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0E789" w14:textId="7C1414BB" w:rsidR="002F5D71" w:rsidRDefault="00BF172D" w:rsidP="00BF172D">
      <w:pPr>
        <w:pStyle w:val="2"/>
        <w:numPr>
          <w:ilvl w:val="1"/>
          <w:numId w:val="1"/>
        </w:numPr>
      </w:pPr>
      <w:r>
        <w:rPr>
          <w:rFonts w:hint="eastAsia"/>
        </w:rPr>
        <w:t>成本估算</w:t>
      </w:r>
    </w:p>
    <w:p w14:paraId="2D06E1E0" w14:textId="30969FE5" w:rsidR="00BF172D" w:rsidRDefault="00BF172D" w:rsidP="00BF172D">
      <w:pPr>
        <w:ind w:left="420"/>
      </w:pPr>
      <w:r>
        <w:rPr>
          <w:rFonts w:hint="eastAsia"/>
        </w:rPr>
        <w:t>本软件项目开发成本估算采用人/天（每天工作8个小时）作为估算基本单位，根据wbs工作分解结构的结果以及每项可交付成果相关负责人单位时间人力成本得出以下成本估算表：</w:t>
      </w:r>
    </w:p>
    <w:p w14:paraId="1D80E38B" w14:textId="77777777" w:rsidR="00A04C2E" w:rsidRDefault="00A04C2E" w:rsidP="00BF172D">
      <w:pPr>
        <w:ind w:left="420"/>
      </w:pPr>
    </w:p>
    <w:tbl>
      <w:tblPr>
        <w:tblStyle w:val="a3"/>
        <w:tblW w:w="8024" w:type="dxa"/>
        <w:tblInd w:w="420" w:type="dxa"/>
        <w:tblLook w:val="04A0" w:firstRow="1" w:lastRow="0" w:firstColumn="1" w:lastColumn="0" w:noHBand="0" w:noVBand="1"/>
      </w:tblPr>
      <w:tblGrid>
        <w:gridCol w:w="2006"/>
        <w:gridCol w:w="2006"/>
        <w:gridCol w:w="2006"/>
        <w:gridCol w:w="2006"/>
      </w:tblGrid>
      <w:tr w:rsidR="003B218E" w14:paraId="3C4D16D9" w14:textId="77777777" w:rsidTr="003B218E">
        <w:trPr>
          <w:trHeight w:val="715"/>
        </w:trPr>
        <w:tc>
          <w:tcPr>
            <w:tcW w:w="2006" w:type="dxa"/>
          </w:tcPr>
          <w:p w14:paraId="1995F7D1" w14:textId="4340A667" w:rsidR="003B218E" w:rsidRDefault="003B218E" w:rsidP="00BF172D">
            <w:r>
              <w:rPr>
                <w:rFonts w:hint="eastAsia"/>
              </w:rPr>
              <w:t>W</w:t>
            </w:r>
            <w:r>
              <w:t>BS</w:t>
            </w:r>
          </w:p>
        </w:tc>
        <w:tc>
          <w:tcPr>
            <w:tcW w:w="2006" w:type="dxa"/>
          </w:tcPr>
          <w:p w14:paraId="2950C6C6" w14:textId="6190A95B" w:rsidR="003B218E" w:rsidRDefault="003B218E" w:rsidP="00BF172D">
            <w:r>
              <w:rPr>
                <w:rFonts w:hint="eastAsia"/>
              </w:rPr>
              <w:t xml:space="preserve"> 名称</w:t>
            </w:r>
          </w:p>
        </w:tc>
        <w:tc>
          <w:tcPr>
            <w:tcW w:w="2006" w:type="dxa"/>
          </w:tcPr>
          <w:p w14:paraId="1AE6561A" w14:textId="716DBB53" w:rsidR="003B218E" w:rsidRDefault="003B218E" w:rsidP="00BF172D">
            <w:r>
              <w:rPr>
                <w:rFonts w:hint="eastAsia"/>
              </w:rPr>
              <w:t>工时估计值（人天）</w:t>
            </w:r>
          </w:p>
        </w:tc>
        <w:tc>
          <w:tcPr>
            <w:tcW w:w="2006" w:type="dxa"/>
          </w:tcPr>
          <w:p w14:paraId="1181D174" w14:textId="10E666DB" w:rsidR="003B218E" w:rsidRDefault="003B218E" w:rsidP="00BF172D">
            <w:r>
              <w:rPr>
                <w:rFonts w:hint="eastAsia"/>
              </w:rPr>
              <w:t>单位时间人力成本（人/天）</w:t>
            </w:r>
          </w:p>
        </w:tc>
      </w:tr>
      <w:tr w:rsidR="003B218E" w14:paraId="598FC9E1" w14:textId="77777777" w:rsidTr="003B218E">
        <w:trPr>
          <w:trHeight w:val="715"/>
        </w:trPr>
        <w:tc>
          <w:tcPr>
            <w:tcW w:w="2006" w:type="dxa"/>
          </w:tcPr>
          <w:p w14:paraId="51CC12CC" w14:textId="4E83BCB4" w:rsidR="003B218E" w:rsidRPr="003B218E" w:rsidRDefault="003B218E" w:rsidP="00BF172D">
            <w:r>
              <w:t xml:space="preserve">4.1.1 </w:t>
            </w:r>
          </w:p>
        </w:tc>
        <w:tc>
          <w:tcPr>
            <w:tcW w:w="2006" w:type="dxa"/>
          </w:tcPr>
          <w:p w14:paraId="1CF9FF04" w14:textId="61746909" w:rsidR="003B218E" w:rsidRDefault="003B218E" w:rsidP="00BF172D">
            <w:r>
              <w:rPr>
                <w:rFonts w:hint="eastAsia"/>
              </w:rPr>
              <w:t>企业-备案信息功能</w:t>
            </w:r>
          </w:p>
        </w:tc>
        <w:tc>
          <w:tcPr>
            <w:tcW w:w="2006" w:type="dxa"/>
          </w:tcPr>
          <w:p w14:paraId="3DB90D4D" w14:textId="5A93FADD" w:rsidR="003B218E" w:rsidRDefault="003B218E" w:rsidP="00BF172D">
            <w:r>
              <w:rPr>
                <w:rFonts w:hint="eastAsia"/>
              </w:rPr>
              <w:t>1</w:t>
            </w:r>
            <w:r>
              <w:t>2</w:t>
            </w:r>
          </w:p>
        </w:tc>
        <w:tc>
          <w:tcPr>
            <w:tcW w:w="2006" w:type="dxa"/>
          </w:tcPr>
          <w:p w14:paraId="7F401C6F" w14:textId="2A2E3442" w:rsidR="003B218E" w:rsidRDefault="003B218E" w:rsidP="00BF172D">
            <w:r>
              <w:rPr>
                <w:rFonts w:hint="eastAsia"/>
              </w:rPr>
              <w:t>2</w:t>
            </w:r>
            <w:r>
              <w:t>200</w:t>
            </w:r>
            <w:r>
              <w:rPr>
                <w:rFonts w:hint="eastAsia"/>
              </w:rPr>
              <w:t>元</w:t>
            </w:r>
          </w:p>
        </w:tc>
      </w:tr>
      <w:tr w:rsidR="003B218E" w14:paraId="6E1863E8" w14:textId="77777777" w:rsidTr="003B218E">
        <w:trPr>
          <w:trHeight w:val="751"/>
        </w:trPr>
        <w:tc>
          <w:tcPr>
            <w:tcW w:w="2006" w:type="dxa"/>
          </w:tcPr>
          <w:p w14:paraId="74725626" w14:textId="0863AE42" w:rsidR="003B218E" w:rsidRDefault="00A04C2E" w:rsidP="00BF172D">
            <w:r>
              <w:rPr>
                <w:rFonts w:hint="eastAsia"/>
              </w:rPr>
              <w:t>4</w:t>
            </w:r>
            <w:r>
              <w:t>.1.2</w:t>
            </w:r>
          </w:p>
        </w:tc>
        <w:tc>
          <w:tcPr>
            <w:tcW w:w="2006" w:type="dxa"/>
          </w:tcPr>
          <w:p w14:paraId="615FEF68" w14:textId="7FDAC14D" w:rsidR="003B218E" w:rsidRDefault="00A04C2E" w:rsidP="00BF172D">
            <w:r>
              <w:rPr>
                <w:rFonts w:hint="eastAsia"/>
              </w:rPr>
              <w:t>企业-数据填报功能</w:t>
            </w:r>
          </w:p>
        </w:tc>
        <w:tc>
          <w:tcPr>
            <w:tcW w:w="2006" w:type="dxa"/>
          </w:tcPr>
          <w:p w14:paraId="38704F82" w14:textId="779613AA" w:rsidR="003B218E" w:rsidRDefault="00A04C2E" w:rsidP="00BF172D">
            <w:r>
              <w:rPr>
                <w:rFonts w:hint="eastAsia"/>
              </w:rPr>
              <w:t>1</w:t>
            </w:r>
            <w:r>
              <w:t>2</w:t>
            </w:r>
          </w:p>
        </w:tc>
        <w:tc>
          <w:tcPr>
            <w:tcW w:w="2006" w:type="dxa"/>
          </w:tcPr>
          <w:p w14:paraId="47A70930" w14:textId="545E9146" w:rsidR="003B218E" w:rsidRDefault="00A04C2E" w:rsidP="00BF172D">
            <w:r>
              <w:rPr>
                <w:rFonts w:hint="eastAsia"/>
              </w:rPr>
              <w:t>2</w:t>
            </w:r>
            <w:r>
              <w:t>200</w:t>
            </w:r>
            <w:r>
              <w:rPr>
                <w:rFonts w:hint="eastAsia"/>
              </w:rPr>
              <w:t>元</w:t>
            </w:r>
          </w:p>
        </w:tc>
      </w:tr>
      <w:tr w:rsidR="003B218E" w14:paraId="54BCE439" w14:textId="77777777" w:rsidTr="003B218E">
        <w:trPr>
          <w:trHeight w:val="715"/>
        </w:trPr>
        <w:tc>
          <w:tcPr>
            <w:tcW w:w="2006" w:type="dxa"/>
          </w:tcPr>
          <w:p w14:paraId="38BDA395" w14:textId="37C8457D" w:rsidR="003B218E" w:rsidRDefault="00A04C2E" w:rsidP="00BF172D">
            <w:r>
              <w:rPr>
                <w:rFonts w:hint="eastAsia"/>
              </w:rPr>
              <w:t>4</w:t>
            </w:r>
            <w:r>
              <w:t>.1.3</w:t>
            </w:r>
          </w:p>
        </w:tc>
        <w:tc>
          <w:tcPr>
            <w:tcW w:w="2006" w:type="dxa"/>
          </w:tcPr>
          <w:p w14:paraId="5E395EF9" w14:textId="33C619DE" w:rsidR="003B218E" w:rsidRDefault="00A04C2E" w:rsidP="00BF172D">
            <w:r>
              <w:rPr>
                <w:rFonts w:hint="eastAsia"/>
              </w:rPr>
              <w:t>企业-数据查询功能</w:t>
            </w:r>
          </w:p>
        </w:tc>
        <w:tc>
          <w:tcPr>
            <w:tcW w:w="2006" w:type="dxa"/>
          </w:tcPr>
          <w:p w14:paraId="59FD5A1C" w14:textId="5EAF9279" w:rsidR="003B218E" w:rsidRDefault="00A04C2E" w:rsidP="00BF172D">
            <w:r>
              <w:rPr>
                <w:rFonts w:hint="eastAsia"/>
              </w:rPr>
              <w:t>1</w:t>
            </w:r>
            <w:r>
              <w:t>2</w:t>
            </w:r>
          </w:p>
        </w:tc>
        <w:tc>
          <w:tcPr>
            <w:tcW w:w="2006" w:type="dxa"/>
          </w:tcPr>
          <w:p w14:paraId="6776D456" w14:textId="23F53B3B" w:rsidR="003B218E" w:rsidRDefault="00A04C2E" w:rsidP="00BF172D">
            <w:r>
              <w:rPr>
                <w:rFonts w:hint="eastAsia"/>
              </w:rPr>
              <w:t>2</w:t>
            </w:r>
            <w:r>
              <w:t>200</w:t>
            </w:r>
            <w:r>
              <w:rPr>
                <w:rFonts w:hint="eastAsia"/>
              </w:rPr>
              <w:t>元</w:t>
            </w:r>
          </w:p>
        </w:tc>
      </w:tr>
      <w:tr w:rsidR="003B218E" w14:paraId="7F118858" w14:textId="77777777" w:rsidTr="003B218E">
        <w:trPr>
          <w:trHeight w:val="751"/>
        </w:trPr>
        <w:tc>
          <w:tcPr>
            <w:tcW w:w="2006" w:type="dxa"/>
          </w:tcPr>
          <w:p w14:paraId="6D8C37A5" w14:textId="09AF98C5" w:rsidR="003B218E" w:rsidRDefault="00A04C2E" w:rsidP="00BF172D">
            <w:r>
              <w:rPr>
                <w:rFonts w:hint="eastAsia"/>
              </w:rPr>
              <w:t>4</w:t>
            </w:r>
            <w:r>
              <w:t>.2.1</w:t>
            </w:r>
          </w:p>
        </w:tc>
        <w:tc>
          <w:tcPr>
            <w:tcW w:w="2006" w:type="dxa"/>
          </w:tcPr>
          <w:p w14:paraId="373FA616" w14:textId="65B2FF3B" w:rsidR="003B218E" w:rsidRDefault="00A04C2E" w:rsidP="00BF172D">
            <w:r>
              <w:rPr>
                <w:rFonts w:hint="eastAsia"/>
              </w:rPr>
              <w:t>省-企业备案功能</w:t>
            </w:r>
          </w:p>
        </w:tc>
        <w:tc>
          <w:tcPr>
            <w:tcW w:w="2006" w:type="dxa"/>
          </w:tcPr>
          <w:p w14:paraId="1FD35843" w14:textId="457D16B0" w:rsidR="003B218E" w:rsidRDefault="00A04C2E" w:rsidP="00BF172D">
            <w:r>
              <w:rPr>
                <w:rFonts w:hint="eastAsia"/>
              </w:rPr>
              <w:t>8</w:t>
            </w:r>
          </w:p>
        </w:tc>
        <w:tc>
          <w:tcPr>
            <w:tcW w:w="2006" w:type="dxa"/>
          </w:tcPr>
          <w:p w14:paraId="09EDB3A5" w14:textId="2C652291" w:rsidR="003B218E" w:rsidRDefault="00A04C2E" w:rsidP="00BF172D">
            <w:r>
              <w:rPr>
                <w:rFonts w:hint="eastAsia"/>
              </w:rPr>
              <w:t>2</w:t>
            </w:r>
            <w:r>
              <w:t>200</w:t>
            </w:r>
            <w:r>
              <w:rPr>
                <w:rFonts w:hint="eastAsia"/>
              </w:rPr>
              <w:t>元</w:t>
            </w:r>
          </w:p>
        </w:tc>
      </w:tr>
      <w:tr w:rsidR="003B218E" w14:paraId="57FED52D" w14:textId="77777777" w:rsidTr="003B218E">
        <w:trPr>
          <w:trHeight w:val="715"/>
        </w:trPr>
        <w:tc>
          <w:tcPr>
            <w:tcW w:w="2006" w:type="dxa"/>
          </w:tcPr>
          <w:p w14:paraId="5EA89C24" w14:textId="04315E83" w:rsidR="003B218E" w:rsidRDefault="00A04C2E" w:rsidP="00BF172D">
            <w:r>
              <w:rPr>
                <w:rFonts w:hint="eastAsia"/>
              </w:rPr>
              <w:t>4</w:t>
            </w:r>
            <w:r>
              <w:t>.2.2</w:t>
            </w:r>
          </w:p>
        </w:tc>
        <w:tc>
          <w:tcPr>
            <w:tcW w:w="2006" w:type="dxa"/>
          </w:tcPr>
          <w:p w14:paraId="057AFACE" w14:textId="0682D889" w:rsidR="003B218E" w:rsidRDefault="00A04C2E" w:rsidP="00BF172D">
            <w:r>
              <w:rPr>
                <w:rFonts w:hint="eastAsia"/>
              </w:rPr>
              <w:t>省-报表管理功能</w:t>
            </w:r>
          </w:p>
        </w:tc>
        <w:tc>
          <w:tcPr>
            <w:tcW w:w="2006" w:type="dxa"/>
          </w:tcPr>
          <w:p w14:paraId="59F46FA0" w14:textId="44299D88" w:rsidR="003B218E" w:rsidRDefault="00A04C2E" w:rsidP="00BF172D">
            <w:r>
              <w:rPr>
                <w:rFonts w:hint="eastAsia"/>
              </w:rPr>
              <w:t>1</w:t>
            </w:r>
            <w:r>
              <w:t>2</w:t>
            </w:r>
          </w:p>
        </w:tc>
        <w:tc>
          <w:tcPr>
            <w:tcW w:w="2006" w:type="dxa"/>
          </w:tcPr>
          <w:p w14:paraId="116B2F36" w14:textId="6B04A61A" w:rsidR="003B218E" w:rsidRDefault="00A04C2E" w:rsidP="00BF172D">
            <w:r>
              <w:rPr>
                <w:rFonts w:hint="eastAsia"/>
              </w:rPr>
              <w:t>2</w:t>
            </w:r>
            <w:r>
              <w:t>200</w:t>
            </w:r>
            <w:r>
              <w:rPr>
                <w:rFonts w:hint="eastAsia"/>
              </w:rPr>
              <w:t xml:space="preserve">元 </w:t>
            </w:r>
          </w:p>
        </w:tc>
      </w:tr>
      <w:tr w:rsidR="003B218E" w14:paraId="643024FE" w14:textId="77777777" w:rsidTr="003B218E">
        <w:trPr>
          <w:trHeight w:val="751"/>
        </w:trPr>
        <w:tc>
          <w:tcPr>
            <w:tcW w:w="2006" w:type="dxa"/>
          </w:tcPr>
          <w:p w14:paraId="6644FFC7" w14:textId="20E72B91" w:rsidR="003B218E" w:rsidRDefault="00A04C2E" w:rsidP="00BF172D">
            <w:r>
              <w:rPr>
                <w:rFonts w:hint="eastAsia"/>
              </w:rPr>
              <w:t>4</w:t>
            </w:r>
            <w:r>
              <w:t>.2.3</w:t>
            </w:r>
          </w:p>
        </w:tc>
        <w:tc>
          <w:tcPr>
            <w:tcW w:w="2006" w:type="dxa"/>
          </w:tcPr>
          <w:p w14:paraId="00156CBC" w14:textId="5F380F3D" w:rsidR="003B218E" w:rsidRDefault="00A04C2E" w:rsidP="00BF172D">
            <w:r>
              <w:rPr>
                <w:rFonts w:hint="eastAsia"/>
              </w:rPr>
              <w:t>省-数据汇总功能</w:t>
            </w:r>
          </w:p>
        </w:tc>
        <w:tc>
          <w:tcPr>
            <w:tcW w:w="2006" w:type="dxa"/>
          </w:tcPr>
          <w:p w14:paraId="50F909F0" w14:textId="04AD80E3" w:rsidR="003B218E" w:rsidRDefault="00A04C2E" w:rsidP="00BF172D">
            <w:r>
              <w:rPr>
                <w:rFonts w:hint="eastAsia"/>
              </w:rPr>
              <w:t>8</w:t>
            </w:r>
          </w:p>
        </w:tc>
        <w:tc>
          <w:tcPr>
            <w:tcW w:w="2006" w:type="dxa"/>
          </w:tcPr>
          <w:p w14:paraId="7CFF2B61" w14:textId="5398FA2B" w:rsidR="003B218E" w:rsidRDefault="00A04C2E" w:rsidP="00BF172D">
            <w:r>
              <w:rPr>
                <w:rFonts w:hint="eastAsia"/>
              </w:rPr>
              <w:t>2</w:t>
            </w:r>
            <w:r>
              <w:t>200</w:t>
            </w:r>
            <w:r>
              <w:rPr>
                <w:rFonts w:hint="eastAsia"/>
              </w:rPr>
              <w:t>元</w:t>
            </w:r>
          </w:p>
        </w:tc>
      </w:tr>
      <w:tr w:rsidR="003B218E" w14:paraId="2DB3334B" w14:textId="77777777" w:rsidTr="003B218E">
        <w:trPr>
          <w:trHeight w:val="715"/>
        </w:trPr>
        <w:tc>
          <w:tcPr>
            <w:tcW w:w="2006" w:type="dxa"/>
          </w:tcPr>
          <w:p w14:paraId="26080EC0" w14:textId="155ECE42" w:rsidR="003B218E" w:rsidRDefault="00A04C2E" w:rsidP="00BF172D">
            <w:r>
              <w:rPr>
                <w:rFonts w:hint="eastAsia"/>
              </w:rPr>
              <w:t>4</w:t>
            </w:r>
            <w:r>
              <w:t>.2.4</w:t>
            </w:r>
          </w:p>
        </w:tc>
        <w:tc>
          <w:tcPr>
            <w:tcW w:w="2006" w:type="dxa"/>
          </w:tcPr>
          <w:p w14:paraId="1E2A9380" w14:textId="385D9B39" w:rsidR="003B218E" w:rsidRDefault="00A04C2E" w:rsidP="00BF172D">
            <w:r>
              <w:rPr>
                <w:rFonts w:hint="eastAsia"/>
              </w:rPr>
              <w:t>省-数据修改功能</w:t>
            </w:r>
          </w:p>
        </w:tc>
        <w:tc>
          <w:tcPr>
            <w:tcW w:w="2006" w:type="dxa"/>
          </w:tcPr>
          <w:p w14:paraId="62694E5E" w14:textId="1CDE5F60" w:rsidR="003B218E" w:rsidRDefault="00A04C2E" w:rsidP="00BF172D">
            <w:r>
              <w:rPr>
                <w:rFonts w:hint="eastAsia"/>
              </w:rPr>
              <w:t>1</w:t>
            </w:r>
            <w:r>
              <w:t>2</w:t>
            </w:r>
          </w:p>
        </w:tc>
        <w:tc>
          <w:tcPr>
            <w:tcW w:w="2006" w:type="dxa"/>
          </w:tcPr>
          <w:p w14:paraId="7CF0672D" w14:textId="0C00B3EE" w:rsidR="003B218E" w:rsidRDefault="00A04C2E" w:rsidP="00BF172D">
            <w:r>
              <w:rPr>
                <w:rFonts w:hint="eastAsia"/>
              </w:rPr>
              <w:t>2</w:t>
            </w:r>
            <w:r>
              <w:t>200</w:t>
            </w:r>
            <w:r>
              <w:rPr>
                <w:rFonts w:hint="eastAsia"/>
              </w:rPr>
              <w:t>元</w:t>
            </w:r>
          </w:p>
        </w:tc>
      </w:tr>
      <w:tr w:rsidR="003B218E" w14:paraId="1421C9C0" w14:textId="77777777" w:rsidTr="003B218E">
        <w:trPr>
          <w:trHeight w:val="715"/>
        </w:trPr>
        <w:tc>
          <w:tcPr>
            <w:tcW w:w="2006" w:type="dxa"/>
          </w:tcPr>
          <w:p w14:paraId="4EC38728" w14:textId="2A881D5A" w:rsidR="003B218E" w:rsidRDefault="00A04C2E" w:rsidP="00BF172D">
            <w:r>
              <w:rPr>
                <w:rFonts w:hint="eastAsia"/>
              </w:rPr>
              <w:t>4</w:t>
            </w:r>
            <w:r>
              <w:t>.2.5</w:t>
            </w:r>
          </w:p>
        </w:tc>
        <w:tc>
          <w:tcPr>
            <w:tcW w:w="2006" w:type="dxa"/>
          </w:tcPr>
          <w:p w14:paraId="3E24EB3D" w14:textId="7DB4134A" w:rsidR="003B218E" w:rsidRDefault="00A04C2E" w:rsidP="00BF172D">
            <w:r>
              <w:rPr>
                <w:rFonts w:hint="eastAsia"/>
              </w:rPr>
              <w:t>省-取样分析功能</w:t>
            </w:r>
          </w:p>
        </w:tc>
        <w:tc>
          <w:tcPr>
            <w:tcW w:w="2006" w:type="dxa"/>
          </w:tcPr>
          <w:p w14:paraId="2961579B" w14:textId="118AD49C" w:rsidR="003B218E" w:rsidRDefault="00A04C2E" w:rsidP="00BF172D">
            <w:r>
              <w:rPr>
                <w:rFonts w:hint="eastAsia"/>
              </w:rPr>
              <w:t>8</w:t>
            </w:r>
          </w:p>
        </w:tc>
        <w:tc>
          <w:tcPr>
            <w:tcW w:w="2006" w:type="dxa"/>
          </w:tcPr>
          <w:p w14:paraId="166AA3FC" w14:textId="602CF1C0" w:rsidR="003B218E" w:rsidRDefault="00A04C2E" w:rsidP="00BF172D">
            <w:r>
              <w:rPr>
                <w:rFonts w:hint="eastAsia"/>
              </w:rPr>
              <w:t>2</w:t>
            </w:r>
            <w:r>
              <w:t>200</w:t>
            </w:r>
            <w:r>
              <w:rPr>
                <w:rFonts w:hint="eastAsia"/>
              </w:rPr>
              <w:t>元</w:t>
            </w:r>
          </w:p>
        </w:tc>
      </w:tr>
      <w:tr w:rsidR="00A04C2E" w:rsidRPr="00A04C2E" w14:paraId="4CC5DB46" w14:textId="77777777" w:rsidTr="003B218E">
        <w:trPr>
          <w:trHeight w:val="715"/>
        </w:trPr>
        <w:tc>
          <w:tcPr>
            <w:tcW w:w="2006" w:type="dxa"/>
          </w:tcPr>
          <w:p w14:paraId="7504B0CB" w14:textId="494103A7" w:rsidR="00A04C2E" w:rsidRPr="00A04C2E" w:rsidRDefault="00A04C2E" w:rsidP="00BF172D">
            <w:r>
              <w:rPr>
                <w:rFonts w:hint="eastAsia"/>
              </w:rPr>
              <w:t>4</w:t>
            </w:r>
            <w:r>
              <w:t>.2.6.1</w:t>
            </w:r>
          </w:p>
        </w:tc>
        <w:tc>
          <w:tcPr>
            <w:tcW w:w="2006" w:type="dxa"/>
          </w:tcPr>
          <w:p w14:paraId="4FFF5488" w14:textId="6F941C31" w:rsidR="00A04C2E" w:rsidRPr="00A04C2E" w:rsidRDefault="00A04C2E" w:rsidP="00BF172D">
            <w:r>
              <w:rPr>
                <w:rFonts w:hint="eastAsia"/>
              </w:rPr>
              <w:t>省-对比分析功能</w:t>
            </w:r>
          </w:p>
        </w:tc>
        <w:tc>
          <w:tcPr>
            <w:tcW w:w="2006" w:type="dxa"/>
          </w:tcPr>
          <w:p w14:paraId="115AB7C1" w14:textId="6B18C486" w:rsidR="00A04C2E" w:rsidRPr="00A04C2E" w:rsidRDefault="00A04C2E" w:rsidP="00BF172D">
            <w:r>
              <w:rPr>
                <w:rFonts w:hint="eastAsia"/>
              </w:rPr>
              <w:t>8</w:t>
            </w:r>
          </w:p>
        </w:tc>
        <w:tc>
          <w:tcPr>
            <w:tcW w:w="2006" w:type="dxa"/>
          </w:tcPr>
          <w:p w14:paraId="6048327D" w14:textId="48514DBA" w:rsidR="00A04C2E" w:rsidRPr="00A04C2E" w:rsidRDefault="00A04C2E" w:rsidP="00BF172D">
            <w:r>
              <w:rPr>
                <w:rFonts w:hint="eastAsia"/>
              </w:rPr>
              <w:t>2</w:t>
            </w:r>
            <w:r>
              <w:t>200</w:t>
            </w:r>
            <w:r>
              <w:rPr>
                <w:rFonts w:hint="eastAsia"/>
              </w:rPr>
              <w:t>元</w:t>
            </w:r>
          </w:p>
        </w:tc>
      </w:tr>
      <w:tr w:rsidR="00A04C2E" w:rsidRPr="00A04C2E" w14:paraId="5F1787BB" w14:textId="77777777" w:rsidTr="003B218E">
        <w:trPr>
          <w:trHeight w:val="715"/>
        </w:trPr>
        <w:tc>
          <w:tcPr>
            <w:tcW w:w="2006" w:type="dxa"/>
          </w:tcPr>
          <w:p w14:paraId="2BC6C244" w14:textId="6EC0508B" w:rsidR="00A04C2E" w:rsidRPr="00A04C2E" w:rsidRDefault="00A04C2E" w:rsidP="00BF172D">
            <w:r>
              <w:rPr>
                <w:rFonts w:hint="eastAsia"/>
              </w:rPr>
              <w:t>4</w:t>
            </w:r>
            <w:r>
              <w:t>.2.6.2</w:t>
            </w:r>
          </w:p>
        </w:tc>
        <w:tc>
          <w:tcPr>
            <w:tcW w:w="2006" w:type="dxa"/>
          </w:tcPr>
          <w:p w14:paraId="03176F44" w14:textId="5C70D479" w:rsidR="00A04C2E" w:rsidRPr="00A04C2E" w:rsidRDefault="00A04C2E" w:rsidP="00BF172D">
            <w:r>
              <w:rPr>
                <w:rFonts w:hint="eastAsia"/>
              </w:rPr>
              <w:t>省-趋势分析功能</w:t>
            </w:r>
          </w:p>
        </w:tc>
        <w:tc>
          <w:tcPr>
            <w:tcW w:w="2006" w:type="dxa"/>
          </w:tcPr>
          <w:p w14:paraId="35143EE6" w14:textId="200A75C5" w:rsidR="00A04C2E" w:rsidRPr="00A04C2E" w:rsidRDefault="00A04C2E" w:rsidP="00BF172D">
            <w:r>
              <w:rPr>
                <w:rFonts w:hint="eastAsia"/>
              </w:rPr>
              <w:t>8</w:t>
            </w:r>
          </w:p>
        </w:tc>
        <w:tc>
          <w:tcPr>
            <w:tcW w:w="2006" w:type="dxa"/>
          </w:tcPr>
          <w:p w14:paraId="64BDC410" w14:textId="0474F4F4" w:rsidR="00A04C2E" w:rsidRPr="00A04C2E" w:rsidRDefault="00A04C2E" w:rsidP="00BF172D">
            <w:r>
              <w:rPr>
                <w:rFonts w:hint="eastAsia"/>
              </w:rPr>
              <w:t>2</w:t>
            </w:r>
            <w:r>
              <w:t>200</w:t>
            </w:r>
            <w:r>
              <w:rPr>
                <w:rFonts w:hint="eastAsia"/>
              </w:rPr>
              <w:t>元</w:t>
            </w:r>
          </w:p>
        </w:tc>
      </w:tr>
      <w:tr w:rsidR="00A04C2E" w:rsidRPr="00A04C2E" w14:paraId="48C62B04" w14:textId="77777777" w:rsidTr="003B218E">
        <w:trPr>
          <w:trHeight w:val="715"/>
        </w:trPr>
        <w:tc>
          <w:tcPr>
            <w:tcW w:w="2006" w:type="dxa"/>
          </w:tcPr>
          <w:p w14:paraId="0D8F2612" w14:textId="1B81C04C" w:rsidR="00A04C2E" w:rsidRDefault="00A04C2E" w:rsidP="00BF172D">
            <w:r>
              <w:rPr>
                <w:rFonts w:hint="eastAsia"/>
              </w:rPr>
              <w:t>4</w:t>
            </w:r>
            <w:r>
              <w:t>.2.7</w:t>
            </w:r>
          </w:p>
        </w:tc>
        <w:tc>
          <w:tcPr>
            <w:tcW w:w="2006" w:type="dxa"/>
          </w:tcPr>
          <w:p w14:paraId="47B4324B" w14:textId="5B2B24EC" w:rsidR="00A04C2E" w:rsidRDefault="00A04C2E" w:rsidP="00BF172D">
            <w:r>
              <w:rPr>
                <w:rFonts w:hint="eastAsia"/>
              </w:rPr>
              <w:t>省-数据查询与导出功能</w:t>
            </w:r>
          </w:p>
        </w:tc>
        <w:tc>
          <w:tcPr>
            <w:tcW w:w="2006" w:type="dxa"/>
          </w:tcPr>
          <w:p w14:paraId="66FA3219" w14:textId="704997CC" w:rsidR="00A04C2E" w:rsidRDefault="00A04C2E" w:rsidP="00BF172D">
            <w:r>
              <w:rPr>
                <w:rFonts w:hint="eastAsia"/>
              </w:rPr>
              <w:t>1</w:t>
            </w:r>
            <w:r>
              <w:t>2</w:t>
            </w:r>
          </w:p>
        </w:tc>
        <w:tc>
          <w:tcPr>
            <w:tcW w:w="2006" w:type="dxa"/>
          </w:tcPr>
          <w:p w14:paraId="2760D488" w14:textId="2BEE31AF" w:rsidR="00A04C2E" w:rsidRDefault="00A04C2E" w:rsidP="00BF172D">
            <w:r>
              <w:rPr>
                <w:rFonts w:hint="eastAsia"/>
              </w:rPr>
              <w:t>2</w:t>
            </w:r>
            <w:r>
              <w:t>200</w:t>
            </w:r>
            <w:r>
              <w:rPr>
                <w:rFonts w:hint="eastAsia"/>
              </w:rPr>
              <w:t>元</w:t>
            </w:r>
          </w:p>
        </w:tc>
      </w:tr>
      <w:tr w:rsidR="00A04C2E" w:rsidRPr="00A04C2E" w14:paraId="0C16F924" w14:textId="77777777" w:rsidTr="003B218E">
        <w:trPr>
          <w:trHeight w:val="715"/>
        </w:trPr>
        <w:tc>
          <w:tcPr>
            <w:tcW w:w="2006" w:type="dxa"/>
          </w:tcPr>
          <w:p w14:paraId="61977F59" w14:textId="320D3660" w:rsidR="00A04C2E" w:rsidRDefault="00A04C2E" w:rsidP="00BF172D">
            <w:r>
              <w:rPr>
                <w:rFonts w:hint="eastAsia"/>
              </w:rPr>
              <w:t>4</w:t>
            </w:r>
            <w:r>
              <w:t>.2.8</w:t>
            </w:r>
          </w:p>
        </w:tc>
        <w:tc>
          <w:tcPr>
            <w:tcW w:w="2006" w:type="dxa"/>
          </w:tcPr>
          <w:p w14:paraId="0BFD75CB" w14:textId="18D761CD" w:rsidR="00A04C2E" w:rsidRDefault="00A04C2E" w:rsidP="00BF172D">
            <w:r>
              <w:rPr>
                <w:rFonts w:hint="eastAsia"/>
              </w:rPr>
              <w:t>省-发布通知功能</w:t>
            </w:r>
          </w:p>
        </w:tc>
        <w:tc>
          <w:tcPr>
            <w:tcW w:w="2006" w:type="dxa"/>
          </w:tcPr>
          <w:p w14:paraId="159C94E9" w14:textId="50013365" w:rsidR="00A04C2E" w:rsidRDefault="00A04C2E" w:rsidP="00BF172D">
            <w:r>
              <w:rPr>
                <w:rFonts w:hint="eastAsia"/>
              </w:rPr>
              <w:t>1</w:t>
            </w:r>
            <w:r>
              <w:t>2</w:t>
            </w:r>
          </w:p>
        </w:tc>
        <w:tc>
          <w:tcPr>
            <w:tcW w:w="2006" w:type="dxa"/>
          </w:tcPr>
          <w:p w14:paraId="33096FE8" w14:textId="5EFF0BE5" w:rsidR="00A04C2E" w:rsidRDefault="00A04C2E" w:rsidP="00BF172D">
            <w:r>
              <w:rPr>
                <w:rFonts w:hint="eastAsia"/>
              </w:rPr>
              <w:t>2</w:t>
            </w:r>
            <w:r>
              <w:t>200</w:t>
            </w:r>
            <w:r>
              <w:rPr>
                <w:rFonts w:hint="eastAsia"/>
              </w:rPr>
              <w:t>元</w:t>
            </w:r>
          </w:p>
        </w:tc>
      </w:tr>
      <w:tr w:rsidR="00A04C2E" w:rsidRPr="00A04C2E" w14:paraId="4BEFEFAE" w14:textId="77777777" w:rsidTr="003B218E">
        <w:trPr>
          <w:trHeight w:val="715"/>
        </w:trPr>
        <w:tc>
          <w:tcPr>
            <w:tcW w:w="2006" w:type="dxa"/>
          </w:tcPr>
          <w:p w14:paraId="6C7BE9B1" w14:textId="5731F10B" w:rsidR="00A04C2E" w:rsidRDefault="00A04C2E" w:rsidP="00BF172D">
            <w:r>
              <w:rPr>
                <w:rFonts w:hint="eastAsia"/>
              </w:rPr>
              <w:t>4</w:t>
            </w:r>
            <w:r>
              <w:t>.2.9</w:t>
            </w:r>
          </w:p>
        </w:tc>
        <w:tc>
          <w:tcPr>
            <w:tcW w:w="2006" w:type="dxa"/>
          </w:tcPr>
          <w:p w14:paraId="68C114CC" w14:textId="793CC135" w:rsidR="00A04C2E" w:rsidRDefault="00A04C2E" w:rsidP="00BF172D">
            <w:r>
              <w:rPr>
                <w:rFonts w:hint="eastAsia"/>
              </w:rPr>
              <w:t>省-浏览通知功能</w:t>
            </w:r>
          </w:p>
        </w:tc>
        <w:tc>
          <w:tcPr>
            <w:tcW w:w="2006" w:type="dxa"/>
          </w:tcPr>
          <w:p w14:paraId="5247CCB8" w14:textId="2ACD18DF" w:rsidR="00A04C2E" w:rsidRDefault="00A04C2E" w:rsidP="00BF172D">
            <w:r>
              <w:rPr>
                <w:rFonts w:hint="eastAsia"/>
              </w:rPr>
              <w:t>8</w:t>
            </w:r>
          </w:p>
        </w:tc>
        <w:tc>
          <w:tcPr>
            <w:tcW w:w="2006" w:type="dxa"/>
          </w:tcPr>
          <w:p w14:paraId="27859D4A" w14:textId="791E460D" w:rsidR="00A04C2E" w:rsidRDefault="00A04C2E" w:rsidP="00BF172D">
            <w:r>
              <w:rPr>
                <w:rFonts w:hint="eastAsia"/>
              </w:rPr>
              <w:t>2</w:t>
            </w:r>
            <w:r>
              <w:t>200</w:t>
            </w:r>
            <w:r>
              <w:rPr>
                <w:rFonts w:hint="eastAsia"/>
              </w:rPr>
              <w:t>元</w:t>
            </w:r>
          </w:p>
        </w:tc>
      </w:tr>
      <w:tr w:rsidR="00A04C2E" w:rsidRPr="00A04C2E" w14:paraId="3037144E" w14:textId="77777777" w:rsidTr="003B218E">
        <w:trPr>
          <w:trHeight w:val="715"/>
        </w:trPr>
        <w:tc>
          <w:tcPr>
            <w:tcW w:w="2006" w:type="dxa"/>
          </w:tcPr>
          <w:p w14:paraId="3520FBD0" w14:textId="13A5F73C" w:rsidR="00A04C2E" w:rsidRDefault="00A04C2E" w:rsidP="00BF172D">
            <w:r>
              <w:rPr>
                <w:rFonts w:hint="eastAsia"/>
              </w:rPr>
              <w:t>4</w:t>
            </w:r>
            <w:r>
              <w:t>.2.10.1</w:t>
            </w:r>
          </w:p>
        </w:tc>
        <w:tc>
          <w:tcPr>
            <w:tcW w:w="2006" w:type="dxa"/>
          </w:tcPr>
          <w:p w14:paraId="4D69269D" w14:textId="1FD0B082" w:rsidR="00A04C2E" w:rsidRDefault="00A04C2E" w:rsidP="00BF172D">
            <w:r>
              <w:rPr>
                <w:rFonts w:hint="eastAsia"/>
              </w:rPr>
              <w:t>省-上报时限功能</w:t>
            </w:r>
          </w:p>
        </w:tc>
        <w:tc>
          <w:tcPr>
            <w:tcW w:w="2006" w:type="dxa"/>
          </w:tcPr>
          <w:p w14:paraId="55FB3CE2" w14:textId="24103A81" w:rsidR="00A04C2E" w:rsidRDefault="00A04C2E" w:rsidP="00BF172D">
            <w:r>
              <w:rPr>
                <w:rFonts w:hint="eastAsia"/>
              </w:rPr>
              <w:t>8</w:t>
            </w:r>
          </w:p>
        </w:tc>
        <w:tc>
          <w:tcPr>
            <w:tcW w:w="2006" w:type="dxa"/>
          </w:tcPr>
          <w:p w14:paraId="225BA0DD" w14:textId="155F87F0" w:rsidR="00A04C2E" w:rsidRDefault="00A04C2E" w:rsidP="00BF172D">
            <w:r>
              <w:rPr>
                <w:rFonts w:hint="eastAsia"/>
              </w:rPr>
              <w:t>2</w:t>
            </w:r>
            <w:r>
              <w:t>200</w:t>
            </w:r>
            <w:r>
              <w:rPr>
                <w:rFonts w:hint="eastAsia"/>
              </w:rPr>
              <w:t>元</w:t>
            </w:r>
          </w:p>
        </w:tc>
      </w:tr>
      <w:tr w:rsidR="00A04C2E" w:rsidRPr="00A04C2E" w14:paraId="0BEE600F" w14:textId="77777777" w:rsidTr="003B218E">
        <w:trPr>
          <w:trHeight w:val="715"/>
        </w:trPr>
        <w:tc>
          <w:tcPr>
            <w:tcW w:w="2006" w:type="dxa"/>
          </w:tcPr>
          <w:p w14:paraId="0F757668" w14:textId="023F33CB" w:rsidR="00A04C2E" w:rsidRDefault="00A04C2E" w:rsidP="00BF172D">
            <w:r>
              <w:rPr>
                <w:rFonts w:hint="eastAsia"/>
              </w:rPr>
              <w:lastRenderedPageBreak/>
              <w:t>4</w:t>
            </w:r>
            <w:r>
              <w:t>.2.10.2</w:t>
            </w:r>
          </w:p>
        </w:tc>
        <w:tc>
          <w:tcPr>
            <w:tcW w:w="2006" w:type="dxa"/>
          </w:tcPr>
          <w:p w14:paraId="284C1B7F" w14:textId="28A88181" w:rsidR="00A04C2E" w:rsidRDefault="00A04C2E" w:rsidP="00BF172D">
            <w:r>
              <w:rPr>
                <w:rFonts w:hint="eastAsia"/>
              </w:rPr>
              <w:t>省-用户管理功能</w:t>
            </w:r>
          </w:p>
        </w:tc>
        <w:tc>
          <w:tcPr>
            <w:tcW w:w="2006" w:type="dxa"/>
          </w:tcPr>
          <w:p w14:paraId="0AC794F5" w14:textId="637CF838" w:rsidR="00A04C2E" w:rsidRDefault="00A04C2E" w:rsidP="00BF172D">
            <w:r>
              <w:rPr>
                <w:rFonts w:hint="eastAsia"/>
              </w:rPr>
              <w:t>8</w:t>
            </w:r>
          </w:p>
        </w:tc>
        <w:tc>
          <w:tcPr>
            <w:tcW w:w="2006" w:type="dxa"/>
          </w:tcPr>
          <w:p w14:paraId="25AA28DD" w14:textId="6D3406F8" w:rsidR="00A04C2E" w:rsidRDefault="00A04C2E" w:rsidP="00BF172D">
            <w:r>
              <w:rPr>
                <w:rFonts w:hint="eastAsia"/>
              </w:rPr>
              <w:t>2</w:t>
            </w:r>
            <w:r>
              <w:t>200</w:t>
            </w:r>
            <w:r>
              <w:rPr>
                <w:rFonts w:hint="eastAsia"/>
              </w:rPr>
              <w:t>元</w:t>
            </w:r>
          </w:p>
        </w:tc>
      </w:tr>
      <w:tr w:rsidR="00A04C2E" w:rsidRPr="00A04C2E" w14:paraId="6A2CE031" w14:textId="77777777" w:rsidTr="003B218E">
        <w:trPr>
          <w:trHeight w:val="715"/>
        </w:trPr>
        <w:tc>
          <w:tcPr>
            <w:tcW w:w="2006" w:type="dxa"/>
          </w:tcPr>
          <w:p w14:paraId="3A0836C0" w14:textId="7C52E8EB" w:rsidR="00A04C2E" w:rsidRDefault="00A04C2E" w:rsidP="00BF172D">
            <w:r>
              <w:rPr>
                <w:rFonts w:hint="eastAsia"/>
              </w:rPr>
              <w:t>4</w:t>
            </w:r>
            <w:r>
              <w:t>.2.10.3</w:t>
            </w:r>
          </w:p>
        </w:tc>
        <w:tc>
          <w:tcPr>
            <w:tcW w:w="2006" w:type="dxa"/>
          </w:tcPr>
          <w:p w14:paraId="68292922" w14:textId="5A5CC670" w:rsidR="00A04C2E" w:rsidRDefault="00A04C2E" w:rsidP="00BF172D">
            <w:r>
              <w:rPr>
                <w:rFonts w:hint="eastAsia"/>
              </w:rPr>
              <w:t>省-角色管理功能</w:t>
            </w:r>
          </w:p>
        </w:tc>
        <w:tc>
          <w:tcPr>
            <w:tcW w:w="2006" w:type="dxa"/>
          </w:tcPr>
          <w:p w14:paraId="0E1BDED6" w14:textId="3435ACB3" w:rsidR="00A04C2E" w:rsidRDefault="00A04C2E" w:rsidP="00BF172D">
            <w:r>
              <w:rPr>
                <w:rFonts w:hint="eastAsia"/>
              </w:rPr>
              <w:t>8</w:t>
            </w:r>
          </w:p>
        </w:tc>
        <w:tc>
          <w:tcPr>
            <w:tcW w:w="2006" w:type="dxa"/>
          </w:tcPr>
          <w:p w14:paraId="5E407748" w14:textId="620A2AE1" w:rsidR="00A04C2E" w:rsidRDefault="00A04C2E" w:rsidP="00BF172D">
            <w:r>
              <w:rPr>
                <w:rFonts w:hint="eastAsia"/>
              </w:rPr>
              <w:t>2</w:t>
            </w:r>
            <w:r>
              <w:t>200</w:t>
            </w:r>
            <w:r>
              <w:rPr>
                <w:rFonts w:hint="eastAsia"/>
              </w:rPr>
              <w:t>元</w:t>
            </w:r>
          </w:p>
        </w:tc>
      </w:tr>
      <w:tr w:rsidR="00A04C2E" w:rsidRPr="00A04C2E" w14:paraId="668E11F1" w14:textId="77777777" w:rsidTr="003B218E">
        <w:trPr>
          <w:trHeight w:val="715"/>
        </w:trPr>
        <w:tc>
          <w:tcPr>
            <w:tcW w:w="2006" w:type="dxa"/>
          </w:tcPr>
          <w:p w14:paraId="735FD9A7" w14:textId="0A6EF2F7" w:rsidR="00A04C2E" w:rsidRDefault="00A04C2E" w:rsidP="00BF172D">
            <w:r>
              <w:rPr>
                <w:rFonts w:hint="eastAsia"/>
              </w:rPr>
              <w:t>4</w:t>
            </w:r>
            <w:r>
              <w:t>.2.10.4</w:t>
            </w:r>
          </w:p>
        </w:tc>
        <w:tc>
          <w:tcPr>
            <w:tcW w:w="2006" w:type="dxa"/>
          </w:tcPr>
          <w:p w14:paraId="3F2DE17E" w14:textId="35EE96A7" w:rsidR="00A04C2E" w:rsidRDefault="00A04C2E" w:rsidP="00BF172D">
            <w:r>
              <w:rPr>
                <w:rFonts w:hint="eastAsia"/>
              </w:rPr>
              <w:t>省-系统监控功能</w:t>
            </w:r>
          </w:p>
        </w:tc>
        <w:tc>
          <w:tcPr>
            <w:tcW w:w="2006" w:type="dxa"/>
          </w:tcPr>
          <w:p w14:paraId="5E306222" w14:textId="1D164E8D" w:rsidR="00A04C2E" w:rsidRDefault="00A04C2E" w:rsidP="00BF172D">
            <w:r>
              <w:rPr>
                <w:rFonts w:hint="eastAsia"/>
              </w:rPr>
              <w:t>8</w:t>
            </w:r>
          </w:p>
        </w:tc>
        <w:tc>
          <w:tcPr>
            <w:tcW w:w="2006" w:type="dxa"/>
          </w:tcPr>
          <w:p w14:paraId="01319782" w14:textId="39C22028" w:rsidR="00A04C2E" w:rsidRDefault="00A04C2E" w:rsidP="00BF172D">
            <w:r>
              <w:rPr>
                <w:rFonts w:hint="eastAsia"/>
              </w:rPr>
              <w:t>2</w:t>
            </w:r>
            <w:r>
              <w:t>200</w:t>
            </w:r>
            <w:r>
              <w:rPr>
                <w:rFonts w:hint="eastAsia"/>
              </w:rPr>
              <w:t>元</w:t>
            </w:r>
          </w:p>
        </w:tc>
      </w:tr>
    </w:tbl>
    <w:p w14:paraId="60F8A1E1" w14:textId="61566B2D" w:rsidR="00BF172D" w:rsidRDefault="00A04C2E" w:rsidP="00A04C2E">
      <w:pPr>
        <w:ind w:left="420"/>
        <w:jc w:val="center"/>
      </w:pPr>
      <w:r>
        <w:rPr>
          <w:rFonts w:hint="eastAsia"/>
        </w:rPr>
        <w:t>表1-基于wbs的成本估算表</w:t>
      </w:r>
    </w:p>
    <w:p w14:paraId="4B5A8619" w14:textId="6AD7445F" w:rsidR="00A04C2E" w:rsidRDefault="00A04C2E" w:rsidP="00A04C2E">
      <w:pPr>
        <w:ind w:left="420"/>
        <w:jc w:val="left"/>
      </w:pPr>
    </w:p>
    <w:p w14:paraId="5F66E1CD" w14:textId="59B05BD3" w:rsidR="00A04C2E" w:rsidRDefault="00C16190" w:rsidP="00A04C2E">
      <w:pPr>
        <w:ind w:left="420"/>
        <w:jc w:val="left"/>
      </w:pPr>
      <w:r>
        <w:rPr>
          <w:rFonts w:hint="eastAsia"/>
        </w:rPr>
        <w:t>成本估算详细步骤如下：</w:t>
      </w:r>
    </w:p>
    <w:p w14:paraId="5DBF8518" w14:textId="3D094212" w:rsidR="00C16190" w:rsidRDefault="00C16190" w:rsidP="00C16190">
      <w:pPr>
        <w:pStyle w:val="a4"/>
        <w:numPr>
          <w:ilvl w:val="0"/>
          <w:numId w:val="2"/>
        </w:numPr>
        <w:ind w:firstLineChars="0"/>
        <w:jc w:val="left"/>
      </w:pPr>
      <w:r>
        <w:rPr>
          <w:rFonts w:hint="eastAsia"/>
        </w:rPr>
        <w:t>开发成本：由成本估算表可知，总体工时估计值为</w:t>
      </w:r>
      <w:r>
        <w:t>152</w:t>
      </w:r>
      <w:r>
        <w:rPr>
          <w:rFonts w:hint="eastAsia"/>
        </w:rPr>
        <w:t>人天，单位时间成本为2</w:t>
      </w:r>
      <w:r>
        <w:t>200</w:t>
      </w:r>
      <w:r>
        <w:rPr>
          <w:rFonts w:hint="eastAsia"/>
        </w:rPr>
        <w:t>元/人.天，可得总开发成本=总工时*单位时间成本，即开发成本 =</w:t>
      </w:r>
      <w:r>
        <w:t xml:space="preserve"> 152 * 2200 </w:t>
      </w:r>
      <w:r>
        <w:rPr>
          <w:rFonts w:hint="eastAsia"/>
        </w:rPr>
        <w:t>=</w:t>
      </w:r>
      <w:r>
        <w:t xml:space="preserve"> 334</w:t>
      </w:r>
      <w:r>
        <w:rPr>
          <w:rFonts w:hint="eastAsia"/>
        </w:rPr>
        <w:t>,</w:t>
      </w:r>
      <w:r>
        <w:t xml:space="preserve">400 </w:t>
      </w:r>
      <w:r>
        <w:rPr>
          <w:rFonts w:hint="eastAsia"/>
        </w:rPr>
        <w:t>元。</w:t>
      </w:r>
    </w:p>
    <w:p w14:paraId="649B834E" w14:textId="66A10C30" w:rsidR="00C16190" w:rsidRDefault="009450D4" w:rsidP="00C16190">
      <w:pPr>
        <w:pStyle w:val="a4"/>
        <w:numPr>
          <w:ilvl w:val="0"/>
          <w:numId w:val="2"/>
        </w:numPr>
        <w:ind w:firstLineChars="0"/>
        <w:jc w:val="left"/>
      </w:pPr>
      <w:r>
        <w:rPr>
          <w:rFonts w:hint="eastAsia"/>
        </w:rPr>
        <w:t>项目管理与质量成本：开发成本 *</w:t>
      </w:r>
      <w:r>
        <w:t xml:space="preserve"> </w:t>
      </w:r>
      <w:r>
        <w:rPr>
          <w:rFonts w:hint="eastAsia"/>
        </w:rPr>
        <w:t>经验系数 =</w:t>
      </w:r>
      <w:r>
        <w:t xml:space="preserve"> 334.400 * 25</w:t>
      </w:r>
      <w:r>
        <w:rPr>
          <w:rFonts w:hint="eastAsia"/>
        </w:rPr>
        <w:t>%</w:t>
      </w:r>
      <w:r>
        <w:t xml:space="preserve"> </w:t>
      </w:r>
      <w:r>
        <w:rPr>
          <w:rFonts w:hint="eastAsia"/>
        </w:rPr>
        <w:t>=</w:t>
      </w:r>
      <w:r>
        <w:t xml:space="preserve"> 83</w:t>
      </w:r>
      <w:r>
        <w:rPr>
          <w:rFonts w:hint="eastAsia"/>
        </w:rPr>
        <w:t>，6</w:t>
      </w:r>
      <w:r>
        <w:t>00</w:t>
      </w:r>
      <w:r>
        <w:rPr>
          <w:rFonts w:hint="eastAsia"/>
        </w:rPr>
        <w:t>元</w:t>
      </w:r>
    </w:p>
    <w:p w14:paraId="4B5D707E" w14:textId="28BAEE9C" w:rsidR="009450D4" w:rsidRDefault="009450D4" w:rsidP="00C16190">
      <w:pPr>
        <w:pStyle w:val="a4"/>
        <w:numPr>
          <w:ilvl w:val="0"/>
          <w:numId w:val="2"/>
        </w:numPr>
        <w:ind w:firstLineChars="0"/>
        <w:jc w:val="left"/>
      </w:pPr>
      <w:r>
        <w:rPr>
          <w:rFonts w:hint="eastAsia"/>
        </w:rPr>
        <w:t>直接成本：开发成本+项目管理与质量成本 =</w:t>
      </w:r>
      <w:r>
        <w:t xml:space="preserve"> 334400 + 83600 </w:t>
      </w:r>
      <w:r>
        <w:rPr>
          <w:rFonts w:hint="eastAsia"/>
        </w:rPr>
        <w:t>=</w:t>
      </w:r>
      <w:r>
        <w:t xml:space="preserve"> 417</w:t>
      </w:r>
      <w:r>
        <w:rPr>
          <w:rFonts w:hint="eastAsia"/>
        </w:rPr>
        <w:t>,</w:t>
      </w:r>
      <w:r>
        <w:t>000</w:t>
      </w:r>
      <w:r>
        <w:rPr>
          <w:rFonts w:hint="eastAsia"/>
        </w:rPr>
        <w:t>元</w:t>
      </w:r>
    </w:p>
    <w:p w14:paraId="2660952A" w14:textId="6EEEDBCA" w:rsidR="009450D4" w:rsidRDefault="009450D4" w:rsidP="00C16190">
      <w:pPr>
        <w:pStyle w:val="a4"/>
        <w:numPr>
          <w:ilvl w:val="0"/>
          <w:numId w:val="2"/>
        </w:numPr>
        <w:ind w:firstLineChars="0"/>
        <w:jc w:val="left"/>
      </w:pPr>
      <w:r>
        <w:rPr>
          <w:rFonts w:hint="eastAsia"/>
        </w:rPr>
        <w:t xml:space="preserve">间接成本（包含前期合同费用，房租水电费用，员工福利等支出）：直接成本 </w:t>
      </w:r>
      <w:r>
        <w:t xml:space="preserve">* </w:t>
      </w:r>
      <w:r>
        <w:rPr>
          <w:rFonts w:hint="eastAsia"/>
        </w:rPr>
        <w:t>经验系数 =</w:t>
      </w:r>
      <w:r>
        <w:t xml:space="preserve"> 417000 * 25</w:t>
      </w:r>
      <w:r>
        <w:rPr>
          <w:rFonts w:hint="eastAsia"/>
        </w:rPr>
        <w:t>%</w:t>
      </w:r>
      <w:r>
        <w:t xml:space="preserve"> </w:t>
      </w:r>
      <w:r>
        <w:rPr>
          <w:rFonts w:hint="eastAsia"/>
        </w:rPr>
        <w:t>=</w:t>
      </w:r>
      <w:r>
        <w:t xml:space="preserve"> 104</w:t>
      </w:r>
      <w:r>
        <w:rPr>
          <w:rFonts w:hint="eastAsia"/>
        </w:rPr>
        <w:t>,</w:t>
      </w:r>
      <w:r>
        <w:t>400</w:t>
      </w:r>
      <w:r>
        <w:rPr>
          <w:rFonts w:hint="eastAsia"/>
        </w:rPr>
        <w:t>元。</w:t>
      </w:r>
    </w:p>
    <w:p w14:paraId="5C72BA6F" w14:textId="3CA55690" w:rsidR="009450D4" w:rsidRDefault="009450D4" w:rsidP="00C16190">
      <w:pPr>
        <w:pStyle w:val="a4"/>
        <w:numPr>
          <w:ilvl w:val="0"/>
          <w:numId w:val="2"/>
        </w:numPr>
        <w:ind w:firstLineChars="0"/>
        <w:jc w:val="left"/>
      </w:pPr>
      <w:r>
        <w:rPr>
          <w:rFonts w:hint="eastAsia"/>
        </w:rPr>
        <w:t>总估算成本</w:t>
      </w:r>
      <w:r>
        <w:t xml:space="preserve"> </w:t>
      </w:r>
      <w:r>
        <w:rPr>
          <w:rFonts w:hint="eastAsia"/>
        </w:rPr>
        <w:t>=</w:t>
      </w:r>
      <w:r>
        <w:t xml:space="preserve"> </w:t>
      </w:r>
      <w:r>
        <w:rPr>
          <w:rFonts w:hint="eastAsia"/>
        </w:rPr>
        <w:t xml:space="preserve">直接成本 </w:t>
      </w:r>
      <w:r>
        <w:t xml:space="preserve">+ </w:t>
      </w:r>
      <w:r>
        <w:rPr>
          <w:rFonts w:hint="eastAsia"/>
        </w:rPr>
        <w:t>间接成本 =</w:t>
      </w:r>
      <w:r>
        <w:t xml:space="preserve"> 417000+104400 </w:t>
      </w:r>
      <w:r>
        <w:rPr>
          <w:rFonts w:hint="eastAsia"/>
        </w:rPr>
        <w:t>=</w:t>
      </w:r>
      <w:r>
        <w:t xml:space="preserve"> 521400</w:t>
      </w:r>
      <w:r>
        <w:rPr>
          <w:rFonts w:hint="eastAsia"/>
        </w:rPr>
        <w:t>元。</w:t>
      </w:r>
    </w:p>
    <w:p w14:paraId="2DF6B60B" w14:textId="0FCA91BD" w:rsidR="00187EAE" w:rsidRDefault="00187EAE" w:rsidP="00C16190">
      <w:pPr>
        <w:pStyle w:val="a4"/>
        <w:numPr>
          <w:ilvl w:val="0"/>
          <w:numId w:val="2"/>
        </w:numPr>
        <w:ind w:firstLineChars="0"/>
        <w:jc w:val="left"/>
      </w:pPr>
      <w:r>
        <w:rPr>
          <w:rFonts w:hint="eastAsia"/>
        </w:rPr>
        <w:t>最终报价：项目例如按照5</w:t>
      </w:r>
      <w:r>
        <w:t>0</w:t>
      </w:r>
      <w:r>
        <w:rPr>
          <w:rFonts w:hint="eastAsia"/>
        </w:rPr>
        <w:t>%</w:t>
      </w:r>
      <w:r>
        <w:t xml:space="preserve"> </w:t>
      </w:r>
      <w:r>
        <w:rPr>
          <w:rFonts w:hint="eastAsia"/>
        </w:rPr>
        <w:t>计算，其中利润为2</w:t>
      </w:r>
      <w:r>
        <w:t>0</w:t>
      </w:r>
      <w:r>
        <w:rPr>
          <w:rFonts w:hint="eastAsia"/>
        </w:rPr>
        <w:t>%，风向基金2</w:t>
      </w:r>
      <w:r>
        <w:t>5</w:t>
      </w:r>
      <w:r>
        <w:rPr>
          <w:rFonts w:hint="eastAsia"/>
        </w:rPr>
        <w:t xml:space="preserve">%，税费5%，总部报价为 </w:t>
      </w:r>
      <w:r>
        <w:t xml:space="preserve">5214000 * 1.5 </w:t>
      </w:r>
      <w:r>
        <w:rPr>
          <w:rFonts w:hint="eastAsia"/>
        </w:rPr>
        <w:t>=</w:t>
      </w:r>
      <w:r>
        <w:t xml:space="preserve"> 782100</w:t>
      </w:r>
      <w:r>
        <w:rPr>
          <w:rFonts w:hint="eastAsia"/>
        </w:rPr>
        <w:t>元。</w:t>
      </w:r>
    </w:p>
    <w:p w14:paraId="0D6549D2" w14:textId="01CDAEF8" w:rsidR="00AF3070" w:rsidRDefault="00AF3070" w:rsidP="00AF3070">
      <w:pPr>
        <w:ind w:left="420"/>
        <w:jc w:val="left"/>
      </w:pPr>
    </w:p>
    <w:p w14:paraId="2AD6486C" w14:textId="4F68BFDE" w:rsidR="00AF3070" w:rsidRDefault="00AF3070" w:rsidP="00AF3070">
      <w:pPr>
        <w:pStyle w:val="2"/>
        <w:numPr>
          <w:ilvl w:val="1"/>
          <w:numId w:val="1"/>
        </w:numPr>
      </w:pPr>
      <w:r>
        <w:rPr>
          <w:rFonts w:hint="eastAsia"/>
        </w:rPr>
        <w:t>成本预算</w:t>
      </w:r>
    </w:p>
    <w:p w14:paraId="00959546" w14:textId="5EEBE291" w:rsidR="008453A1" w:rsidRDefault="008453A1" w:rsidP="008453A1">
      <w:pPr>
        <w:ind w:left="420"/>
      </w:pPr>
      <w:r>
        <w:rPr>
          <w:rFonts w:hint="eastAsia"/>
        </w:rPr>
        <w:t>项目实施过程中，各阶段所需的人力资源成本如下图所示：</w:t>
      </w:r>
    </w:p>
    <w:p w14:paraId="721C144F" w14:textId="6F60B56A" w:rsidR="008453A1" w:rsidRDefault="00E9244F" w:rsidP="008453A1">
      <w:pPr>
        <w:ind w:left="420"/>
      </w:pPr>
      <w:r>
        <w:rPr>
          <w:noProof/>
        </w:rPr>
        <w:drawing>
          <wp:inline distT="0" distB="0" distL="0" distR="0" wp14:anchorId="2F600885" wp14:editId="2DEDE7F2">
            <wp:extent cx="5274310" cy="30518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51810"/>
                    </a:xfrm>
                    <a:prstGeom prst="rect">
                      <a:avLst/>
                    </a:prstGeom>
                  </pic:spPr>
                </pic:pic>
              </a:graphicData>
            </a:graphic>
          </wp:inline>
        </w:drawing>
      </w:r>
    </w:p>
    <w:p w14:paraId="6C1C952C" w14:textId="1D2785C0" w:rsidR="00E9244F" w:rsidRDefault="00E9244F" w:rsidP="00E9244F">
      <w:pPr>
        <w:ind w:left="420"/>
        <w:jc w:val="center"/>
      </w:pPr>
      <w:r>
        <w:rPr>
          <w:rFonts w:hint="eastAsia"/>
        </w:rPr>
        <w:t>图2</w:t>
      </w:r>
      <w:r>
        <w:t xml:space="preserve">-1 </w:t>
      </w:r>
      <w:r>
        <w:rPr>
          <w:rFonts w:hint="eastAsia"/>
        </w:rPr>
        <w:t>项目成本预算图1</w:t>
      </w:r>
    </w:p>
    <w:p w14:paraId="1042D060" w14:textId="6E409A23" w:rsidR="00E9244F" w:rsidRDefault="00E9244F" w:rsidP="00E9244F">
      <w:pPr>
        <w:ind w:left="420"/>
        <w:jc w:val="center"/>
      </w:pPr>
    </w:p>
    <w:p w14:paraId="3A009A2E" w14:textId="44279CEB" w:rsidR="00E9244F" w:rsidRDefault="00E9244F" w:rsidP="00E9244F">
      <w:pPr>
        <w:ind w:left="420"/>
        <w:jc w:val="center"/>
      </w:pPr>
    </w:p>
    <w:p w14:paraId="3EBBC4C7" w14:textId="4C6EBBED" w:rsidR="00E9244F" w:rsidRDefault="00E9244F" w:rsidP="00E9244F">
      <w:pPr>
        <w:ind w:left="420"/>
        <w:jc w:val="left"/>
      </w:pPr>
      <w:r>
        <w:rPr>
          <w:noProof/>
        </w:rPr>
        <w:lastRenderedPageBreak/>
        <w:drawing>
          <wp:inline distT="0" distB="0" distL="0" distR="0" wp14:anchorId="30A505C3" wp14:editId="28EFD914">
            <wp:extent cx="5274310" cy="305308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53080"/>
                    </a:xfrm>
                    <a:prstGeom prst="rect">
                      <a:avLst/>
                    </a:prstGeom>
                  </pic:spPr>
                </pic:pic>
              </a:graphicData>
            </a:graphic>
          </wp:inline>
        </w:drawing>
      </w:r>
    </w:p>
    <w:p w14:paraId="1DE27DA4" w14:textId="4E02A257" w:rsidR="00E9244F" w:rsidRDefault="00E9244F" w:rsidP="00E9244F">
      <w:pPr>
        <w:ind w:left="420"/>
        <w:jc w:val="center"/>
      </w:pPr>
      <w:r>
        <w:rPr>
          <w:rFonts w:hint="eastAsia"/>
        </w:rPr>
        <w:t>图2</w:t>
      </w:r>
      <w:r>
        <w:t>-</w:t>
      </w:r>
      <w:r>
        <w:t>2</w:t>
      </w:r>
      <w:r>
        <w:t xml:space="preserve"> </w:t>
      </w:r>
      <w:r>
        <w:rPr>
          <w:rFonts w:hint="eastAsia"/>
        </w:rPr>
        <w:t>项目成本预算图</w:t>
      </w:r>
      <w:r>
        <w:t>2</w:t>
      </w:r>
    </w:p>
    <w:p w14:paraId="4F2C3FC0" w14:textId="6172EB8B" w:rsidR="00E9244F" w:rsidRDefault="00E9244F" w:rsidP="00E9244F">
      <w:pPr>
        <w:ind w:left="420"/>
        <w:jc w:val="left"/>
      </w:pPr>
      <w:r>
        <w:rPr>
          <w:noProof/>
        </w:rPr>
        <w:drawing>
          <wp:inline distT="0" distB="0" distL="0" distR="0" wp14:anchorId="59189A38" wp14:editId="5B262554">
            <wp:extent cx="5274310" cy="30607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060700"/>
                    </a:xfrm>
                    <a:prstGeom prst="rect">
                      <a:avLst/>
                    </a:prstGeom>
                  </pic:spPr>
                </pic:pic>
              </a:graphicData>
            </a:graphic>
          </wp:inline>
        </w:drawing>
      </w:r>
    </w:p>
    <w:p w14:paraId="10C32025" w14:textId="561ACEC0" w:rsidR="00E9244F" w:rsidRDefault="00E9244F" w:rsidP="00E9244F">
      <w:pPr>
        <w:ind w:left="420"/>
        <w:jc w:val="center"/>
      </w:pPr>
      <w:r>
        <w:rPr>
          <w:rFonts w:hint="eastAsia"/>
        </w:rPr>
        <w:t>图2</w:t>
      </w:r>
      <w:r>
        <w:t xml:space="preserve">-3 </w:t>
      </w:r>
      <w:r>
        <w:rPr>
          <w:rFonts w:hint="eastAsia"/>
        </w:rPr>
        <w:t>项目成本预算图3</w:t>
      </w:r>
    </w:p>
    <w:p w14:paraId="5D7A9236" w14:textId="41DB5BC4" w:rsidR="00E9244F" w:rsidRDefault="00E9244F" w:rsidP="00E9244F">
      <w:pPr>
        <w:ind w:left="420"/>
        <w:jc w:val="center"/>
      </w:pPr>
      <w:r>
        <w:rPr>
          <w:noProof/>
        </w:rPr>
        <w:lastRenderedPageBreak/>
        <w:drawing>
          <wp:inline distT="0" distB="0" distL="0" distR="0" wp14:anchorId="32C2AB1E" wp14:editId="7218F0D0">
            <wp:extent cx="5274310" cy="25990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599055"/>
                    </a:xfrm>
                    <a:prstGeom prst="rect">
                      <a:avLst/>
                    </a:prstGeom>
                  </pic:spPr>
                </pic:pic>
              </a:graphicData>
            </a:graphic>
          </wp:inline>
        </w:drawing>
      </w:r>
    </w:p>
    <w:p w14:paraId="175C3FF4" w14:textId="546F387B" w:rsidR="00E9244F" w:rsidRPr="00E9244F" w:rsidRDefault="00E9244F" w:rsidP="00E9244F">
      <w:pPr>
        <w:ind w:left="420"/>
        <w:jc w:val="center"/>
        <w:rPr>
          <w:rFonts w:hint="eastAsia"/>
        </w:rPr>
      </w:pPr>
      <w:r>
        <w:rPr>
          <w:rFonts w:hint="eastAsia"/>
        </w:rPr>
        <w:t>图2</w:t>
      </w:r>
      <w:r>
        <w:t xml:space="preserve">-4 </w:t>
      </w:r>
      <w:r>
        <w:rPr>
          <w:rFonts w:hint="eastAsia"/>
        </w:rPr>
        <w:t>项目成本预算图4</w:t>
      </w:r>
    </w:p>
    <w:sectPr w:rsidR="00E9244F" w:rsidRPr="00E924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83BCF"/>
    <w:multiLevelType w:val="hybridMultilevel"/>
    <w:tmpl w:val="60A06BFE"/>
    <w:lvl w:ilvl="0" w:tplc="683E6B4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96B37DD"/>
    <w:multiLevelType w:val="multilevel"/>
    <w:tmpl w:val="A956DE7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858"/>
    <w:rsid w:val="00187EAE"/>
    <w:rsid w:val="002F5D71"/>
    <w:rsid w:val="003B218E"/>
    <w:rsid w:val="003F4858"/>
    <w:rsid w:val="008453A1"/>
    <w:rsid w:val="009450D4"/>
    <w:rsid w:val="00A04C2E"/>
    <w:rsid w:val="00AF3070"/>
    <w:rsid w:val="00BF172D"/>
    <w:rsid w:val="00C16190"/>
    <w:rsid w:val="00E92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CB2D"/>
  <w15:chartTrackingRefBased/>
  <w15:docId w15:val="{C6EE071A-6FD9-4770-976F-378AE901D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BF172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F172D"/>
    <w:rPr>
      <w:rFonts w:asciiTheme="majorHAnsi" w:eastAsiaTheme="majorEastAsia" w:hAnsiTheme="majorHAnsi" w:cstheme="majorBidi"/>
      <w:b/>
      <w:bCs/>
      <w:sz w:val="32"/>
      <w:szCs w:val="32"/>
    </w:rPr>
  </w:style>
  <w:style w:type="table" w:styleId="a3">
    <w:name w:val="Table Grid"/>
    <w:basedOn w:val="a1"/>
    <w:uiPriority w:val="39"/>
    <w:rsid w:val="003B2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1619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159</Words>
  <Characters>907</Characters>
  <Application>Microsoft Office Word</Application>
  <DocSecurity>0</DocSecurity>
  <Lines>7</Lines>
  <Paragraphs>2</Paragraphs>
  <ScaleCrop>false</ScaleCrop>
  <Company/>
  <LinksUpToDate>false</LinksUpToDate>
  <CharactersWithSpaces>1064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1207878871@qq.com</dc:creator>
  <cp:keywords/>
  <dc:description/>
  <cp:lastModifiedBy>1207878871@qq.com</cp:lastModifiedBy>
  <cp:revision>5</cp:revision>
  <dcterms:created xsi:type="dcterms:W3CDTF">2020-04-08T01:46:00Z</dcterms:created>
  <dcterms:modified xsi:type="dcterms:W3CDTF">2020-04-08T08:21:00Z</dcterms:modified>
</cp:coreProperties>
</file>