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A606" w14:textId="250681FE" w:rsidR="0034163A" w:rsidRDefault="00587E1C" w:rsidP="00587E1C">
      <w:pPr>
        <w:pStyle w:val="1"/>
        <w:jc w:val="center"/>
      </w:pPr>
      <w:r>
        <w:rPr>
          <w:rFonts w:hint="eastAsia"/>
        </w:rPr>
        <w:t>人力资源管理计划</w:t>
      </w:r>
    </w:p>
    <w:p w14:paraId="05B5A10E" w14:textId="52A95C9C" w:rsidR="00587E1C" w:rsidRDefault="00587E1C" w:rsidP="00587E1C">
      <w:pPr>
        <w:pStyle w:val="a3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项目的组织结构</w:t>
      </w:r>
    </w:p>
    <w:p w14:paraId="4652AC21" w14:textId="1195ED54" w:rsidR="00587E1C" w:rsidRDefault="00587E1C" w:rsidP="00587E1C">
      <w:r>
        <w:tab/>
      </w:r>
      <w:r>
        <w:rPr>
          <w:rFonts w:hint="eastAsia"/>
        </w:rPr>
        <w:t>矩阵型组织结构</w:t>
      </w:r>
    </w:p>
    <w:p w14:paraId="3FBE652A" w14:textId="3C13D6FB" w:rsidR="00587E1C" w:rsidRDefault="00587E1C" w:rsidP="00587E1C">
      <w:r>
        <w:rPr>
          <w:noProof/>
        </w:rPr>
        <w:drawing>
          <wp:inline distT="0" distB="0" distL="0" distR="0" wp14:anchorId="02500AA3" wp14:editId="3ED9941C">
            <wp:extent cx="6208040" cy="3124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032" cy="312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28BC" w14:textId="3EED921F" w:rsidR="00587E1C" w:rsidRDefault="00587E1C" w:rsidP="00587E1C">
      <w:pPr>
        <w:jc w:val="center"/>
      </w:pPr>
      <w:r>
        <w:rPr>
          <w:rFonts w:hint="eastAsia"/>
        </w:rPr>
        <w:t>图5</w:t>
      </w:r>
      <w:r>
        <w:t xml:space="preserve">-1 </w:t>
      </w:r>
      <w:r>
        <w:rPr>
          <w:rFonts w:hint="eastAsia"/>
        </w:rPr>
        <w:t>项目矩阵型组织结构</w:t>
      </w:r>
    </w:p>
    <w:p w14:paraId="0CBAE631" w14:textId="77777777" w:rsidR="00587E1C" w:rsidRDefault="00587E1C" w:rsidP="00587E1C">
      <w:pPr>
        <w:jc w:val="left"/>
      </w:pPr>
      <w:r>
        <w:rPr>
          <w:rFonts w:hint="eastAsia"/>
        </w:rPr>
        <w:t>说明：</w:t>
      </w:r>
    </w:p>
    <w:p w14:paraId="01B6B9EB" w14:textId="3C611306" w:rsidR="00587E1C" w:rsidRDefault="00587E1C" w:rsidP="00587E1C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项目管理人员：</w:t>
      </w:r>
    </w:p>
    <w:p w14:paraId="1FF67E1C" w14:textId="18F38F4A" w:rsidR="00587E1C" w:rsidRDefault="00587E1C" w:rsidP="00587E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全面负责项目组织与规划</w:t>
      </w:r>
    </w:p>
    <w:p w14:paraId="52CCB75D" w14:textId="136DEEA2" w:rsidR="00587E1C" w:rsidRDefault="00587E1C" w:rsidP="00587E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全面负责项目计划制定与维护</w:t>
      </w:r>
    </w:p>
    <w:p w14:paraId="7B6873C5" w14:textId="00FAD781" w:rsidR="00587E1C" w:rsidRDefault="00587E1C" w:rsidP="00587E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负责项目跟踪与管理</w:t>
      </w:r>
    </w:p>
    <w:p w14:paraId="322A0E10" w14:textId="60C8A2C3" w:rsidR="00587E1C" w:rsidRDefault="00587E1C" w:rsidP="00587E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负责项目资源的分配和协调</w:t>
      </w:r>
    </w:p>
    <w:p w14:paraId="0C1903D6" w14:textId="5409CD62" w:rsidR="00587E1C" w:rsidRDefault="00587E1C" w:rsidP="00587E1C">
      <w:pPr>
        <w:pStyle w:val="a8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配合需求分析同学做协调活动</w:t>
      </w:r>
    </w:p>
    <w:p w14:paraId="1719048B" w14:textId="655A434E" w:rsidR="00587E1C" w:rsidRDefault="00587E1C" w:rsidP="00587E1C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软件开发人员：</w:t>
      </w:r>
    </w:p>
    <w:p w14:paraId="2418C56A" w14:textId="583892C0" w:rsidR="00587E1C" w:rsidRDefault="00587E1C" w:rsidP="00587E1C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全面负责软件项目的开发，包括设计、编码、测试及配置等开发相</w:t>
      </w:r>
      <w:r>
        <w:rPr>
          <w:rFonts w:hint="eastAsia"/>
        </w:rPr>
        <w:lastRenderedPageBreak/>
        <w:t>关工作</w:t>
      </w:r>
    </w:p>
    <w:p w14:paraId="1E334D8F" w14:textId="1EE1D63D" w:rsidR="00587E1C" w:rsidRDefault="00587E1C" w:rsidP="00587E1C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负责产品质量的控制过程</w:t>
      </w:r>
    </w:p>
    <w:p w14:paraId="58E4AFC9" w14:textId="50600910" w:rsidR="00587E1C" w:rsidRDefault="00587E1C" w:rsidP="00587E1C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配合负责产品保证相关人员的工作，如文档编写，测试等活动</w:t>
      </w:r>
    </w:p>
    <w:p w14:paraId="0F4899A2" w14:textId="36712801" w:rsidR="00587E1C" w:rsidRDefault="00587E1C" w:rsidP="00587E1C">
      <w:pPr>
        <w:pStyle w:val="a8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配合产品的验收活动</w:t>
      </w:r>
    </w:p>
    <w:p w14:paraId="2E189218" w14:textId="2DA13342" w:rsidR="00587E1C" w:rsidRDefault="00587E1C" w:rsidP="00587E1C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质量保证</w:t>
      </w:r>
      <w:r w:rsidR="009235BA">
        <w:rPr>
          <w:rFonts w:hint="eastAsia"/>
        </w:rPr>
        <w:t>人员</w:t>
      </w:r>
      <w:r>
        <w:rPr>
          <w:rFonts w:hint="eastAsia"/>
        </w:rPr>
        <w:t>：</w:t>
      </w:r>
    </w:p>
    <w:p w14:paraId="1BC3DE4D" w14:textId="61BD5997" w:rsidR="00587E1C" w:rsidRDefault="00587E1C" w:rsidP="00587E1C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全面负责</w:t>
      </w:r>
      <w:r w:rsidR="009235BA">
        <w:rPr>
          <w:rFonts w:hint="eastAsia"/>
        </w:rPr>
        <w:t>项目过程及产品规范的指定</w:t>
      </w:r>
    </w:p>
    <w:p w14:paraId="3822E93F" w14:textId="70359C27" w:rsidR="009235BA" w:rsidRDefault="009235BA" w:rsidP="00587E1C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负责软件开发相关过程的质量保证活动</w:t>
      </w:r>
    </w:p>
    <w:p w14:paraId="53B47037" w14:textId="73C796B1" w:rsidR="009235BA" w:rsidRDefault="009235BA" w:rsidP="00587E1C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过程评审</w:t>
      </w:r>
    </w:p>
    <w:p w14:paraId="4AECEB67" w14:textId="69C92657" w:rsidR="009235BA" w:rsidRDefault="009235BA" w:rsidP="00587E1C">
      <w:pPr>
        <w:pStyle w:val="a8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产品评审</w:t>
      </w:r>
    </w:p>
    <w:p w14:paraId="64D0CE24" w14:textId="6535702D" w:rsidR="009235BA" w:rsidRDefault="009235BA" w:rsidP="009235BA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配置管理人员：</w:t>
      </w:r>
    </w:p>
    <w:p w14:paraId="02F3FCCA" w14:textId="60D6B5ED" w:rsidR="009235BA" w:rsidRDefault="009235BA" w:rsidP="009235BA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全面负责项目的配置活动</w:t>
      </w:r>
    </w:p>
    <w:p w14:paraId="280E2F59" w14:textId="2BC76F83" w:rsidR="009235BA" w:rsidRDefault="009235BA" w:rsidP="009235BA">
      <w:pPr>
        <w:pStyle w:val="a8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负责软件产品的提交</w:t>
      </w:r>
    </w:p>
    <w:p w14:paraId="1D0DB541" w14:textId="749561BB" w:rsidR="009235BA" w:rsidRDefault="009235BA" w:rsidP="009235BA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需求分析人员：</w:t>
      </w:r>
    </w:p>
    <w:p w14:paraId="087466B8" w14:textId="23FA07D4" w:rsidR="009235BA" w:rsidRDefault="009235BA" w:rsidP="009235BA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负责与用户（甲方）的沟通与协调工作</w:t>
      </w:r>
    </w:p>
    <w:p w14:paraId="4A0B0E35" w14:textId="52CA15A3" w:rsidR="009235BA" w:rsidRDefault="009235BA" w:rsidP="009235BA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负责用户的需求接口</w:t>
      </w:r>
    </w:p>
    <w:p w14:paraId="2DACF0BF" w14:textId="748AA5C6" w:rsidR="009235BA" w:rsidRDefault="009235BA" w:rsidP="009235BA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配合项目经理的资源协调活动</w:t>
      </w:r>
    </w:p>
    <w:p w14:paraId="06069AAA" w14:textId="0FEDC149" w:rsidR="009235BA" w:rsidRDefault="009235BA" w:rsidP="009235BA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负责系统的维护活动</w:t>
      </w:r>
    </w:p>
    <w:p w14:paraId="2F1CC531" w14:textId="4B0DB103" w:rsidR="009235BA" w:rsidRDefault="009235BA" w:rsidP="009235BA">
      <w:pPr>
        <w:pStyle w:val="a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用户：</w:t>
      </w:r>
    </w:p>
    <w:p w14:paraId="48CBBC90" w14:textId="652B0F5E" w:rsidR="009235BA" w:rsidRDefault="009235BA" w:rsidP="009235BA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配合参与项目的组织与规划</w:t>
      </w:r>
    </w:p>
    <w:p w14:paraId="3FF97E69" w14:textId="01EC9796" w:rsidR="009235BA" w:rsidRDefault="009235BA" w:rsidP="009235BA">
      <w:pPr>
        <w:pStyle w:val="a8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验收最终产品是否满足需求</w:t>
      </w:r>
    </w:p>
    <w:p w14:paraId="6C8019AD" w14:textId="50A37542" w:rsidR="009C134F" w:rsidRDefault="009C134F" w:rsidP="009C134F">
      <w:pPr>
        <w:pStyle w:val="a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责任分配矩阵</w:t>
      </w:r>
    </w:p>
    <w:p w14:paraId="29D64F87" w14:textId="60AEC942" w:rsidR="009C134F" w:rsidRDefault="009C134F" w:rsidP="009C134F">
      <w:r>
        <w:tab/>
      </w:r>
      <w:r>
        <w:rPr>
          <w:rFonts w:hint="eastAsia"/>
        </w:rPr>
        <w:t>山东省企业就业失业数据采集系统项目责任分配矩阵如下图：</w:t>
      </w:r>
    </w:p>
    <w:p w14:paraId="2C6BC511" w14:textId="1AE00066" w:rsidR="009C134F" w:rsidRDefault="00AF6128" w:rsidP="009C134F">
      <w:r>
        <w:rPr>
          <w:rFonts w:hint="eastAsia"/>
        </w:rPr>
        <w:lastRenderedPageBreak/>
        <w:t>5</w:t>
      </w:r>
      <w:r>
        <w:t xml:space="preserve">.2.1 </w:t>
      </w:r>
      <w:r>
        <w:rPr>
          <w:rFonts w:hint="eastAsia"/>
        </w:rPr>
        <w:t>角色映射表</w:t>
      </w:r>
    </w:p>
    <w:tbl>
      <w:tblPr>
        <w:tblW w:w="8970" w:type="dxa"/>
        <w:tblInd w:w="-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"/>
        <w:gridCol w:w="1845"/>
        <w:gridCol w:w="1800"/>
        <w:gridCol w:w="1380"/>
        <w:gridCol w:w="1530"/>
        <w:gridCol w:w="1380"/>
      </w:tblGrid>
      <w:tr w:rsidR="00AF6128" w14:paraId="093D8CCF" w14:textId="1498DD80" w:rsidTr="00AF6128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1035" w:type="dxa"/>
          </w:tcPr>
          <w:p w14:paraId="692345E7" w14:textId="77777777" w:rsidR="00AF6128" w:rsidRDefault="00AF6128" w:rsidP="009C134F">
            <w:pPr>
              <w:rPr>
                <w:rFonts w:hint="eastAsia"/>
              </w:rPr>
            </w:pPr>
          </w:p>
        </w:tc>
        <w:tc>
          <w:tcPr>
            <w:tcW w:w="1845" w:type="dxa"/>
          </w:tcPr>
          <w:p w14:paraId="4DDDB68D" w14:textId="23F8E2E4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项目管理组</w:t>
            </w:r>
          </w:p>
        </w:tc>
        <w:tc>
          <w:tcPr>
            <w:tcW w:w="1800" w:type="dxa"/>
          </w:tcPr>
          <w:p w14:paraId="40BC744C" w14:textId="3162E981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软件开发组</w:t>
            </w:r>
          </w:p>
        </w:tc>
        <w:tc>
          <w:tcPr>
            <w:tcW w:w="1380" w:type="dxa"/>
          </w:tcPr>
          <w:p w14:paraId="1217018B" w14:textId="5D15F7B2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质量保证组</w:t>
            </w:r>
          </w:p>
        </w:tc>
        <w:tc>
          <w:tcPr>
            <w:tcW w:w="1530" w:type="dxa"/>
          </w:tcPr>
          <w:p w14:paraId="5C44B8F5" w14:textId="6E66D31C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配置管理组</w:t>
            </w:r>
          </w:p>
        </w:tc>
        <w:tc>
          <w:tcPr>
            <w:tcW w:w="1380" w:type="dxa"/>
          </w:tcPr>
          <w:p w14:paraId="47763025" w14:textId="7F8614DE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文档编写</w:t>
            </w:r>
          </w:p>
        </w:tc>
      </w:tr>
      <w:tr w:rsidR="00AF6128" w14:paraId="19376257" w14:textId="00CD5F00" w:rsidTr="00AF6128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035" w:type="dxa"/>
          </w:tcPr>
          <w:p w14:paraId="1AB47D4B" w14:textId="55DB87F3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845" w:type="dxa"/>
          </w:tcPr>
          <w:p w14:paraId="1D994BD5" w14:textId="4223C696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饶东来</w:t>
            </w:r>
          </w:p>
        </w:tc>
        <w:tc>
          <w:tcPr>
            <w:tcW w:w="1800" w:type="dxa"/>
          </w:tcPr>
          <w:p w14:paraId="44A9A6DE" w14:textId="5C48A0A7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刘震宇</w:t>
            </w:r>
          </w:p>
        </w:tc>
        <w:tc>
          <w:tcPr>
            <w:tcW w:w="1380" w:type="dxa"/>
          </w:tcPr>
          <w:p w14:paraId="462ACAAB" w14:textId="4C4FB35C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彭威</w:t>
            </w:r>
          </w:p>
        </w:tc>
        <w:tc>
          <w:tcPr>
            <w:tcW w:w="1530" w:type="dxa"/>
          </w:tcPr>
          <w:p w14:paraId="67152CEF" w14:textId="4478FA47" w:rsidR="00AF6128" w:rsidRDefault="00255942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李传赫</w:t>
            </w:r>
          </w:p>
        </w:tc>
        <w:tc>
          <w:tcPr>
            <w:tcW w:w="1380" w:type="dxa"/>
          </w:tcPr>
          <w:p w14:paraId="61C22551" w14:textId="3FC67E16" w:rsidR="00AF6128" w:rsidRDefault="00255942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王天昊</w:t>
            </w:r>
          </w:p>
        </w:tc>
      </w:tr>
      <w:tr w:rsidR="00AF6128" w14:paraId="2D1D8B88" w14:textId="227E7B4B" w:rsidTr="00AF6128">
        <w:tblPrEx>
          <w:tblCellMar>
            <w:top w:w="0" w:type="dxa"/>
            <w:bottom w:w="0" w:type="dxa"/>
          </w:tblCellMar>
        </w:tblPrEx>
        <w:trPr>
          <w:trHeight w:val="2490"/>
        </w:trPr>
        <w:tc>
          <w:tcPr>
            <w:tcW w:w="1035" w:type="dxa"/>
          </w:tcPr>
          <w:p w14:paraId="1730258F" w14:textId="121B7352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组成人</w:t>
            </w:r>
          </w:p>
        </w:tc>
        <w:tc>
          <w:tcPr>
            <w:tcW w:w="1845" w:type="dxa"/>
          </w:tcPr>
          <w:p w14:paraId="517B694C" w14:textId="731DE0DE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饶东来、李传赫、刘震宇、王天昊</w:t>
            </w:r>
          </w:p>
        </w:tc>
        <w:tc>
          <w:tcPr>
            <w:tcW w:w="1800" w:type="dxa"/>
          </w:tcPr>
          <w:p w14:paraId="669382CE" w14:textId="7A5C91BB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刘震宇、任翔渝、徐靖垚、张航</w:t>
            </w:r>
          </w:p>
        </w:tc>
        <w:tc>
          <w:tcPr>
            <w:tcW w:w="1380" w:type="dxa"/>
          </w:tcPr>
          <w:p w14:paraId="6CDFC1D6" w14:textId="3773C5CA" w:rsidR="00AF6128" w:rsidRDefault="00AF6128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彭威、饶东来、狄旭东</w:t>
            </w:r>
          </w:p>
        </w:tc>
        <w:tc>
          <w:tcPr>
            <w:tcW w:w="1530" w:type="dxa"/>
          </w:tcPr>
          <w:p w14:paraId="0DD3D22B" w14:textId="4AB5D719" w:rsidR="00AF6128" w:rsidRDefault="00255942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李传赫、李春锦</w:t>
            </w:r>
          </w:p>
        </w:tc>
        <w:tc>
          <w:tcPr>
            <w:tcW w:w="1380" w:type="dxa"/>
          </w:tcPr>
          <w:p w14:paraId="694C9E72" w14:textId="62ACC7F0" w:rsidR="00AF6128" w:rsidRDefault="00255942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王天昊、李春锦</w:t>
            </w:r>
          </w:p>
        </w:tc>
      </w:tr>
    </w:tbl>
    <w:p w14:paraId="1E7C1961" w14:textId="5F6C45B3" w:rsidR="00AF6128" w:rsidRDefault="007417C0" w:rsidP="009C134F">
      <w:r>
        <w:rPr>
          <w:rFonts w:hint="eastAsia"/>
        </w:rPr>
        <w:t>说明：具体人员计划可以通过进度计划中人力资源安排计划</w:t>
      </w:r>
    </w:p>
    <w:p w14:paraId="57BACB0D" w14:textId="184E6219" w:rsidR="007417C0" w:rsidRDefault="007417C0" w:rsidP="009C134F">
      <w:r>
        <w:rPr>
          <w:rFonts w:hint="eastAsia"/>
        </w:rPr>
        <w:t>5</w:t>
      </w:r>
      <w:r>
        <w:t xml:space="preserve">.2.2 </w:t>
      </w:r>
      <w:r>
        <w:rPr>
          <w:rFonts w:hint="eastAsia"/>
        </w:rPr>
        <w:t>项目具体职责角色</w:t>
      </w:r>
    </w:p>
    <w:tbl>
      <w:tblPr>
        <w:tblW w:w="9327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1587"/>
        <w:gridCol w:w="1693"/>
        <w:gridCol w:w="1602"/>
        <w:gridCol w:w="1300"/>
        <w:gridCol w:w="1270"/>
      </w:tblGrid>
      <w:tr w:rsidR="007417C0" w14:paraId="0A6470AF" w14:textId="6D1CB589" w:rsidTr="007417C0">
        <w:tblPrEx>
          <w:tblCellMar>
            <w:top w:w="0" w:type="dxa"/>
            <w:bottom w:w="0" w:type="dxa"/>
          </w:tblCellMar>
        </w:tblPrEx>
        <w:trPr>
          <w:trHeight w:val="125"/>
        </w:trPr>
        <w:tc>
          <w:tcPr>
            <w:tcW w:w="1875" w:type="dxa"/>
          </w:tcPr>
          <w:p w14:paraId="5A550317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587" w:type="dxa"/>
          </w:tcPr>
          <w:p w14:paraId="5D3A39AA" w14:textId="4BF87112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693" w:type="dxa"/>
          </w:tcPr>
          <w:p w14:paraId="12F58563" w14:textId="058FBFBF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编程开发人员</w:t>
            </w:r>
          </w:p>
        </w:tc>
        <w:tc>
          <w:tcPr>
            <w:tcW w:w="1602" w:type="dxa"/>
          </w:tcPr>
          <w:p w14:paraId="4366356B" w14:textId="17851042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需求分析人员</w:t>
            </w:r>
          </w:p>
        </w:tc>
        <w:tc>
          <w:tcPr>
            <w:tcW w:w="1300" w:type="dxa"/>
          </w:tcPr>
          <w:p w14:paraId="58A2A6D9" w14:textId="70EF9FD8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1270" w:type="dxa"/>
          </w:tcPr>
          <w:p w14:paraId="016D48E7" w14:textId="6B3C5F51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配置管理人员</w:t>
            </w:r>
          </w:p>
        </w:tc>
      </w:tr>
      <w:tr w:rsidR="007417C0" w14:paraId="6380A013" w14:textId="704E14A0" w:rsidTr="007417C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875" w:type="dxa"/>
          </w:tcPr>
          <w:p w14:paraId="21B2CD74" w14:textId="2C321F92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587" w:type="dxa"/>
          </w:tcPr>
          <w:p w14:paraId="75725813" w14:textId="3F702BA3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R、P</w:t>
            </w:r>
          </w:p>
        </w:tc>
        <w:tc>
          <w:tcPr>
            <w:tcW w:w="1693" w:type="dxa"/>
          </w:tcPr>
          <w:p w14:paraId="4BCE1C33" w14:textId="4D46E514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02" w:type="dxa"/>
          </w:tcPr>
          <w:p w14:paraId="2B029D53" w14:textId="3743D22F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C、P</w:t>
            </w:r>
          </w:p>
        </w:tc>
        <w:tc>
          <w:tcPr>
            <w:tcW w:w="1300" w:type="dxa"/>
          </w:tcPr>
          <w:p w14:paraId="053FE76D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270" w:type="dxa"/>
          </w:tcPr>
          <w:p w14:paraId="7E7A2D3D" w14:textId="77777777" w:rsidR="007417C0" w:rsidRDefault="007417C0" w:rsidP="009C134F">
            <w:pPr>
              <w:rPr>
                <w:rFonts w:hint="eastAsia"/>
              </w:rPr>
            </w:pPr>
          </w:p>
        </w:tc>
      </w:tr>
      <w:tr w:rsidR="007417C0" w14:paraId="0CC993A7" w14:textId="77777777" w:rsidTr="007417C0">
        <w:tblPrEx>
          <w:tblCellMar>
            <w:top w:w="0" w:type="dxa"/>
            <w:bottom w:w="0" w:type="dxa"/>
          </w:tblCellMar>
        </w:tblPrEx>
        <w:trPr>
          <w:trHeight w:val="163"/>
        </w:trPr>
        <w:tc>
          <w:tcPr>
            <w:tcW w:w="1875" w:type="dxa"/>
          </w:tcPr>
          <w:p w14:paraId="58B1242E" w14:textId="28F5FCE8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开发应用软件</w:t>
            </w:r>
          </w:p>
        </w:tc>
        <w:tc>
          <w:tcPr>
            <w:tcW w:w="1587" w:type="dxa"/>
          </w:tcPr>
          <w:p w14:paraId="1EC5CE95" w14:textId="7FF412BD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93" w:type="dxa"/>
          </w:tcPr>
          <w:p w14:paraId="2592E3C0" w14:textId="517FE148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602" w:type="dxa"/>
          </w:tcPr>
          <w:p w14:paraId="0F380A61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300" w:type="dxa"/>
          </w:tcPr>
          <w:p w14:paraId="73F2E59B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270" w:type="dxa"/>
          </w:tcPr>
          <w:p w14:paraId="485F5841" w14:textId="31F2747A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7417C0" w14:paraId="790EA4DC" w14:textId="77777777" w:rsidTr="007417C0">
        <w:tblPrEx>
          <w:tblCellMar>
            <w:top w:w="0" w:type="dxa"/>
            <w:bottom w:w="0" w:type="dxa"/>
          </w:tblCellMar>
        </w:tblPrEx>
        <w:trPr>
          <w:trHeight w:val="155"/>
        </w:trPr>
        <w:tc>
          <w:tcPr>
            <w:tcW w:w="1875" w:type="dxa"/>
          </w:tcPr>
          <w:p w14:paraId="13AB8788" w14:textId="73B8BDA9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测试应用软件</w:t>
            </w:r>
          </w:p>
        </w:tc>
        <w:tc>
          <w:tcPr>
            <w:tcW w:w="1587" w:type="dxa"/>
          </w:tcPr>
          <w:p w14:paraId="367B30E4" w14:textId="1150F5DC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93" w:type="dxa"/>
          </w:tcPr>
          <w:p w14:paraId="2F0F756B" w14:textId="69F4ADE5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02" w:type="dxa"/>
          </w:tcPr>
          <w:p w14:paraId="7F18547F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300" w:type="dxa"/>
          </w:tcPr>
          <w:p w14:paraId="636E890A" w14:textId="65D17CC5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270" w:type="dxa"/>
          </w:tcPr>
          <w:p w14:paraId="228C3D0B" w14:textId="6AC01423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7417C0" w14:paraId="6208B2FC" w14:textId="77777777" w:rsidTr="007417C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875" w:type="dxa"/>
          </w:tcPr>
          <w:p w14:paraId="3F72DD39" w14:textId="2C103E30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发布应用软件</w:t>
            </w:r>
          </w:p>
        </w:tc>
        <w:tc>
          <w:tcPr>
            <w:tcW w:w="1587" w:type="dxa"/>
          </w:tcPr>
          <w:p w14:paraId="349DA06F" w14:textId="062E8298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93" w:type="dxa"/>
          </w:tcPr>
          <w:p w14:paraId="1E209C2A" w14:textId="4154BBD0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602" w:type="dxa"/>
          </w:tcPr>
          <w:p w14:paraId="6413C8EE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300" w:type="dxa"/>
          </w:tcPr>
          <w:p w14:paraId="66102BD9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270" w:type="dxa"/>
          </w:tcPr>
          <w:p w14:paraId="156F186C" w14:textId="6AB5F60C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7417C0" w14:paraId="314D1DDC" w14:textId="77777777" w:rsidTr="007417C0">
        <w:tblPrEx>
          <w:tblCellMar>
            <w:top w:w="0" w:type="dxa"/>
            <w:bottom w:w="0" w:type="dxa"/>
          </w:tblCellMar>
        </w:tblPrEx>
        <w:trPr>
          <w:trHeight w:val="856"/>
        </w:trPr>
        <w:tc>
          <w:tcPr>
            <w:tcW w:w="1875" w:type="dxa"/>
          </w:tcPr>
          <w:p w14:paraId="69010C10" w14:textId="23A4656E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配置并安装到客户服务器</w:t>
            </w:r>
          </w:p>
        </w:tc>
        <w:tc>
          <w:tcPr>
            <w:tcW w:w="1587" w:type="dxa"/>
          </w:tcPr>
          <w:p w14:paraId="6838A6AA" w14:textId="74D3F437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93" w:type="dxa"/>
          </w:tcPr>
          <w:p w14:paraId="605EB454" w14:textId="590FA818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02" w:type="dxa"/>
          </w:tcPr>
          <w:p w14:paraId="2C38DBED" w14:textId="77777777" w:rsidR="007417C0" w:rsidRDefault="007417C0" w:rsidP="009C134F">
            <w:pPr>
              <w:rPr>
                <w:rFonts w:hint="eastAsia"/>
              </w:rPr>
            </w:pPr>
          </w:p>
        </w:tc>
        <w:tc>
          <w:tcPr>
            <w:tcW w:w="1300" w:type="dxa"/>
          </w:tcPr>
          <w:p w14:paraId="1C59CBAC" w14:textId="024CD839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270" w:type="dxa"/>
          </w:tcPr>
          <w:p w14:paraId="3BE73E48" w14:textId="48B09310" w:rsidR="007417C0" w:rsidRDefault="007417C0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</w:tbl>
    <w:p w14:paraId="121616FA" w14:textId="46DFF0E3" w:rsidR="007417C0" w:rsidRDefault="0027670E" w:rsidP="009C134F">
      <w:r>
        <w:tab/>
      </w:r>
      <w:r>
        <w:rPr>
          <w:rFonts w:hint="eastAsia"/>
        </w:rPr>
        <w:t>字母说明：A=批准（Approve）；R=评审（Review）；P=参加（Participate）；C=创建（Create）</w:t>
      </w:r>
    </w:p>
    <w:p w14:paraId="18291979" w14:textId="0076658D" w:rsidR="001A41BA" w:rsidRDefault="001A41BA" w:rsidP="009C134F">
      <w:r>
        <w:rPr>
          <w:rFonts w:hint="eastAsia"/>
        </w:rPr>
        <w:t>5</w:t>
      </w:r>
      <w:r>
        <w:t xml:space="preserve">.2.3 </w:t>
      </w:r>
      <w:r>
        <w:rPr>
          <w:rFonts w:hint="eastAsia"/>
        </w:rPr>
        <w:t>项目部门具体责任分配</w:t>
      </w:r>
    </w:p>
    <w:p w14:paraId="59228D31" w14:textId="1D8F68C5" w:rsidR="001A41BA" w:rsidRDefault="001A41BA" w:rsidP="009C134F"/>
    <w:tbl>
      <w:tblPr>
        <w:tblW w:w="10215" w:type="dxa"/>
        <w:tblInd w:w="-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0"/>
        <w:gridCol w:w="825"/>
        <w:gridCol w:w="1020"/>
        <w:gridCol w:w="1020"/>
        <w:gridCol w:w="1065"/>
        <w:gridCol w:w="1065"/>
        <w:gridCol w:w="870"/>
        <w:gridCol w:w="1185"/>
        <w:gridCol w:w="795"/>
        <w:gridCol w:w="600"/>
      </w:tblGrid>
      <w:tr w:rsidR="001A41BA" w14:paraId="4D8FE9CD" w14:textId="1A22AD46" w:rsidTr="001A41B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770" w:type="dxa"/>
            <w:vMerge w:val="restart"/>
          </w:tcPr>
          <w:p w14:paraId="466937D6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8445" w:type="dxa"/>
            <w:gridSpan w:val="9"/>
          </w:tcPr>
          <w:p w14:paraId="3F5E112D" w14:textId="4691BE13" w:rsidR="001A41BA" w:rsidRDefault="001A41BA" w:rsidP="001A41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任务责任矩阵</w:t>
            </w:r>
          </w:p>
        </w:tc>
      </w:tr>
      <w:tr w:rsidR="001A41BA" w14:paraId="2017B67B" w14:textId="18BE9964" w:rsidTr="001A41B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770" w:type="dxa"/>
            <w:vMerge/>
          </w:tcPr>
          <w:p w14:paraId="6565D1CB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825" w:type="dxa"/>
          </w:tcPr>
          <w:p w14:paraId="0E2E44F2" w14:textId="6035B66B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0" w:type="dxa"/>
          </w:tcPr>
          <w:p w14:paraId="2364481A" w14:textId="07A406B5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20" w:type="dxa"/>
          </w:tcPr>
          <w:p w14:paraId="4534B9C2" w14:textId="3AA20D72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</w:tcPr>
          <w:p w14:paraId="5826666E" w14:textId="75EA9106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</w:tcPr>
          <w:p w14:paraId="60B6B022" w14:textId="42CA7F60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70" w:type="dxa"/>
          </w:tcPr>
          <w:p w14:paraId="7191ED26" w14:textId="6D856ACD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</w:tcPr>
          <w:p w14:paraId="0F30ACA2" w14:textId="325F2E03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95" w:type="dxa"/>
          </w:tcPr>
          <w:p w14:paraId="79B2A600" w14:textId="08750687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00" w:type="dxa"/>
          </w:tcPr>
          <w:p w14:paraId="630F494C" w14:textId="0C882FEE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A41BA" w14:paraId="2920DAB6" w14:textId="53019E1A" w:rsidTr="001A41BA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1770" w:type="dxa"/>
          </w:tcPr>
          <w:p w14:paraId="54E310CC" w14:textId="1B3943FC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系统管理人员</w:t>
            </w:r>
          </w:p>
        </w:tc>
        <w:tc>
          <w:tcPr>
            <w:tcW w:w="825" w:type="dxa"/>
          </w:tcPr>
          <w:p w14:paraId="260857E6" w14:textId="58097AC7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020" w:type="dxa"/>
          </w:tcPr>
          <w:p w14:paraId="08CB61C2" w14:textId="7B5AA04F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020" w:type="dxa"/>
          </w:tcPr>
          <w:p w14:paraId="606E63C8" w14:textId="43B6FF75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065" w:type="dxa"/>
          </w:tcPr>
          <w:p w14:paraId="6B4E7372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1502D78E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209C94FC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27655CD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14:paraId="68591199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600" w:type="dxa"/>
          </w:tcPr>
          <w:p w14:paraId="001B29A3" w14:textId="2DF4E6ED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</w:tr>
      <w:tr w:rsidR="001A41BA" w14:paraId="13EA3C39" w14:textId="77777777" w:rsidTr="001A41BA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770" w:type="dxa"/>
          </w:tcPr>
          <w:p w14:paraId="2D586493" w14:textId="1EC6FEDA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软件开发人员</w:t>
            </w:r>
          </w:p>
        </w:tc>
        <w:tc>
          <w:tcPr>
            <w:tcW w:w="825" w:type="dxa"/>
          </w:tcPr>
          <w:p w14:paraId="331736E4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1CA19A5A" w14:textId="05900D6B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20" w:type="dxa"/>
          </w:tcPr>
          <w:p w14:paraId="7EAB3A25" w14:textId="025F8576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14:paraId="09E29A47" w14:textId="13F45340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065" w:type="dxa"/>
          </w:tcPr>
          <w:p w14:paraId="55453A95" w14:textId="1A75A2D8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870" w:type="dxa"/>
          </w:tcPr>
          <w:p w14:paraId="5BE54716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05E4F27C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14:paraId="3B372A35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600" w:type="dxa"/>
          </w:tcPr>
          <w:p w14:paraId="4E5AFEB5" w14:textId="77777777" w:rsidR="001A41BA" w:rsidRDefault="001A41BA" w:rsidP="009C134F">
            <w:pPr>
              <w:rPr>
                <w:rFonts w:hint="eastAsia"/>
              </w:rPr>
            </w:pPr>
          </w:p>
        </w:tc>
      </w:tr>
      <w:tr w:rsidR="001A41BA" w14:paraId="24AA70C9" w14:textId="77777777" w:rsidTr="001A41BA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1770" w:type="dxa"/>
          </w:tcPr>
          <w:p w14:paraId="764F4B25" w14:textId="4F6708FB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配置管理人员</w:t>
            </w:r>
          </w:p>
        </w:tc>
        <w:tc>
          <w:tcPr>
            <w:tcW w:w="825" w:type="dxa"/>
          </w:tcPr>
          <w:p w14:paraId="5B02BFDA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13870050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3D23C90A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20E46584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75174D78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1A03F09A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24320F1A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14:paraId="2F7A130A" w14:textId="1B5EEF8C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600" w:type="dxa"/>
          </w:tcPr>
          <w:p w14:paraId="7939421E" w14:textId="24189950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 w:rsidR="001A41BA" w14:paraId="5FF26D0D" w14:textId="77777777" w:rsidTr="001A41BA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1770" w:type="dxa"/>
          </w:tcPr>
          <w:p w14:paraId="178BB6E6" w14:textId="05F17D7B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软件测试人员</w:t>
            </w:r>
          </w:p>
        </w:tc>
        <w:tc>
          <w:tcPr>
            <w:tcW w:w="825" w:type="dxa"/>
          </w:tcPr>
          <w:p w14:paraId="65F44A87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67DC06FD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7F0511F7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008F2CD1" w14:textId="5EBE6887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65" w:type="dxa"/>
          </w:tcPr>
          <w:p w14:paraId="0FB6F99D" w14:textId="49BCF469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870" w:type="dxa"/>
          </w:tcPr>
          <w:p w14:paraId="7992AB8A" w14:textId="70F9332A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1185" w:type="dxa"/>
          </w:tcPr>
          <w:p w14:paraId="0ACBB89F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14:paraId="447661C9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600" w:type="dxa"/>
          </w:tcPr>
          <w:p w14:paraId="0C923470" w14:textId="77777777" w:rsidR="001A41BA" w:rsidRDefault="001A41BA" w:rsidP="009C134F">
            <w:pPr>
              <w:rPr>
                <w:rFonts w:hint="eastAsia"/>
              </w:rPr>
            </w:pPr>
          </w:p>
        </w:tc>
      </w:tr>
      <w:tr w:rsidR="001A41BA" w14:paraId="36BFD92D" w14:textId="77777777" w:rsidTr="001A41B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770" w:type="dxa"/>
          </w:tcPr>
          <w:p w14:paraId="1DB3FC12" w14:textId="415AE1E0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质量保证人员</w:t>
            </w:r>
          </w:p>
        </w:tc>
        <w:tc>
          <w:tcPr>
            <w:tcW w:w="825" w:type="dxa"/>
          </w:tcPr>
          <w:p w14:paraId="1CD9F0D2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6FF85731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2535E7C4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20091283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1717E9EF" w14:textId="232CB5FD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870" w:type="dxa"/>
          </w:tcPr>
          <w:p w14:paraId="0B762E19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4FD3385E" w14:textId="054E7BC3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795" w:type="dxa"/>
          </w:tcPr>
          <w:p w14:paraId="75264C55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600" w:type="dxa"/>
          </w:tcPr>
          <w:p w14:paraId="594B3F14" w14:textId="77777777" w:rsidR="001A41BA" w:rsidRDefault="001A41BA" w:rsidP="009C134F">
            <w:pPr>
              <w:rPr>
                <w:rFonts w:hint="eastAsia"/>
              </w:rPr>
            </w:pPr>
          </w:p>
        </w:tc>
      </w:tr>
      <w:tr w:rsidR="001A41BA" w14:paraId="6B7DABC7" w14:textId="77777777" w:rsidTr="001A41B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1770" w:type="dxa"/>
          </w:tcPr>
          <w:p w14:paraId="73592B9A" w14:textId="63BCE874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需求分析人员</w:t>
            </w:r>
          </w:p>
        </w:tc>
        <w:tc>
          <w:tcPr>
            <w:tcW w:w="825" w:type="dxa"/>
          </w:tcPr>
          <w:p w14:paraId="3EEAAFDA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4C69103E" w14:textId="315E3124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020" w:type="dxa"/>
          </w:tcPr>
          <w:p w14:paraId="75A0F063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3A330C50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536C26C3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7717EE8A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6C270CF5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14:paraId="3128F157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600" w:type="dxa"/>
          </w:tcPr>
          <w:p w14:paraId="0ABF6476" w14:textId="77777777" w:rsidR="001A41BA" w:rsidRDefault="001A41BA" w:rsidP="009C134F">
            <w:pPr>
              <w:rPr>
                <w:rFonts w:hint="eastAsia"/>
              </w:rPr>
            </w:pPr>
          </w:p>
        </w:tc>
      </w:tr>
      <w:tr w:rsidR="001A41BA" w14:paraId="7CD8325B" w14:textId="77777777" w:rsidTr="001A41BA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770" w:type="dxa"/>
          </w:tcPr>
          <w:p w14:paraId="69987E9F" w14:textId="612E8627" w:rsidR="001A41BA" w:rsidRDefault="001A41BA" w:rsidP="009C134F">
            <w:pPr>
              <w:rPr>
                <w:rFonts w:hint="eastAsia"/>
              </w:rPr>
            </w:pPr>
            <w:r>
              <w:rPr>
                <w:rFonts w:hint="eastAsia"/>
              </w:rPr>
              <w:t>其它</w:t>
            </w:r>
          </w:p>
        </w:tc>
        <w:tc>
          <w:tcPr>
            <w:tcW w:w="825" w:type="dxa"/>
          </w:tcPr>
          <w:p w14:paraId="1A3E8524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6B86655B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20" w:type="dxa"/>
          </w:tcPr>
          <w:p w14:paraId="1DEB4581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65D619A3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065" w:type="dxa"/>
          </w:tcPr>
          <w:p w14:paraId="61A26FC2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14:paraId="2FA654BF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1B0DF31D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795" w:type="dxa"/>
          </w:tcPr>
          <w:p w14:paraId="01345D35" w14:textId="77777777" w:rsidR="001A41BA" w:rsidRDefault="001A41BA" w:rsidP="009C134F">
            <w:pPr>
              <w:rPr>
                <w:rFonts w:hint="eastAsia"/>
              </w:rPr>
            </w:pPr>
          </w:p>
        </w:tc>
        <w:tc>
          <w:tcPr>
            <w:tcW w:w="600" w:type="dxa"/>
          </w:tcPr>
          <w:p w14:paraId="50E85A2C" w14:textId="77777777" w:rsidR="001A41BA" w:rsidRDefault="001A41BA" w:rsidP="009C134F">
            <w:pPr>
              <w:rPr>
                <w:rFonts w:hint="eastAsia"/>
              </w:rPr>
            </w:pPr>
          </w:p>
        </w:tc>
      </w:tr>
    </w:tbl>
    <w:p w14:paraId="21B315F3" w14:textId="07D18698" w:rsidR="001A41BA" w:rsidRDefault="001A41BA" w:rsidP="009C134F">
      <w:r>
        <w:rPr>
          <w:rFonts w:hint="eastAsia"/>
        </w:rPr>
        <w:t>说明：1</w:t>
      </w:r>
      <w:r>
        <w:t>.</w:t>
      </w:r>
      <w:r>
        <w:rPr>
          <w:rFonts w:hint="eastAsia"/>
        </w:rPr>
        <w:t>软件规划；2</w:t>
      </w:r>
      <w:r>
        <w:t>.</w:t>
      </w:r>
      <w:r>
        <w:rPr>
          <w:rFonts w:hint="eastAsia"/>
        </w:rPr>
        <w:t>需求分析；3</w:t>
      </w:r>
      <w:r>
        <w:t>.</w:t>
      </w:r>
      <w:r>
        <w:rPr>
          <w:rFonts w:hint="eastAsia"/>
        </w:rPr>
        <w:t>软件体系设计；4</w:t>
      </w:r>
      <w:r>
        <w:t>.</w:t>
      </w:r>
      <w:r>
        <w:rPr>
          <w:rFonts w:hint="eastAsia"/>
        </w:rPr>
        <w:t>数据库设计；5</w:t>
      </w:r>
      <w:r>
        <w:t>.</w:t>
      </w:r>
      <w:r>
        <w:rPr>
          <w:rFonts w:hint="eastAsia"/>
        </w:rPr>
        <w:t>项目实施；</w:t>
      </w:r>
      <w:r>
        <w:t>6.</w:t>
      </w:r>
      <w:r>
        <w:rPr>
          <w:rFonts w:hint="eastAsia"/>
        </w:rPr>
        <w:t>系统集成；7、质量保证；8.系统配置；9</w:t>
      </w:r>
      <w:r>
        <w:t>.</w:t>
      </w:r>
      <w:r>
        <w:rPr>
          <w:rFonts w:hint="eastAsia"/>
        </w:rPr>
        <w:t>项目及文档提交</w:t>
      </w:r>
    </w:p>
    <w:p w14:paraId="0C252D6B" w14:textId="2AD4D93C" w:rsidR="001A41BA" w:rsidRPr="009C134F" w:rsidRDefault="001A41BA" w:rsidP="009C134F">
      <w:pPr>
        <w:rPr>
          <w:rFonts w:hint="eastAsia"/>
        </w:rPr>
      </w:pPr>
      <w:r>
        <w:rPr>
          <w:rFonts w:hint="eastAsia"/>
        </w:rPr>
        <w:t>R.负责人 P.执行人</w:t>
      </w:r>
    </w:p>
    <w:sectPr w:rsidR="001A41BA" w:rsidRPr="009C1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3121"/>
    <w:multiLevelType w:val="hybridMultilevel"/>
    <w:tmpl w:val="DB82C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7F45AD7"/>
    <w:multiLevelType w:val="hybridMultilevel"/>
    <w:tmpl w:val="A56EFD98"/>
    <w:lvl w:ilvl="0" w:tplc="4D66C8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727B72"/>
    <w:multiLevelType w:val="hybridMultilevel"/>
    <w:tmpl w:val="42F03D4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33E1B3A"/>
    <w:multiLevelType w:val="hybridMultilevel"/>
    <w:tmpl w:val="548611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4F4A1641"/>
    <w:multiLevelType w:val="hybridMultilevel"/>
    <w:tmpl w:val="BF86107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502D22F1"/>
    <w:multiLevelType w:val="hybridMultilevel"/>
    <w:tmpl w:val="7CC27B6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5657085F"/>
    <w:multiLevelType w:val="hybridMultilevel"/>
    <w:tmpl w:val="F40CFAAA"/>
    <w:lvl w:ilvl="0" w:tplc="04090001">
      <w:start w:val="1"/>
      <w:numFmt w:val="bullet"/>
      <w:lvlText w:val=""/>
      <w:lvlJc w:val="left"/>
      <w:pPr>
        <w:ind w:left="1860" w:hanging="42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7" w15:restartNumberingAfterBreak="0">
    <w:nsid w:val="6F38781D"/>
    <w:multiLevelType w:val="hybridMultilevel"/>
    <w:tmpl w:val="764475B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73ED118C"/>
    <w:multiLevelType w:val="hybridMultilevel"/>
    <w:tmpl w:val="BEFC443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6E"/>
    <w:rsid w:val="001A41BA"/>
    <w:rsid w:val="00255942"/>
    <w:rsid w:val="0027670E"/>
    <w:rsid w:val="0034163A"/>
    <w:rsid w:val="00587E1C"/>
    <w:rsid w:val="007417C0"/>
    <w:rsid w:val="009235BA"/>
    <w:rsid w:val="009C134F"/>
    <w:rsid w:val="00AF6128"/>
    <w:rsid w:val="00C2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CD313"/>
  <w15:chartTrackingRefBased/>
  <w15:docId w15:val="{C702BB86-83FB-449F-80F5-165C67C3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E1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87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E1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7E1C"/>
    <w:pPr>
      <w:spacing w:before="240" w:after="60"/>
      <w:jc w:val="left"/>
      <w:outlineLvl w:val="0"/>
    </w:pPr>
    <w:rPr>
      <w:rFonts w:asciiTheme="majorHAnsi" w:eastAsiaTheme="majorEastAsia" w:hAnsiTheme="majorHAnsi" w:cstheme="majorBidi"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587E1C"/>
    <w:rPr>
      <w:rFonts w:asciiTheme="majorHAnsi" w:eastAsiaTheme="majorEastAsia" w:hAnsiTheme="majorHAnsi" w:cstheme="majorBidi"/>
      <w:bCs/>
      <w:sz w:val="30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87E1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87E1C"/>
    <w:rPr>
      <w:b/>
      <w:bCs/>
      <w:kern w:val="28"/>
      <w:sz w:val="32"/>
      <w:szCs w:val="32"/>
    </w:rPr>
  </w:style>
  <w:style w:type="character" w:styleId="a7">
    <w:name w:val="Intense Reference"/>
    <w:basedOn w:val="a0"/>
    <w:uiPriority w:val="32"/>
    <w:qFormat/>
    <w:rsid w:val="00587E1C"/>
    <w:rPr>
      <w:b/>
      <w:bCs/>
      <w:smallCaps/>
      <w:color w:val="4472C4" w:themeColor="accent1"/>
      <w:spacing w:val="5"/>
    </w:rPr>
  </w:style>
  <w:style w:type="paragraph" w:styleId="a8">
    <w:name w:val="List Paragraph"/>
    <w:basedOn w:val="a"/>
    <w:uiPriority w:val="34"/>
    <w:qFormat/>
    <w:rsid w:val="00587E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1207878871@qq.com</dc:creator>
  <cp:keywords/>
  <dc:description/>
  <cp:lastModifiedBy>1207878871@qq.com</cp:lastModifiedBy>
  <cp:revision>7</cp:revision>
  <dcterms:created xsi:type="dcterms:W3CDTF">2020-04-13T12:09:00Z</dcterms:created>
  <dcterms:modified xsi:type="dcterms:W3CDTF">2020-04-13T13:37:00Z</dcterms:modified>
</cp:coreProperties>
</file>