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BD6F65" w:rsidRDefault="00BD6F65">
      <w:pPr>
        <w:rPr>
          <w:b/>
          <w:bCs/>
          <w:sz w:val="22"/>
          <w:szCs w:val="22"/>
          <w:u w:val="single"/>
        </w:rPr>
      </w:pPr>
    </w:p>
    <w:p w:rsidR="00BD6F65" w:rsidRDefault="00000000">
      <w:pPr>
        <w:ind w:left="576" w:right="432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</w:rPr>
        <w:t xml:space="preserve">                                          </w:t>
      </w:r>
      <w:r>
        <w:rPr>
          <w:b/>
          <w:bCs/>
          <w:sz w:val="22"/>
          <w:szCs w:val="22"/>
          <w:u w:val="single"/>
        </w:rPr>
        <w:t xml:space="preserve">CURRICULUM VITAE </w:t>
      </w:r>
    </w:p>
    <w:p w:rsidR="00BD6F65" w:rsidRDefault="00000000">
      <w:pPr>
        <w:rPr>
          <w:b/>
          <w:bCs/>
          <w:sz w:val="22"/>
          <w:szCs w:val="22"/>
          <w:u w:val="single"/>
        </w:rPr>
      </w:pPr>
      <w:r>
        <w:rPr>
          <w:noProof/>
          <w:lang w:eastAsia="en-US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4406265</wp:posOffset>
            </wp:positionH>
            <wp:positionV relativeFrom="paragraph">
              <wp:posOffset>110490</wp:posOffset>
            </wp:positionV>
            <wp:extent cx="1409700" cy="1552575"/>
            <wp:effectExtent l="19050" t="0" r="0" b="0"/>
            <wp:wrapNone/>
            <wp:docPr id="102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89797" name="Pictur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52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D6F65" w:rsidRDefault="00BD6F65">
      <w:pPr>
        <w:rPr>
          <w:b/>
          <w:bCs/>
          <w:sz w:val="22"/>
          <w:szCs w:val="22"/>
          <w:u w:val="single"/>
        </w:rPr>
      </w:pPr>
    </w:p>
    <w:p w:rsidR="00BD6F65" w:rsidRDefault="00BD6F65">
      <w:pPr>
        <w:rPr>
          <w:b/>
          <w:bCs/>
          <w:sz w:val="22"/>
          <w:szCs w:val="22"/>
          <w:u w:val="single"/>
        </w:rPr>
      </w:pPr>
    </w:p>
    <w:p w:rsidR="00BD6F65" w:rsidRDefault="00000000">
      <w:pPr>
        <w:ind w:left="-600"/>
        <w:rPr>
          <w:b/>
          <w:sz w:val="22"/>
          <w:szCs w:val="22"/>
          <w:u w:val="single"/>
        </w:rPr>
      </w:pPr>
      <w:r>
        <w:rPr>
          <w:rFonts w:ascii="Arial Black" w:hAnsi="Arial Black"/>
          <w:b/>
          <w:bCs/>
          <w:sz w:val="28"/>
          <w:szCs w:val="28"/>
        </w:rPr>
        <w:t>PREETAM MUKHOPADHYAY</w:t>
      </w:r>
      <w:r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bCs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Mobile no:  </w:t>
      </w:r>
      <w:r>
        <w:rPr>
          <w:b/>
          <w:sz w:val="22"/>
          <w:szCs w:val="22"/>
          <w:u w:val="single"/>
        </w:rPr>
        <w:t>7003226941</w:t>
      </w:r>
    </w:p>
    <w:p w:rsidR="00BD6F65" w:rsidRDefault="00000000">
      <w:pPr>
        <w:ind w:left="-600"/>
        <w:rPr>
          <w:bCs/>
          <w:sz w:val="22"/>
          <w:szCs w:val="22"/>
          <w:u w:val="single"/>
        </w:rPr>
      </w:pPr>
      <w:r>
        <w:rPr>
          <w:b/>
          <w:sz w:val="22"/>
          <w:szCs w:val="22"/>
        </w:rPr>
        <w:t>E-mail:</w:t>
      </w:r>
      <w:r>
        <w:rPr>
          <w:sz w:val="22"/>
          <w:szCs w:val="22"/>
        </w:rPr>
        <w:t xml:space="preserve">   </w:t>
      </w:r>
      <w:r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  <w:u w:val="single"/>
        </w:rPr>
        <w:t>preetam.burdwan@gmail.com</w:t>
      </w:r>
    </w:p>
    <w:p w:rsidR="00BD6F65" w:rsidRDefault="00000000">
      <w:pPr>
        <w:ind w:left="-600"/>
        <w:rPr>
          <w:sz w:val="22"/>
          <w:szCs w:val="22"/>
        </w:rPr>
      </w:pPr>
      <w:r>
        <w:rPr>
          <w:sz w:val="22"/>
          <w:szCs w:val="22"/>
        </w:rPr>
        <w:t xml:space="preserve">                 Preetam_1987@rediffmail.com</w:t>
      </w:r>
    </w:p>
    <w:p w:rsidR="00BD6F65" w:rsidRDefault="00BD6F65">
      <w:pPr>
        <w:ind w:left="-600"/>
        <w:rPr>
          <w:sz w:val="22"/>
          <w:szCs w:val="22"/>
        </w:rPr>
      </w:pPr>
    </w:p>
    <w:p w:rsidR="00BD6F65" w:rsidRDefault="00000000">
      <w:pPr>
        <w:rPr>
          <w:bCs/>
          <w:sz w:val="22"/>
          <w:szCs w:val="22"/>
        </w:rPr>
      </w:pPr>
      <w:r>
        <w:rPr>
          <w:b/>
          <w:sz w:val="22"/>
          <w:szCs w:val="22"/>
        </w:rPr>
        <w:t xml:space="preserve">      </w:t>
      </w:r>
      <w:r>
        <w:rPr>
          <w:bCs/>
          <w:sz w:val="22"/>
          <w:szCs w:val="22"/>
        </w:rPr>
        <w:t xml:space="preserve">  </w:t>
      </w:r>
    </w:p>
    <w:p w:rsidR="00BD6F65" w:rsidRDefault="00000000">
      <w:pPr>
        <w:rPr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177165</wp:posOffset>
                </wp:positionV>
                <wp:extent cx="6553200" cy="0"/>
                <wp:effectExtent l="9525" t="15240" r="9525" b="13335"/>
                <wp:wrapNone/>
                <wp:docPr id="4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028" o:spid="_x0000_s1026" style="mso-height-percent:0;mso-height-relative:page;mso-width-percent:0;mso-width-relative:page;mso-wrap-distance-bottom:0;mso-wrap-distance-left:0;mso-wrap-distance-right:0;mso-wrap-distance-top:0;mso-wrap-style:square;position:absolute;visibility:visible;z-index:251665408" from="-36pt,13.95pt" to="480pt,13.95pt" strokeweight="1.5pt">
                <v:stroke joinstyle="miter"/>
              </v:line>
            </w:pict>
          </mc:Fallback>
        </mc:AlternateContent>
      </w:r>
    </w:p>
    <w:p w:rsidR="00BD6F65" w:rsidRDefault="00000000">
      <w:pPr>
        <w:ind w:left="-60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                                                  </w:t>
      </w:r>
      <w:r>
        <w:rPr>
          <w:b/>
          <w:bCs/>
          <w:sz w:val="22"/>
          <w:szCs w:val="22"/>
          <w:u w:val="single"/>
        </w:rPr>
        <w:t>OBJECTIVE</w:t>
      </w:r>
      <w:r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bCs/>
          <w:sz w:val="22"/>
          <w:szCs w:val="22"/>
        </w:rPr>
        <w:t>T</w:t>
      </w:r>
      <w:r>
        <w:rPr>
          <w:sz w:val="22"/>
          <w:szCs w:val="22"/>
        </w:rPr>
        <w:t>o join in your esteemed organization and work in a fully professional world, to get a challenging professional carrier where I can contribute my best to the organization for mutual benefits.</w:t>
      </w:r>
    </w:p>
    <w:p w:rsidR="00BD6F65" w:rsidRDefault="00BD6F65">
      <w:pPr>
        <w:ind w:left="-600"/>
        <w:rPr>
          <w:sz w:val="22"/>
          <w:szCs w:val="22"/>
        </w:rPr>
      </w:pPr>
    </w:p>
    <w:p w:rsidR="00BD6F65" w:rsidRDefault="00000000">
      <w:pPr>
        <w:ind w:left="-600"/>
        <w:rPr>
          <w:b/>
          <w:sz w:val="22"/>
          <w:szCs w:val="22"/>
        </w:rPr>
      </w:pPr>
      <w:r>
        <w:rPr>
          <w:b/>
          <w:sz w:val="22"/>
          <w:szCs w:val="22"/>
          <w:u w:val="single"/>
        </w:rPr>
        <w:t>Experience: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6 years (approx.)</w:t>
      </w:r>
    </w:p>
    <w:p w:rsidR="00BD6F65" w:rsidRDefault="00BD6F65">
      <w:pPr>
        <w:ind w:left="-600"/>
        <w:rPr>
          <w:sz w:val="22"/>
          <w:szCs w:val="22"/>
        </w:rPr>
      </w:pPr>
    </w:p>
    <w:p w:rsidR="00BD6F65" w:rsidRDefault="00000000">
      <w:pPr>
        <w:ind w:left="-60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Area of work:</w:t>
      </w:r>
      <w:r>
        <w:rPr>
          <w:sz w:val="22"/>
          <w:szCs w:val="22"/>
        </w:rPr>
        <w:tab/>
        <w:t xml:space="preserve">   Raw Material Analysis, Procurement &amp; Purchase Accounting [Both Electronically &amp; Manually].</w:t>
      </w:r>
    </w:p>
    <w:p w:rsidR="00BD6F65" w:rsidRDefault="00BD6F65">
      <w:pPr>
        <w:rPr>
          <w:b/>
          <w:bCs/>
          <w:sz w:val="22"/>
          <w:szCs w:val="22"/>
          <w:u w:val="single"/>
        </w:rPr>
      </w:pPr>
    </w:p>
    <w:p w:rsidR="00BD6F65" w:rsidRDefault="00000000">
      <w:pPr>
        <w:ind w:left="-72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ACADEMIC DETAILS: </w:t>
      </w:r>
    </w:p>
    <w:p w:rsidR="00BD6F65" w:rsidRDefault="00BD6F65">
      <w:pPr>
        <w:ind w:left="-840"/>
        <w:rPr>
          <w:sz w:val="22"/>
          <w:szCs w:val="22"/>
        </w:rPr>
      </w:pPr>
    </w:p>
    <w:tbl>
      <w:tblPr>
        <w:tblW w:w="0" w:type="auto"/>
        <w:tblInd w:w="-549" w:type="dxa"/>
        <w:tblLayout w:type="fixed"/>
        <w:tblLook w:val="0000" w:firstRow="0" w:lastRow="0" w:firstColumn="0" w:lastColumn="0" w:noHBand="0" w:noVBand="0"/>
      </w:tblPr>
      <w:tblGrid>
        <w:gridCol w:w="2895"/>
        <w:gridCol w:w="3084"/>
        <w:gridCol w:w="2112"/>
        <w:gridCol w:w="1821"/>
      </w:tblGrid>
      <w:tr w:rsidR="008913AB">
        <w:trPr>
          <w:trHeight w:val="543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 of examination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Board/Council/University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Year of passing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Division/Class</w:t>
            </w:r>
          </w:p>
        </w:tc>
      </w:tr>
      <w:tr w:rsidR="008913AB">
        <w:trPr>
          <w:trHeight w:val="512"/>
        </w:trPr>
        <w:tc>
          <w:tcPr>
            <w:tcW w:w="2895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M.Com</w:t>
            </w:r>
          </w:p>
        </w:tc>
        <w:tc>
          <w:tcPr>
            <w:tcW w:w="3084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Burdwan University</w:t>
            </w:r>
          </w:p>
        </w:tc>
        <w:tc>
          <w:tcPr>
            <w:tcW w:w="2112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2009</w:t>
            </w:r>
          </w:p>
        </w:tc>
        <w:tc>
          <w:tcPr>
            <w:tcW w:w="18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Class</w:t>
            </w:r>
          </w:p>
        </w:tc>
      </w:tr>
      <w:tr w:rsidR="008913AB">
        <w:trPr>
          <w:trHeight w:val="396"/>
        </w:trPr>
        <w:tc>
          <w:tcPr>
            <w:tcW w:w="2895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B.Com</w:t>
            </w:r>
            <w:proofErr w:type="gramEnd"/>
            <w:r>
              <w:rPr>
                <w:sz w:val="22"/>
                <w:szCs w:val="22"/>
              </w:rPr>
              <w:t>(Acct. Hons)</w:t>
            </w:r>
          </w:p>
        </w:tc>
        <w:tc>
          <w:tcPr>
            <w:tcW w:w="3084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Burdwan University</w:t>
            </w:r>
          </w:p>
        </w:tc>
        <w:tc>
          <w:tcPr>
            <w:tcW w:w="2112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2007</w:t>
            </w:r>
          </w:p>
        </w:tc>
        <w:tc>
          <w:tcPr>
            <w:tcW w:w="18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II Class</w:t>
            </w:r>
          </w:p>
        </w:tc>
      </w:tr>
      <w:tr w:rsidR="008913AB">
        <w:trPr>
          <w:trHeight w:val="363"/>
        </w:trPr>
        <w:tc>
          <w:tcPr>
            <w:tcW w:w="2895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H.S.</w:t>
            </w:r>
          </w:p>
        </w:tc>
        <w:tc>
          <w:tcPr>
            <w:tcW w:w="3084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W.B.C.H.</w:t>
            </w:r>
            <w:proofErr w:type="gramStart"/>
            <w:r>
              <w:rPr>
                <w:sz w:val="22"/>
                <w:szCs w:val="22"/>
              </w:rPr>
              <w:t>S.E</w:t>
            </w:r>
            <w:proofErr w:type="gramEnd"/>
          </w:p>
        </w:tc>
        <w:tc>
          <w:tcPr>
            <w:tcW w:w="2112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2004</w:t>
            </w:r>
          </w:p>
        </w:tc>
        <w:tc>
          <w:tcPr>
            <w:tcW w:w="18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Div</w:t>
            </w:r>
          </w:p>
        </w:tc>
      </w:tr>
      <w:tr w:rsidR="008913AB">
        <w:trPr>
          <w:trHeight w:val="339"/>
        </w:trPr>
        <w:tc>
          <w:tcPr>
            <w:tcW w:w="2895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Madhyamik</w:t>
            </w:r>
          </w:p>
        </w:tc>
        <w:tc>
          <w:tcPr>
            <w:tcW w:w="3084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W.B.B.</w:t>
            </w:r>
            <w:proofErr w:type="gramStart"/>
            <w:r>
              <w:rPr>
                <w:sz w:val="22"/>
                <w:szCs w:val="22"/>
              </w:rPr>
              <w:t>S.E</w:t>
            </w:r>
            <w:proofErr w:type="gramEnd"/>
          </w:p>
        </w:tc>
        <w:tc>
          <w:tcPr>
            <w:tcW w:w="2112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2002</w:t>
            </w:r>
          </w:p>
        </w:tc>
        <w:tc>
          <w:tcPr>
            <w:tcW w:w="18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F65" w:rsidRDefault="00000000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Div</w:t>
            </w:r>
          </w:p>
        </w:tc>
      </w:tr>
    </w:tbl>
    <w:p w:rsidR="00BD6F65" w:rsidRDefault="00BD6F65"/>
    <w:p w:rsidR="00BD6F65" w:rsidRDefault="00BD6F65">
      <w:pPr>
        <w:tabs>
          <w:tab w:val="left" w:pos="-120"/>
        </w:tabs>
        <w:ind w:left="-600"/>
        <w:rPr>
          <w:bCs/>
          <w:sz w:val="22"/>
          <w:szCs w:val="22"/>
        </w:rPr>
      </w:pPr>
    </w:p>
    <w:p w:rsidR="00BD6F65" w:rsidRDefault="00000000">
      <w:pPr>
        <w:tabs>
          <w:tab w:val="left" w:pos="-120"/>
        </w:tabs>
        <w:ind w:left="-60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Details of working experience:</w:t>
      </w:r>
    </w:p>
    <w:p w:rsidR="00BD6F65" w:rsidRDefault="00BD6F65">
      <w:pPr>
        <w:tabs>
          <w:tab w:val="left" w:pos="-120"/>
        </w:tabs>
        <w:ind w:left="-600"/>
        <w:rPr>
          <w:bCs/>
          <w:sz w:val="22"/>
          <w:szCs w:val="22"/>
        </w:rPr>
      </w:pPr>
    </w:p>
    <w:tbl>
      <w:tblPr>
        <w:tblW w:w="0" w:type="auto"/>
        <w:tblInd w:w="-627" w:type="dxa"/>
        <w:tblLayout w:type="fixed"/>
        <w:tblLook w:val="0000" w:firstRow="0" w:lastRow="0" w:firstColumn="0" w:lastColumn="0" w:noHBand="0" w:noVBand="0"/>
      </w:tblPr>
      <w:tblGrid>
        <w:gridCol w:w="2867"/>
        <w:gridCol w:w="2572"/>
        <w:gridCol w:w="2164"/>
        <w:gridCol w:w="2768"/>
      </w:tblGrid>
      <w:tr w:rsidR="008913AB">
        <w:trPr>
          <w:trHeight w:val="315"/>
        </w:trPr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 of organization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Designation</w:t>
            </w:r>
          </w:p>
          <w:p w:rsidR="00BD6F65" w:rsidRDefault="00BD6F65">
            <w:pPr>
              <w:tabs>
                <w:tab w:val="left" w:pos="-120"/>
              </w:tabs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Scope of work</w:t>
            </w:r>
          </w:p>
        </w:tc>
      </w:tr>
      <w:tr w:rsidR="008913AB">
        <w:trPr>
          <w:trHeight w:val="775"/>
        </w:trPr>
        <w:tc>
          <w:tcPr>
            <w:tcW w:w="2867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Chartered Farm</w:t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From 2007 to March’09</w:t>
            </w:r>
          </w:p>
        </w:tc>
        <w:tc>
          <w:tcPr>
            <w:tcW w:w="2164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Accounts Trainee</w:t>
            </w:r>
          </w:p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(Part Time)</w:t>
            </w:r>
          </w:p>
        </w:tc>
        <w:tc>
          <w:tcPr>
            <w:tcW w:w="2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BRS, All Voucher Verification and All Ledger Verification.</w:t>
            </w:r>
          </w:p>
        </w:tc>
      </w:tr>
      <w:tr w:rsidR="008913AB">
        <w:trPr>
          <w:trHeight w:val="76"/>
        </w:trPr>
        <w:tc>
          <w:tcPr>
            <w:tcW w:w="2867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Newtech</w:t>
            </w:r>
            <w:proofErr w:type="spellEnd"/>
            <w:r>
              <w:rPr>
                <w:bCs/>
                <w:sz w:val="22"/>
                <w:szCs w:val="22"/>
              </w:rPr>
              <w:t xml:space="preserve"> Infocom</w:t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From April’09 to May’09</w:t>
            </w:r>
          </w:p>
        </w:tc>
        <w:tc>
          <w:tcPr>
            <w:tcW w:w="2164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Accounts </w:t>
            </w:r>
            <w:proofErr w:type="spellStart"/>
            <w:r>
              <w:rPr>
                <w:bCs/>
                <w:sz w:val="22"/>
                <w:szCs w:val="22"/>
              </w:rPr>
              <w:t>Asstt</w:t>
            </w:r>
            <w:proofErr w:type="spellEnd"/>
            <w:r>
              <w:rPr>
                <w:bCs/>
                <w:sz w:val="22"/>
                <w:szCs w:val="22"/>
              </w:rPr>
              <w:t>. (</w:t>
            </w:r>
            <w:r>
              <w:rPr>
                <w:bCs/>
                <w:sz w:val="22"/>
                <w:szCs w:val="22"/>
                <w:u w:val="single"/>
              </w:rPr>
              <w:t>Purchase Dept</w:t>
            </w:r>
            <w:r>
              <w:rPr>
                <w:bCs/>
                <w:sz w:val="22"/>
                <w:szCs w:val="22"/>
              </w:rPr>
              <w:t>)</w:t>
            </w:r>
          </w:p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(Part Time)</w:t>
            </w:r>
          </w:p>
        </w:tc>
        <w:tc>
          <w:tcPr>
            <w:tcW w:w="2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Cash book entry, Bank entry, BRS, Voucher entry, Bill verification, Party Bill entry &amp; payment, Cheque preparation etc.</w:t>
            </w:r>
          </w:p>
        </w:tc>
      </w:tr>
      <w:tr w:rsidR="008913AB">
        <w:trPr>
          <w:trHeight w:val="70"/>
        </w:trPr>
        <w:tc>
          <w:tcPr>
            <w:tcW w:w="2867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Enkay</w:t>
            </w:r>
            <w:proofErr w:type="spellEnd"/>
            <w:r>
              <w:rPr>
                <w:bCs/>
                <w:sz w:val="22"/>
                <w:szCs w:val="22"/>
              </w:rPr>
              <w:t xml:space="preserve"> Electricals Private Limited</w:t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From May ’09 to Dec'10</w:t>
            </w:r>
          </w:p>
        </w:tc>
        <w:tc>
          <w:tcPr>
            <w:tcW w:w="2164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Accountant (</w:t>
            </w:r>
            <w:r>
              <w:rPr>
                <w:bCs/>
                <w:sz w:val="22"/>
                <w:szCs w:val="22"/>
                <w:u w:val="single"/>
              </w:rPr>
              <w:t>Vendor Development/ Procurement dept</w:t>
            </w:r>
            <w:r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2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Bill verification, Petty Contractor’s Bill &amp; Supplier’s Bill Checking, entry &amp; payment, </w:t>
            </w:r>
            <w:proofErr w:type="spellStart"/>
            <w:r>
              <w:rPr>
                <w:bCs/>
                <w:sz w:val="22"/>
                <w:szCs w:val="22"/>
              </w:rPr>
              <w:t>Labour</w:t>
            </w:r>
            <w:proofErr w:type="spellEnd"/>
            <w:r>
              <w:rPr>
                <w:bCs/>
                <w:sz w:val="22"/>
                <w:szCs w:val="22"/>
              </w:rPr>
              <w:t xml:space="preserve"> payment, Accounting and related work </w:t>
            </w:r>
            <w:proofErr w:type="gramStart"/>
            <w:r>
              <w:rPr>
                <w:bCs/>
                <w:sz w:val="22"/>
                <w:szCs w:val="22"/>
              </w:rPr>
              <w:t>i.e.</w:t>
            </w:r>
            <w:proofErr w:type="gramEnd"/>
            <w:r>
              <w:rPr>
                <w:bCs/>
                <w:sz w:val="22"/>
                <w:szCs w:val="22"/>
              </w:rPr>
              <w:t xml:space="preserve"> Vat calculation, Vat return, TDS, STDS(WCT), CST, Cash book entry, Bank entry, BRS, Voucher entry Cheque preparation etc.</w:t>
            </w:r>
          </w:p>
          <w:p w:rsidR="00BD6F65" w:rsidRDefault="00BD6F65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</w:p>
        </w:tc>
      </w:tr>
      <w:tr w:rsidR="008913AB">
        <w:trPr>
          <w:trHeight w:val="70"/>
        </w:trPr>
        <w:tc>
          <w:tcPr>
            <w:tcW w:w="2867" w:type="dxa"/>
            <w:tcBorders>
              <w:left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SRMB SRIJAN LIMITED</w:t>
            </w:r>
          </w:p>
        </w:tc>
        <w:tc>
          <w:tcPr>
            <w:tcW w:w="2572" w:type="dxa"/>
            <w:tcBorders>
              <w:left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From Dec'10 to July’13</w:t>
            </w:r>
          </w:p>
        </w:tc>
        <w:tc>
          <w:tcPr>
            <w:tcW w:w="2164" w:type="dxa"/>
            <w:tcBorders>
              <w:left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</w:pPr>
            <w:r>
              <w:t xml:space="preserve">SR Officer Commercial </w:t>
            </w:r>
            <w:r>
              <w:lastRenderedPageBreak/>
              <w:t>(</w:t>
            </w:r>
            <w:r>
              <w:rPr>
                <w:u w:val="single"/>
              </w:rPr>
              <w:t>Procurement &amp; Logistics dept</w:t>
            </w:r>
            <w:r>
              <w:t>)</w:t>
            </w:r>
          </w:p>
        </w:tc>
        <w:tc>
          <w:tcPr>
            <w:tcW w:w="2768" w:type="dxa"/>
            <w:tcBorders>
              <w:left w:val="single" w:sz="4" w:space="0" w:color="000000"/>
              <w:right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 xml:space="preserve">Verify the CSQ of Transporter &amp; RM Supplier, Transport authorization, </w:t>
            </w:r>
            <w:r>
              <w:rPr>
                <w:bCs/>
                <w:sz w:val="22"/>
                <w:szCs w:val="22"/>
              </w:rPr>
              <w:lastRenderedPageBreak/>
              <w:t xml:space="preserve">Accountability of Transporter, GRN </w:t>
            </w:r>
            <w:proofErr w:type="gramStart"/>
            <w:r>
              <w:rPr>
                <w:bCs/>
                <w:sz w:val="22"/>
                <w:szCs w:val="22"/>
              </w:rPr>
              <w:t>verification,  Store</w:t>
            </w:r>
            <w:proofErr w:type="gramEnd"/>
            <w:r>
              <w:rPr>
                <w:bCs/>
                <w:sz w:val="22"/>
                <w:szCs w:val="22"/>
              </w:rPr>
              <w:t xml:space="preserve"> &amp; Non Store Purchase verification, Creditors &amp; Debtors Account Reconciliation,  Party Invoice verification with PO, PO approve, Liaison with factory &amp; HO regarding the rate fixation of RM, RM &amp; Store Item procurement, Release the payment of Transporter &amp; Supplier, Daily MIS to different level.</w:t>
            </w:r>
          </w:p>
        </w:tc>
      </w:tr>
      <w:tr w:rsidR="008913AB">
        <w:trPr>
          <w:trHeight w:val="70"/>
        </w:trPr>
        <w:tc>
          <w:tcPr>
            <w:tcW w:w="2867" w:type="dxa"/>
            <w:tcBorders>
              <w:left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noProof/>
                <w:sz w:val="22"/>
                <w:szCs w:val="22"/>
                <w:lang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3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7" type="#_x0000_t32" style="width:50pt;height:50pt;margin-top:0;margin-left:0;mso-height-percent:0;mso-height-relative:page;mso-width-percent:0;mso-width-relative:page;mso-wrap-distance-bottom:0;mso-wrap-distance-left:9pt;mso-wrap-distance-right:9pt;mso-wrap-distance-top:0;mso-wrap-style:square;position:absolute;visibility:hidden;z-index:251661312"/>
                  </w:pict>
                </mc:Fallback>
              </mc:AlternateContent>
            </w:r>
            <w:r>
              <w:rPr>
                <w:bCs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0" distR="0" simplePos="0" relativeHeight="251666432" behindDoc="0" locked="0" layoutInCell="1" allowOverlap="1">
                      <wp:simplePos x="0" y="0"/>
                      <wp:positionH relativeFrom="column">
                        <wp:posOffset>-87630</wp:posOffset>
                      </wp:positionH>
                      <wp:positionV relativeFrom="paragraph">
                        <wp:posOffset>118110</wp:posOffset>
                      </wp:positionV>
                      <wp:extent cx="6581775" cy="9525"/>
                      <wp:effectExtent l="9525" t="13335" r="9525" b="5715"/>
                      <wp:wrapNone/>
                      <wp:docPr id="2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58177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8" type="#_x0000_t32" style="width:518.25pt;height:0.75pt;margin-top:9.3pt;margin-left:-6.9pt;flip:x y;mso-height-percent:0;mso-height-relative:page;mso-width-percent:0;mso-width-relative:page;mso-wrap-distance-bottom:0;mso-wrap-distance-left:0;mso-wrap-distance-right:0;mso-wrap-distance-top:0;mso-wrap-style:square;position:absolute;visibility:visible;z-index:251667456"/>
                  </w:pict>
                </mc:Fallback>
              </mc:AlternateContent>
            </w:r>
          </w:p>
        </w:tc>
        <w:tc>
          <w:tcPr>
            <w:tcW w:w="2572" w:type="dxa"/>
            <w:tcBorders>
              <w:left w:val="single" w:sz="4" w:space="0" w:color="000000"/>
            </w:tcBorders>
          </w:tcPr>
          <w:p w:rsidR="00BD6F65" w:rsidRDefault="00BD6F65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</w:p>
        </w:tc>
        <w:tc>
          <w:tcPr>
            <w:tcW w:w="2164" w:type="dxa"/>
            <w:tcBorders>
              <w:left w:val="single" w:sz="4" w:space="0" w:color="000000"/>
            </w:tcBorders>
          </w:tcPr>
          <w:p w:rsidR="00BD6F65" w:rsidRDefault="00BD6F65">
            <w:pPr>
              <w:tabs>
                <w:tab w:val="left" w:pos="-120"/>
              </w:tabs>
              <w:snapToGrid w:val="0"/>
            </w:pPr>
          </w:p>
        </w:tc>
        <w:tc>
          <w:tcPr>
            <w:tcW w:w="2768" w:type="dxa"/>
            <w:tcBorders>
              <w:left w:val="single" w:sz="4" w:space="0" w:color="000000"/>
              <w:right w:val="single" w:sz="4" w:space="0" w:color="000000"/>
            </w:tcBorders>
          </w:tcPr>
          <w:p w:rsidR="00BD6F65" w:rsidRDefault="00BD6F65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</w:p>
        </w:tc>
      </w:tr>
      <w:tr w:rsidR="008913AB">
        <w:trPr>
          <w:trHeight w:val="70"/>
        </w:trPr>
        <w:tc>
          <w:tcPr>
            <w:tcW w:w="2867" w:type="dxa"/>
            <w:tcBorders>
              <w:left w:val="single" w:sz="4" w:space="0" w:color="000000"/>
            </w:tcBorders>
          </w:tcPr>
          <w:p w:rsidR="00BD6F65" w:rsidRDefault="00BD6F65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</w:p>
        </w:tc>
        <w:tc>
          <w:tcPr>
            <w:tcW w:w="2572" w:type="dxa"/>
            <w:tcBorders>
              <w:left w:val="single" w:sz="4" w:space="0" w:color="000000"/>
            </w:tcBorders>
          </w:tcPr>
          <w:p w:rsidR="00BD6F65" w:rsidRDefault="00BD6F65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</w:p>
        </w:tc>
        <w:tc>
          <w:tcPr>
            <w:tcW w:w="2164" w:type="dxa"/>
            <w:tcBorders>
              <w:left w:val="single" w:sz="4" w:space="0" w:color="000000"/>
            </w:tcBorders>
          </w:tcPr>
          <w:p w:rsidR="00BD6F65" w:rsidRDefault="00BD6F65">
            <w:pPr>
              <w:tabs>
                <w:tab w:val="left" w:pos="-120"/>
              </w:tabs>
              <w:snapToGrid w:val="0"/>
            </w:pPr>
          </w:p>
        </w:tc>
        <w:tc>
          <w:tcPr>
            <w:tcW w:w="2768" w:type="dxa"/>
            <w:tcBorders>
              <w:left w:val="single" w:sz="4" w:space="0" w:color="000000"/>
              <w:right w:val="single" w:sz="4" w:space="0" w:color="000000"/>
            </w:tcBorders>
          </w:tcPr>
          <w:p w:rsidR="00BD6F65" w:rsidRDefault="00BD6F65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</w:p>
        </w:tc>
      </w:tr>
      <w:tr w:rsidR="008913AB">
        <w:trPr>
          <w:trHeight w:val="70"/>
        </w:trPr>
        <w:tc>
          <w:tcPr>
            <w:tcW w:w="2867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SUPER SMELTERS LIMITED</w:t>
            </w:r>
          </w:p>
        </w:tc>
        <w:tc>
          <w:tcPr>
            <w:tcW w:w="2572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From July’13 to till date</w:t>
            </w:r>
          </w:p>
        </w:tc>
        <w:tc>
          <w:tcPr>
            <w:tcW w:w="2164" w:type="dxa"/>
            <w:tcBorders>
              <w:left w:val="single" w:sz="4" w:space="0" w:color="000000"/>
              <w:bottom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</w:pPr>
            <w:r>
              <w:t xml:space="preserve">Dy Manager – </w:t>
            </w:r>
            <w:r>
              <w:rPr>
                <w:u w:val="single"/>
              </w:rPr>
              <w:t>Raw Materials</w:t>
            </w:r>
          </w:p>
        </w:tc>
        <w:tc>
          <w:tcPr>
            <w:tcW w:w="2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F65" w:rsidRDefault="00000000">
            <w:pPr>
              <w:tabs>
                <w:tab w:val="left" w:pos="-120"/>
              </w:tabs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Making Decision to procure Raw Material of I/Ore, Coal (Domestic), Dolomite, Lime Stone, Si Mg, Pig Iron &amp; others. Participation in e-auction (Coal) and documentation after lot confirmation &amp; process payment. PO generates, verify &amp; approve. Different level MIS like stock report, minimum &amp; maximum stock level based on production planning, comparative statement &amp; Cost determination for decision making purpose. Liaison with pant and verify stock position and plant visit, mines &amp; colliery visit. Transport finalization. Liaison with transporter regarding the quality and finalize the transport rate &amp; verify bill. Mines visit and grew the relation with mines manager, area manager. Maintain the entire account of suppliers and transporters separately. </w:t>
            </w:r>
          </w:p>
        </w:tc>
      </w:tr>
    </w:tbl>
    <w:p w:rsidR="00BD6F65" w:rsidRDefault="00BD6F65"/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BD6F65">
      <w:pPr>
        <w:ind w:left="-630"/>
        <w:rPr>
          <w:b/>
          <w:bCs/>
          <w:u w:val="single"/>
        </w:rPr>
      </w:pPr>
    </w:p>
    <w:p w:rsidR="00BD6F65" w:rsidRDefault="0000000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Work Experience:</w:t>
      </w:r>
    </w:p>
    <w:p w:rsidR="00BD6F65" w:rsidRDefault="00BD6F65">
      <w:pPr>
        <w:ind w:left="-600"/>
        <w:rPr>
          <w:bCs/>
          <w:sz w:val="22"/>
          <w:szCs w:val="22"/>
        </w:rPr>
      </w:pPr>
    </w:p>
    <w:p w:rsidR="00BD6F65" w:rsidRDefault="00000000">
      <w:pPr>
        <w:numPr>
          <w:ilvl w:val="0"/>
          <w:numId w:val="2"/>
        </w:numPr>
        <w:tabs>
          <w:tab w:val="left" w:pos="-600"/>
          <w:tab w:val="left" w:pos="-360"/>
          <w:tab w:val="left" w:pos="-120"/>
        </w:tabs>
        <w:ind w:left="-60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Procurement &amp; Logistics &amp; Accounts &amp; Finance:</w:t>
      </w:r>
    </w:p>
    <w:p w:rsidR="00BD6F65" w:rsidRDefault="00BD6F65">
      <w:pPr>
        <w:ind w:left="120"/>
        <w:rPr>
          <w:bCs/>
          <w:sz w:val="22"/>
          <w:szCs w:val="22"/>
        </w:rPr>
      </w:pP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Raw Material rate finalization after making comparative statement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Participation in e-auction and procurement of domestic coal.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Transport finalization, Lifting of Material within time &amp; Payment release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SMS consumable items rate finalize and procurement.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Maintain stock level with production planning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Rake loading activities at </w:t>
      </w:r>
      <w:proofErr w:type="spellStart"/>
      <w:r>
        <w:rPr>
          <w:bCs/>
          <w:sz w:val="22"/>
          <w:szCs w:val="22"/>
        </w:rPr>
        <w:t>Dhamra</w:t>
      </w:r>
      <w:proofErr w:type="spellEnd"/>
      <w:r>
        <w:rPr>
          <w:bCs/>
          <w:sz w:val="22"/>
          <w:szCs w:val="22"/>
        </w:rPr>
        <w:t xml:space="preserve">, Haldia &amp; </w:t>
      </w:r>
      <w:proofErr w:type="spellStart"/>
      <w:r>
        <w:rPr>
          <w:bCs/>
          <w:sz w:val="22"/>
          <w:szCs w:val="22"/>
        </w:rPr>
        <w:t>Khirdirpur</w:t>
      </w:r>
      <w:proofErr w:type="spellEnd"/>
      <w:r>
        <w:rPr>
          <w:bCs/>
          <w:sz w:val="22"/>
          <w:szCs w:val="22"/>
        </w:rPr>
        <w:t xml:space="preserve"> Port.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Different level of Port Activities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Party ledger and vendor ledger accounts reconciliation.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Liaison between Stores &amp; accounts and user department. 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Bill booking (verification),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Stock Maintain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Placing &amp; Amendment of PO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Vendor development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Approve the CSQ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SP &amp; NSP Booking, Approve &amp; Payment Release.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GRN making at plant level &amp; verify.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Participation in coal &amp; I/Ore auction</w:t>
      </w:r>
    </w:p>
    <w:p w:rsidR="00BD6F65" w:rsidRDefault="00000000">
      <w:pPr>
        <w:numPr>
          <w:ilvl w:val="0"/>
          <w:numId w:val="1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Documentation after auction</w:t>
      </w:r>
    </w:p>
    <w:p w:rsidR="00BD6F65" w:rsidRDefault="00BD6F65">
      <w:pPr>
        <w:ind w:left="480"/>
        <w:rPr>
          <w:bCs/>
          <w:sz w:val="22"/>
          <w:szCs w:val="22"/>
        </w:rPr>
      </w:pPr>
    </w:p>
    <w:p w:rsidR="00BD6F65" w:rsidRDefault="00000000">
      <w:pPr>
        <w:numPr>
          <w:ilvl w:val="0"/>
          <w:numId w:val="2"/>
        </w:numPr>
        <w:tabs>
          <w:tab w:val="left" w:pos="-600"/>
          <w:tab w:val="left" w:pos="-360"/>
          <w:tab w:val="left" w:pos="-120"/>
        </w:tabs>
        <w:ind w:left="-60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Computer &amp; IT:</w:t>
      </w:r>
    </w:p>
    <w:p w:rsidR="00BD6F65" w:rsidRDefault="00BD6F65">
      <w:pPr>
        <w:ind w:left="-240"/>
        <w:rPr>
          <w:bCs/>
          <w:sz w:val="22"/>
          <w:szCs w:val="22"/>
        </w:rPr>
      </w:pPr>
    </w:p>
    <w:p w:rsidR="00BD6F65" w:rsidRDefault="00000000">
      <w:pPr>
        <w:numPr>
          <w:ilvl w:val="0"/>
          <w:numId w:val="4"/>
        </w:numPr>
        <w:tabs>
          <w:tab w:val="left" w:pos="840"/>
        </w:tabs>
        <w:ind w:left="840"/>
        <w:rPr>
          <w:bCs/>
          <w:sz w:val="22"/>
          <w:szCs w:val="22"/>
        </w:rPr>
      </w:pPr>
      <w:r>
        <w:rPr>
          <w:bCs/>
          <w:sz w:val="22"/>
          <w:szCs w:val="22"/>
        </w:rPr>
        <w:t>Operational functions of computer software, MS Office (Word, Excel, power point)</w:t>
      </w:r>
    </w:p>
    <w:p w:rsidR="00BD6F65" w:rsidRDefault="00000000">
      <w:pPr>
        <w:numPr>
          <w:ilvl w:val="0"/>
          <w:numId w:val="4"/>
        </w:numPr>
        <w:tabs>
          <w:tab w:val="left" w:pos="840"/>
        </w:tabs>
        <w:ind w:left="840"/>
        <w:rPr>
          <w:bCs/>
          <w:sz w:val="22"/>
          <w:szCs w:val="22"/>
        </w:rPr>
      </w:pPr>
      <w:r>
        <w:rPr>
          <w:bCs/>
          <w:sz w:val="22"/>
          <w:szCs w:val="22"/>
        </w:rPr>
        <w:t>Internet &amp; e-mail surfing &amp; browsing</w:t>
      </w:r>
    </w:p>
    <w:p w:rsidR="00BD6F65" w:rsidRDefault="00000000">
      <w:pPr>
        <w:numPr>
          <w:ilvl w:val="0"/>
          <w:numId w:val="4"/>
        </w:numPr>
        <w:tabs>
          <w:tab w:val="left" w:pos="840"/>
        </w:tabs>
        <w:ind w:left="840"/>
        <w:rPr>
          <w:bCs/>
          <w:sz w:val="22"/>
          <w:szCs w:val="22"/>
        </w:rPr>
      </w:pPr>
      <w:r>
        <w:rPr>
          <w:bCs/>
          <w:sz w:val="22"/>
          <w:szCs w:val="22"/>
        </w:rPr>
        <w:t>On job experience (Raw Material, Logistics, Store, Finance &amp; accounts module) Tally (</w:t>
      </w:r>
      <w:proofErr w:type="gramStart"/>
      <w:r>
        <w:rPr>
          <w:bCs/>
          <w:sz w:val="22"/>
          <w:szCs w:val="22"/>
        </w:rPr>
        <w:t>7.2 ,</w:t>
      </w:r>
      <w:proofErr w:type="gramEnd"/>
      <w:r>
        <w:rPr>
          <w:bCs/>
          <w:sz w:val="22"/>
          <w:szCs w:val="22"/>
        </w:rPr>
        <w:t xml:space="preserve"> 9), ERP - Far vision, ERP-Lighthouse</w:t>
      </w:r>
    </w:p>
    <w:p w:rsidR="00BD6F65" w:rsidRDefault="00000000">
      <w:pPr>
        <w:numPr>
          <w:ilvl w:val="0"/>
          <w:numId w:val="4"/>
        </w:numPr>
        <w:tabs>
          <w:tab w:val="left" w:pos="840"/>
        </w:tabs>
        <w:ind w:left="840"/>
        <w:rPr>
          <w:bCs/>
          <w:sz w:val="22"/>
          <w:szCs w:val="22"/>
        </w:rPr>
      </w:pPr>
      <w:r>
        <w:rPr>
          <w:bCs/>
          <w:sz w:val="22"/>
          <w:szCs w:val="22"/>
        </w:rPr>
        <w:t>Online registration for coal auction, Pig Iron Auction and Mining License</w:t>
      </w: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BD6F65">
      <w:pPr>
        <w:ind w:left="-600"/>
        <w:rPr>
          <w:b/>
          <w:bCs/>
          <w:sz w:val="22"/>
          <w:szCs w:val="22"/>
          <w:u w:val="single"/>
        </w:rPr>
      </w:pPr>
    </w:p>
    <w:p w:rsidR="00BD6F65" w:rsidRDefault="00000000">
      <w:pPr>
        <w:ind w:left="-60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PERSONAL INFORMATION:</w:t>
      </w:r>
    </w:p>
    <w:p w:rsidR="00BD6F65" w:rsidRDefault="00BD6F65">
      <w:pPr>
        <w:ind w:left="-600"/>
        <w:rPr>
          <w:sz w:val="22"/>
          <w:szCs w:val="22"/>
        </w:rPr>
      </w:pPr>
    </w:p>
    <w:p w:rsidR="00BD6F65" w:rsidRDefault="00000000">
      <w:pPr>
        <w:tabs>
          <w:tab w:val="left" w:pos="2640"/>
        </w:tabs>
        <w:ind w:left="-600"/>
        <w:rPr>
          <w:sz w:val="22"/>
          <w:szCs w:val="22"/>
        </w:rPr>
      </w:pPr>
      <w:r>
        <w:rPr>
          <w:b/>
          <w:bCs/>
          <w:sz w:val="22"/>
          <w:szCs w:val="22"/>
        </w:rPr>
        <w:t>Father’s name</w:t>
      </w:r>
      <w:r>
        <w:rPr>
          <w:b/>
          <w:bCs/>
          <w:sz w:val="22"/>
          <w:szCs w:val="22"/>
        </w:rPr>
        <w:tab/>
        <w:t>:</w:t>
      </w:r>
      <w:r>
        <w:rPr>
          <w:sz w:val="22"/>
          <w:szCs w:val="22"/>
        </w:rPr>
        <w:t xml:space="preserve"> Sri Pranab Kumar Mukhopadhyay</w:t>
      </w:r>
    </w:p>
    <w:p w:rsidR="00BD6F65" w:rsidRDefault="00000000">
      <w:pPr>
        <w:tabs>
          <w:tab w:val="left" w:pos="2640"/>
        </w:tabs>
        <w:ind w:left="-600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Date of Birth</w:t>
      </w:r>
      <w:r>
        <w:rPr>
          <w:b/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>2</w:t>
      </w:r>
      <w:r>
        <w:rPr>
          <w:bCs/>
          <w:sz w:val="22"/>
          <w:szCs w:val="22"/>
          <w:vertAlign w:val="superscript"/>
        </w:rPr>
        <w:t>nd</w:t>
      </w:r>
      <w:r>
        <w:rPr>
          <w:bCs/>
          <w:sz w:val="22"/>
          <w:szCs w:val="22"/>
        </w:rPr>
        <w:t xml:space="preserve"> January 1987</w:t>
      </w:r>
    </w:p>
    <w:p w:rsidR="00BD6F65" w:rsidRDefault="00000000">
      <w:pPr>
        <w:tabs>
          <w:tab w:val="left" w:pos="2640"/>
        </w:tabs>
        <w:ind w:left="-600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Mailing Address</w:t>
      </w:r>
      <w:r>
        <w:rPr>
          <w:b/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35, </w:t>
      </w:r>
      <w:proofErr w:type="spellStart"/>
      <w:r>
        <w:rPr>
          <w:bCs/>
          <w:sz w:val="22"/>
          <w:szCs w:val="22"/>
        </w:rPr>
        <w:t>khalui</w:t>
      </w:r>
      <w:proofErr w:type="spellEnd"/>
      <w:r>
        <w:rPr>
          <w:bCs/>
          <w:sz w:val="22"/>
          <w:szCs w:val="22"/>
        </w:rPr>
        <w:t xml:space="preserve"> bill math 2</w:t>
      </w:r>
      <w:r>
        <w:rPr>
          <w:bCs/>
          <w:sz w:val="22"/>
          <w:szCs w:val="22"/>
          <w:vertAlign w:val="superscript"/>
        </w:rPr>
        <w:t>nd</w:t>
      </w:r>
      <w:r>
        <w:rPr>
          <w:bCs/>
          <w:sz w:val="22"/>
          <w:szCs w:val="22"/>
        </w:rPr>
        <w:t xml:space="preserve"> Lane.</w:t>
      </w:r>
    </w:p>
    <w:p w:rsidR="00BD6F65" w:rsidRDefault="00000000">
      <w:pPr>
        <w:tabs>
          <w:tab w:val="left" w:pos="2640"/>
        </w:tabs>
        <w:ind w:left="-600"/>
        <w:rPr>
          <w:sz w:val="22"/>
          <w:szCs w:val="22"/>
        </w:rPr>
      </w:pPr>
      <w:r>
        <w:rPr>
          <w:sz w:val="22"/>
          <w:szCs w:val="22"/>
        </w:rPr>
        <w:tab/>
        <w:t xml:space="preserve">  P.O. and Dist. -Burdwan. Pin-713101.</w:t>
      </w:r>
    </w:p>
    <w:p w:rsidR="00BD6F65" w:rsidRDefault="00BD6F65">
      <w:pPr>
        <w:tabs>
          <w:tab w:val="left" w:pos="2640"/>
        </w:tabs>
        <w:ind w:left="2160" w:hanging="2760"/>
        <w:rPr>
          <w:b/>
          <w:bCs/>
          <w:sz w:val="22"/>
          <w:szCs w:val="22"/>
        </w:rPr>
      </w:pPr>
    </w:p>
    <w:p w:rsidR="00BD6F65" w:rsidRDefault="00000000">
      <w:pPr>
        <w:tabs>
          <w:tab w:val="left" w:pos="2640"/>
        </w:tabs>
        <w:ind w:left="-600"/>
        <w:rPr>
          <w:sz w:val="22"/>
          <w:szCs w:val="22"/>
        </w:rPr>
      </w:pPr>
      <w:r>
        <w:rPr>
          <w:b/>
          <w:bCs/>
          <w:sz w:val="22"/>
          <w:szCs w:val="22"/>
        </w:rPr>
        <w:t>Sex</w:t>
      </w:r>
      <w:r>
        <w:rPr>
          <w:b/>
          <w:bCs/>
          <w:sz w:val="22"/>
          <w:szCs w:val="22"/>
        </w:rPr>
        <w:tab/>
        <w:t xml:space="preserve">: </w:t>
      </w:r>
      <w:r>
        <w:rPr>
          <w:sz w:val="22"/>
          <w:szCs w:val="22"/>
        </w:rPr>
        <w:t>Male</w:t>
      </w:r>
    </w:p>
    <w:p w:rsidR="00BD6F65" w:rsidRDefault="00000000">
      <w:pPr>
        <w:tabs>
          <w:tab w:val="left" w:pos="2640"/>
        </w:tabs>
        <w:ind w:left="-600"/>
        <w:rPr>
          <w:sz w:val="22"/>
          <w:szCs w:val="22"/>
        </w:rPr>
      </w:pPr>
      <w:r>
        <w:rPr>
          <w:b/>
          <w:bCs/>
          <w:sz w:val="22"/>
          <w:szCs w:val="22"/>
        </w:rPr>
        <w:t>Language known</w:t>
      </w:r>
      <w:r>
        <w:rPr>
          <w:b/>
          <w:bCs/>
          <w:sz w:val="22"/>
          <w:szCs w:val="22"/>
        </w:rPr>
        <w:tab/>
        <w:t xml:space="preserve">: </w:t>
      </w:r>
      <w:r>
        <w:rPr>
          <w:sz w:val="22"/>
          <w:szCs w:val="22"/>
        </w:rPr>
        <w:t>Bengali, English, Hindi</w:t>
      </w:r>
    </w:p>
    <w:p w:rsidR="00BD6F65" w:rsidRDefault="00000000">
      <w:pPr>
        <w:tabs>
          <w:tab w:val="left" w:pos="2640"/>
        </w:tabs>
        <w:ind w:left="-600"/>
        <w:rPr>
          <w:sz w:val="22"/>
          <w:szCs w:val="22"/>
        </w:rPr>
      </w:pPr>
      <w:r>
        <w:rPr>
          <w:b/>
          <w:bCs/>
          <w:sz w:val="22"/>
          <w:szCs w:val="22"/>
        </w:rPr>
        <w:t>Nationality</w:t>
      </w:r>
      <w:r>
        <w:rPr>
          <w:b/>
          <w:bCs/>
          <w:sz w:val="22"/>
          <w:szCs w:val="22"/>
        </w:rPr>
        <w:tab/>
        <w:t xml:space="preserve">: </w:t>
      </w:r>
      <w:r>
        <w:rPr>
          <w:sz w:val="22"/>
          <w:szCs w:val="22"/>
        </w:rPr>
        <w:t>Indian</w:t>
      </w:r>
    </w:p>
    <w:p w:rsidR="00BD6F65" w:rsidRDefault="00000000">
      <w:pPr>
        <w:tabs>
          <w:tab w:val="left" w:pos="2640"/>
        </w:tabs>
        <w:ind w:left="-6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Marital status</w:t>
      </w:r>
      <w:r>
        <w:rPr>
          <w:b/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>Married</w:t>
      </w:r>
    </w:p>
    <w:p w:rsidR="00BD6F65" w:rsidRDefault="00000000">
      <w:pPr>
        <w:tabs>
          <w:tab w:val="left" w:pos="2640"/>
        </w:tabs>
        <w:ind w:left="-600"/>
        <w:rPr>
          <w:sz w:val="22"/>
          <w:szCs w:val="22"/>
        </w:rPr>
      </w:pPr>
      <w:r>
        <w:rPr>
          <w:b/>
          <w:bCs/>
          <w:sz w:val="22"/>
          <w:szCs w:val="22"/>
        </w:rPr>
        <w:t>Key skills</w:t>
      </w:r>
      <w:r>
        <w:rPr>
          <w:b/>
          <w:bCs/>
          <w:sz w:val="22"/>
          <w:szCs w:val="22"/>
        </w:rPr>
        <w:tab/>
        <w:t xml:space="preserve">: </w:t>
      </w:r>
      <w:proofErr w:type="spellStart"/>
      <w:r>
        <w:rPr>
          <w:sz w:val="22"/>
          <w:szCs w:val="22"/>
        </w:rPr>
        <w:t>Self confidence</w:t>
      </w:r>
      <w:proofErr w:type="spellEnd"/>
      <w:r>
        <w:rPr>
          <w:sz w:val="22"/>
          <w:szCs w:val="22"/>
        </w:rPr>
        <w:t>, leading capability</w:t>
      </w:r>
    </w:p>
    <w:p w:rsidR="00BD6F65" w:rsidRDefault="00000000">
      <w:pPr>
        <w:tabs>
          <w:tab w:val="left" w:pos="2640"/>
        </w:tabs>
        <w:ind w:left="-600"/>
        <w:rPr>
          <w:sz w:val="22"/>
          <w:szCs w:val="22"/>
        </w:rPr>
      </w:pPr>
      <w:r>
        <w:rPr>
          <w:b/>
          <w:sz w:val="22"/>
          <w:szCs w:val="22"/>
        </w:rPr>
        <w:t>Interests</w:t>
      </w:r>
      <w:r>
        <w:rPr>
          <w:sz w:val="22"/>
          <w:szCs w:val="22"/>
        </w:rPr>
        <w:tab/>
        <w:t>: Sports, Music, Friendship</w:t>
      </w:r>
    </w:p>
    <w:p w:rsidR="00BD6F65" w:rsidRDefault="00BD6F65">
      <w:pPr>
        <w:tabs>
          <w:tab w:val="left" w:pos="2640"/>
        </w:tabs>
        <w:ind w:left="-600"/>
        <w:rPr>
          <w:sz w:val="22"/>
          <w:szCs w:val="22"/>
        </w:rPr>
      </w:pPr>
    </w:p>
    <w:p w:rsidR="00BD6F65" w:rsidRDefault="00BD6F65">
      <w:pPr>
        <w:tabs>
          <w:tab w:val="left" w:pos="2640"/>
        </w:tabs>
        <w:ind w:left="-600"/>
        <w:rPr>
          <w:sz w:val="22"/>
          <w:szCs w:val="22"/>
        </w:rPr>
      </w:pPr>
    </w:p>
    <w:p w:rsidR="00BD6F65" w:rsidRDefault="00000000">
      <w:pPr>
        <w:tabs>
          <w:tab w:val="left" w:pos="2640"/>
        </w:tabs>
        <w:ind w:left="-600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Declaration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I declare that the above particulars are true to the best of my knowledge.</w:t>
      </w:r>
    </w:p>
    <w:p w:rsidR="00BD6F65" w:rsidRDefault="00BD6F65">
      <w:pPr>
        <w:tabs>
          <w:tab w:val="left" w:pos="2640"/>
        </w:tabs>
        <w:ind w:left="-600"/>
        <w:rPr>
          <w:sz w:val="22"/>
          <w:szCs w:val="22"/>
        </w:rPr>
      </w:pPr>
    </w:p>
    <w:p w:rsidR="00BD6F65" w:rsidRDefault="00BD6F65">
      <w:pPr>
        <w:tabs>
          <w:tab w:val="left" w:pos="2640"/>
        </w:tabs>
        <w:ind w:left="-600"/>
        <w:rPr>
          <w:sz w:val="22"/>
          <w:szCs w:val="22"/>
        </w:rPr>
      </w:pPr>
    </w:p>
    <w:p w:rsidR="00BD6F65" w:rsidRDefault="00BD6F65">
      <w:pPr>
        <w:tabs>
          <w:tab w:val="left" w:pos="2640"/>
        </w:tabs>
        <w:ind w:left="-600"/>
        <w:rPr>
          <w:sz w:val="22"/>
          <w:szCs w:val="22"/>
        </w:rPr>
      </w:pPr>
    </w:p>
    <w:p w:rsidR="00BD6F65" w:rsidRDefault="00BD6F65">
      <w:pPr>
        <w:tabs>
          <w:tab w:val="left" w:pos="2640"/>
        </w:tabs>
        <w:ind w:left="-600"/>
        <w:rPr>
          <w:sz w:val="22"/>
          <w:szCs w:val="22"/>
        </w:rPr>
      </w:pPr>
    </w:p>
    <w:p w:rsidR="00BD6F65" w:rsidRDefault="00BD6F65">
      <w:pPr>
        <w:tabs>
          <w:tab w:val="left" w:pos="2640"/>
        </w:tabs>
        <w:ind w:left="-600"/>
        <w:rPr>
          <w:sz w:val="22"/>
          <w:szCs w:val="22"/>
        </w:rPr>
      </w:pPr>
    </w:p>
    <w:p w:rsidR="00BD6F65" w:rsidRDefault="00BD6F65">
      <w:pPr>
        <w:tabs>
          <w:tab w:val="left" w:pos="2640"/>
        </w:tabs>
        <w:ind w:left="-600"/>
        <w:rPr>
          <w:sz w:val="22"/>
          <w:szCs w:val="22"/>
        </w:rPr>
      </w:pPr>
    </w:p>
    <w:p w:rsidR="00BD6F65" w:rsidRDefault="00BD6F65">
      <w:pPr>
        <w:tabs>
          <w:tab w:val="left" w:pos="2640"/>
        </w:tabs>
        <w:rPr>
          <w:sz w:val="22"/>
          <w:szCs w:val="22"/>
        </w:rPr>
      </w:pPr>
    </w:p>
    <w:p w:rsidR="00BD6F65" w:rsidRDefault="00000000">
      <w:pPr>
        <w:tabs>
          <w:tab w:val="left" w:pos="2640"/>
        </w:tabs>
        <w:ind w:left="-600"/>
        <w:rPr>
          <w:sz w:val="22"/>
          <w:szCs w:val="22"/>
        </w:rPr>
      </w:pPr>
      <w:r>
        <w:rPr>
          <w:sz w:val="22"/>
          <w:szCs w:val="22"/>
        </w:rPr>
        <w:t>Date:</w:t>
      </w:r>
    </w:p>
    <w:p w:rsidR="00BD6F65" w:rsidRDefault="00BD6F65">
      <w:pPr>
        <w:tabs>
          <w:tab w:val="left" w:pos="2640"/>
        </w:tabs>
        <w:ind w:left="-600"/>
        <w:rPr>
          <w:sz w:val="22"/>
          <w:szCs w:val="22"/>
        </w:rPr>
      </w:pPr>
    </w:p>
    <w:p w:rsidR="00BD6F65" w:rsidRDefault="00000000">
      <w:pPr>
        <w:tabs>
          <w:tab w:val="left" w:pos="2640"/>
        </w:tabs>
        <w:ind w:left="-60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3257550</wp:posOffset>
                </wp:positionH>
                <wp:positionV relativeFrom="paragraph">
                  <wp:posOffset>128905</wp:posOffset>
                </wp:positionV>
                <wp:extent cx="2057400" cy="0"/>
                <wp:effectExtent l="9525" t="6350" r="9525" b="12700"/>
                <wp:wrapNone/>
                <wp:docPr id="1" name="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39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031" o:spid="_x0000_s1029" style="mso-height-percent:0;mso-height-relative:page;mso-width-percent:0;mso-width-relative:page;mso-wrap-distance-bottom:0;mso-wrap-distance-left:0;mso-wrap-distance-right:0;mso-wrap-distance-top:0;mso-wrap-style:square;position:absolute;visibility:visible;z-index:251663360" from="256.5pt,10.15pt" to="418.5pt,10.15pt" strokeweight="0.74pt">
                <v:stroke joinstyle="miter"/>
              </v:line>
            </w:pict>
          </mc:Fallback>
        </mc:AlternateContent>
      </w:r>
      <w:r>
        <w:rPr>
          <w:sz w:val="22"/>
          <w:szCs w:val="22"/>
        </w:rPr>
        <w:t xml:space="preserve">Place:   Kolkata                                                                                           </w:t>
      </w:r>
    </w:p>
    <w:p w:rsidR="00BD6F65" w:rsidRDefault="00000000">
      <w:pPr>
        <w:tabs>
          <w:tab w:val="left" w:pos="2640"/>
        </w:tabs>
        <w:ind w:left="-60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Preetam Mukhopadhyay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0;margin-top:0;width:1pt;height:1pt;z-index:251659264;mso-position-horizontal-relative:text;mso-position-vertical-relative:text">
            <v:imagedata r:id="rId6"/>
          </v:shape>
        </w:pict>
      </w:r>
    </w:p>
    <w:sectPr w:rsidR="00BD6F65">
      <w:footnotePr>
        <w:pos w:val="beneathText"/>
      </w:footnotePr>
      <w:pgSz w:w="11905" w:h="16837"/>
      <w:pgMar w:top="720" w:right="269" w:bottom="634" w:left="15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"/>
      <w:lvlJc w:val="left"/>
      <w:pPr>
        <w:tabs>
          <w:tab w:val="left" w:pos="120"/>
        </w:tabs>
        <w:ind w:left="12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 w15:restartNumberingAfterBreak="0">
    <w:nsid w:val="00000003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</w:abstractNum>
  <w:abstractNum w:abstractNumId="4" w15:restartNumberingAfterBreak="0">
    <w:nsid w:val="662FE9CA"/>
    <w:multiLevelType w:val="singleLevel"/>
    <w:tmpl w:val="00000004"/>
    <w:name w:val="WW8Num4"/>
    <w:lvl w:ilvl="0">
      <w:start w:val="1"/>
      <w:numFmt w:val="bullet"/>
      <w:lvlText w:val=""/>
      <w:lvlJc w:val="left"/>
      <w:pPr>
        <w:tabs>
          <w:tab w:val="left" w:pos="840"/>
        </w:tabs>
        <w:ind w:left="840" w:hanging="360"/>
      </w:pPr>
      <w:rPr>
        <w:rFonts w:ascii="Wingdings" w:hAnsi="Wingdings"/>
      </w:rPr>
    </w:lvl>
  </w:abstractNum>
  <w:num w:numId="1" w16cid:durableId="899558814">
    <w:abstractNumId w:val="4"/>
  </w:num>
  <w:num w:numId="2" w16cid:durableId="1890343120">
    <w:abstractNumId w:val="0"/>
  </w:num>
  <w:num w:numId="3" w16cid:durableId="1656102077">
    <w:abstractNumId w:val="1"/>
  </w:num>
  <w:num w:numId="4" w16cid:durableId="474296322">
    <w:abstractNumId w:val="2"/>
  </w:num>
  <w:num w:numId="5" w16cid:durableId="702899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F65"/>
    <w:rsid w:val="00172A44"/>
    <w:rsid w:val="001A6292"/>
    <w:rsid w:val="005F0995"/>
    <w:rsid w:val="008913AB"/>
    <w:rsid w:val="00BD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1A6252DB-17D5-4D92-9A28-9172701B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-DefaultParagraphFont">
    <w:name w:val="WW-Default Paragraph Font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5z4">
    <w:name w:val="WW8Num5z4"/>
    <w:rPr>
      <w:rFonts w:ascii="Courier New" w:hAnsi="Courier New" w:cs="Courier New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Wingdings" w:hAnsi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1z4">
    <w:name w:val="WW8Num11z4"/>
    <w:rPr>
      <w:rFonts w:ascii="Courier New" w:hAnsi="Courier New" w:cs="Courier New"/>
    </w:rPr>
  </w:style>
  <w:style w:type="character" w:customStyle="1" w:styleId="WW-DefaultParagraphFont1">
    <w:name w:val="WW-Default Paragraph Font1"/>
  </w:style>
  <w:style w:type="character" w:styleId="Hyperlink">
    <w:name w:val="Hyperlink"/>
    <w:basedOn w:val="WW-DefaultParagraphFont1"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508df31c20be79d3d0873a6d734237e1134f530e18705c4458440321091b5b58170b13031744505b1b4d58515c424154181c084b281e0103030018425b590059580f1b425c4c01090340281e0103150614495d5c0f4d584b50535a4f162e024b4340010143071944095400551b135b105516155c5c00031c120842501442095b5d5518120a10031753444f4a081e0103030618405b54095149100c034e6&amp;docType=doc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769</Words>
  <Characters>4385</Characters>
  <Application>Microsoft Office Word</Application>
  <DocSecurity>0</DocSecurity>
  <Lines>36</Lines>
  <Paragraphs>10</Paragraphs>
  <ScaleCrop>false</ScaleCrop>
  <Company>SRMB</Company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SNOW</dc:creator>
  <cp:lastModifiedBy>Samrat Misra</cp:lastModifiedBy>
  <cp:revision>2</cp:revision>
  <cp:lastPrinted>2009-07-25T06:03:00Z</cp:lastPrinted>
  <dcterms:created xsi:type="dcterms:W3CDTF">2023-03-29T14:51:00Z</dcterms:created>
  <dcterms:modified xsi:type="dcterms:W3CDTF">2023-03-29T14:51:00Z</dcterms:modified>
</cp:coreProperties>
</file>