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66054" w14:textId="77777777" w:rsidR="009D7C00" w:rsidRDefault="009D7C00"/>
    <w:p w14:paraId="2A642C81" w14:textId="7E5D2D86" w:rsidR="00041B65" w:rsidRPr="00555571" w:rsidRDefault="00041B65" w:rsidP="00847764">
      <w:bookmarkStart w:id="0" w:name="_Hlk172107343"/>
      <w:r w:rsidRPr="00041B65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Investment</w:t>
      </w:r>
    </w:p>
    <w:p w14:paraId="55557DB7" w14:textId="57A86677" w:rsidR="00041B65" w:rsidRPr="00041B65" w:rsidRDefault="00041B65" w:rsidP="00041B65"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97"/>
        <w:gridCol w:w="959"/>
        <w:gridCol w:w="816"/>
        <w:gridCol w:w="868"/>
        <w:gridCol w:w="723"/>
        <w:gridCol w:w="908"/>
        <w:gridCol w:w="629"/>
        <w:gridCol w:w="792"/>
        <w:gridCol w:w="948"/>
        <w:gridCol w:w="953"/>
        <w:gridCol w:w="953"/>
        <w:gridCol w:w="953"/>
        <w:gridCol w:w="953"/>
        <w:gridCol w:w="953"/>
        <w:gridCol w:w="953"/>
      </w:tblGrid>
      <w:tr w:rsidR="00BE09EA" w:rsidRPr="00BE09EA" w14:paraId="4B756495" w14:textId="77777777" w:rsidTr="00B807EC">
        <w:trPr>
          <w:trHeight w:hRule="exact" w:val="284"/>
        </w:trPr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544439AE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58659DC7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RETURN OF CAPITAL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4D62C5C4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AFE</w:t>
            </w: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br/>
              <w:t xml:space="preserve">GIVEBACK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6149CE50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RECOUPED LOSS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677CB24B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GAIN / (LOSS)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35D0E247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CURRENT INCOME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2985A160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CARRY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068CA2B7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WITHHOLDING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hideMark/>
          </w:tcPr>
          <w:p w14:paraId="5C4AFADB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TOTAL DISTRIBUTION </w:t>
            </w:r>
          </w:p>
        </w:tc>
        <w:tc>
          <w:tcPr>
            <w:tcW w:w="1985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hideMark/>
          </w:tcPr>
          <w:p w14:paraId="43867C20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RETURN OF CAPITAL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1954A5EE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GAIN / (LOSS)**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5F6E47D1" w14:textId="5B5DAE09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GAIN / (LOSS)**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24C60B26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CARRY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5CA66BB2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WITHHOLDING </w:t>
            </w: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hideMark/>
          </w:tcPr>
          <w:p w14:paraId="777E8306" w14:textId="77777777" w:rsidR="00407D06" w:rsidRPr="00BE09EA" w:rsidRDefault="00407D06" w:rsidP="00407D06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  <w:r w:rsidRPr="00BE09EA"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  <w:t xml:space="preserve"> TOTAL DISTRIBUTION </w:t>
            </w:r>
          </w:p>
        </w:tc>
      </w:tr>
      <w:tr w:rsidR="00390B4F" w:rsidRPr="00BE09EA" w14:paraId="5100BE65" w14:textId="77777777" w:rsidTr="00B807EC">
        <w:trPr>
          <w:trHeight w:hRule="exact" w:val="57"/>
        </w:trPr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1E5ED222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36B02351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1E47A069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3CE1A8A6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380FAD3D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4C75DB32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6066E56E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</w:tcPr>
          <w:p w14:paraId="667C85C0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23F9F4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</w:tcBorders>
            <w:noWrap/>
          </w:tcPr>
          <w:p w14:paraId="4938F25D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28B6A2C4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018F0FE6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6861A419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04E1401C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single" w:sz="8" w:space="0" w:color="BFBFBF" w:themeColor="background1" w:themeShade="BF"/>
            </w:tcBorders>
            <w:noWrap/>
          </w:tcPr>
          <w:p w14:paraId="506515C3" w14:textId="77777777" w:rsidR="00390B4F" w:rsidRPr="00BE09EA" w:rsidRDefault="00390B4F" w:rsidP="00F11B66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</w:tr>
      <w:tr w:rsidR="00BE09EA" w:rsidRPr="00BE09EA" w14:paraId="21CD3C3E" w14:textId="77777777" w:rsidTr="00B807EC">
        <w:trPr>
          <w:trHeight w:hRule="exact" w:val="284"/>
        </w:trPr>
        <w:tc>
          <w:tcPr>
            <w:tcW w:w="1985" w:type="dxa"/>
            <w:noWrap/>
            <w:hideMark/>
          </w:tcPr>
          <w:p w14:paraId="71A07514" w14:textId="71C25A73" w:rsidR="004F7424" w:rsidRPr="00BE09EA" w:rsidRDefault="00B7507A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"@before-row[#list doc.DocFromDynTemp.scheduledA as d]"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«@before-row[#list doc.DocFromDynTemp.sch»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="00631C57" w:rsidRPr="00BE09EA">
              <w:rPr>
                <w:rFonts w:cs="Arial"/>
                <w:sz w:val="12"/>
                <w:szCs w:val="12"/>
              </w:rPr>
              <w:fldChar w:fldCharType="begin"/>
            </w:r>
            <w:r w:rsidR="00631C57" w:rsidRPr="00BE09EA">
              <w:rPr>
                <w:rFonts w:cs="Arial"/>
                <w:sz w:val="12"/>
                <w:szCs w:val="12"/>
              </w:rPr>
              <w:instrText xml:space="preserve"> MERGEFIELD  ${d.@B_INVESTMENT}  \* MERGEFORMAT </w:instrText>
            </w:r>
            <w:r w:rsidR="00631C57" w:rsidRPr="00BE09EA">
              <w:rPr>
                <w:rFonts w:cs="Arial"/>
                <w:sz w:val="12"/>
                <w:szCs w:val="12"/>
              </w:rPr>
              <w:fldChar w:fldCharType="separate"/>
            </w:r>
            <w:r w:rsidR="00631C57" w:rsidRPr="00BE09EA">
              <w:rPr>
                <w:rFonts w:cs="Arial"/>
                <w:noProof/>
                <w:sz w:val="12"/>
                <w:szCs w:val="12"/>
              </w:rPr>
              <w:t>«${d.@B_INVESTMENT}»</w:t>
            </w:r>
            <w:r w:rsidR="00631C57" w:rsidRPr="00BE09EA">
              <w:rPr>
                <w:rFonts w:cs="Arial"/>
                <w:sz w:val="12"/>
                <w:szCs w:val="12"/>
              </w:rPr>
              <w:fldChar w:fldCharType="end"/>
            </w:r>
            <w:r w:rsidR="004F7424" w:rsidRPr="00BE09EA">
              <w:rPr>
                <w:rFonts w:cs="Arial"/>
                <w:sz w:val="12"/>
                <w:szCs w:val="12"/>
              </w:rPr>
              <w:fldChar w:fldCharType="begin"/>
            </w:r>
            <w:r w:rsidR="004F7424" w:rsidRPr="00BE09EA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="004F7424" w:rsidRPr="00BE09EA">
              <w:rPr>
                <w:rFonts w:cs="Arial"/>
                <w:sz w:val="12"/>
                <w:szCs w:val="12"/>
              </w:rPr>
              <w:fldChar w:fldCharType="separate"/>
            </w:r>
            <w:r w:rsidR="004F7424" w:rsidRPr="00BE09EA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="004F7424"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33B86F03" w14:textId="6D69BC91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${d.@C_RETURN_OF_CAPITAL}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«${d.@C_RETURN_OF_CAPITAL}»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45878B8C" w14:textId="04F3B3EF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${d.@D_AFE_GIVEBACK}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«${d.@D_AFE_GIVEBACK}»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="004F7424" w:rsidRPr="00BE09EA">
              <w:rPr>
                <w:rFonts w:ascii="Aptos" w:eastAsia="Times New Roman" w:hAnsi="Aptos" w:cs="Arial"/>
                <w:sz w:val="12"/>
                <w:szCs w:val="12"/>
                <w:lang w:eastAsia="en-IN"/>
              </w:rPr>
              <w:t xml:space="preserve"> </w:t>
            </w:r>
          </w:p>
        </w:tc>
        <w:tc>
          <w:tcPr>
            <w:tcW w:w="1985" w:type="dxa"/>
            <w:hideMark/>
          </w:tcPr>
          <w:p w14:paraId="7C01624E" w14:textId="0AC92AA6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${d.@E_RECOUPED_LOSS}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«${d.@E_RECOUPED_LOSS}»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5C25527B" w14:textId="12169ED3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${d.@F_GAIN_LOSS}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«${d.@F_GAIN_LOSS}»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1EDA142C" w14:textId="319105E2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${d.@G_CURRENT_INCOME}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«${d.@G_CURRENT_INCOME}»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2F44AD82" w14:textId="0DF696F0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${d.@H_CARRY}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«${d.@H_CARRY}»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hideMark/>
          </w:tcPr>
          <w:p w14:paraId="78C11FAD" w14:textId="10B08CDD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${d.@I_WITHHOLDING}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«${d.@I_WITHHOLDING}»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right w:val="single" w:sz="8" w:space="0" w:color="BFBFBF" w:themeColor="background1" w:themeShade="BF"/>
            </w:tcBorders>
            <w:hideMark/>
          </w:tcPr>
          <w:p w14:paraId="23E92CAE" w14:textId="49425D53" w:rsidR="004F7424" w:rsidRPr="00BE09EA" w:rsidRDefault="001D5598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${d.@J_TOTAL_DISTRIBUTION}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«${d.@J_TOTAL_DISTRIBUTION}»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left w:val="single" w:sz="8" w:space="0" w:color="BFBFBF" w:themeColor="background1" w:themeShade="BF"/>
            </w:tcBorders>
            <w:noWrap/>
            <w:hideMark/>
          </w:tcPr>
          <w:p w14:paraId="4363DA5D" w14:textId="1D9D1506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985" w:type="dxa"/>
            <w:noWrap/>
            <w:hideMark/>
          </w:tcPr>
          <w:p w14:paraId="68BD02BD" w14:textId="4323C25F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985" w:type="dxa"/>
            <w:noWrap/>
            <w:hideMark/>
          </w:tcPr>
          <w:p w14:paraId="361F0E83" w14:textId="6861B6AC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985" w:type="dxa"/>
            <w:noWrap/>
            <w:hideMark/>
          </w:tcPr>
          <w:p w14:paraId="607C891C" w14:textId="5A2E57C0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985" w:type="dxa"/>
            <w:noWrap/>
            <w:hideMark/>
          </w:tcPr>
          <w:p w14:paraId="24A4E8FD" w14:textId="45B8EE30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985" w:type="dxa"/>
            <w:noWrap/>
            <w:hideMark/>
          </w:tcPr>
          <w:p w14:paraId="658B0860" w14:textId="425AD818" w:rsidR="004F7424" w:rsidRPr="00BE09EA" w:rsidRDefault="00631C57" w:rsidP="00F11B66">
            <w:pPr>
              <w:spacing w:after="0" w:line="240" w:lineRule="auto"/>
              <w:rPr>
                <w:rFonts w:ascii="Aptos" w:eastAsia="Times New Roman" w:hAnsi="Aptos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</w:tr>
      <w:tr w:rsidR="00390B4F" w:rsidRPr="00BE09EA" w14:paraId="6E981DD2" w14:textId="77777777" w:rsidTr="00B807EC">
        <w:trPr>
          <w:trHeight w:hRule="exact" w:val="57"/>
        </w:trPr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72E898E3" w14:textId="77777777" w:rsidR="00390B4F" w:rsidRPr="00BE09EA" w:rsidRDefault="00390B4F" w:rsidP="004371F1">
            <w:pPr>
              <w:spacing w:after="0" w:line="240" w:lineRule="auto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603E425C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4F84B40A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30FBBDB3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44A93C3E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2B78E38D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57BE6792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</w:tcPr>
          <w:p w14:paraId="3E983397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00002BE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985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noWrap/>
          </w:tcPr>
          <w:p w14:paraId="4B761986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0CBE161B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7362B6EA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2D101630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5D2FE78F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985" w:type="dxa"/>
            <w:tcBorders>
              <w:bottom w:val="single" w:sz="8" w:space="0" w:color="BFBFBF" w:themeColor="background1" w:themeShade="BF"/>
            </w:tcBorders>
            <w:noWrap/>
          </w:tcPr>
          <w:p w14:paraId="11D334AA" w14:textId="77777777" w:rsidR="00390B4F" w:rsidRPr="00BE09EA" w:rsidRDefault="00390B4F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12"/>
                <w:szCs w:val="12"/>
                <w:lang w:eastAsia="en-IN"/>
              </w:rPr>
            </w:pPr>
          </w:p>
        </w:tc>
      </w:tr>
      <w:tr w:rsidR="00390B4F" w:rsidRPr="00390B4F" w14:paraId="7639359A" w14:textId="77777777" w:rsidTr="00B807EC">
        <w:trPr>
          <w:trHeight w:hRule="exact" w:val="284"/>
        </w:trPr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63885BE0" w14:textId="14CA3C9D" w:rsidR="00D21599" w:rsidRPr="00390B4F" w:rsidRDefault="00D31221" w:rsidP="004371F1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"@before-row[#list doc.DocFromDynTemp.scheduledATotalDistribution as d]"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${d.@B_INVESTMENT}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«${d.@B_INVESTMENT}»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01398BFA" w14:textId="11EF0AA8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${d.@C_RETURN_OF_CAPITAL}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«${d.@C_RETURN_OF_CAPITAL}»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7BBA301" w14:textId="0FBCCE1A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${d.@D_AFE_GIVEBACK}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«${d.@D_AFE_GIVEBACK}»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4692526" w14:textId="3C6196E6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${d.@E_RECOUPED_LOSS}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«${d.@E_RECOUPED_LOSS}»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20C2E23C" w14:textId="2A20F8CE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${d.@F_GAIN_LOSS}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«${d.@F_GAIN_LOSS}»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6F6DD533" w14:textId="46894FC7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${d.@G_CURRENT_INCOME}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«${d.@G_CURRENT_INCOME}»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6398ECF7" w14:textId="3F0AC5EB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${d.@H_CARRY}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«${d.@H_CARRY}»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7CC7A375" w14:textId="62F47D3D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${d.@I_WITHHOLDING}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«${d.@I_WITHHOLDING}»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4C94D8" w:themeFill="text2" w:themeFillTint="80"/>
          </w:tcPr>
          <w:p w14:paraId="11D6B6A5" w14:textId="4B65D7FF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${d.@J_TOTAL_DISTRIBUTION}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«${d.@J_TOTAL_DISTRIBUTION}»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75298439" w14:textId="1D1C3C43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54C265F5" w14:textId="5F409C06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40CE4D88" w14:textId="4CAE692C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458138F7" w14:textId="5A059267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09733E6A" w14:textId="22CE55F5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985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</w:tcPr>
          <w:p w14:paraId="252E2474" w14:textId="60C457FE" w:rsidR="00D21599" w:rsidRPr="00390B4F" w:rsidRDefault="00B72B04" w:rsidP="001F7C75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eastAsia="Times New Roman" w:hAnsi="Aptos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  <w:bookmarkEnd w:id="0"/>
    </w:tbl>
    <w:p w14:paraId="41DC7D96" w14:textId="77777777" w:rsidR="00407D06" w:rsidRDefault="00407D06" w:rsidP="00041B65"/>
    <w:tbl>
      <w:tblPr>
        <w:tblW w:w="6710" w:type="dxa"/>
        <w:tblLook w:val="04A0" w:firstRow="1" w:lastRow="0" w:firstColumn="1" w:lastColumn="0" w:noHBand="0" w:noVBand="1"/>
      </w:tblPr>
      <w:tblGrid>
        <w:gridCol w:w="2959"/>
        <w:gridCol w:w="3751"/>
      </w:tblGrid>
      <w:tr w:rsidR="00C11ABD" w:rsidRPr="00C11ABD" w14:paraId="75F2E033" w14:textId="77777777" w:rsidTr="00051062">
        <w:trPr>
          <w:trHeight w:val="288"/>
        </w:trPr>
        <w:tc>
          <w:tcPr>
            <w:tcW w:w="2959" w:type="dxa"/>
            <w:shd w:val="clear" w:color="auto" w:fill="auto"/>
            <w:noWrap/>
            <w:vAlign w:val="bottom"/>
            <w:hideMark/>
          </w:tcPr>
          <w:p w14:paraId="6F679B16" w14:textId="39255AD6" w:rsidR="00C11ABD" w:rsidRPr="00C11ABD" w:rsidRDefault="009B6664" w:rsidP="00C11A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doc.DocFromDynTemp.footNote1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«${d.@FT_SEQ}»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Pr="00CD35F0">
              <w:rPr>
                <w:rFonts w:cs="Arial"/>
                <w:sz w:val="12"/>
                <w:szCs w:val="12"/>
              </w:rPr>
              <w:fldChar w:fldCharType="begin"/>
            </w:r>
            <w:r w:rsidRPr="00CD35F0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CD35F0">
              <w:rPr>
                <w:rFonts w:cs="Arial"/>
                <w:sz w:val="12"/>
                <w:szCs w:val="12"/>
              </w:rPr>
              <w:fldChar w:fldCharType="separate"/>
            </w:r>
            <w:r w:rsidRPr="00CD35F0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CD35F0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3751" w:type="dxa"/>
            <w:shd w:val="clear" w:color="auto" w:fill="auto"/>
            <w:vAlign w:val="center"/>
            <w:hideMark/>
          </w:tcPr>
          <w:p w14:paraId="74B59A71" w14:textId="230E3713" w:rsidR="00C11ABD" w:rsidRPr="00C11ABD" w:rsidRDefault="009B6664" w:rsidP="00C11ABD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14:paraId="613CCF5A" w14:textId="77777777" w:rsidR="00CD35F0" w:rsidRDefault="00CD35F0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</w:p>
    <w:p w14:paraId="1F5F72FD" w14:textId="726FB593" w:rsidR="00847764" w:rsidRDefault="00847764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>
        <w:rPr>
          <w:rFonts w:ascii="Arial" w:eastAsia="Times New Roman" w:hAnsi="Arial" w:cs="Arial"/>
          <w:color w:val="363434"/>
          <w:sz w:val="32"/>
          <w:szCs w:val="32"/>
          <w:lang w:eastAsia="en-IN"/>
        </w:rPr>
        <w:br w:type="page"/>
      </w:r>
    </w:p>
    <w:p w14:paraId="4295BA25" w14:textId="77777777" w:rsidR="00643BD4" w:rsidRDefault="00643BD4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</w:p>
    <w:p w14:paraId="483D3B60" w14:textId="30387C2E" w:rsidR="00BD37CC" w:rsidRDefault="00BD37CC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 w:rsidRPr="00BD37CC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Legal Entity and Investment</w:t>
      </w:r>
    </w:p>
    <w:p w14:paraId="2D7DC57E" w14:textId="794431F3" w:rsidR="00BD37CC" w:rsidRPr="00041B65" w:rsidRDefault="00BD37CC" w:rsidP="00BD37CC">
      <w:r>
        <w:tab/>
      </w:r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4064" w:type="dxa"/>
        <w:tblLayout w:type="fixed"/>
        <w:tblLook w:val="04A0" w:firstRow="1" w:lastRow="0" w:firstColumn="1" w:lastColumn="0" w:noHBand="0" w:noVBand="1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 w:rsidR="00CD35F0" w:rsidRPr="00AE2C8B" w14:paraId="209EB968" w14:textId="77777777" w:rsidTr="005E6120">
        <w:trPr>
          <w:trHeight w:val="284"/>
        </w:trPr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54B77196" w14:textId="6484FEB7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C8D7963" w14:textId="12C231EC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A768209" w14:textId="3F01DF42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RETURN OF CAPITAL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2F678084" w14:textId="0F7DADBF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NET GAIN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30BA1B80" w14:textId="615053E4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NET CURRENT INCOME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EBDC547" w14:textId="637F257E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PRINCIPAL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01463573" w14:textId="1FCE39F4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INTEREST (1)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D7D2B9B" w14:textId="4591FDB0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STATE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45FEC74E" w14:textId="0CBE1DAF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CORPORATE TAX</w:t>
            </w:r>
          </w:p>
        </w:tc>
        <w:tc>
          <w:tcPr>
            <w:tcW w:w="117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675564E" w14:textId="418FA58E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1441</w:t>
            </w:r>
          </w:p>
          <w:p w14:paraId="5A30D33A" w14:textId="2E7CA0FD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791A7660" w14:textId="3ECF13C6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1446</w:t>
            </w:r>
          </w:p>
          <w:p w14:paraId="1E243462" w14:textId="073C3445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6DFA650C" w14:textId="29366EF1" w:rsidR="0071797C" w:rsidRPr="00AE2C8B" w:rsidRDefault="0071797C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FEEDER EXPENSE WITHHOLDING (D)</w:t>
            </w:r>
          </w:p>
        </w:tc>
      </w:tr>
      <w:tr w:rsidR="00643BD4" w:rsidRPr="00AE2C8B" w14:paraId="30F7B6A4" w14:textId="77777777" w:rsidTr="005E6120">
        <w:trPr>
          <w:trHeight w:val="57"/>
        </w:trPr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5BF36F94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250C7355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69B1534D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52D59F7E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68547B8A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C144403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081E9A1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12EC845B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169E59C0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</w:tcBorders>
            <w:shd w:val="clear" w:color="auto" w:fill="auto"/>
            <w:vAlign w:val="center"/>
          </w:tcPr>
          <w:p w14:paraId="53E5CCB0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31EA6B65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sz="8" w:space="0" w:color="BFBFBF" w:themeColor="background1" w:themeShade="BF"/>
            </w:tcBorders>
            <w:shd w:val="clear" w:color="auto" w:fill="auto"/>
            <w:vAlign w:val="center"/>
          </w:tcPr>
          <w:p w14:paraId="0926CF9F" w14:textId="77777777" w:rsidR="00643BD4" w:rsidRPr="00AE2C8B" w:rsidRDefault="00643BD4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="00E10291" w:rsidRPr="00E10291" w14:paraId="10A1E470" w14:textId="77777777" w:rsidTr="005E6120">
        <w:trPr>
          <w:trHeight w:val="284"/>
        </w:trPr>
        <w:tc>
          <w:tcPr>
            <w:tcW w:w="1172" w:type="dxa"/>
            <w:shd w:val="clear" w:color="auto" w:fill="auto"/>
            <w:noWrap/>
            <w:vAlign w:val="center"/>
          </w:tcPr>
          <w:p w14:paraId="043B9D82" w14:textId="4C2C8E1D" w:rsidR="0071797C" w:rsidRPr="00E10291" w:rsidRDefault="00D364EC" w:rsidP="00D364EC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>
              <w:rPr>
                <w:rFonts w:ascii="Arial" w:hAnsi="Arial" w:cs="Arial"/>
                <w:sz w:val="12"/>
                <w:szCs w:val="12"/>
              </w:rPr>
              <w:fldChar w:fldCharType="begin"/>
            </w:r>
            <w:r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doc.DocFromDynTemp.scheduledA2 as d]"  \* MERGEFORMAT </w:instrText>
            </w:r>
            <w:r>
              <w:rPr>
                <w:rFonts w:ascii="Arial" w:hAnsi="Arial" w:cs="Arial"/>
                <w:sz w:val="12"/>
                <w:szCs w:val="12"/>
              </w:rPr>
              <w:fldChar w:fldCharType="separate"/>
            </w:r>
            <w:r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E1625B7" w14:textId="1AFE2CAF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${d.@C_INVESTMENT}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«${d.@C_INVESTMENT}»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2B1E51A" w14:textId="10D49884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${d.@D_RETURN_OF_CAPITAL}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«${d.@D_RETURN_OF_CAPITAL}»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DAEE797" w14:textId="7E97FB2B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${d.@E_NET_GAIN}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«${d.@E_NET_GAIN}»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9F78131" w14:textId="359F0852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${d.@F_NET_CURRENT_INCOME}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«${d.@F_NET_CURRENT_INCOME}»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57242006" w14:textId="435D1276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${d.@G_PRINCIPAL}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«${d.@G_PRINCIPAL}»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1FED5D40" w14:textId="559061DE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${d.@H_INTEREST}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«${d.@H_INTEREST}»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701F1645" w14:textId="08468D5C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${d.@I_STATE_TAX_WITHHOLDING}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«${d.@I_STATE_TAX_WITHHOLDING}»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73A653D8" w14:textId="60AA9AA8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${d.@J_CORPORATE_TAX}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«${d.@J_CORPORATE_TAX}»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left w:val="single" w:sz="8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EEB6C32" w14:textId="60E2A281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eastAsia="Times New Roman" w:hAnsi="Arial" w:cs="Arial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38A29534" w14:textId="7FFDDEA0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5042B9F7" w14:textId="01F4873B" w:rsidR="0071797C" w:rsidRPr="00E10291" w:rsidRDefault="00732A1E" w:rsidP="00CD35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</w:tr>
      <w:tr w:rsidR="00643BD4" w:rsidRPr="00AE2C8B" w14:paraId="49EC9D56" w14:textId="77777777" w:rsidTr="005E6120">
        <w:trPr>
          <w:trHeight w:val="57"/>
        </w:trPr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34A8DC51" w14:textId="77777777" w:rsidR="00643BD4" w:rsidRDefault="00643BD4" w:rsidP="007E6A3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4D18ED4F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5054E064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63313D5C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730BD4E0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27F28924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1E83F5FC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vAlign w:val="center"/>
          </w:tcPr>
          <w:p w14:paraId="47807819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268C2FB9" w14:textId="77777777" w:rsidR="00643BD4" w:rsidRPr="00E10291" w:rsidRDefault="00643BD4" w:rsidP="00A97750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6B0FA179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51B293EB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sz="8" w:space="0" w:color="BFBFBF" w:themeColor="background1" w:themeShade="BF"/>
            </w:tcBorders>
            <w:shd w:val="clear" w:color="auto" w:fill="auto"/>
            <w:noWrap/>
            <w:vAlign w:val="center"/>
          </w:tcPr>
          <w:p w14:paraId="4AE18D0A" w14:textId="77777777" w:rsidR="00643BD4" w:rsidRDefault="00643BD4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</w:p>
        </w:tc>
      </w:tr>
      <w:tr w:rsidR="00643BD4" w:rsidRPr="00643BD4" w14:paraId="43170D5D" w14:textId="77777777" w:rsidTr="005E6120">
        <w:trPr>
          <w:trHeight w:val="284"/>
        </w:trPr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2DC54ED1" w14:textId="44EFFF30" w:rsidR="0071797C" w:rsidRPr="00643BD4" w:rsidRDefault="00A53160" w:rsidP="007E6A3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doc.DocFromDynTemp.scheduledA2TotalDistribution as d]"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056D6F43" w14:textId="6C16BCAC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${d.@C_INVESTMENT}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«${d.@C_INVESTMENT}»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52520DD1" w14:textId="1EAF0D0B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${d.@C_INVESTMENT}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«${d.@C_INVESTMENT}»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30E8F8C6" w14:textId="2590652B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${d.@E_NET_GAIN}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«${d.@E_NET_GAIN}»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749C8258" w14:textId="47F641DE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${d.@F_NET_CURRENT_INCOME}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«${d.@F_NET_CURRENT_INCOME}»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33414F93" w14:textId="749AE5C4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${d.@G_PRINCIPAL}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«${d.@G_PRINCIPAL}»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6B967991" w14:textId="4F70DF50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${d.@H_INTEREST}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«${d.@H_INTEREST}»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06C28E3D" w14:textId="25C78C8A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${d.@I_STATE_TAX_WITHHOLDING}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«${d.@I_STATE_TAX_WITHHOLDING}»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4C94D8" w:themeFill="text2" w:themeFillTint="80"/>
            <w:vAlign w:val="center"/>
          </w:tcPr>
          <w:p w14:paraId="70D776A0" w14:textId="17DF62F4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${d.@J_CORPORATE_TAX}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«${d.@J_CORPORATE_TAX}»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14EEC85F" w14:textId="6FE3E887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27899BE3" w14:textId="155C8499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shd w:val="clear" w:color="auto" w:fill="4C94D8" w:themeFill="text2" w:themeFillTint="80"/>
            <w:noWrap/>
            <w:vAlign w:val="center"/>
          </w:tcPr>
          <w:p w14:paraId="652E0FDB" w14:textId="1957974F" w:rsidR="0071797C" w:rsidRPr="00643BD4" w:rsidRDefault="00A97750" w:rsidP="00A9775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</w:tbl>
    <w:p w14:paraId="666877FB" w14:textId="77777777" w:rsidR="00BD37CC" w:rsidRDefault="00BD37CC" w:rsidP="00BD37CC"/>
    <w:tbl>
      <w:tblPr>
        <w:tblW w:w="6520" w:type="dxa"/>
        <w:tblLook w:val="04A0" w:firstRow="1" w:lastRow="0" w:firstColumn="1" w:lastColumn="0" w:noHBand="0" w:noVBand="1"/>
      </w:tblPr>
      <w:tblGrid>
        <w:gridCol w:w="2958"/>
        <w:gridCol w:w="3562"/>
      </w:tblGrid>
      <w:tr w:rsidR="00BD37CC" w:rsidRPr="00C11ABD" w14:paraId="51D04BEE" w14:textId="77777777" w:rsidTr="00B23B59">
        <w:trPr>
          <w:trHeight w:val="288"/>
        </w:trPr>
        <w:tc>
          <w:tcPr>
            <w:tcW w:w="1340" w:type="dxa"/>
            <w:shd w:val="clear" w:color="auto" w:fill="auto"/>
            <w:noWrap/>
            <w:vAlign w:val="bottom"/>
            <w:hideMark/>
          </w:tcPr>
          <w:p w14:paraId="50CFD829" w14:textId="55355124" w:rsidR="00BD37CC" w:rsidRPr="00C11ABD" w:rsidRDefault="004C1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doc.DocFromDynTemp.footNote2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="00051062">
              <w:rPr>
                <w:rFonts w:cs="Arial"/>
                <w:sz w:val="12"/>
                <w:szCs w:val="12"/>
              </w:rPr>
              <w:fldChar w:fldCharType="begin"/>
            </w:r>
            <w:r w:rsidR="00051062"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 w:rsidR="00051062">
              <w:rPr>
                <w:rFonts w:cs="Arial"/>
                <w:sz w:val="12"/>
                <w:szCs w:val="12"/>
              </w:rPr>
              <w:fldChar w:fldCharType="separate"/>
            </w:r>
            <w:r w:rsidR="00051062">
              <w:rPr>
                <w:rFonts w:cs="Arial"/>
                <w:noProof/>
                <w:sz w:val="12"/>
                <w:szCs w:val="12"/>
              </w:rPr>
              <w:t>«${d.@FT_SEQ}»</w:t>
            </w:r>
            <w:r w:rsidR="00051062">
              <w:rPr>
                <w:rFonts w:cs="Arial"/>
                <w:sz w:val="12"/>
                <w:szCs w:val="12"/>
              </w:rPr>
              <w:fldChar w:fldCharType="end"/>
            </w:r>
            <w:r w:rsidR="00051062" w:rsidRPr="00CD35F0">
              <w:rPr>
                <w:rFonts w:cs="Arial"/>
                <w:sz w:val="12"/>
                <w:szCs w:val="12"/>
              </w:rPr>
              <w:fldChar w:fldCharType="begin"/>
            </w:r>
            <w:r w:rsidR="00051062" w:rsidRPr="00CD35F0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="00051062" w:rsidRPr="00CD35F0">
              <w:rPr>
                <w:rFonts w:cs="Arial"/>
                <w:sz w:val="12"/>
                <w:szCs w:val="12"/>
              </w:rPr>
              <w:fldChar w:fldCharType="separate"/>
            </w:r>
            <w:r w:rsidR="00051062" w:rsidRPr="00CD35F0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="00051062" w:rsidRPr="00CD35F0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5180" w:type="dxa"/>
            <w:shd w:val="clear" w:color="auto" w:fill="auto"/>
            <w:vAlign w:val="center"/>
            <w:hideMark/>
          </w:tcPr>
          <w:p w14:paraId="50A48006" w14:textId="64DC4FB1" w:rsidR="00BD37CC" w:rsidRPr="00C11ABD" w:rsidRDefault="0005106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14:paraId="3EFDDCED" w14:textId="77777777" w:rsidR="00BD37CC" w:rsidRDefault="00BD37CC" w:rsidP="00BD37CC"/>
    <w:p w14:paraId="70BFE3C3" w14:textId="0512ED18" w:rsidR="00847764" w:rsidRDefault="00847764">
      <w:r>
        <w:br w:type="page"/>
      </w:r>
    </w:p>
    <w:p w14:paraId="421E686B" w14:textId="77777777" w:rsidR="00356E03" w:rsidRDefault="00356E03" w:rsidP="00041B65"/>
    <w:p w14:paraId="0757A361" w14:textId="2072BFAC" w:rsidR="00BD37CC" w:rsidRPr="00041B65" w:rsidRDefault="00DA3A5C" w:rsidP="00BD37CC">
      <w:pPr>
        <w:rPr>
          <w:rFonts w:ascii="Arial" w:eastAsia="Times New Roman" w:hAnsi="Arial" w:cs="Arial"/>
          <w:color w:val="363434"/>
          <w:sz w:val="32"/>
          <w:szCs w:val="32"/>
          <w:lang w:eastAsia="en-IN"/>
        </w:rPr>
      </w:pPr>
      <w:r w:rsidRPr="00DA3A5C">
        <w:rPr>
          <w:rFonts w:ascii="Arial" w:eastAsia="Times New Roman" w:hAnsi="Arial" w:cs="Arial"/>
          <w:color w:val="363434"/>
          <w:sz w:val="32"/>
          <w:szCs w:val="32"/>
          <w:lang w:eastAsia="en-IN"/>
        </w:rPr>
        <w:t>Schedule A - Proceeds by Legal Entity</w:t>
      </w:r>
    </w:p>
    <w:p w14:paraId="48238300" w14:textId="77777777" w:rsidR="00BD37CC" w:rsidRPr="00041B65" w:rsidRDefault="00BD37CC" w:rsidP="00BD37CC">
      <w:r>
        <w:tab/>
      </w:r>
      <w:r w:rsidRPr="00041B65">
        <w:rPr>
          <w:rFonts w:ascii="Arial" w:eastAsia="Times New Roman" w:hAnsi="Arial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851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289"/>
        <w:gridCol w:w="3416"/>
        <w:gridCol w:w="1813"/>
      </w:tblGrid>
      <w:tr w:rsidR="00003F9A" w:rsidRPr="00356E03" w14:paraId="1D34E54D" w14:textId="77777777" w:rsidTr="0089407A">
        <w:trPr>
          <w:trHeight w:val="284"/>
        </w:trPr>
        <w:tc>
          <w:tcPr>
            <w:tcW w:w="32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230630" w14:textId="5AFB1D49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341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B16B2D" w14:textId="2C3A4EA5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WIRE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699469" w14:textId="0029300D" w:rsidR="00003F9A" w:rsidRPr="00356E03" w:rsidRDefault="00003F9A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  <w:t>AMOUNTS TO BE DISTRIBUTED</w:t>
            </w:r>
          </w:p>
        </w:tc>
      </w:tr>
      <w:tr w:rsidR="00AF186B" w:rsidRPr="00356E03" w14:paraId="343DFA86" w14:textId="77777777" w:rsidTr="0089407A">
        <w:trPr>
          <w:trHeight w:val="57"/>
        </w:trPr>
        <w:tc>
          <w:tcPr>
            <w:tcW w:w="328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053A9E8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341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4A9F8A2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813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7B4200A" w14:textId="77777777" w:rsidR="00AF186B" w:rsidRPr="00356E03" w:rsidRDefault="00AF186B" w:rsidP="00887FD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="00003F9A" w:rsidRPr="00356E03" w14:paraId="4F2319A2" w14:textId="77777777" w:rsidTr="0089407A">
        <w:trPr>
          <w:trHeight w:val="284"/>
        </w:trPr>
        <w:tc>
          <w:tcPr>
            <w:tcW w:w="3289" w:type="dxa"/>
            <w:shd w:val="clear" w:color="auto" w:fill="FFFFFF" w:themeFill="background1"/>
            <w:noWrap/>
            <w:vAlign w:val="center"/>
          </w:tcPr>
          <w:p w14:paraId="114D6B9B" w14:textId="37C5C136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doc.DocFromDynTemp.scheduledA3 as d]"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shd w:val="clear" w:color="auto" w:fill="FFFFFF" w:themeFill="background1"/>
            <w:vAlign w:val="center"/>
          </w:tcPr>
          <w:p w14:paraId="6225C85D" w14:textId="32E1C672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${d.@I_WIRE}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«${d.@I_WIRE}»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shd w:val="clear" w:color="auto" w:fill="FFFFFF" w:themeFill="background1"/>
            <w:vAlign w:val="center"/>
          </w:tcPr>
          <w:p w14:paraId="5E847452" w14:textId="609D5ABC" w:rsidR="00003F9A" w:rsidRPr="00356E03" w:rsidRDefault="007C447C" w:rsidP="00887FD8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${d.@J_AMOUNT}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«${d.@J_AMOUNT}»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</w:tr>
      <w:tr w:rsidR="0089407A" w:rsidRPr="00356E03" w14:paraId="30D1073E" w14:textId="77777777" w:rsidTr="0089407A">
        <w:trPr>
          <w:trHeight w:val="57"/>
        </w:trPr>
        <w:tc>
          <w:tcPr>
            <w:tcW w:w="3289" w:type="dxa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1D8393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1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4D7F5B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1BC7E8" w14:textId="77777777" w:rsidR="0089407A" w:rsidRPr="00356E03" w:rsidRDefault="0089407A" w:rsidP="00887FD8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F186B" w:rsidRPr="00AF186B" w14:paraId="6CD1569B" w14:textId="77777777" w:rsidTr="0089407A">
        <w:trPr>
          <w:trHeight w:val="284"/>
        </w:trPr>
        <w:tc>
          <w:tcPr>
            <w:tcW w:w="3289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noWrap/>
            <w:vAlign w:val="center"/>
            <w:hideMark/>
          </w:tcPr>
          <w:p w14:paraId="109B3612" w14:textId="21C891B9" w:rsidR="00003F9A" w:rsidRPr="00AF186B" w:rsidRDefault="0056007B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doc.DocFromDynTemp.scheduledA3TotalDistribution as d]"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="00D2208E"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="00D2208E"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="00D2208E"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D75F854" w14:textId="4504DA44" w:rsidR="00003F9A" w:rsidRPr="00AF186B" w:rsidRDefault="00D2208E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${d.@I_WIRE}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«${d.@I_WIRE}»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tcBorders>
              <w:top w:val="single" w:sz="4" w:space="0" w:color="auto"/>
              <w:bottom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1C4734D" w14:textId="4F024A01" w:rsidR="00003F9A" w:rsidRPr="00AF186B" w:rsidRDefault="00D2208E" w:rsidP="00887FD8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${d.@J_AMOUNT}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«${d.@J_AMOUNT}»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</w:tr>
    </w:tbl>
    <w:p w14:paraId="3E3EB94D" w14:textId="77777777" w:rsidR="00BD37CC" w:rsidRPr="00AF186B" w:rsidRDefault="00BD37CC" w:rsidP="00041B65">
      <w:pPr>
        <w:rPr>
          <w:lang w:val="en-US"/>
        </w:rPr>
      </w:pPr>
    </w:p>
    <w:sectPr w:rsidR="00BD37CC" w:rsidRPr="00AF186B" w:rsidSect="00726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D5217" w14:textId="77777777" w:rsidR="00F96A78" w:rsidRDefault="00F96A78" w:rsidP="00C11ABD">
      <w:pPr>
        <w:spacing w:after="0" w:line="240" w:lineRule="auto"/>
      </w:pPr>
      <w:r>
        <w:separator/>
      </w:r>
    </w:p>
  </w:endnote>
  <w:endnote w:type="continuationSeparator" w:id="0">
    <w:p w14:paraId="4D2D437D" w14:textId="77777777" w:rsidR="00F96A78" w:rsidRDefault="00F96A78" w:rsidP="00C1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E2FBE" w14:textId="15040FD5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5F832" wp14:editId="515A6C9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96360318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0A964" w14:textId="610F4116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45F8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109.2pt;height:28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" filled="f" stroked="f">
              <v:textbox style="mso-fit-shape-to-text:t" inset="20pt,0,0,15pt">
                <w:txbxContent>
                  <w:p w14:paraId="5520A964" w14:textId="610F4116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460E4" w14:textId="7318B0E4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B3E0C4" wp14:editId="773624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28273037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0C692" w14:textId="451EC2BA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B3E0C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0;width:109.2pt;height:28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Opgi4iACAAA7BAAADgAAAAAAAAAAAAAAAAAuAgAAZHJzL2Uyb0RvYy54bWxQSwEC&#10;LQAUAAYACAAAACEATtErwtsAAAAEAQAADwAAAAAAAAAAAAAAAAB6BAAAZHJzL2Rvd25yZXYueG1s&#10;UEsFBgAAAAAEAAQA8wAAAIIFAAAAAA==&#10;" filled="f" stroked="f">
              <v:textbox style="mso-fit-shape-to-text:t" inset="20pt,0,0,15pt">
                <w:txbxContent>
                  <w:p w14:paraId="5890C692" w14:textId="451EC2BA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3D123" w14:textId="65B4D36A" w:rsidR="00C11ABD" w:rsidRDefault="009515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84E6A2" wp14:editId="6CA7354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19631985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93510" w14:textId="2C755B30" w:rsidR="00C11ABD" w:rsidRPr="00C11ABD" w:rsidRDefault="00C11ABD" w:rsidP="00C11A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4E6A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109.2pt;height:28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aw7RoCACAAA7BAAADgAAAAAAAAAAAAAAAAAuAgAAZHJzL2Uyb0RvYy54bWxQSwEC&#10;LQAUAAYACAAAACEATtErwtsAAAAEAQAADwAAAAAAAAAAAAAAAAB6BAAAZHJzL2Rvd25yZXYueG1s&#10;UEsFBgAAAAAEAAQA8wAAAIIFAAAAAA==&#10;" filled="f" stroked="f">
              <v:textbox style="mso-fit-shape-to-text:t" inset="20pt,0,0,15pt">
                <w:txbxContent>
                  <w:p w14:paraId="0DF93510" w14:textId="2C755B30" w:rsidR="00C11ABD" w:rsidRPr="00C11ABD" w:rsidRDefault="00C11ABD" w:rsidP="00C11A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AF433" w14:textId="77777777" w:rsidR="00F96A78" w:rsidRDefault="00F96A78" w:rsidP="00C11ABD">
      <w:pPr>
        <w:spacing w:after="0" w:line="240" w:lineRule="auto"/>
      </w:pPr>
      <w:r>
        <w:separator/>
      </w:r>
    </w:p>
  </w:footnote>
  <w:footnote w:type="continuationSeparator" w:id="0">
    <w:p w14:paraId="699CC688" w14:textId="77777777" w:rsidR="00F96A78" w:rsidRDefault="00F96A78" w:rsidP="00C1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D426BF" w14:textId="77777777" w:rsidR="00422315" w:rsidRDefault="00422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leftFromText="180" w:rightFromText="180" w:vertAnchor="text" w:tblpY="1"/>
      <w:tblOverlap w:val="never"/>
      <w:tblW w:w="141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01"/>
      <w:gridCol w:w="11884"/>
    </w:tblGrid>
    <w:tr w:rsidR="0018292A" w14:paraId="720D8FD0" w14:textId="77777777" w:rsidTr="00904DEE">
      <w:trPr>
        <w:trHeight w:val="188"/>
      </w:trPr>
      <w:tc>
        <w:tcPr>
          <w:tcW w:w="2301" w:type="dxa"/>
        </w:tcPr>
        <w:p w14:paraId="1CCCB647" w14:textId="50042F61" w:rsidR="0018292A" w:rsidRDefault="0018292A" w:rsidP="00904DEE">
          <w:r w:rsidRPr="00EA7596">
            <w:rPr>
              <w:noProof/>
            </w:rPr>
            <w:drawing>
              <wp:inline distT="0" distB="0" distL="0" distR="0" wp14:anchorId="4B9A85A9" wp14:editId="0206940B">
                <wp:extent cx="1295581" cy="504895"/>
                <wp:effectExtent l="0" t="0" r="0" b="0"/>
                <wp:docPr id="27546536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46536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581" cy="50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84" w:type="dxa"/>
        </w:tcPr>
        <w:tbl>
          <w:tblPr>
            <w:tblpPr w:leftFromText="180" w:rightFromText="180" w:vertAnchor="text" w:horzAnchor="margin" w:tblpY="-902"/>
            <w:tblW w:w="0" w:type="auto"/>
            <w:tblLook w:val="04A0" w:firstRow="1" w:lastRow="0" w:firstColumn="1" w:lastColumn="0" w:noHBand="0" w:noVBand="1"/>
          </w:tblPr>
          <w:tblGrid>
            <w:gridCol w:w="7333"/>
          </w:tblGrid>
          <w:tr w:rsidR="0018292A" w:rsidRPr="00041B65" w14:paraId="393D5B03" w14:textId="77777777" w:rsidTr="00904DEE">
            <w:trPr>
              <w:trHeight w:val="68"/>
            </w:trPr>
            <w:tc>
              <w:tcPr>
                <w:tcW w:w="7333" w:type="dxa"/>
                <w:shd w:val="clear" w:color="auto" w:fill="auto"/>
                <w:noWrap/>
                <w:vAlign w:val="bottom"/>
              </w:tcPr>
              <w:p w14:paraId="264B7E69" w14:textId="3DFBB4B6" w:rsidR="0018292A" w:rsidRPr="00041B65" w:rsidRDefault="008217DD" w:rsidP="00904DEE">
                <w:pPr>
                  <w:spacing w:after="0" w:line="240" w:lineRule="auto"/>
                  <w:rPr>
                    <w:rFonts w:ascii="Aptos Narrow" w:eastAsia="Times New Roman" w:hAnsi="Aptos Narrow" w:cs="Times New Roman"/>
                    <w:color w:val="000000"/>
                    <w:lang w:eastAsia="en-IN"/>
                  </w:rPr>
                </w:pP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"@before-row[#list doc.DocFromDynTemp.header as d]"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«@before-row[#list doc.DocFromDynTemp.hea»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${d.@column_c}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«${d.@column_c}»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@after-row[/#list]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«@after-row[/#list]»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</w:p>
            </w:tc>
          </w:tr>
        </w:tbl>
        <w:p w14:paraId="747971BF" w14:textId="77777777" w:rsidR="0018292A" w:rsidRDefault="0018292A" w:rsidP="00904DEE"/>
      </w:tc>
    </w:tr>
  </w:tbl>
  <w:p w14:paraId="566E7134" w14:textId="3DA220FC" w:rsidR="005051DC" w:rsidRDefault="005051DC" w:rsidP="005051D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327A6" w14:textId="77777777" w:rsidR="00422315" w:rsidRDefault="004223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65"/>
    <w:rsid w:val="00003F9A"/>
    <w:rsid w:val="00004AE6"/>
    <w:rsid w:val="00005AEC"/>
    <w:rsid w:val="00035BEF"/>
    <w:rsid w:val="000407B6"/>
    <w:rsid w:val="00041B65"/>
    <w:rsid w:val="00050991"/>
    <w:rsid w:val="00051062"/>
    <w:rsid w:val="00060AFA"/>
    <w:rsid w:val="0006276D"/>
    <w:rsid w:val="00095741"/>
    <w:rsid w:val="000A1C71"/>
    <w:rsid w:val="000C3DB5"/>
    <w:rsid w:val="000F01D9"/>
    <w:rsid w:val="001217B2"/>
    <w:rsid w:val="0018292A"/>
    <w:rsid w:val="001A05A0"/>
    <w:rsid w:val="001B0423"/>
    <w:rsid w:val="001D5598"/>
    <w:rsid w:val="001F339E"/>
    <w:rsid w:val="001F3790"/>
    <w:rsid w:val="001F7C75"/>
    <w:rsid w:val="0021070C"/>
    <w:rsid w:val="002155B2"/>
    <w:rsid w:val="0022534A"/>
    <w:rsid w:val="002C764B"/>
    <w:rsid w:val="002D5C34"/>
    <w:rsid w:val="002F4200"/>
    <w:rsid w:val="002F5256"/>
    <w:rsid w:val="003045A5"/>
    <w:rsid w:val="00316D85"/>
    <w:rsid w:val="0031750A"/>
    <w:rsid w:val="00330E08"/>
    <w:rsid w:val="00356E03"/>
    <w:rsid w:val="00357605"/>
    <w:rsid w:val="00367CCB"/>
    <w:rsid w:val="00375053"/>
    <w:rsid w:val="00390B4F"/>
    <w:rsid w:val="003B592E"/>
    <w:rsid w:val="003E4468"/>
    <w:rsid w:val="003E6D67"/>
    <w:rsid w:val="00401E5F"/>
    <w:rsid w:val="00407D06"/>
    <w:rsid w:val="0041287F"/>
    <w:rsid w:val="00422315"/>
    <w:rsid w:val="00426BE7"/>
    <w:rsid w:val="00432FD9"/>
    <w:rsid w:val="004371F1"/>
    <w:rsid w:val="004505CF"/>
    <w:rsid w:val="00460974"/>
    <w:rsid w:val="00460F6A"/>
    <w:rsid w:val="00495695"/>
    <w:rsid w:val="004B28DC"/>
    <w:rsid w:val="004C1A32"/>
    <w:rsid w:val="004D4C61"/>
    <w:rsid w:val="004F7424"/>
    <w:rsid w:val="005051DC"/>
    <w:rsid w:val="00523231"/>
    <w:rsid w:val="00526EB4"/>
    <w:rsid w:val="00555571"/>
    <w:rsid w:val="0056007B"/>
    <w:rsid w:val="00567B47"/>
    <w:rsid w:val="005A4E17"/>
    <w:rsid w:val="005A5C84"/>
    <w:rsid w:val="005A6AA1"/>
    <w:rsid w:val="005E6120"/>
    <w:rsid w:val="00613297"/>
    <w:rsid w:val="00615CB2"/>
    <w:rsid w:val="00630B34"/>
    <w:rsid w:val="00631C57"/>
    <w:rsid w:val="00637907"/>
    <w:rsid w:val="00643BD4"/>
    <w:rsid w:val="00644CE5"/>
    <w:rsid w:val="00655800"/>
    <w:rsid w:val="0066501B"/>
    <w:rsid w:val="00672600"/>
    <w:rsid w:val="006856E0"/>
    <w:rsid w:val="006B3767"/>
    <w:rsid w:val="006C42E1"/>
    <w:rsid w:val="006D1738"/>
    <w:rsid w:val="006D3ECD"/>
    <w:rsid w:val="006F603E"/>
    <w:rsid w:val="00711AE4"/>
    <w:rsid w:val="0071797C"/>
    <w:rsid w:val="00721580"/>
    <w:rsid w:val="00726187"/>
    <w:rsid w:val="00732A1E"/>
    <w:rsid w:val="007411F9"/>
    <w:rsid w:val="00751BBD"/>
    <w:rsid w:val="00756F6B"/>
    <w:rsid w:val="00775D36"/>
    <w:rsid w:val="0078005B"/>
    <w:rsid w:val="00791DD3"/>
    <w:rsid w:val="007A535F"/>
    <w:rsid w:val="007C447C"/>
    <w:rsid w:val="007E6A3B"/>
    <w:rsid w:val="007F68EB"/>
    <w:rsid w:val="007F7E28"/>
    <w:rsid w:val="00807525"/>
    <w:rsid w:val="00810FF9"/>
    <w:rsid w:val="008217DD"/>
    <w:rsid w:val="00821BEF"/>
    <w:rsid w:val="00823859"/>
    <w:rsid w:val="008243D2"/>
    <w:rsid w:val="0083149C"/>
    <w:rsid w:val="00831856"/>
    <w:rsid w:val="00847764"/>
    <w:rsid w:val="00850F66"/>
    <w:rsid w:val="008519AA"/>
    <w:rsid w:val="00856886"/>
    <w:rsid w:val="00863C89"/>
    <w:rsid w:val="00887FD8"/>
    <w:rsid w:val="0089407A"/>
    <w:rsid w:val="00894AB2"/>
    <w:rsid w:val="008A2F3D"/>
    <w:rsid w:val="008B2D87"/>
    <w:rsid w:val="008E52B2"/>
    <w:rsid w:val="008F06BB"/>
    <w:rsid w:val="008F33FB"/>
    <w:rsid w:val="00904DEE"/>
    <w:rsid w:val="009057F8"/>
    <w:rsid w:val="00925B67"/>
    <w:rsid w:val="00926B62"/>
    <w:rsid w:val="0092797C"/>
    <w:rsid w:val="00951557"/>
    <w:rsid w:val="00963CCA"/>
    <w:rsid w:val="00964B68"/>
    <w:rsid w:val="00982D9B"/>
    <w:rsid w:val="009B6664"/>
    <w:rsid w:val="009C4553"/>
    <w:rsid w:val="009D7C00"/>
    <w:rsid w:val="00A05D69"/>
    <w:rsid w:val="00A1294E"/>
    <w:rsid w:val="00A370C1"/>
    <w:rsid w:val="00A5100F"/>
    <w:rsid w:val="00A52A48"/>
    <w:rsid w:val="00A53160"/>
    <w:rsid w:val="00A53A46"/>
    <w:rsid w:val="00A80DA2"/>
    <w:rsid w:val="00A97750"/>
    <w:rsid w:val="00AA3772"/>
    <w:rsid w:val="00AB4AF8"/>
    <w:rsid w:val="00AE2C8B"/>
    <w:rsid w:val="00AE42A6"/>
    <w:rsid w:val="00AF186B"/>
    <w:rsid w:val="00B04259"/>
    <w:rsid w:val="00B053EE"/>
    <w:rsid w:val="00B10A2E"/>
    <w:rsid w:val="00B12985"/>
    <w:rsid w:val="00B23B59"/>
    <w:rsid w:val="00B26C04"/>
    <w:rsid w:val="00B26C4E"/>
    <w:rsid w:val="00B44861"/>
    <w:rsid w:val="00B476FF"/>
    <w:rsid w:val="00B5249E"/>
    <w:rsid w:val="00B66EE8"/>
    <w:rsid w:val="00B72B04"/>
    <w:rsid w:val="00B7507A"/>
    <w:rsid w:val="00B807EC"/>
    <w:rsid w:val="00B930DD"/>
    <w:rsid w:val="00BB73FA"/>
    <w:rsid w:val="00BC060C"/>
    <w:rsid w:val="00BD37CC"/>
    <w:rsid w:val="00BD3A81"/>
    <w:rsid w:val="00BE09EA"/>
    <w:rsid w:val="00C11ABD"/>
    <w:rsid w:val="00C5424E"/>
    <w:rsid w:val="00C76045"/>
    <w:rsid w:val="00CC432F"/>
    <w:rsid w:val="00CC5B02"/>
    <w:rsid w:val="00CD35F0"/>
    <w:rsid w:val="00CF1C91"/>
    <w:rsid w:val="00CF7B47"/>
    <w:rsid w:val="00D02B96"/>
    <w:rsid w:val="00D21599"/>
    <w:rsid w:val="00D2208E"/>
    <w:rsid w:val="00D31221"/>
    <w:rsid w:val="00D33666"/>
    <w:rsid w:val="00D364EC"/>
    <w:rsid w:val="00D56334"/>
    <w:rsid w:val="00D825CB"/>
    <w:rsid w:val="00DA1DDE"/>
    <w:rsid w:val="00DA3A5C"/>
    <w:rsid w:val="00DC122A"/>
    <w:rsid w:val="00E0505E"/>
    <w:rsid w:val="00E10291"/>
    <w:rsid w:val="00E1386A"/>
    <w:rsid w:val="00E15B0F"/>
    <w:rsid w:val="00E34CE2"/>
    <w:rsid w:val="00E61F55"/>
    <w:rsid w:val="00E85E68"/>
    <w:rsid w:val="00E93A7E"/>
    <w:rsid w:val="00EA7596"/>
    <w:rsid w:val="00EB58F8"/>
    <w:rsid w:val="00EC1A43"/>
    <w:rsid w:val="00EF3D2B"/>
    <w:rsid w:val="00EF70FB"/>
    <w:rsid w:val="00F11B66"/>
    <w:rsid w:val="00F154A4"/>
    <w:rsid w:val="00F55BC4"/>
    <w:rsid w:val="00F767A5"/>
    <w:rsid w:val="00F80699"/>
    <w:rsid w:val="00F96A78"/>
    <w:rsid w:val="00FA0060"/>
    <w:rsid w:val="00FA0824"/>
    <w:rsid w:val="00FA4417"/>
    <w:rsid w:val="00FB3572"/>
    <w:rsid w:val="00FB5E37"/>
    <w:rsid w:val="00FE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B2FE"/>
  <w15:docId w15:val="{E34AE371-5F60-4549-AE34-3B2F853F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1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ABD"/>
  </w:style>
  <w:style w:type="table" w:styleId="TableGrid">
    <w:name w:val="Table Grid"/>
    <w:basedOn w:val="TableNormal"/>
    <w:uiPriority w:val="39"/>
    <w:rsid w:val="00407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51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1DC"/>
  </w:style>
  <w:style w:type="table" w:styleId="ListTable6Colorful">
    <w:name w:val="List Table 6 Colorful"/>
    <w:basedOn w:val="TableNormal"/>
    <w:uiPriority w:val="51"/>
    <w:rsid w:val="00BE09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2AE53-7206-424F-BA48-117377D92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 Moharana</dc:creator>
  <cp:keywords/>
  <dc:description/>
  <cp:lastModifiedBy>Ameya Kabnurkar</cp:lastModifiedBy>
  <cp:revision>70</cp:revision>
  <dcterms:created xsi:type="dcterms:W3CDTF">2024-08-20T05:42:00Z</dcterms:created>
  <dcterms:modified xsi:type="dcterms:W3CDTF">2024-09-02T13:49:00Z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6b1b281c,4e10821f,352512d0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2024-07-16T15:54:10Z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06712724-3603-4890-b266-f4e9e790c7f9</vt:lpwstr>
  </property>
  <property fmtid="{D5CDD505-2E9C-101B-9397-08002B2CF9AE}" pid="11" name="MSIP_Label_a8c544ca-bb84-4280-906e-934547e1d30c_ContentBits">
    <vt:lpwstr>2</vt:lpwstr>
  </property>
</Properties>
</file>