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EE0D9" w14:textId="77777777" w:rsidR="00CF0A90" w:rsidRDefault="00CF0A90" w:rsidP="00CF0A90">
      <w:pPr>
        <w:rPr>
          <w:b/>
          <w:sz w:val="52"/>
          <w:szCs w:val="52"/>
        </w:rPr>
      </w:pPr>
    </w:p>
    <w:p w14:paraId="2D44D24E" w14:textId="77777777" w:rsidR="00CF0A90" w:rsidRPr="00177DB4" w:rsidRDefault="00CF0A90" w:rsidP="00CF0A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软件测试实验课程</w:t>
      </w:r>
    </w:p>
    <w:p w14:paraId="4444BC46" w14:textId="77777777" w:rsidR="00CF0A90" w:rsidRPr="005C05DE" w:rsidRDefault="00CF0A90" w:rsidP="00CF0A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验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报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告</w:t>
      </w:r>
    </w:p>
    <w:p w14:paraId="1BF79D47" w14:textId="77777777" w:rsidR="00CF0A90" w:rsidRDefault="00CF0A90" w:rsidP="00CF0A90">
      <w:pPr>
        <w:jc w:val="center"/>
        <w:rPr>
          <w:sz w:val="52"/>
          <w:szCs w:val="52"/>
        </w:rPr>
      </w:pPr>
    </w:p>
    <w:p w14:paraId="05596A17" w14:textId="77777777" w:rsidR="00CF0A90" w:rsidRDefault="00CF0A90" w:rsidP="00CF0A90">
      <w:pPr>
        <w:jc w:val="center"/>
        <w:rPr>
          <w:sz w:val="52"/>
          <w:szCs w:val="52"/>
        </w:rPr>
      </w:pPr>
    </w:p>
    <w:p w14:paraId="524797CC" w14:textId="77777777" w:rsidR="00CF0A90" w:rsidRDefault="00CF0A90" w:rsidP="00CF0A90">
      <w:pPr>
        <w:rPr>
          <w:sz w:val="32"/>
          <w:szCs w:val="32"/>
        </w:rPr>
      </w:pPr>
    </w:p>
    <w:p w14:paraId="1F9743BB" w14:textId="77777777" w:rsidR="00CF0A90" w:rsidRDefault="00CF0A90" w:rsidP="00CF0A90">
      <w:pPr>
        <w:spacing w:line="480" w:lineRule="auto"/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</w:t>
      </w:r>
      <w:r w:rsidRPr="001219C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计算机科学与工程学院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090E0F84" w14:textId="77777777" w:rsidR="00CF0A90" w:rsidRDefault="00CF0A90" w:rsidP="00CF0A90">
      <w:pPr>
        <w:spacing w:line="480" w:lineRule="auto"/>
        <w:rPr>
          <w:sz w:val="32"/>
          <w:szCs w:val="32"/>
        </w:rPr>
      </w:pPr>
    </w:p>
    <w:p w14:paraId="7B75DF5D" w14:textId="1CE2E94C" w:rsidR="00CF0A90" w:rsidRPr="00177DB4" w:rsidRDefault="00CF0A90" w:rsidP="00CF0A90">
      <w:pPr>
        <w:spacing w:line="480" w:lineRule="auto"/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</w:t>
      </w:r>
      <w:r w:rsidRPr="001219C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软件工程</w:t>
      </w:r>
      <w:r>
        <w:rPr>
          <w:rFonts w:hint="eastAsia"/>
          <w:sz w:val="32"/>
          <w:szCs w:val="32"/>
          <w:u w:val="single"/>
        </w:rPr>
        <w:t>2018-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</w:p>
    <w:p w14:paraId="7406FDA0" w14:textId="77777777" w:rsidR="00CF0A90" w:rsidRDefault="00CF0A90" w:rsidP="00CF0A90">
      <w:pPr>
        <w:spacing w:line="480" w:lineRule="auto"/>
        <w:rPr>
          <w:sz w:val="32"/>
          <w:szCs w:val="32"/>
        </w:rPr>
      </w:pPr>
    </w:p>
    <w:p w14:paraId="4B3CD34B" w14:textId="5383E262" w:rsidR="00CF0A90" w:rsidRDefault="00CF0A90" w:rsidP="00CF0A90">
      <w:pPr>
        <w:spacing w:line="480" w:lineRule="auto"/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人：姓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名</w:t>
      </w:r>
      <w:r w:rsidRPr="001219C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K</w:t>
      </w:r>
      <w:r>
        <w:rPr>
          <w:sz w:val="32"/>
          <w:szCs w:val="32"/>
          <w:u w:val="single"/>
        </w:rPr>
        <w:t>AFLE SAMRAT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</w:t>
      </w:r>
      <w:r w:rsidRPr="001219C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2018010</w:t>
      </w:r>
      <w:r>
        <w:rPr>
          <w:sz w:val="32"/>
          <w:szCs w:val="32"/>
          <w:u w:val="single"/>
        </w:rPr>
        <w:t>60933</w:t>
      </w:r>
      <w:r>
        <w:rPr>
          <w:rFonts w:hint="eastAsia"/>
          <w:sz w:val="32"/>
          <w:szCs w:val="32"/>
          <w:u w:val="single"/>
        </w:rPr>
        <w:t xml:space="preserve"> </w:t>
      </w:r>
      <w:r w:rsidRPr="004C236C">
        <w:rPr>
          <w:sz w:val="32"/>
          <w:szCs w:val="32"/>
        </w:rPr>
        <w:t xml:space="preserve">      </w:t>
      </w:r>
    </w:p>
    <w:p w14:paraId="7782BAEF" w14:textId="77777777" w:rsidR="00CF0A90" w:rsidRDefault="00CF0A90" w:rsidP="00CF0A90">
      <w:pPr>
        <w:spacing w:line="480" w:lineRule="auto"/>
        <w:rPr>
          <w:sz w:val="32"/>
          <w:szCs w:val="32"/>
        </w:rPr>
      </w:pPr>
    </w:p>
    <w:p w14:paraId="6D4A6918" w14:textId="77777777" w:rsidR="00CF0A90" w:rsidRDefault="00CF0A90" w:rsidP="00CF0A90">
      <w:pPr>
        <w:spacing w:line="360" w:lineRule="auto"/>
        <w:rPr>
          <w:sz w:val="36"/>
          <w:szCs w:val="36"/>
        </w:rPr>
      </w:pPr>
    </w:p>
    <w:p w14:paraId="5AAEAABD" w14:textId="77777777" w:rsidR="00CF0A90" w:rsidRDefault="00CF0A90" w:rsidP="00CF0A90">
      <w:pPr>
        <w:rPr>
          <w:sz w:val="36"/>
          <w:szCs w:val="36"/>
        </w:rPr>
      </w:pPr>
    </w:p>
    <w:p w14:paraId="79D8F996" w14:textId="77777777" w:rsidR="00CF0A90" w:rsidRDefault="00CF0A90" w:rsidP="00CF0A90">
      <w:pPr>
        <w:rPr>
          <w:sz w:val="36"/>
          <w:szCs w:val="36"/>
        </w:rPr>
      </w:pPr>
    </w:p>
    <w:p w14:paraId="13EBE309" w14:textId="77777777" w:rsidR="00CF0A90" w:rsidRDefault="00CF0A90" w:rsidP="00CF0A90">
      <w:pPr>
        <w:rPr>
          <w:sz w:val="36"/>
          <w:szCs w:val="36"/>
        </w:rPr>
      </w:pPr>
    </w:p>
    <w:p w14:paraId="5B718757" w14:textId="77777777" w:rsidR="00CF0A90" w:rsidRPr="004C236C" w:rsidRDefault="00CF0A90" w:rsidP="00CF0A90">
      <w:pPr>
        <w:spacing w:line="480" w:lineRule="auto"/>
        <w:jc w:val="center"/>
        <w:rPr>
          <w:sz w:val="32"/>
          <w:szCs w:val="32"/>
        </w:rPr>
      </w:pPr>
      <w:r w:rsidRPr="004C236C">
        <w:rPr>
          <w:rFonts w:hint="eastAsia"/>
          <w:sz w:val="32"/>
          <w:szCs w:val="32"/>
        </w:rPr>
        <w:lastRenderedPageBreak/>
        <w:t>指导教师</w:t>
      </w:r>
      <w:r>
        <w:rPr>
          <w:rFonts w:hint="eastAsia"/>
          <w:sz w:val="32"/>
          <w:szCs w:val="32"/>
        </w:rPr>
        <w:t>：赵卫东</w:t>
      </w:r>
    </w:p>
    <w:p w14:paraId="2D6201DA" w14:textId="77777777" w:rsidR="00CF0A90" w:rsidRDefault="00CF0A90" w:rsidP="00CF0A90">
      <w:pPr>
        <w:jc w:val="center"/>
        <w:rPr>
          <w:rFonts w:ascii="SimHei" w:eastAsia="SimHei"/>
          <w:b/>
          <w:sz w:val="36"/>
          <w:szCs w:val="36"/>
        </w:rPr>
      </w:pPr>
    </w:p>
    <w:p w14:paraId="23EDDB98" w14:textId="77777777" w:rsidR="00CF0A90" w:rsidRPr="00FC7BDE" w:rsidRDefault="00CF0A90" w:rsidP="00CF0A90">
      <w:pPr>
        <w:jc w:val="center"/>
        <w:rPr>
          <w:rFonts w:ascii="SimHei" w:eastAsia="SimHei"/>
          <w:b/>
          <w:sz w:val="36"/>
          <w:szCs w:val="36"/>
        </w:rPr>
      </w:pPr>
      <w:r w:rsidRPr="00FC7BDE">
        <w:rPr>
          <w:rFonts w:ascii="SimHei" w:eastAsia="SimHei" w:hint="eastAsia"/>
          <w:b/>
          <w:sz w:val="36"/>
          <w:szCs w:val="36"/>
        </w:rPr>
        <w:t>山 东 科 技 大 学</w:t>
      </w:r>
    </w:p>
    <w:p w14:paraId="770E100F" w14:textId="77777777" w:rsidR="00CF0A90" w:rsidRDefault="00CF0A90" w:rsidP="00CF0A90">
      <w:pPr>
        <w:jc w:val="center"/>
        <w:rPr>
          <w:sz w:val="36"/>
          <w:szCs w:val="36"/>
        </w:rPr>
      </w:pPr>
      <w:r w:rsidRPr="00177DB4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 w:rsidRPr="00177DB4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11</w:t>
      </w:r>
      <w:r w:rsidRPr="00177DB4">
        <w:rPr>
          <w:rFonts w:hint="eastAsia"/>
          <w:sz w:val="36"/>
          <w:szCs w:val="36"/>
        </w:rPr>
        <w:t>月</w:t>
      </w:r>
    </w:p>
    <w:p w14:paraId="718B1857" w14:textId="77777777" w:rsidR="00CF0A90" w:rsidRPr="006A3FD0" w:rsidRDefault="00CF0A90" w:rsidP="00CF0A90">
      <w:pPr>
        <w:jc w:val="center"/>
        <w:rPr>
          <w:sz w:val="36"/>
          <w:szCs w:val="36"/>
          <w:u w:val="single"/>
        </w:rPr>
      </w:pPr>
    </w:p>
    <w:p w14:paraId="0031BC6B" w14:textId="77777777" w:rsidR="00CF0A90" w:rsidRPr="00E819A9" w:rsidRDefault="00CF0A90" w:rsidP="00CF0A90">
      <w:pPr>
        <w:ind w:firstLineChars="100" w:firstLine="280"/>
        <w:jc w:val="center"/>
        <w:rPr>
          <w:rFonts w:ascii="SimHei" w:eastAsia="SimHei" w:hAnsi="SimHei"/>
          <w:sz w:val="28"/>
          <w:szCs w:val="28"/>
        </w:rPr>
      </w:pPr>
      <w:r w:rsidRPr="00E819A9">
        <w:rPr>
          <w:rFonts w:ascii="SimHei" w:eastAsia="SimHei" w:hAnsi="SimHei" w:hint="eastAsia"/>
          <w:sz w:val="28"/>
          <w:szCs w:val="28"/>
        </w:rPr>
        <w:t>实验1</w:t>
      </w:r>
      <w:r w:rsidRPr="00A6287B">
        <w:rPr>
          <w:rFonts w:hint="eastAsia"/>
        </w:rPr>
        <w:t xml:space="preserve"> </w:t>
      </w:r>
      <w:r w:rsidRPr="00A6287B">
        <w:rPr>
          <w:rFonts w:ascii="SimHei" w:eastAsia="SimHei" w:hAnsi="SimHei" w:hint="eastAsia"/>
          <w:sz w:val="28"/>
          <w:szCs w:val="28"/>
        </w:rPr>
        <w:t>JUnit的安装与基本操作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522"/>
        <w:gridCol w:w="1783"/>
        <w:gridCol w:w="124"/>
        <w:gridCol w:w="1168"/>
        <w:gridCol w:w="1554"/>
        <w:gridCol w:w="1167"/>
        <w:gridCol w:w="1189"/>
      </w:tblGrid>
      <w:tr w:rsidR="00CF0A90" w:rsidRPr="00743056" w14:paraId="228EF440" w14:textId="77777777" w:rsidTr="001446A9">
        <w:tc>
          <w:tcPr>
            <w:tcW w:w="1668" w:type="dxa"/>
            <w:shd w:val="clear" w:color="auto" w:fill="auto"/>
          </w:tcPr>
          <w:p w14:paraId="0F15FD43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组</w:t>
            </w:r>
            <w:r w:rsidRPr="00743056">
              <w:rPr>
                <w:sz w:val="24"/>
              </w:rPr>
              <w:t xml:space="preserve">        </w:t>
            </w:r>
            <w:r w:rsidRPr="00743056">
              <w:rPr>
                <w:rFonts w:hint="eastAsia"/>
                <w:sz w:val="24"/>
              </w:rPr>
              <w:t>别</w:t>
            </w:r>
          </w:p>
        </w:tc>
        <w:tc>
          <w:tcPr>
            <w:tcW w:w="567" w:type="dxa"/>
            <w:shd w:val="clear" w:color="auto" w:fill="auto"/>
          </w:tcPr>
          <w:p w14:paraId="59A1A325" w14:textId="77777777" w:rsidR="00CF0A90" w:rsidRPr="00743056" w:rsidRDefault="00CF0A90" w:rsidP="001446A9">
            <w:pPr>
              <w:rPr>
                <w:sz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8FCA64E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人</w:t>
            </w:r>
            <w:r w:rsidRPr="00743056">
              <w:rPr>
                <w:rFonts w:hint="eastAsia"/>
                <w:sz w:val="24"/>
              </w:rPr>
              <w:t>员</w:t>
            </w:r>
          </w:p>
        </w:tc>
        <w:tc>
          <w:tcPr>
            <w:tcW w:w="5352" w:type="dxa"/>
            <w:gridSpan w:val="5"/>
            <w:shd w:val="clear" w:color="auto" w:fill="auto"/>
          </w:tcPr>
          <w:p w14:paraId="7F84BE8C" w14:textId="707066F4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AFLE SAMRAT</w:t>
            </w:r>
          </w:p>
        </w:tc>
      </w:tr>
      <w:tr w:rsidR="00CF0A90" w:rsidRPr="00743056" w14:paraId="28032E3E" w14:textId="77777777" w:rsidTr="001446A9">
        <w:tc>
          <w:tcPr>
            <w:tcW w:w="1668" w:type="dxa"/>
            <w:shd w:val="clear" w:color="auto" w:fill="auto"/>
          </w:tcPr>
          <w:p w14:paraId="613D0A99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7DCC7721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nit</w:t>
            </w:r>
            <w:r>
              <w:rPr>
                <w:rFonts w:hint="eastAsia"/>
                <w:sz w:val="24"/>
              </w:rPr>
              <w:t>的安装与基本操作</w:t>
            </w:r>
          </w:p>
        </w:tc>
      </w:tr>
      <w:tr w:rsidR="00CF0A90" w:rsidRPr="00743056" w14:paraId="41613249" w14:textId="77777777" w:rsidTr="001446A9">
        <w:tc>
          <w:tcPr>
            <w:tcW w:w="1668" w:type="dxa"/>
            <w:shd w:val="clear" w:color="auto" w:fill="auto"/>
          </w:tcPr>
          <w:p w14:paraId="1D11C0BD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4D1BDFB0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验证型</w:t>
            </w:r>
            <w:r>
              <w:rPr>
                <w:rFonts w:ascii="SimSun" w:hAnsi="SimSun" w:hint="eastAsia"/>
                <w:sz w:val="24"/>
              </w:rPr>
              <w:t>□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 xml:space="preserve">  </w:t>
            </w:r>
            <w:r>
              <w:rPr>
                <w:rFonts w:ascii="SimSun" w:hAnsi="SimSun" w:hint="eastAsia"/>
                <w:sz w:val="24"/>
              </w:rPr>
              <w:t>设计型□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 xml:space="preserve">   </w:t>
            </w:r>
            <w:r>
              <w:rPr>
                <w:rFonts w:ascii="SimSun" w:hAnsi="SimSun" w:hint="eastAsia"/>
                <w:sz w:val="24"/>
              </w:rPr>
              <w:t>综合型□</w:t>
            </w:r>
          </w:p>
        </w:tc>
      </w:tr>
      <w:tr w:rsidR="00CF0A90" w:rsidRPr="00743056" w14:paraId="6E99017E" w14:textId="77777777" w:rsidTr="001446A9">
        <w:tc>
          <w:tcPr>
            <w:tcW w:w="1668" w:type="dxa"/>
            <w:shd w:val="clear" w:color="auto" w:fill="auto"/>
          </w:tcPr>
          <w:p w14:paraId="48D30212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验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工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具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6203476D" w14:textId="77777777" w:rsidR="00CF0A90" w:rsidRPr="00743056" w:rsidRDefault="00CF0A90" w:rsidP="001446A9">
            <w:pPr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32D8071A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实验地点</w:t>
            </w:r>
          </w:p>
        </w:tc>
        <w:tc>
          <w:tcPr>
            <w:tcW w:w="1701" w:type="dxa"/>
            <w:shd w:val="clear" w:color="auto" w:fill="auto"/>
          </w:tcPr>
          <w:p w14:paraId="24953681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J3-132</w:t>
            </w:r>
          </w:p>
        </w:tc>
        <w:tc>
          <w:tcPr>
            <w:tcW w:w="1275" w:type="dxa"/>
            <w:shd w:val="clear" w:color="auto" w:fill="auto"/>
          </w:tcPr>
          <w:p w14:paraId="0B58C656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实验日期</w:t>
            </w:r>
          </w:p>
        </w:tc>
        <w:tc>
          <w:tcPr>
            <w:tcW w:w="958" w:type="dxa"/>
            <w:shd w:val="clear" w:color="auto" w:fill="auto"/>
          </w:tcPr>
          <w:p w14:paraId="67BD920E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2020.12.7</w:t>
            </w:r>
          </w:p>
        </w:tc>
      </w:tr>
      <w:tr w:rsidR="00CF0A90" w:rsidRPr="00743056" w14:paraId="614C508B" w14:textId="77777777" w:rsidTr="001446A9">
        <w:tc>
          <w:tcPr>
            <w:tcW w:w="1668" w:type="dxa"/>
            <w:shd w:val="clear" w:color="auto" w:fill="auto"/>
            <w:vAlign w:val="center"/>
          </w:tcPr>
          <w:p w14:paraId="7EDB39E1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学生实验小结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3B48575D" w14:textId="77777777" w:rsidR="00CF0A90" w:rsidRPr="00743056" w:rsidRDefault="00CF0A90" w:rsidP="001446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nit</w:t>
            </w:r>
            <w:r>
              <w:rPr>
                <w:rFonts w:hint="eastAsia"/>
                <w:sz w:val="24"/>
              </w:rPr>
              <w:t>不需对源程序进行任何修改，减少风险，一次可以执行多个测试用例便于进行白盒测试，总之只需要写入参数就可以评测程序是否有错误，写覆盖测试时有些晕，不过在分析完程序流程图后问题得到了解决</w:t>
            </w:r>
          </w:p>
        </w:tc>
      </w:tr>
      <w:tr w:rsidR="00CF0A90" w:rsidRPr="00743056" w14:paraId="6E5C7B3B" w14:textId="77777777" w:rsidTr="001446A9">
        <w:tc>
          <w:tcPr>
            <w:tcW w:w="1668" w:type="dxa"/>
            <w:shd w:val="clear" w:color="auto" w:fill="auto"/>
            <w:vAlign w:val="center"/>
          </w:tcPr>
          <w:p w14:paraId="47BAC275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教师评语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62C2D3CD" w14:textId="77777777" w:rsidR="00CF0A90" w:rsidRPr="00743056" w:rsidRDefault="00CF0A90" w:rsidP="001446A9">
            <w:pPr>
              <w:rPr>
                <w:sz w:val="24"/>
              </w:rPr>
            </w:pPr>
          </w:p>
          <w:p w14:paraId="67443C62" w14:textId="77777777" w:rsidR="00CF0A90" w:rsidRPr="00743056" w:rsidRDefault="00CF0A90" w:rsidP="001446A9">
            <w:pPr>
              <w:rPr>
                <w:sz w:val="24"/>
              </w:rPr>
            </w:pPr>
          </w:p>
          <w:p w14:paraId="3FCD5E6F" w14:textId="77777777" w:rsidR="00CF0A90" w:rsidRPr="00743056" w:rsidRDefault="00CF0A90" w:rsidP="001446A9">
            <w:pPr>
              <w:rPr>
                <w:sz w:val="24"/>
              </w:rPr>
            </w:pPr>
          </w:p>
          <w:p w14:paraId="44AC9234" w14:textId="77777777" w:rsidR="00CF0A90" w:rsidRPr="00743056" w:rsidRDefault="00CF0A90" w:rsidP="001446A9">
            <w:pPr>
              <w:rPr>
                <w:sz w:val="24"/>
              </w:rPr>
            </w:pPr>
          </w:p>
          <w:p w14:paraId="2B71B27A" w14:textId="77777777" w:rsidR="00CF0A90" w:rsidRPr="00743056" w:rsidRDefault="00CF0A90" w:rsidP="001446A9">
            <w:pPr>
              <w:wordWrap w:val="0"/>
              <w:jc w:val="right"/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指导教师签名：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    </w:t>
            </w:r>
          </w:p>
          <w:p w14:paraId="43D8C724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                                             </w:t>
            </w:r>
            <w:r w:rsidRPr="00743056">
              <w:rPr>
                <w:rFonts w:hint="eastAsia"/>
                <w:sz w:val="24"/>
              </w:rPr>
              <w:t>年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月</w:t>
            </w:r>
            <w:r w:rsidRPr="00743056">
              <w:rPr>
                <w:rFonts w:hint="eastAsia"/>
                <w:sz w:val="24"/>
              </w:rPr>
              <w:t xml:space="preserve"> </w:t>
            </w:r>
            <w:r w:rsidRPr="00743056">
              <w:rPr>
                <w:sz w:val="24"/>
              </w:rPr>
              <w:t xml:space="preserve"> </w:t>
            </w:r>
            <w:r w:rsidRPr="00743056">
              <w:rPr>
                <w:rFonts w:hint="eastAsia"/>
                <w:sz w:val="24"/>
              </w:rPr>
              <w:t>日</w:t>
            </w:r>
          </w:p>
        </w:tc>
      </w:tr>
      <w:tr w:rsidR="00CF0A90" w:rsidRPr="00743056" w14:paraId="7404DD43" w14:textId="77777777" w:rsidTr="001446A9">
        <w:tc>
          <w:tcPr>
            <w:tcW w:w="1668" w:type="dxa"/>
            <w:shd w:val="clear" w:color="auto" w:fill="auto"/>
            <w:vAlign w:val="center"/>
          </w:tcPr>
          <w:p w14:paraId="6CF06763" w14:textId="77777777" w:rsidR="00CF0A90" w:rsidRPr="00743056" w:rsidRDefault="00CF0A90" w:rsidP="001446A9">
            <w:pPr>
              <w:rPr>
                <w:sz w:val="24"/>
              </w:rPr>
            </w:pPr>
            <w:r w:rsidRPr="00743056">
              <w:rPr>
                <w:rFonts w:hint="eastAsia"/>
                <w:sz w:val="24"/>
              </w:rPr>
              <w:t>实验成绩</w:t>
            </w:r>
          </w:p>
        </w:tc>
        <w:tc>
          <w:tcPr>
            <w:tcW w:w="7903" w:type="dxa"/>
            <w:gridSpan w:val="7"/>
            <w:shd w:val="clear" w:color="auto" w:fill="auto"/>
          </w:tcPr>
          <w:p w14:paraId="5DBB42F7" w14:textId="77777777" w:rsidR="00CF0A90" w:rsidRPr="00743056" w:rsidRDefault="00CF0A90" w:rsidP="001446A9">
            <w:pPr>
              <w:rPr>
                <w:sz w:val="24"/>
              </w:rPr>
            </w:pPr>
          </w:p>
        </w:tc>
      </w:tr>
    </w:tbl>
    <w:p w14:paraId="79A943E1" w14:textId="77777777" w:rsidR="00CF0A90" w:rsidRDefault="00CF0A90" w:rsidP="00CF0A90">
      <w:pPr>
        <w:rPr>
          <w:rFonts w:ascii="SimHei" w:eastAsia="SimHei" w:hAnsi="SimHei"/>
          <w:sz w:val="28"/>
          <w:szCs w:val="28"/>
        </w:rPr>
      </w:pPr>
    </w:p>
    <w:p w14:paraId="014F9102" w14:textId="469C989F" w:rsidR="00FD6DFA" w:rsidRDefault="00FD6DFA"/>
    <w:p w14:paraId="0097EF1F" w14:textId="5FBD2631" w:rsidR="00CF0A90" w:rsidRDefault="00CF0A90"/>
    <w:p w14:paraId="766F0CE6" w14:textId="1D4EDCD3" w:rsidR="00CF0A90" w:rsidRDefault="00CF0A90"/>
    <w:p w14:paraId="721516F6" w14:textId="77777777" w:rsidR="00CF0A90" w:rsidRDefault="00CF0A90" w:rsidP="00CF0A90">
      <w:pPr>
        <w:rPr>
          <w:rFonts w:ascii="SimHei" w:eastAsia="SimHei" w:hAnsi="SimHei"/>
          <w:sz w:val="28"/>
          <w:szCs w:val="28"/>
        </w:rPr>
      </w:pPr>
      <w:r w:rsidRPr="003269AA">
        <w:rPr>
          <w:rFonts w:ascii="SimHei" w:eastAsia="SimHei" w:hAnsi="SimHei" w:hint="eastAsia"/>
          <w:sz w:val="28"/>
          <w:szCs w:val="28"/>
        </w:rPr>
        <w:lastRenderedPageBreak/>
        <w:t>1</w:t>
      </w:r>
      <w:r>
        <w:rPr>
          <w:rFonts w:ascii="SimHei" w:eastAsia="SimHei" w:hAnsi="SimHei" w:hint="eastAsia"/>
          <w:sz w:val="28"/>
          <w:szCs w:val="28"/>
        </w:rPr>
        <w:t>实验内容和目标</w:t>
      </w:r>
    </w:p>
    <w:p w14:paraId="2E1ED713" w14:textId="77777777" w:rsidR="00CF0A90" w:rsidRDefault="00CF0A90" w:rsidP="00CF0A90">
      <w:pPr>
        <w:ind w:firstLineChars="200" w:firstLine="56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1.1实验内容</w:t>
      </w:r>
    </w:p>
    <w:p w14:paraId="702DC98B" w14:textId="77777777" w:rsidR="00CF0A90" w:rsidRDefault="00CF0A90" w:rsidP="00CF0A90">
      <w:pPr>
        <w:ind w:firstLineChars="300" w:firstLine="720"/>
        <w:rPr>
          <w:sz w:val="24"/>
        </w:rPr>
      </w:pPr>
      <w:r w:rsidRPr="0064618D">
        <w:rPr>
          <w:rFonts w:asciiTheme="minorEastAsia" w:hAnsiTheme="minorEastAsia" w:cs="SimSun" w:hint="eastAsia"/>
          <w:sz w:val="24"/>
        </w:rPr>
        <w:t>本实验主要学习在开发工具中使用</w:t>
      </w:r>
      <w:r w:rsidRPr="0064618D">
        <w:rPr>
          <w:rFonts w:asciiTheme="minorEastAsia" w:hAnsiTheme="minorEastAsia" w:cs="SimSun"/>
          <w:sz w:val="24"/>
        </w:rPr>
        <w:t>Junit4</w:t>
      </w:r>
      <w:r w:rsidRPr="0064618D">
        <w:rPr>
          <w:rFonts w:asciiTheme="minorEastAsia" w:hAnsiTheme="minorEastAsia" w:cs="SimSun" w:hint="eastAsia"/>
          <w:sz w:val="24"/>
        </w:rPr>
        <w:t>对程序进行单元测试的基本步骤和操作方法。多种开发环境都可以使用Junit进行测试，本次实验是在eclipse环境中编写一段简易计算器程序，使用Junit框架对该程序的各个方法进行测试，以熟悉Junit</w:t>
      </w:r>
      <w:r w:rsidRPr="0064618D">
        <w:rPr>
          <w:rFonts w:asciiTheme="minorEastAsia" w:hAnsiTheme="minorEastAsia" w:cs="SimSun"/>
          <w:sz w:val="24"/>
        </w:rPr>
        <w:t>4</w:t>
      </w:r>
      <w:r w:rsidRPr="0064618D">
        <w:rPr>
          <w:rFonts w:asciiTheme="minorEastAsia" w:hAnsiTheme="minorEastAsia" w:cs="SimSun" w:hint="eastAsia"/>
          <w:sz w:val="24"/>
        </w:rPr>
        <w:t>的各种注解和断言</w:t>
      </w:r>
    </w:p>
    <w:p w14:paraId="2799CAF0" w14:textId="77777777" w:rsidR="00CF0A90" w:rsidRDefault="00CF0A90" w:rsidP="00CF0A90">
      <w:pPr>
        <w:ind w:firstLineChars="200" w:firstLine="560"/>
        <w:rPr>
          <w:rFonts w:ascii="SimHei" w:eastAsia="SimHei" w:hAnsi="SimHei"/>
          <w:sz w:val="28"/>
          <w:szCs w:val="28"/>
        </w:rPr>
      </w:pPr>
      <w:r w:rsidRPr="00234435">
        <w:rPr>
          <w:rFonts w:ascii="SimHei" w:eastAsia="SimHei" w:hAnsi="SimHei" w:hint="eastAsia"/>
          <w:sz w:val="28"/>
          <w:szCs w:val="28"/>
        </w:rPr>
        <w:t>1.2</w:t>
      </w:r>
      <w:r>
        <w:rPr>
          <w:rFonts w:ascii="SimHei" w:eastAsia="SimHei" w:hAnsi="SimHei" w:hint="eastAsia"/>
          <w:sz w:val="28"/>
          <w:szCs w:val="28"/>
        </w:rPr>
        <w:t>实验目标</w:t>
      </w:r>
    </w:p>
    <w:p w14:paraId="520B3353" w14:textId="77777777" w:rsidR="00CF0A90" w:rsidRDefault="00CF0A90" w:rsidP="00CF0A90">
      <w:pPr>
        <w:ind w:firstLineChars="300" w:firstLine="720"/>
        <w:rPr>
          <w:rFonts w:asciiTheme="minorEastAsia" w:hAnsiTheme="minorEastAsia" w:cs="SimSun"/>
          <w:bCs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4618D">
        <w:rPr>
          <w:rFonts w:asciiTheme="minorEastAsia" w:hAnsiTheme="minorEastAsia" w:cs="SimSun" w:hint="eastAsia"/>
          <w:bCs/>
          <w:sz w:val="24"/>
        </w:rPr>
        <w:t>掌握安装</w:t>
      </w:r>
      <w:r w:rsidRPr="0064618D">
        <w:rPr>
          <w:rFonts w:asciiTheme="minorEastAsia" w:hAnsiTheme="minorEastAsia"/>
          <w:bCs/>
          <w:sz w:val="24"/>
        </w:rPr>
        <w:t>JUnit</w:t>
      </w:r>
      <w:r w:rsidRPr="0064618D">
        <w:rPr>
          <w:rFonts w:asciiTheme="minorEastAsia" w:hAnsiTheme="minorEastAsia" w:cs="SimSun" w:hint="eastAsia"/>
          <w:bCs/>
          <w:sz w:val="24"/>
        </w:rPr>
        <w:t>的方法</w:t>
      </w:r>
    </w:p>
    <w:p w14:paraId="12BCE4B3" w14:textId="77777777" w:rsidR="00CF0A90" w:rsidRPr="00234435" w:rsidRDefault="00CF0A90" w:rsidP="00CF0A90">
      <w:pPr>
        <w:ind w:firstLineChars="300" w:firstLine="720"/>
        <w:rPr>
          <w:sz w:val="24"/>
        </w:rPr>
      </w:pPr>
      <w:r>
        <w:rPr>
          <w:rFonts w:asciiTheme="minorEastAsia" w:hAnsiTheme="minorEastAsia" w:cs="SimSun" w:hint="eastAsia"/>
          <w:bCs/>
          <w:sz w:val="24"/>
        </w:rPr>
        <w:t>（2）</w:t>
      </w:r>
      <w:r w:rsidRPr="0064618D">
        <w:rPr>
          <w:rFonts w:asciiTheme="minorEastAsia" w:hAnsiTheme="minorEastAsia" w:cs="SimSun" w:hint="eastAsia"/>
          <w:bCs/>
          <w:sz w:val="24"/>
        </w:rPr>
        <w:t>掌握使用</w:t>
      </w:r>
      <w:r w:rsidRPr="0064618D">
        <w:rPr>
          <w:rFonts w:asciiTheme="minorEastAsia" w:hAnsiTheme="minorEastAsia" w:cs="SimSun"/>
          <w:bCs/>
          <w:sz w:val="24"/>
        </w:rPr>
        <w:t>J</w:t>
      </w:r>
      <w:r w:rsidRPr="0064618D">
        <w:rPr>
          <w:rFonts w:asciiTheme="minorEastAsia" w:hAnsiTheme="minorEastAsia" w:cs="SimSun" w:hint="eastAsia"/>
          <w:bCs/>
          <w:sz w:val="24"/>
        </w:rPr>
        <w:t>U</w:t>
      </w:r>
      <w:r w:rsidRPr="0064618D">
        <w:rPr>
          <w:rFonts w:asciiTheme="minorEastAsia" w:hAnsiTheme="minorEastAsia" w:cs="SimSun"/>
          <w:bCs/>
          <w:sz w:val="24"/>
        </w:rPr>
        <w:t>nit</w:t>
      </w:r>
      <w:r w:rsidRPr="0064618D">
        <w:rPr>
          <w:rFonts w:asciiTheme="minorEastAsia" w:hAnsiTheme="minorEastAsia" w:cs="SimSun" w:hint="eastAsia"/>
          <w:bCs/>
          <w:sz w:val="24"/>
        </w:rPr>
        <w:t>进行单元测试的基本步骤和操作方法</w:t>
      </w:r>
    </w:p>
    <w:p w14:paraId="739E6FEE" w14:textId="77777777" w:rsidR="00CF0A90" w:rsidRDefault="00CF0A90" w:rsidP="00CF0A90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2实验方案设计</w:t>
      </w:r>
    </w:p>
    <w:p w14:paraId="2038F38D" w14:textId="77777777" w:rsidR="00CF0A90" w:rsidRPr="00234435" w:rsidRDefault="00CF0A90" w:rsidP="00CF0A90">
      <w:pPr>
        <w:ind w:firstLineChars="200" w:firstLine="560"/>
        <w:rPr>
          <w:sz w:val="24"/>
        </w:rPr>
      </w:pPr>
      <w:r w:rsidRPr="00234435">
        <w:rPr>
          <w:rFonts w:ascii="SimHei" w:eastAsia="SimHei" w:hAnsi="SimHei" w:hint="eastAsia"/>
          <w:sz w:val="28"/>
          <w:szCs w:val="28"/>
        </w:rPr>
        <w:t>2.1实验环境</w:t>
      </w:r>
    </w:p>
    <w:p w14:paraId="43E425E4" w14:textId="77777777" w:rsidR="00CF0A90" w:rsidRDefault="00CF0A90" w:rsidP="00CF0A90">
      <w:pPr>
        <w:ind w:firstLineChars="300" w:firstLine="720"/>
        <w:rPr>
          <w:sz w:val="24"/>
        </w:rPr>
      </w:pP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、</w:t>
      </w:r>
      <w:r>
        <w:rPr>
          <w:sz w:val="24"/>
        </w:rPr>
        <w:t>Junit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</w:t>
      </w:r>
      <w:r>
        <w:rPr>
          <w:sz w:val="24"/>
        </w:rPr>
        <w:t>indows</w:t>
      </w:r>
    </w:p>
    <w:p w14:paraId="228E621D" w14:textId="77777777" w:rsidR="00CF0A90" w:rsidRDefault="00CF0A90" w:rsidP="00CF0A90">
      <w:pPr>
        <w:ind w:firstLineChars="200" w:firstLine="560"/>
        <w:rPr>
          <w:rFonts w:ascii="SimHei" w:eastAsia="SimHei" w:hAnsi="SimHei"/>
          <w:sz w:val="28"/>
          <w:szCs w:val="28"/>
        </w:rPr>
      </w:pPr>
      <w:r w:rsidRPr="00A4424D">
        <w:rPr>
          <w:rFonts w:ascii="SimHei" w:eastAsia="SimHei" w:hAnsi="SimHei" w:hint="eastAsia"/>
          <w:sz w:val="28"/>
          <w:szCs w:val="28"/>
        </w:rPr>
        <w:t>2.</w:t>
      </w:r>
      <w:r>
        <w:rPr>
          <w:rFonts w:ascii="SimHei" w:eastAsia="SimHei" w:hAnsi="SimHei" w:hint="eastAsia"/>
          <w:sz w:val="28"/>
          <w:szCs w:val="28"/>
        </w:rPr>
        <w:t>2实验方法设计</w:t>
      </w:r>
    </w:p>
    <w:p w14:paraId="757A5B7F" w14:textId="77777777" w:rsidR="00CF0A90" w:rsidRDefault="00CF0A90"/>
    <w:p w14:paraId="4B0D37D6" w14:textId="5523E35C" w:rsidR="001401E5" w:rsidRDefault="001401E5"/>
    <w:p w14:paraId="5CD6195C" w14:textId="0702ABCC" w:rsidR="001401E5" w:rsidRDefault="001401E5">
      <w:pPr>
        <w:rPr>
          <w:sz w:val="24"/>
        </w:rPr>
      </w:pPr>
      <w:r>
        <w:rPr>
          <w:rFonts w:hint="eastAsia"/>
          <w:sz w:val="24"/>
        </w:rPr>
        <w:t>2.2.1Triangle</w:t>
      </w:r>
      <w:r>
        <w:rPr>
          <w:rFonts w:hint="eastAsia"/>
          <w:sz w:val="24"/>
        </w:rPr>
        <w:t>类的核心代码</w:t>
      </w:r>
    </w:p>
    <w:p w14:paraId="0C85547B" w14:textId="75E80715" w:rsidR="001401E5" w:rsidRDefault="001401E5">
      <w:pPr>
        <w:rPr>
          <w:sz w:val="24"/>
        </w:rPr>
      </w:pPr>
    </w:p>
    <w:p w14:paraId="6164A691" w14:textId="6D56F5D8" w:rsidR="001401E5" w:rsidRDefault="001401E5">
      <w:pPr>
        <w:rPr>
          <w:sz w:val="24"/>
        </w:rPr>
      </w:pPr>
    </w:p>
    <w:p w14:paraId="2D0888D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763B8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41D6965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Triangle {</w:t>
      </w:r>
    </w:p>
    <w:p w14:paraId="605166F5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DE7B46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D0170E5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2B54DCFB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</w:t>
      </w:r>
    </w:p>
    <w:p w14:paraId="71AE5037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1;</w:t>
      </w:r>
    </w:p>
    <w:p w14:paraId="47482F50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374BE81B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0;</w:t>
      </w:r>
    </w:p>
    <w:p w14:paraId="761417B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}</w:t>
      </w:r>
    </w:p>
    <w:p w14:paraId="7BDDD0DE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7A2C053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equilateral</w:t>
      </w:r>
    </w:p>
    <w:p w14:paraId="09B8E462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1;</w:t>
      </w:r>
    </w:p>
    <w:p w14:paraId="151E27D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isosceles</w:t>
      </w:r>
    </w:p>
    <w:p w14:paraId="40EC463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{</w:t>
      </w:r>
    </w:p>
    <w:p w14:paraId="434D97C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)||(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)||(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)) </w:t>
      </w:r>
    </w:p>
    <w:p w14:paraId="12C455D5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3;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Isosceles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right-angled</w:t>
      </w:r>
    </w:p>
    <w:p w14:paraId="111D8A1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</w:p>
    <w:p w14:paraId="35489484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2;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//Ordinary </w:t>
      </w:r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isosceles</w:t>
      </w:r>
    </w:p>
    <w:p w14:paraId="3C7649D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0FBBEA9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)||(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)||(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//Right Angle</w:t>
      </w:r>
    </w:p>
    <w:p w14:paraId="74CE0F0A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4;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//Ordinary right angle</w:t>
      </w:r>
    </w:p>
    <w:p w14:paraId="2023F4E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</w:p>
    <w:p w14:paraId="1E7849D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5;</w:t>
      </w:r>
    </w:p>
    <w:p w14:paraId="07B6A9B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} </w:t>
      </w:r>
    </w:p>
    <w:p w14:paraId="0599595A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70587F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5A3D15DF" w14:textId="569C4415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3ECBF75" w14:textId="6C79BF92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5B73C9A" w14:textId="319C9D76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0519693" w14:textId="350A7605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D5E77E1" w14:textId="5C29D950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4C82C587" w14:textId="4FE0A25C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7C186D9" w14:textId="565F3475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D6C4FA3" w14:textId="517472D9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B66C406" w14:textId="307B082D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53E1A64" w14:textId="77777777" w:rsidR="00F91F2B" w:rsidRDefault="00F91F2B" w:rsidP="00F91F2B">
      <w:pPr>
        <w:ind w:firstLine="480"/>
        <w:rPr>
          <w:sz w:val="24"/>
        </w:rPr>
      </w:pPr>
      <w:r>
        <w:rPr>
          <w:rFonts w:hint="eastAsia"/>
          <w:sz w:val="24"/>
        </w:rPr>
        <w:t>2.2.2Triangle</w:t>
      </w:r>
      <w:r>
        <w:rPr>
          <w:rFonts w:hint="eastAsia"/>
          <w:sz w:val="24"/>
        </w:rPr>
        <w:t>类的程序流程图</w:t>
      </w:r>
    </w:p>
    <w:p w14:paraId="7AF572B2" w14:textId="77777777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7D8A0A68" w14:textId="6486A8E1" w:rsidR="00F91F2B" w:rsidRDefault="00F91F2B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noProof/>
        </w:rPr>
        <w:lastRenderedPageBreak/>
        <w:drawing>
          <wp:inline distT="0" distB="0" distL="0" distR="0" wp14:anchorId="79766968" wp14:editId="46C73D47">
            <wp:extent cx="553974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5242" w14:textId="747CE65F" w:rsidR="001401E5" w:rsidRDefault="001401E5"/>
    <w:p w14:paraId="769ECCF5" w14:textId="4529DC59" w:rsidR="00D90A84" w:rsidRDefault="00D90A84"/>
    <w:p w14:paraId="71F71A38" w14:textId="2FB5D905" w:rsidR="00D90A84" w:rsidRDefault="00D90A84"/>
    <w:p w14:paraId="6E536643" w14:textId="10870331" w:rsidR="00D90A84" w:rsidRDefault="00D90A84"/>
    <w:p w14:paraId="2325D84F" w14:textId="77777777" w:rsidR="00D90A84" w:rsidRDefault="00D90A84" w:rsidP="00D90A84">
      <w:pPr>
        <w:ind w:firstLine="480"/>
        <w:rPr>
          <w:sz w:val="24"/>
        </w:rPr>
      </w:pPr>
      <w:r>
        <w:rPr>
          <w:rFonts w:hint="eastAsia"/>
          <w:sz w:val="24"/>
        </w:rPr>
        <w:t>2.2.3Triangle</w:t>
      </w:r>
      <w:r>
        <w:rPr>
          <w:sz w:val="24"/>
        </w:rPr>
        <w:t xml:space="preserve"> 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测试类的核心代码</w:t>
      </w:r>
    </w:p>
    <w:p w14:paraId="2692232D" w14:textId="7DE8216B" w:rsidR="00D90A84" w:rsidRDefault="00D90A84"/>
    <w:p w14:paraId="4D56F417" w14:textId="1BDEF7B1" w:rsidR="00D90A84" w:rsidRDefault="00D90A84"/>
    <w:p w14:paraId="1572940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7A5592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4D5A4F7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org.junit.Assert.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ne-NP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CA74C5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92883B7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.*;</w:t>
      </w:r>
    </w:p>
    <w:p w14:paraId="0251E2B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A735B27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67CA463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6BB43C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9250782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7C9DDF9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F987E9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283E8BE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028902B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TriangleTest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5D3A075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6394F4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Triangle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FA44FF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4D9D388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238FA0C4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@BeforeAll</w:t>
      </w:r>
    </w:p>
    <w:p w14:paraId="5817385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0DDA850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32F3D2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64AF869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@AfterAll</w:t>
      </w:r>
    </w:p>
    <w:p w14:paraId="5528A0C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12AD84F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5D366FA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A225DD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@BeforeEach</w:t>
      </w:r>
    </w:p>
    <w:p w14:paraId="5376AC7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0AC417C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Triangle();</w:t>
      </w:r>
    </w:p>
    <w:p w14:paraId="1FD0AAA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330549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02AD37E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5600550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@AfterEach</w:t>
      </w:r>
    </w:p>
    <w:p w14:paraId="65CBAA1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514A04E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FAC1BF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8B9B61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78B3E49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3E15D9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ab/>
        <w:t>@Test</w:t>
      </w:r>
    </w:p>
    <w:p w14:paraId="67D17433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ab/>
        <w:t>void test() {</w:t>
      </w:r>
    </w:p>
    <w:p w14:paraId="6963C7C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ab/>
        <w:t>fail("Not yet implemented");</w:t>
      </w:r>
    </w:p>
    <w:p w14:paraId="33F3214A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3F7F5F"/>
          <w:sz w:val="20"/>
          <w:szCs w:val="20"/>
          <w:lang w:bidi="ne-NP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ab/>
        <w:t>}</w:t>
      </w:r>
    </w:p>
    <w:p w14:paraId="1150D61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5332C9D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testistriangle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</w:t>
      </w:r>
    </w:p>
    <w:p w14:paraId="77437C9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{</w:t>
      </w:r>
    </w:p>
    <w:p w14:paraId="730EB857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</w:p>
    <w:p w14:paraId="16C2D094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(1,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.istriangle(2, 3, 4));</w:t>
      </w:r>
    </w:p>
    <w:p w14:paraId="4AC871B1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(1,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.istriangle(6, 6, 6));</w:t>
      </w:r>
    </w:p>
    <w:p w14:paraId="06BE686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51B8B7E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3673C307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@Test</w:t>
      </w:r>
    </w:p>
    <w:p w14:paraId="120DC08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349FE4D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testGetType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 {</w:t>
      </w:r>
    </w:p>
    <w:p w14:paraId="751AF839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(1,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.getType(3, 3, 3));</w:t>
      </w:r>
    </w:p>
    <w:p w14:paraId="26B1A708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(2,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.getType(4, 4, 6));</w:t>
      </w:r>
    </w:p>
    <w:p w14:paraId="0861AF5B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,4 ==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(3, 4, 5));</w:t>
      </w:r>
    </w:p>
    <w:p w14:paraId="2690FA8C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2E88116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CACF39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220AF14E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8D80F4F" w14:textId="77777777" w:rsidR="00D90A84" w:rsidRDefault="00D90A84" w:rsidP="00D9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53D0F2E7" w14:textId="33D0189A" w:rsidR="00D90A84" w:rsidRDefault="00D90A84"/>
    <w:p w14:paraId="514C89AF" w14:textId="004AF231" w:rsidR="00D90A84" w:rsidRDefault="00D90A84"/>
    <w:p w14:paraId="16A019D0" w14:textId="77777777" w:rsidR="00D90A84" w:rsidRDefault="00D90A84" w:rsidP="00D90A84">
      <w:pPr>
        <w:ind w:firstLine="480"/>
        <w:rPr>
          <w:sz w:val="24"/>
        </w:rPr>
      </w:pPr>
      <w:r>
        <w:rPr>
          <w:rFonts w:hint="eastAsia"/>
          <w:sz w:val="24"/>
        </w:rPr>
        <w:t>2.2.4</w:t>
      </w:r>
      <w:r>
        <w:rPr>
          <w:rFonts w:hint="eastAsia"/>
          <w:sz w:val="24"/>
        </w:rPr>
        <w:t>测试用例</w:t>
      </w:r>
    </w:p>
    <w:p w14:paraId="5639FFB1" w14:textId="7D8E887E" w:rsidR="00D90A84" w:rsidRDefault="00D90A84">
      <w:r w:rsidRPr="00D90A84">
        <w:t>(1) Statement overwrite: Make every statement in the program can be executed at least once</w:t>
      </w:r>
    </w:p>
    <w:p w14:paraId="60174794" w14:textId="7821D1B4" w:rsidR="00D90A84" w:rsidRDefault="00D90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0A84" w14:paraId="26C7DC24" w14:textId="77777777" w:rsidTr="00D90A84">
        <w:tc>
          <w:tcPr>
            <w:tcW w:w="3005" w:type="dxa"/>
          </w:tcPr>
          <w:p w14:paraId="00CA0B02" w14:textId="5F0D18FD" w:rsidR="00D90A84" w:rsidRDefault="00D90A84">
            <w:proofErr w:type="spellStart"/>
            <w:r>
              <w:t>S.No</w:t>
            </w:r>
            <w:proofErr w:type="spellEnd"/>
          </w:p>
        </w:tc>
        <w:tc>
          <w:tcPr>
            <w:tcW w:w="3005" w:type="dxa"/>
          </w:tcPr>
          <w:p w14:paraId="62150771" w14:textId="194E4F75" w:rsidR="00D90A84" w:rsidRDefault="00D90A84">
            <w:r>
              <w:t>T</w:t>
            </w:r>
            <w:r w:rsidRPr="00D90A84">
              <w:t>est case</w:t>
            </w:r>
          </w:p>
        </w:tc>
        <w:tc>
          <w:tcPr>
            <w:tcW w:w="3006" w:type="dxa"/>
          </w:tcPr>
          <w:p w14:paraId="5BCB7156" w14:textId="7B11883F" w:rsidR="00D90A84" w:rsidRDefault="00D90A84">
            <w:r>
              <w:t>Results</w:t>
            </w:r>
          </w:p>
        </w:tc>
      </w:tr>
      <w:tr w:rsidR="00D90A84" w14:paraId="2E497CC6" w14:textId="77777777" w:rsidTr="00D90A84">
        <w:tc>
          <w:tcPr>
            <w:tcW w:w="3005" w:type="dxa"/>
          </w:tcPr>
          <w:p w14:paraId="5C551A22" w14:textId="7A65E4C1" w:rsidR="00D90A84" w:rsidRDefault="00D90A84">
            <w:r>
              <w:t>1</w:t>
            </w:r>
          </w:p>
        </w:tc>
        <w:tc>
          <w:tcPr>
            <w:tcW w:w="3005" w:type="dxa"/>
          </w:tcPr>
          <w:p w14:paraId="47D86803" w14:textId="58023C89" w:rsidR="00D90A84" w:rsidRDefault="00D90A84">
            <w:r>
              <w:t>(2,3,4)</w:t>
            </w:r>
          </w:p>
        </w:tc>
        <w:tc>
          <w:tcPr>
            <w:tcW w:w="3006" w:type="dxa"/>
          </w:tcPr>
          <w:p w14:paraId="541B16E0" w14:textId="4145DF23" w:rsidR="00D90A84" w:rsidRDefault="00595ADF">
            <w:r>
              <w:t xml:space="preserve">An </w:t>
            </w:r>
            <w:r w:rsidR="00D90A84">
              <w:t>Ordinary Triangle</w:t>
            </w:r>
          </w:p>
        </w:tc>
      </w:tr>
      <w:tr w:rsidR="00D90A84" w14:paraId="1FF3E8E9" w14:textId="77777777" w:rsidTr="00D90A84">
        <w:tc>
          <w:tcPr>
            <w:tcW w:w="3005" w:type="dxa"/>
          </w:tcPr>
          <w:p w14:paraId="544472E6" w14:textId="3205A9FD" w:rsidR="00D90A84" w:rsidRDefault="00D90A84">
            <w:r>
              <w:t>2</w:t>
            </w:r>
          </w:p>
        </w:tc>
        <w:tc>
          <w:tcPr>
            <w:tcW w:w="3005" w:type="dxa"/>
          </w:tcPr>
          <w:p w14:paraId="60F8B985" w14:textId="2E463574" w:rsidR="00D90A84" w:rsidRDefault="00D90A84">
            <w:r>
              <w:t>(6,6,6)</w:t>
            </w:r>
          </w:p>
        </w:tc>
        <w:tc>
          <w:tcPr>
            <w:tcW w:w="3006" w:type="dxa"/>
          </w:tcPr>
          <w:p w14:paraId="40F20699" w14:textId="64FA0763" w:rsidR="00D90A84" w:rsidRPr="00595ADF" w:rsidRDefault="00595ADF"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 xml:space="preserve">An </w:t>
            </w:r>
            <w:r w:rsidR="00D90A84"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>Equilateral Triangle</w:t>
            </w:r>
          </w:p>
        </w:tc>
      </w:tr>
      <w:tr w:rsidR="00D90A84" w14:paraId="0ED760FE" w14:textId="77777777" w:rsidTr="00D90A84">
        <w:tc>
          <w:tcPr>
            <w:tcW w:w="3005" w:type="dxa"/>
          </w:tcPr>
          <w:p w14:paraId="6B3AF780" w14:textId="1E571BB7" w:rsidR="00D90A84" w:rsidRDefault="00D90A84">
            <w:r>
              <w:t>3</w:t>
            </w:r>
          </w:p>
        </w:tc>
        <w:tc>
          <w:tcPr>
            <w:tcW w:w="3005" w:type="dxa"/>
          </w:tcPr>
          <w:p w14:paraId="5035E6EE" w14:textId="78282629" w:rsidR="00D90A84" w:rsidRDefault="00D90A84">
            <w:r>
              <w:t>(1,3,9)</w:t>
            </w:r>
          </w:p>
        </w:tc>
        <w:tc>
          <w:tcPr>
            <w:tcW w:w="3006" w:type="dxa"/>
          </w:tcPr>
          <w:p w14:paraId="3EE914FF" w14:textId="1C306928" w:rsidR="00D90A84" w:rsidRDefault="00D90A84">
            <w:r>
              <w:t>Not Triangle</w:t>
            </w:r>
          </w:p>
        </w:tc>
      </w:tr>
    </w:tbl>
    <w:p w14:paraId="4476D788" w14:textId="083ED85C" w:rsidR="00D90A84" w:rsidRDefault="00D90A84"/>
    <w:p w14:paraId="6DFEF711" w14:textId="69594979" w:rsidR="00D90A84" w:rsidRDefault="00D90A84"/>
    <w:p w14:paraId="2164A25E" w14:textId="2CB5A9D8" w:rsidR="00D90A84" w:rsidRDefault="00D90A84"/>
    <w:p w14:paraId="50419810" w14:textId="76A2B994" w:rsidR="00D90A84" w:rsidRDefault="00D90A84">
      <w:r w:rsidRPr="00D90A84">
        <w:t>(2) Determine coverage: each branch of the program passes at least once</w:t>
      </w:r>
    </w:p>
    <w:p w14:paraId="5BB65A6D" w14:textId="7DB7E495" w:rsidR="00D90A84" w:rsidRDefault="00D90A84"/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3024"/>
        <w:gridCol w:w="3024"/>
        <w:gridCol w:w="3026"/>
      </w:tblGrid>
      <w:tr w:rsidR="00D90A84" w14:paraId="6A836732" w14:textId="77777777" w:rsidTr="00595ADF">
        <w:trPr>
          <w:trHeight w:val="361"/>
        </w:trPr>
        <w:tc>
          <w:tcPr>
            <w:tcW w:w="3024" w:type="dxa"/>
          </w:tcPr>
          <w:p w14:paraId="1C7C43A1" w14:textId="1282C7D9" w:rsidR="00D90A84" w:rsidRDefault="00D90A84" w:rsidP="00D90A84">
            <w:proofErr w:type="spellStart"/>
            <w:r>
              <w:t>S.No</w:t>
            </w:r>
            <w:proofErr w:type="spellEnd"/>
          </w:p>
        </w:tc>
        <w:tc>
          <w:tcPr>
            <w:tcW w:w="3024" w:type="dxa"/>
          </w:tcPr>
          <w:p w14:paraId="663B4988" w14:textId="487CE95E" w:rsidR="00D90A84" w:rsidRDefault="00D90A84" w:rsidP="00D90A84">
            <w:r>
              <w:t>T</w:t>
            </w:r>
            <w:r w:rsidRPr="00D90A84">
              <w:t>est case</w:t>
            </w:r>
          </w:p>
        </w:tc>
        <w:tc>
          <w:tcPr>
            <w:tcW w:w="3026" w:type="dxa"/>
          </w:tcPr>
          <w:p w14:paraId="0B80E2A4" w14:textId="66745AE8" w:rsidR="00D90A84" w:rsidRDefault="00D90A84" w:rsidP="00D90A84">
            <w:r>
              <w:t>Results</w:t>
            </w:r>
          </w:p>
        </w:tc>
      </w:tr>
      <w:tr w:rsidR="00D90A84" w14:paraId="09E8298A" w14:textId="77777777" w:rsidTr="00595ADF">
        <w:trPr>
          <w:trHeight w:val="341"/>
        </w:trPr>
        <w:tc>
          <w:tcPr>
            <w:tcW w:w="3024" w:type="dxa"/>
          </w:tcPr>
          <w:p w14:paraId="4E1ADD27" w14:textId="18D0754A" w:rsidR="00D90A84" w:rsidRDefault="00D90A84" w:rsidP="00D90A84">
            <w:r>
              <w:t>1</w:t>
            </w:r>
          </w:p>
        </w:tc>
        <w:tc>
          <w:tcPr>
            <w:tcW w:w="3024" w:type="dxa"/>
          </w:tcPr>
          <w:p w14:paraId="77A301E6" w14:textId="4806B2C4" w:rsidR="00D90A84" w:rsidRDefault="00D90A84" w:rsidP="00D90A84">
            <w:r>
              <w:t>(6,6,6)</w:t>
            </w:r>
          </w:p>
        </w:tc>
        <w:tc>
          <w:tcPr>
            <w:tcW w:w="3026" w:type="dxa"/>
          </w:tcPr>
          <w:p w14:paraId="438CC180" w14:textId="528F02DE" w:rsidR="00D90A84" w:rsidRPr="00595ADF" w:rsidRDefault="00595ADF" w:rsidP="00D90A84"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>An Equilateral Triangle</w:t>
            </w:r>
          </w:p>
        </w:tc>
      </w:tr>
      <w:tr w:rsidR="00D90A84" w14:paraId="0F6FE864" w14:textId="77777777" w:rsidTr="00595ADF">
        <w:trPr>
          <w:trHeight w:val="361"/>
        </w:trPr>
        <w:tc>
          <w:tcPr>
            <w:tcW w:w="3024" w:type="dxa"/>
          </w:tcPr>
          <w:p w14:paraId="2A8E4509" w14:textId="103046CB" w:rsidR="00D90A84" w:rsidRDefault="00D90A84" w:rsidP="00D90A84">
            <w:r>
              <w:t>2</w:t>
            </w:r>
          </w:p>
        </w:tc>
        <w:tc>
          <w:tcPr>
            <w:tcW w:w="3024" w:type="dxa"/>
          </w:tcPr>
          <w:p w14:paraId="2EFB4310" w14:textId="31D7B2F7" w:rsidR="00D90A84" w:rsidRDefault="00D90A84" w:rsidP="00D90A84">
            <w:r>
              <w:t>(</w:t>
            </w:r>
            <w:r w:rsidR="00595ADF">
              <w:t>2,3,4</w:t>
            </w:r>
            <w:r>
              <w:t>)</w:t>
            </w:r>
          </w:p>
        </w:tc>
        <w:tc>
          <w:tcPr>
            <w:tcW w:w="3026" w:type="dxa"/>
          </w:tcPr>
          <w:p w14:paraId="784879A7" w14:textId="1FFC75ED" w:rsidR="00D90A84" w:rsidRDefault="00595ADF" w:rsidP="00D90A84">
            <w:r>
              <w:t>An Ordinary Triangle</w:t>
            </w:r>
          </w:p>
        </w:tc>
      </w:tr>
      <w:tr w:rsidR="00D90A84" w14:paraId="64693D05" w14:textId="77777777" w:rsidTr="00595ADF">
        <w:trPr>
          <w:trHeight w:val="341"/>
        </w:trPr>
        <w:tc>
          <w:tcPr>
            <w:tcW w:w="3024" w:type="dxa"/>
          </w:tcPr>
          <w:p w14:paraId="53330D62" w14:textId="271881FC" w:rsidR="00D90A84" w:rsidRDefault="00D90A84" w:rsidP="00D90A84">
            <w:r>
              <w:t>3</w:t>
            </w:r>
          </w:p>
        </w:tc>
        <w:tc>
          <w:tcPr>
            <w:tcW w:w="3024" w:type="dxa"/>
          </w:tcPr>
          <w:p w14:paraId="68954643" w14:textId="3BEB4E3E" w:rsidR="00D90A84" w:rsidRDefault="00D90A84" w:rsidP="00D90A84">
            <w:r>
              <w:t>(3,4,5)</w:t>
            </w:r>
          </w:p>
        </w:tc>
        <w:tc>
          <w:tcPr>
            <w:tcW w:w="3026" w:type="dxa"/>
          </w:tcPr>
          <w:p w14:paraId="41B55421" w14:textId="0F47BE26" w:rsidR="00D90A84" w:rsidRDefault="00595ADF" w:rsidP="00D90A84">
            <w:r w:rsidRPr="00595ADF">
              <w:t>Right</w:t>
            </w:r>
            <w:r w:rsidR="00936BA4">
              <w:t xml:space="preserve"> angle</w:t>
            </w:r>
            <w:r w:rsidRPr="00595ADF">
              <w:t xml:space="preserve"> triangle</w:t>
            </w:r>
          </w:p>
        </w:tc>
      </w:tr>
      <w:tr w:rsidR="00595ADF" w14:paraId="477D9B57" w14:textId="77777777" w:rsidTr="00595ADF">
        <w:trPr>
          <w:trHeight w:val="341"/>
        </w:trPr>
        <w:tc>
          <w:tcPr>
            <w:tcW w:w="3024" w:type="dxa"/>
          </w:tcPr>
          <w:p w14:paraId="01BE9AF3" w14:textId="54847EAB" w:rsidR="00595ADF" w:rsidRDefault="00595ADF" w:rsidP="00D90A84">
            <w:r>
              <w:t>4</w:t>
            </w:r>
          </w:p>
        </w:tc>
        <w:tc>
          <w:tcPr>
            <w:tcW w:w="3024" w:type="dxa"/>
          </w:tcPr>
          <w:p w14:paraId="084B0D0F" w14:textId="4E434AD7" w:rsidR="00595ADF" w:rsidRDefault="00595ADF" w:rsidP="00D90A84">
            <w:r>
              <w:t>(3,3,4)</w:t>
            </w:r>
          </w:p>
        </w:tc>
        <w:tc>
          <w:tcPr>
            <w:tcW w:w="3026" w:type="dxa"/>
          </w:tcPr>
          <w:p w14:paraId="4240B572" w14:textId="604E8053" w:rsidR="00595ADF" w:rsidRDefault="00595ADF" w:rsidP="00D90A84">
            <w:r>
              <w:t xml:space="preserve">An </w:t>
            </w:r>
            <w:r w:rsidRPr="00595ADF">
              <w:t>Ordinary isosceles triangle</w:t>
            </w:r>
          </w:p>
        </w:tc>
      </w:tr>
      <w:tr w:rsidR="00595ADF" w14:paraId="0750453C" w14:textId="77777777" w:rsidTr="00595ADF">
        <w:trPr>
          <w:trHeight w:val="341"/>
        </w:trPr>
        <w:tc>
          <w:tcPr>
            <w:tcW w:w="3024" w:type="dxa"/>
          </w:tcPr>
          <w:p w14:paraId="5F129C40" w14:textId="2D7CB9CF" w:rsidR="00595ADF" w:rsidRDefault="00595ADF" w:rsidP="00D90A84">
            <w:r>
              <w:t>5</w:t>
            </w:r>
          </w:p>
        </w:tc>
        <w:tc>
          <w:tcPr>
            <w:tcW w:w="3024" w:type="dxa"/>
          </w:tcPr>
          <w:p w14:paraId="68013C68" w14:textId="6ED9D7DC" w:rsidR="00595ADF" w:rsidRDefault="00595ADF" w:rsidP="00D90A84">
            <w:r>
              <w:t>(2,2,2</w:t>
            </w:r>
            <w:r>
              <w:rPr>
                <w:rFonts w:cstheme="minorHAnsi"/>
              </w:rPr>
              <w:t>√</w:t>
            </w:r>
            <w:r>
              <w:t>2)</w:t>
            </w:r>
          </w:p>
        </w:tc>
        <w:tc>
          <w:tcPr>
            <w:tcW w:w="3026" w:type="dxa"/>
          </w:tcPr>
          <w:p w14:paraId="127756F9" w14:textId="4CB8355E" w:rsidR="00595ADF" w:rsidRDefault="00595ADF" w:rsidP="00D90A84">
            <w:r w:rsidRPr="00595ADF">
              <w:t xml:space="preserve">An isosceles right </w:t>
            </w:r>
            <w:r w:rsidR="00936BA4">
              <w:t xml:space="preserve">angle </w:t>
            </w:r>
            <w:r w:rsidRPr="00595ADF">
              <w:t>triangle</w:t>
            </w:r>
          </w:p>
        </w:tc>
      </w:tr>
    </w:tbl>
    <w:p w14:paraId="12C911EE" w14:textId="0FB87A94" w:rsidR="00D90A84" w:rsidRDefault="00D90A84"/>
    <w:p w14:paraId="33433A10" w14:textId="3517376D" w:rsidR="00595ADF" w:rsidRDefault="00595ADF"/>
    <w:p w14:paraId="56B6329A" w14:textId="06D5FB7F" w:rsidR="00595ADF" w:rsidRDefault="00595ADF">
      <w:r w:rsidRPr="00595ADF">
        <w:t>(3) Conditional coverage: each condition in the determination can obtain various possible results</w:t>
      </w:r>
    </w:p>
    <w:p w14:paraId="5A1DFE05" w14:textId="4BA6D936" w:rsidR="00595ADF" w:rsidRDefault="00595ADF"/>
    <w:p w14:paraId="5AE7CCD3" w14:textId="09A99D30" w:rsidR="00595ADF" w:rsidRDefault="00595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5ADF" w14:paraId="31F12D33" w14:textId="77777777" w:rsidTr="00595ADF">
        <w:tc>
          <w:tcPr>
            <w:tcW w:w="3005" w:type="dxa"/>
          </w:tcPr>
          <w:p w14:paraId="245DD56C" w14:textId="562055F4" w:rsidR="00595ADF" w:rsidRDefault="00595ADF">
            <w:proofErr w:type="spellStart"/>
            <w:r>
              <w:lastRenderedPageBreak/>
              <w:t>S.No</w:t>
            </w:r>
            <w:proofErr w:type="spellEnd"/>
          </w:p>
        </w:tc>
        <w:tc>
          <w:tcPr>
            <w:tcW w:w="3005" w:type="dxa"/>
          </w:tcPr>
          <w:p w14:paraId="3ED14788" w14:textId="0F9514F1" w:rsidR="00595ADF" w:rsidRDefault="00595ADF">
            <w:r>
              <w:t>T</w:t>
            </w:r>
            <w:r w:rsidRPr="00D90A84">
              <w:t>est case</w:t>
            </w:r>
          </w:p>
        </w:tc>
        <w:tc>
          <w:tcPr>
            <w:tcW w:w="3006" w:type="dxa"/>
          </w:tcPr>
          <w:p w14:paraId="7DB20831" w14:textId="7A71A0BF" w:rsidR="00595ADF" w:rsidRDefault="00595ADF">
            <w:r>
              <w:t>Results</w:t>
            </w:r>
          </w:p>
        </w:tc>
      </w:tr>
      <w:tr w:rsidR="00595ADF" w14:paraId="0FF6CCE6" w14:textId="77777777" w:rsidTr="00595ADF">
        <w:tc>
          <w:tcPr>
            <w:tcW w:w="3005" w:type="dxa"/>
          </w:tcPr>
          <w:p w14:paraId="0C5FB880" w14:textId="0D3824F5" w:rsidR="00595ADF" w:rsidRDefault="00595ADF">
            <w:r>
              <w:t>1</w:t>
            </w:r>
          </w:p>
        </w:tc>
        <w:tc>
          <w:tcPr>
            <w:tcW w:w="3005" w:type="dxa"/>
          </w:tcPr>
          <w:p w14:paraId="4F35B81A" w14:textId="1E0A53A8" w:rsidR="00595ADF" w:rsidRDefault="00595ADF">
            <w:r>
              <w:t>(3,4,5)</w:t>
            </w:r>
          </w:p>
        </w:tc>
        <w:tc>
          <w:tcPr>
            <w:tcW w:w="3006" w:type="dxa"/>
          </w:tcPr>
          <w:p w14:paraId="5AE4A0B9" w14:textId="5E71BFB0" w:rsidR="00595ADF" w:rsidRDefault="00595ADF">
            <w:r w:rsidRPr="00595ADF">
              <w:t xml:space="preserve">Right </w:t>
            </w:r>
            <w:r w:rsidR="00936BA4">
              <w:t xml:space="preserve">angle </w:t>
            </w:r>
            <w:r w:rsidRPr="00595ADF">
              <w:t>triangle</w:t>
            </w:r>
          </w:p>
        </w:tc>
      </w:tr>
      <w:tr w:rsidR="00595ADF" w14:paraId="61088DDF" w14:textId="77777777" w:rsidTr="00595ADF">
        <w:tc>
          <w:tcPr>
            <w:tcW w:w="3005" w:type="dxa"/>
          </w:tcPr>
          <w:p w14:paraId="0A1F586B" w14:textId="465B5C49" w:rsidR="00595ADF" w:rsidRDefault="00595ADF" w:rsidP="00595ADF">
            <w:r>
              <w:t>2</w:t>
            </w:r>
          </w:p>
        </w:tc>
        <w:tc>
          <w:tcPr>
            <w:tcW w:w="3005" w:type="dxa"/>
          </w:tcPr>
          <w:p w14:paraId="6F8FB192" w14:textId="713CD8F0" w:rsidR="00595ADF" w:rsidRDefault="00595ADF" w:rsidP="00595ADF">
            <w:r>
              <w:t>(6,6,6)</w:t>
            </w:r>
          </w:p>
        </w:tc>
        <w:tc>
          <w:tcPr>
            <w:tcW w:w="3006" w:type="dxa"/>
          </w:tcPr>
          <w:p w14:paraId="769C30C9" w14:textId="5B24A823" w:rsidR="00595ADF" w:rsidRDefault="00595ADF" w:rsidP="00595ADF"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>An Equilateral Triangle</w:t>
            </w:r>
          </w:p>
        </w:tc>
      </w:tr>
    </w:tbl>
    <w:p w14:paraId="4AFFE871" w14:textId="6D17A44B" w:rsidR="00595ADF" w:rsidRDefault="00595ADF"/>
    <w:p w14:paraId="3F06C83C" w14:textId="023C6A5C" w:rsidR="00595ADF" w:rsidRDefault="00595ADF"/>
    <w:p w14:paraId="62C9069D" w14:textId="01097DCC" w:rsidR="00595ADF" w:rsidRDefault="00595ADF">
      <w:r w:rsidRPr="00595ADF">
        <w:t>(4) Judgment condition coverage: each condition in the judgment gets a variety of possible values, and makes each judgment get a variety of possible results</w:t>
      </w:r>
    </w:p>
    <w:p w14:paraId="642BAA63" w14:textId="7A348967" w:rsidR="00595ADF" w:rsidRDefault="00595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5ADF" w14:paraId="045BFE1C" w14:textId="77777777" w:rsidTr="00595ADF">
        <w:tc>
          <w:tcPr>
            <w:tcW w:w="3005" w:type="dxa"/>
          </w:tcPr>
          <w:p w14:paraId="29A543EE" w14:textId="0A15FF14" w:rsidR="00595ADF" w:rsidRDefault="00595ADF">
            <w:proofErr w:type="spellStart"/>
            <w:r>
              <w:t>S.No</w:t>
            </w:r>
            <w:proofErr w:type="spellEnd"/>
          </w:p>
        </w:tc>
        <w:tc>
          <w:tcPr>
            <w:tcW w:w="3005" w:type="dxa"/>
          </w:tcPr>
          <w:p w14:paraId="442BCD10" w14:textId="6DD432FE" w:rsidR="00595ADF" w:rsidRDefault="00595ADF">
            <w:r>
              <w:t>T</w:t>
            </w:r>
            <w:r w:rsidRPr="00D90A84">
              <w:t>est case</w:t>
            </w:r>
          </w:p>
        </w:tc>
        <w:tc>
          <w:tcPr>
            <w:tcW w:w="3006" w:type="dxa"/>
          </w:tcPr>
          <w:p w14:paraId="5F66C337" w14:textId="0861E94D" w:rsidR="00595ADF" w:rsidRDefault="00595ADF">
            <w:r>
              <w:t>Results</w:t>
            </w:r>
          </w:p>
        </w:tc>
      </w:tr>
      <w:tr w:rsidR="001C5B07" w14:paraId="67E4656B" w14:textId="77777777" w:rsidTr="00595ADF">
        <w:tc>
          <w:tcPr>
            <w:tcW w:w="3005" w:type="dxa"/>
          </w:tcPr>
          <w:p w14:paraId="58302594" w14:textId="1CF6D62C" w:rsidR="001C5B07" w:rsidRDefault="001C5B07" w:rsidP="001C5B07">
            <w:r>
              <w:t>1</w:t>
            </w:r>
          </w:p>
        </w:tc>
        <w:tc>
          <w:tcPr>
            <w:tcW w:w="3005" w:type="dxa"/>
          </w:tcPr>
          <w:p w14:paraId="4A1E7B74" w14:textId="3265DF97" w:rsidR="001C5B07" w:rsidRDefault="001C5B07" w:rsidP="001C5B07">
            <w:r>
              <w:t>(2,2,2</w:t>
            </w:r>
            <w:r>
              <w:rPr>
                <w:rFonts w:cstheme="minorHAnsi"/>
              </w:rPr>
              <w:t>√</w:t>
            </w:r>
            <w:r>
              <w:t>2)</w:t>
            </w:r>
          </w:p>
        </w:tc>
        <w:tc>
          <w:tcPr>
            <w:tcW w:w="3006" w:type="dxa"/>
          </w:tcPr>
          <w:p w14:paraId="0E72DF12" w14:textId="204EC68B" w:rsidR="001C5B07" w:rsidRDefault="001C5B07" w:rsidP="001C5B07">
            <w:r w:rsidRPr="00595ADF">
              <w:t>An isosceles right</w:t>
            </w:r>
            <w:r w:rsidR="00936BA4">
              <w:t xml:space="preserve"> angle</w:t>
            </w:r>
            <w:r w:rsidRPr="00595ADF">
              <w:t xml:space="preserve"> triangle</w:t>
            </w:r>
          </w:p>
        </w:tc>
      </w:tr>
      <w:tr w:rsidR="001C5B07" w14:paraId="1C664541" w14:textId="77777777" w:rsidTr="00595ADF">
        <w:tc>
          <w:tcPr>
            <w:tcW w:w="3005" w:type="dxa"/>
          </w:tcPr>
          <w:p w14:paraId="40139655" w14:textId="44830869" w:rsidR="001C5B07" w:rsidRDefault="001C5B07" w:rsidP="001C5B07">
            <w:r>
              <w:t>2</w:t>
            </w:r>
          </w:p>
        </w:tc>
        <w:tc>
          <w:tcPr>
            <w:tcW w:w="3005" w:type="dxa"/>
          </w:tcPr>
          <w:p w14:paraId="4A7B1A43" w14:textId="221665B8" w:rsidR="001C5B07" w:rsidRDefault="001C5B07" w:rsidP="001C5B07">
            <w:r>
              <w:t>(3,4,5)</w:t>
            </w:r>
          </w:p>
        </w:tc>
        <w:tc>
          <w:tcPr>
            <w:tcW w:w="3006" w:type="dxa"/>
          </w:tcPr>
          <w:p w14:paraId="6FAB5EF1" w14:textId="52FB7DD8" w:rsidR="001C5B07" w:rsidRDefault="001C5B07" w:rsidP="001C5B07">
            <w:r w:rsidRPr="00595ADF">
              <w:t>Right</w:t>
            </w:r>
            <w:r w:rsidR="00936BA4">
              <w:t xml:space="preserve"> angle</w:t>
            </w:r>
            <w:r w:rsidRPr="00595ADF">
              <w:t xml:space="preserve"> triangle</w:t>
            </w:r>
          </w:p>
        </w:tc>
      </w:tr>
      <w:tr w:rsidR="001C5B07" w14:paraId="6D9169D8" w14:textId="77777777" w:rsidTr="00595ADF">
        <w:tc>
          <w:tcPr>
            <w:tcW w:w="3005" w:type="dxa"/>
          </w:tcPr>
          <w:p w14:paraId="1A7B9247" w14:textId="71E68759" w:rsidR="001C5B07" w:rsidRDefault="001C5B07" w:rsidP="001C5B07">
            <w:r>
              <w:t>3</w:t>
            </w:r>
          </w:p>
        </w:tc>
        <w:tc>
          <w:tcPr>
            <w:tcW w:w="3005" w:type="dxa"/>
          </w:tcPr>
          <w:p w14:paraId="11A76219" w14:textId="153FC5C0" w:rsidR="001C5B07" w:rsidRDefault="001C5B07" w:rsidP="001C5B07">
            <w:r>
              <w:t>(2,3,4)</w:t>
            </w:r>
          </w:p>
        </w:tc>
        <w:tc>
          <w:tcPr>
            <w:tcW w:w="3006" w:type="dxa"/>
          </w:tcPr>
          <w:p w14:paraId="5D6B0450" w14:textId="44469BFC" w:rsidR="001C5B07" w:rsidRDefault="001C5B07" w:rsidP="001C5B07">
            <w:r>
              <w:t>An Ordinary Triangle</w:t>
            </w:r>
          </w:p>
        </w:tc>
      </w:tr>
      <w:tr w:rsidR="001C5B07" w14:paraId="213A2385" w14:textId="77777777" w:rsidTr="00595ADF">
        <w:tc>
          <w:tcPr>
            <w:tcW w:w="3005" w:type="dxa"/>
          </w:tcPr>
          <w:p w14:paraId="7E967C2D" w14:textId="1BC6F960" w:rsidR="001C5B07" w:rsidRDefault="001C5B07" w:rsidP="001C5B07">
            <w:r>
              <w:t>4</w:t>
            </w:r>
          </w:p>
        </w:tc>
        <w:tc>
          <w:tcPr>
            <w:tcW w:w="3005" w:type="dxa"/>
          </w:tcPr>
          <w:p w14:paraId="6E26BC29" w14:textId="3A2BBC82" w:rsidR="001C5B07" w:rsidRDefault="001C5B07" w:rsidP="001C5B07">
            <w:r>
              <w:t>(6,6,6)</w:t>
            </w:r>
          </w:p>
        </w:tc>
        <w:tc>
          <w:tcPr>
            <w:tcW w:w="3006" w:type="dxa"/>
          </w:tcPr>
          <w:p w14:paraId="5F0D6DCC" w14:textId="191021A7" w:rsidR="001C5B07" w:rsidRDefault="001C5B07" w:rsidP="001C5B07"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>An Equilateral Triangle</w:t>
            </w:r>
          </w:p>
        </w:tc>
      </w:tr>
    </w:tbl>
    <w:p w14:paraId="4C88403C" w14:textId="3B5994F1" w:rsidR="00595ADF" w:rsidRDefault="00595ADF"/>
    <w:p w14:paraId="76B3BCCF" w14:textId="685F5A8A" w:rsidR="001C5B07" w:rsidRDefault="001C5B07"/>
    <w:p w14:paraId="2D215E63" w14:textId="7FC38F2F" w:rsidR="001C5B07" w:rsidRDefault="001C5B07">
      <w:r w:rsidRPr="001C5B07">
        <w:t>(5) Conditional combination coverage: all possible combinations of the conditions in each decision should occur at least once</w:t>
      </w:r>
    </w:p>
    <w:p w14:paraId="0C58EAF3" w14:textId="4A3A1CE8" w:rsidR="001C5B07" w:rsidRDefault="001C5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2817"/>
        <w:gridCol w:w="2817"/>
        <w:gridCol w:w="316"/>
      </w:tblGrid>
      <w:tr w:rsidR="001C5B07" w14:paraId="2CAE17A0" w14:textId="77777777" w:rsidTr="001C5B07">
        <w:trPr>
          <w:trHeight w:val="270"/>
        </w:trPr>
        <w:tc>
          <w:tcPr>
            <w:tcW w:w="2817" w:type="dxa"/>
          </w:tcPr>
          <w:p w14:paraId="512BE497" w14:textId="54CAEFB5" w:rsidR="001C5B07" w:rsidRDefault="001C5B07">
            <w:proofErr w:type="spellStart"/>
            <w:r>
              <w:t>S.No</w:t>
            </w:r>
            <w:proofErr w:type="spellEnd"/>
          </w:p>
        </w:tc>
        <w:tc>
          <w:tcPr>
            <w:tcW w:w="2817" w:type="dxa"/>
          </w:tcPr>
          <w:p w14:paraId="1BED5B6F" w14:textId="6A455A46" w:rsidR="001C5B07" w:rsidRDefault="001C5B07">
            <w:r>
              <w:t>T</w:t>
            </w:r>
            <w:r w:rsidRPr="00D90A84">
              <w:t>est case</w:t>
            </w:r>
          </w:p>
        </w:tc>
        <w:tc>
          <w:tcPr>
            <w:tcW w:w="2817" w:type="dxa"/>
          </w:tcPr>
          <w:p w14:paraId="7BD97E59" w14:textId="6A3AF254" w:rsidR="001C5B07" w:rsidRDefault="001C5B07">
            <w:r>
              <w:t>Results</w:t>
            </w:r>
          </w:p>
        </w:tc>
        <w:tc>
          <w:tcPr>
            <w:tcW w:w="316" w:type="dxa"/>
          </w:tcPr>
          <w:p w14:paraId="61D1120B" w14:textId="77777777" w:rsidR="001C5B07" w:rsidRDefault="001C5B07"/>
        </w:tc>
      </w:tr>
      <w:tr w:rsidR="001C5B07" w14:paraId="18A84EE9" w14:textId="77777777" w:rsidTr="001C5B07">
        <w:trPr>
          <w:trHeight w:val="255"/>
        </w:trPr>
        <w:tc>
          <w:tcPr>
            <w:tcW w:w="2817" w:type="dxa"/>
          </w:tcPr>
          <w:p w14:paraId="2DCD109F" w14:textId="3EA54868" w:rsidR="001C5B07" w:rsidRDefault="001C5B07" w:rsidP="001C5B07">
            <w:r>
              <w:t>1</w:t>
            </w:r>
          </w:p>
        </w:tc>
        <w:tc>
          <w:tcPr>
            <w:tcW w:w="2817" w:type="dxa"/>
          </w:tcPr>
          <w:p w14:paraId="2F035FC8" w14:textId="40DD9E86" w:rsidR="001C5B07" w:rsidRDefault="001C5B07" w:rsidP="001C5B07">
            <w:r>
              <w:t>(2,3,4)</w:t>
            </w:r>
          </w:p>
        </w:tc>
        <w:tc>
          <w:tcPr>
            <w:tcW w:w="2817" w:type="dxa"/>
          </w:tcPr>
          <w:p w14:paraId="2F7E4217" w14:textId="683D5B0D" w:rsidR="001C5B07" w:rsidRDefault="001C5B07" w:rsidP="001C5B07">
            <w:r>
              <w:t>An Ordinary Triangle</w:t>
            </w:r>
          </w:p>
        </w:tc>
        <w:tc>
          <w:tcPr>
            <w:tcW w:w="316" w:type="dxa"/>
          </w:tcPr>
          <w:p w14:paraId="19BA3C4E" w14:textId="77777777" w:rsidR="001C5B07" w:rsidRDefault="001C5B07" w:rsidP="001C5B07"/>
        </w:tc>
      </w:tr>
      <w:tr w:rsidR="001C5B07" w14:paraId="61536EBD" w14:textId="77777777" w:rsidTr="001C5B07">
        <w:trPr>
          <w:trHeight w:val="270"/>
        </w:trPr>
        <w:tc>
          <w:tcPr>
            <w:tcW w:w="2817" w:type="dxa"/>
          </w:tcPr>
          <w:p w14:paraId="0BE7FA91" w14:textId="65D78603" w:rsidR="001C5B07" w:rsidRDefault="001C5B07" w:rsidP="001C5B07">
            <w:r>
              <w:t>2</w:t>
            </w:r>
          </w:p>
        </w:tc>
        <w:tc>
          <w:tcPr>
            <w:tcW w:w="2817" w:type="dxa"/>
          </w:tcPr>
          <w:p w14:paraId="5D844FCF" w14:textId="1EB91745" w:rsidR="001C5B07" w:rsidRDefault="001C5B07" w:rsidP="001C5B07">
            <w:r>
              <w:t>(3,4,5)</w:t>
            </w:r>
          </w:p>
        </w:tc>
        <w:tc>
          <w:tcPr>
            <w:tcW w:w="2817" w:type="dxa"/>
          </w:tcPr>
          <w:p w14:paraId="37F6AED0" w14:textId="2F3DB42F" w:rsidR="001C5B07" w:rsidRDefault="001C5B07" w:rsidP="001C5B07">
            <w:r w:rsidRPr="00595ADF">
              <w:t>Right</w:t>
            </w:r>
            <w:r w:rsidR="00936BA4">
              <w:t xml:space="preserve"> angle</w:t>
            </w:r>
            <w:r w:rsidRPr="00595ADF">
              <w:t xml:space="preserve"> triangle</w:t>
            </w:r>
          </w:p>
        </w:tc>
        <w:tc>
          <w:tcPr>
            <w:tcW w:w="316" w:type="dxa"/>
          </w:tcPr>
          <w:p w14:paraId="0D9D29A6" w14:textId="77777777" w:rsidR="001C5B07" w:rsidRDefault="001C5B07" w:rsidP="001C5B07"/>
        </w:tc>
      </w:tr>
      <w:tr w:rsidR="001C5B07" w14:paraId="3EBEA0B3" w14:textId="77777777" w:rsidTr="001C5B07">
        <w:trPr>
          <w:trHeight w:val="255"/>
        </w:trPr>
        <w:tc>
          <w:tcPr>
            <w:tcW w:w="2817" w:type="dxa"/>
          </w:tcPr>
          <w:p w14:paraId="58CC33A8" w14:textId="183CFED4" w:rsidR="001C5B07" w:rsidRDefault="001C5B07" w:rsidP="001C5B07">
            <w:r>
              <w:t>3</w:t>
            </w:r>
          </w:p>
        </w:tc>
        <w:tc>
          <w:tcPr>
            <w:tcW w:w="2817" w:type="dxa"/>
          </w:tcPr>
          <w:p w14:paraId="2CE69C8F" w14:textId="1F41B102" w:rsidR="001C5B07" w:rsidRDefault="001C5B07" w:rsidP="001C5B07">
            <w:r>
              <w:t>(4,3,5)</w:t>
            </w:r>
          </w:p>
        </w:tc>
        <w:tc>
          <w:tcPr>
            <w:tcW w:w="2817" w:type="dxa"/>
          </w:tcPr>
          <w:p w14:paraId="2610DC56" w14:textId="4F834645" w:rsidR="001C5B07" w:rsidRDefault="001C5B07" w:rsidP="001C5B07">
            <w:r w:rsidRPr="00595ADF">
              <w:t xml:space="preserve">Right </w:t>
            </w:r>
            <w:r w:rsidR="00936BA4">
              <w:t xml:space="preserve">angle </w:t>
            </w:r>
            <w:r w:rsidRPr="00595ADF">
              <w:t>triangle</w:t>
            </w:r>
          </w:p>
        </w:tc>
        <w:tc>
          <w:tcPr>
            <w:tcW w:w="316" w:type="dxa"/>
          </w:tcPr>
          <w:p w14:paraId="6FE1A688" w14:textId="77777777" w:rsidR="001C5B07" w:rsidRDefault="001C5B07" w:rsidP="001C5B07"/>
        </w:tc>
      </w:tr>
      <w:tr w:rsidR="001C5B07" w14:paraId="2D65160C" w14:textId="77777777" w:rsidTr="001C5B07">
        <w:trPr>
          <w:trHeight w:val="270"/>
        </w:trPr>
        <w:tc>
          <w:tcPr>
            <w:tcW w:w="2817" w:type="dxa"/>
          </w:tcPr>
          <w:p w14:paraId="3227BF15" w14:textId="7708C768" w:rsidR="001C5B07" w:rsidRDefault="001C5B07" w:rsidP="001C5B07">
            <w:r>
              <w:t>4</w:t>
            </w:r>
          </w:p>
        </w:tc>
        <w:tc>
          <w:tcPr>
            <w:tcW w:w="2817" w:type="dxa"/>
          </w:tcPr>
          <w:p w14:paraId="39DA4A1E" w14:textId="7F809CBA" w:rsidR="001C5B07" w:rsidRDefault="001C5B07" w:rsidP="001C5B07">
            <w:r>
              <w:t>(5,3,4)</w:t>
            </w:r>
          </w:p>
        </w:tc>
        <w:tc>
          <w:tcPr>
            <w:tcW w:w="2817" w:type="dxa"/>
          </w:tcPr>
          <w:p w14:paraId="065A314D" w14:textId="2A06903D" w:rsidR="001C5B07" w:rsidRDefault="001C5B07" w:rsidP="001C5B07">
            <w:r w:rsidRPr="00595ADF">
              <w:t>Right</w:t>
            </w:r>
            <w:r w:rsidR="00936BA4">
              <w:t xml:space="preserve"> angle</w:t>
            </w:r>
            <w:r w:rsidRPr="00595ADF">
              <w:t xml:space="preserve"> triangle</w:t>
            </w:r>
          </w:p>
        </w:tc>
        <w:tc>
          <w:tcPr>
            <w:tcW w:w="316" w:type="dxa"/>
          </w:tcPr>
          <w:p w14:paraId="4D2206A0" w14:textId="77777777" w:rsidR="001C5B07" w:rsidRDefault="001C5B07" w:rsidP="001C5B07"/>
        </w:tc>
      </w:tr>
      <w:tr w:rsidR="001C5B07" w14:paraId="69403599" w14:textId="77777777" w:rsidTr="001C5B07">
        <w:trPr>
          <w:trHeight w:val="255"/>
        </w:trPr>
        <w:tc>
          <w:tcPr>
            <w:tcW w:w="2817" w:type="dxa"/>
          </w:tcPr>
          <w:p w14:paraId="1A0B8FBF" w14:textId="26D6CA0F" w:rsidR="001C5B07" w:rsidRDefault="001C5B07" w:rsidP="001C5B07">
            <w:r>
              <w:t>5</w:t>
            </w:r>
          </w:p>
        </w:tc>
        <w:tc>
          <w:tcPr>
            <w:tcW w:w="2817" w:type="dxa"/>
          </w:tcPr>
          <w:p w14:paraId="48964D81" w14:textId="0A0752F2" w:rsidR="001C5B07" w:rsidRDefault="001C5B07" w:rsidP="001C5B07">
            <w:r>
              <w:t>(2,2,3)</w:t>
            </w:r>
          </w:p>
        </w:tc>
        <w:tc>
          <w:tcPr>
            <w:tcW w:w="2817" w:type="dxa"/>
          </w:tcPr>
          <w:p w14:paraId="492833C4" w14:textId="26ED30F8" w:rsidR="001C5B07" w:rsidRDefault="001C5B07" w:rsidP="001C5B07">
            <w:r w:rsidRPr="00595ADF">
              <w:t>An isosceles</w:t>
            </w:r>
            <w:r>
              <w:t xml:space="preserve"> triangle</w:t>
            </w:r>
          </w:p>
        </w:tc>
        <w:tc>
          <w:tcPr>
            <w:tcW w:w="316" w:type="dxa"/>
          </w:tcPr>
          <w:p w14:paraId="2656C13E" w14:textId="77777777" w:rsidR="001C5B07" w:rsidRDefault="001C5B07" w:rsidP="001C5B07"/>
        </w:tc>
      </w:tr>
      <w:tr w:rsidR="001C5B07" w14:paraId="2157BBCB" w14:textId="77777777" w:rsidTr="001C5B07">
        <w:trPr>
          <w:trHeight w:val="270"/>
        </w:trPr>
        <w:tc>
          <w:tcPr>
            <w:tcW w:w="2817" w:type="dxa"/>
          </w:tcPr>
          <w:p w14:paraId="5F5512C2" w14:textId="19125CDF" w:rsidR="001C5B07" w:rsidRDefault="001C5B07" w:rsidP="001C5B07">
            <w:r>
              <w:t>6</w:t>
            </w:r>
          </w:p>
        </w:tc>
        <w:tc>
          <w:tcPr>
            <w:tcW w:w="2817" w:type="dxa"/>
          </w:tcPr>
          <w:p w14:paraId="5DBD970F" w14:textId="160B6D12" w:rsidR="001C5B07" w:rsidRDefault="001C5B07" w:rsidP="001C5B07">
            <w:r>
              <w:t>(2,3,2)</w:t>
            </w:r>
          </w:p>
        </w:tc>
        <w:tc>
          <w:tcPr>
            <w:tcW w:w="2817" w:type="dxa"/>
          </w:tcPr>
          <w:p w14:paraId="4D58FA95" w14:textId="19C04C53" w:rsidR="001C5B07" w:rsidRDefault="001C5B07" w:rsidP="001C5B07">
            <w:r w:rsidRPr="00595ADF">
              <w:t>An isosceles</w:t>
            </w:r>
            <w:r>
              <w:t xml:space="preserve"> triangle</w:t>
            </w:r>
          </w:p>
        </w:tc>
        <w:tc>
          <w:tcPr>
            <w:tcW w:w="316" w:type="dxa"/>
          </w:tcPr>
          <w:p w14:paraId="699201B0" w14:textId="77777777" w:rsidR="001C5B07" w:rsidRDefault="001C5B07" w:rsidP="001C5B07"/>
        </w:tc>
      </w:tr>
      <w:tr w:rsidR="001C5B07" w14:paraId="45C3CB04" w14:textId="77777777" w:rsidTr="001C5B07">
        <w:trPr>
          <w:trHeight w:val="255"/>
        </w:trPr>
        <w:tc>
          <w:tcPr>
            <w:tcW w:w="2817" w:type="dxa"/>
          </w:tcPr>
          <w:p w14:paraId="3DCC2214" w14:textId="70818C0F" w:rsidR="001C5B07" w:rsidRDefault="001C5B07" w:rsidP="001C5B07">
            <w:r>
              <w:t>7</w:t>
            </w:r>
          </w:p>
        </w:tc>
        <w:tc>
          <w:tcPr>
            <w:tcW w:w="2817" w:type="dxa"/>
          </w:tcPr>
          <w:p w14:paraId="5B44301B" w14:textId="33E379DF" w:rsidR="001C5B07" w:rsidRDefault="001C5B07" w:rsidP="001C5B07">
            <w:r>
              <w:t>(6,6,6)</w:t>
            </w:r>
          </w:p>
        </w:tc>
        <w:tc>
          <w:tcPr>
            <w:tcW w:w="2817" w:type="dxa"/>
          </w:tcPr>
          <w:p w14:paraId="61F669A7" w14:textId="447B13CC" w:rsidR="001C5B07" w:rsidRDefault="001C5B07" w:rsidP="001C5B07"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>An Equilateral Triangle</w:t>
            </w:r>
          </w:p>
        </w:tc>
        <w:tc>
          <w:tcPr>
            <w:tcW w:w="316" w:type="dxa"/>
          </w:tcPr>
          <w:p w14:paraId="45401072" w14:textId="77777777" w:rsidR="001C5B07" w:rsidRDefault="001C5B07" w:rsidP="001C5B07"/>
        </w:tc>
      </w:tr>
      <w:tr w:rsidR="001C5B07" w14:paraId="29FC6C3B" w14:textId="77777777" w:rsidTr="001C5B07">
        <w:trPr>
          <w:trHeight w:val="255"/>
        </w:trPr>
        <w:tc>
          <w:tcPr>
            <w:tcW w:w="2817" w:type="dxa"/>
          </w:tcPr>
          <w:p w14:paraId="3EDE01AC" w14:textId="53D0E8ED" w:rsidR="001C5B07" w:rsidRDefault="001C5B07" w:rsidP="001C5B07">
            <w:r>
              <w:t>8</w:t>
            </w:r>
          </w:p>
        </w:tc>
        <w:tc>
          <w:tcPr>
            <w:tcW w:w="2817" w:type="dxa"/>
          </w:tcPr>
          <w:p w14:paraId="65F2E7E4" w14:textId="4C086235" w:rsidR="001C5B07" w:rsidRDefault="001C5B07" w:rsidP="001C5B07">
            <w:r>
              <w:t>(2,2,2</w:t>
            </w:r>
            <w:r>
              <w:rPr>
                <w:rFonts w:cstheme="minorHAnsi"/>
              </w:rPr>
              <w:t>√</w:t>
            </w:r>
            <w:r>
              <w:t>2)</w:t>
            </w:r>
          </w:p>
        </w:tc>
        <w:tc>
          <w:tcPr>
            <w:tcW w:w="2817" w:type="dxa"/>
          </w:tcPr>
          <w:p w14:paraId="32B70FD0" w14:textId="175E4F27" w:rsidR="001C5B07" w:rsidRPr="00595ADF" w:rsidRDefault="001C5B07" w:rsidP="001C5B07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</w:pPr>
            <w:r w:rsidRPr="00595ADF">
              <w:t xml:space="preserve">An isosceles right </w:t>
            </w:r>
            <w:r w:rsidR="00936BA4">
              <w:t xml:space="preserve">angle </w:t>
            </w:r>
            <w:r w:rsidRPr="00595ADF">
              <w:t>triangle</w:t>
            </w:r>
          </w:p>
        </w:tc>
        <w:tc>
          <w:tcPr>
            <w:tcW w:w="316" w:type="dxa"/>
          </w:tcPr>
          <w:p w14:paraId="33E66D50" w14:textId="77777777" w:rsidR="001C5B07" w:rsidRDefault="001C5B07" w:rsidP="001C5B07"/>
        </w:tc>
      </w:tr>
    </w:tbl>
    <w:p w14:paraId="3273C5B3" w14:textId="187BE432" w:rsidR="001C5B07" w:rsidRDefault="001C5B07"/>
    <w:p w14:paraId="63EE0410" w14:textId="3D1ED8F7" w:rsidR="001C5B07" w:rsidRDefault="001C5B07"/>
    <w:p w14:paraId="63765EEF" w14:textId="35F020CC" w:rsidR="001C5B07" w:rsidRDefault="001C5B07">
      <w:r w:rsidRPr="001C5B07">
        <w:t>(6) Path coverage: Every path in the program needs to be covered</w:t>
      </w:r>
    </w:p>
    <w:p w14:paraId="58271204" w14:textId="6DEB1079" w:rsidR="001C5B07" w:rsidRDefault="001C5B07"/>
    <w:p w14:paraId="6DE3D6CF" w14:textId="58B4AFEB" w:rsidR="001C5B07" w:rsidRDefault="001C5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5B07" w14:paraId="256BA22D" w14:textId="77777777" w:rsidTr="001C5B07">
        <w:tc>
          <w:tcPr>
            <w:tcW w:w="3005" w:type="dxa"/>
          </w:tcPr>
          <w:p w14:paraId="23C33E84" w14:textId="25C64D5F" w:rsidR="001C5B07" w:rsidRDefault="001C5B07">
            <w:proofErr w:type="spellStart"/>
            <w:r>
              <w:t>S.No</w:t>
            </w:r>
            <w:proofErr w:type="spellEnd"/>
          </w:p>
        </w:tc>
        <w:tc>
          <w:tcPr>
            <w:tcW w:w="3005" w:type="dxa"/>
          </w:tcPr>
          <w:p w14:paraId="1442160A" w14:textId="46D6E18B" w:rsidR="001C5B07" w:rsidRDefault="001C5B07">
            <w:r>
              <w:t>T</w:t>
            </w:r>
            <w:r w:rsidRPr="00D90A84">
              <w:t>est case</w:t>
            </w:r>
          </w:p>
        </w:tc>
        <w:tc>
          <w:tcPr>
            <w:tcW w:w="3006" w:type="dxa"/>
          </w:tcPr>
          <w:p w14:paraId="46542711" w14:textId="36D58937" w:rsidR="001C5B07" w:rsidRDefault="001C5B07">
            <w:r>
              <w:t>Results</w:t>
            </w:r>
          </w:p>
        </w:tc>
      </w:tr>
      <w:tr w:rsidR="001C5B07" w14:paraId="64DEF676" w14:textId="77777777" w:rsidTr="001C5B07">
        <w:tc>
          <w:tcPr>
            <w:tcW w:w="3005" w:type="dxa"/>
          </w:tcPr>
          <w:p w14:paraId="2D395A83" w14:textId="38FDE24A" w:rsidR="001C5B07" w:rsidRDefault="001C5B07">
            <w:r>
              <w:t>1</w:t>
            </w:r>
          </w:p>
        </w:tc>
        <w:tc>
          <w:tcPr>
            <w:tcW w:w="3005" w:type="dxa"/>
          </w:tcPr>
          <w:p w14:paraId="0C5215FB" w14:textId="33D1EE44" w:rsidR="001C5B07" w:rsidRDefault="001C5B07">
            <w:r>
              <w:t>(2,2,2)</w:t>
            </w:r>
          </w:p>
        </w:tc>
        <w:tc>
          <w:tcPr>
            <w:tcW w:w="3006" w:type="dxa"/>
          </w:tcPr>
          <w:p w14:paraId="4421EF1D" w14:textId="6CC241ED" w:rsidR="001C5B07" w:rsidRDefault="00936BA4">
            <w:r w:rsidRPr="00595ADF">
              <w:t>An</w:t>
            </w:r>
            <w:r w:rsidRPr="00595ADF">
              <w:rPr>
                <w:rFonts w:ascii="Consolas" w:hAnsi="Consolas" w:cs="Consolas"/>
                <w:color w:val="000000" w:themeColor="text1"/>
                <w:sz w:val="20"/>
                <w:szCs w:val="20"/>
                <w:lang w:bidi="ne-NP"/>
              </w:rPr>
              <w:t xml:space="preserve"> Equilateral</w:t>
            </w:r>
            <w:r>
              <w:t xml:space="preserve"> triangle</w:t>
            </w:r>
          </w:p>
        </w:tc>
      </w:tr>
      <w:tr w:rsidR="001C5B07" w14:paraId="6A89E7A4" w14:textId="77777777" w:rsidTr="001C5B07">
        <w:tc>
          <w:tcPr>
            <w:tcW w:w="3005" w:type="dxa"/>
          </w:tcPr>
          <w:p w14:paraId="58A1FF48" w14:textId="7EDF0C84" w:rsidR="001C5B07" w:rsidRDefault="001C5B07">
            <w:r>
              <w:t>2</w:t>
            </w:r>
          </w:p>
        </w:tc>
        <w:tc>
          <w:tcPr>
            <w:tcW w:w="3005" w:type="dxa"/>
          </w:tcPr>
          <w:p w14:paraId="59CB5501" w14:textId="320A629B" w:rsidR="001C5B07" w:rsidRDefault="001C5B07">
            <w:r>
              <w:t>(2,2,3)</w:t>
            </w:r>
          </w:p>
        </w:tc>
        <w:tc>
          <w:tcPr>
            <w:tcW w:w="3006" w:type="dxa"/>
          </w:tcPr>
          <w:p w14:paraId="6888FE1F" w14:textId="588DD35E" w:rsidR="001C5B07" w:rsidRDefault="00936BA4">
            <w:r w:rsidRPr="00595ADF">
              <w:t>An isosceles</w:t>
            </w:r>
            <w:r>
              <w:t xml:space="preserve"> triangle</w:t>
            </w:r>
          </w:p>
        </w:tc>
      </w:tr>
      <w:tr w:rsidR="001C5B07" w14:paraId="18FF8409" w14:textId="77777777" w:rsidTr="001C5B07">
        <w:tc>
          <w:tcPr>
            <w:tcW w:w="3005" w:type="dxa"/>
          </w:tcPr>
          <w:p w14:paraId="47886C7F" w14:textId="4DF029C6" w:rsidR="001C5B07" w:rsidRDefault="001C5B07">
            <w:r>
              <w:t>3</w:t>
            </w:r>
          </w:p>
        </w:tc>
        <w:tc>
          <w:tcPr>
            <w:tcW w:w="3005" w:type="dxa"/>
          </w:tcPr>
          <w:p w14:paraId="57B72FE2" w14:textId="41B92660" w:rsidR="001C5B07" w:rsidRDefault="001C5B07">
            <w:r>
              <w:t>(2,2,2</w:t>
            </w:r>
            <w:r>
              <w:rPr>
                <w:rFonts w:cstheme="minorHAnsi"/>
              </w:rPr>
              <w:t>√</w:t>
            </w:r>
            <w:r>
              <w:t>2)</w:t>
            </w:r>
          </w:p>
        </w:tc>
        <w:tc>
          <w:tcPr>
            <w:tcW w:w="3006" w:type="dxa"/>
          </w:tcPr>
          <w:p w14:paraId="29B4D296" w14:textId="276ED5AE" w:rsidR="001C5B07" w:rsidRDefault="00936BA4">
            <w:r w:rsidRPr="00595ADF">
              <w:t>An isosceles right</w:t>
            </w:r>
            <w:r>
              <w:t xml:space="preserve"> angle</w:t>
            </w:r>
            <w:r w:rsidRPr="00595ADF">
              <w:t xml:space="preserve"> triangle</w:t>
            </w:r>
          </w:p>
        </w:tc>
      </w:tr>
      <w:tr w:rsidR="001C5B07" w14:paraId="38517A93" w14:textId="77777777" w:rsidTr="001C5B07">
        <w:tc>
          <w:tcPr>
            <w:tcW w:w="3005" w:type="dxa"/>
          </w:tcPr>
          <w:p w14:paraId="1D7901F2" w14:textId="117F7AA8" w:rsidR="001C5B07" w:rsidRDefault="001C5B07">
            <w:r>
              <w:t>4</w:t>
            </w:r>
          </w:p>
        </w:tc>
        <w:tc>
          <w:tcPr>
            <w:tcW w:w="3005" w:type="dxa"/>
          </w:tcPr>
          <w:p w14:paraId="464C6EFD" w14:textId="58B24019" w:rsidR="001C5B07" w:rsidRDefault="001C5B07">
            <w:r>
              <w:t>(2,3,4)</w:t>
            </w:r>
          </w:p>
        </w:tc>
        <w:tc>
          <w:tcPr>
            <w:tcW w:w="3006" w:type="dxa"/>
          </w:tcPr>
          <w:p w14:paraId="7D4AC416" w14:textId="088ADD91" w:rsidR="001C5B07" w:rsidRDefault="001C5B07">
            <w:r>
              <w:t>An Ordinary Triangle</w:t>
            </w:r>
          </w:p>
        </w:tc>
      </w:tr>
      <w:tr w:rsidR="00936BA4" w14:paraId="510434FD" w14:textId="77777777" w:rsidTr="001C5B07">
        <w:tc>
          <w:tcPr>
            <w:tcW w:w="3005" w:type="dxa"/>
          </w:tcPr>
          <w:p w14:paraId="1F3239ED" w14:textId="29719BD6" w:rsidR="00936BA4" w:rsidRDefault="00936BA4">
            <w:r>
              <w:t>5</w:t>
            </w:r>
          </w:p>
        </w:tc>
        <w:tc>
          <w:tcPr>
            <w:tcW w:w="3005" w:type="dxa"/>
          </w:tcPr>
          <w:p w14:paraId="64E4FBDB" w14:textId="544AC988" w:rsidR="00936BA4" w:rsidRDefault="00936BA4">
            <w:r>
              <w:t>(3,4,5)</w:t>
            </w:r>
          </w:p>
        </w:tc>
        <w:tc>
          <w:tcPr>
            <w:tcW w:w="3006" w:type="dxa"/>
          </w:tcPr>
          <w:p w14:paraId="3F9EFAB1" w14:textId="2C3AEB90" w:rsidR="00936BA4" w:rsidRDefault="00936BA4">
            <w:r w:rsidRPr="00595ADF">
              <w:t xml:space="preserve">Right </w:t>
            </w:r>
            <w:r>
              <w:t xml:space="preserve">angle </w:t>
            </w:r>
            <w:r w:rsidRPr="00595ADF">
              <w:t>triangle</w:t>
            </w:r>
          </w:p>
        </w:tc>
      </w:tr>
    </w:tbl>
    <w:p w14:paraId="26CDB9CB" w14:textId="52CE3B0A" w:rsidR="001C5B07" w:rsidRDefault="001C5B07"/>
    <w:p w14:paraId="4CBBBDD5" w14:textId="596E6DFE" w:rsidR="00936BA4" w:rsidRDefault="00936BA4"/>
    <w:p w14:paraId="1DDD312C" w14:textId="77777777" w:rsidR="00936BA4" w:rsidRDefault="00936BA4" w:rsidP="00936BA4">
      <w:pPr>
        <w:ind w:firstLine="480"/>
        <w:rPr>
          <w:sz w:val="24"/>
        </w:rPr>
      </w:pPr>
      <w:r>
        <w:rPr>
          <w:rFonts w:hint="eastAsia"/>
          <w:sz w:val="24"/>
        </w:rPr>
        <w:t>2.2.5Tri</w:t>
      </w:r>
      <w:r>
        <w:rPr>
          <w:sz w:val="24"/>
        </w:rPr>
        <w:t>angleParamTest</w:t>
      </w:r>
      <w:r>
        <w:rPr>
          <w:rFonts w:hint="eastAsia"/>
          <w:sz w:val="24"/>
        </w:rPr>
        <w:t>测试类的核心代码</w:t>
      </w:r>
    </w:p>
    <w:p w14:paraId="7C7E8C66" w14:textId="49B4323C" w:rsidR="00936BA4" w:rsidRDefault="00936BA4"/>
    <w:p w14:paraId="77F15BC9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15B2C5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21C135C4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.*;</w:t>
      </w:r>
    </w:p>
    <w:p w14:paraId="0C38551B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825B4ED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99ACE91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2F34009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8EC44F5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org.junit.After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1E1A82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CEBCD37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D2C5E3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A285142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7C2178F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C0EA6D6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9232A12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org.junit.runners.Parameterized.Parameters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511D592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783B247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TriangleParamTest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14:paraId="0FF3E98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B531F0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Triangle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EDA762F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7DF4C1B6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1B85EC0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917BA81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except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E5A96A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@Before</w:t>
      </w:r>
    </w:p>
    <w:p w14:paraId="2452F39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1D58B19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Triangle();</w:t>
      </w:r>
    </w:p>
    <w:p w14:paraId="6EA2BD3B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4428188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@After</w:t>
      </w:r>
    </w:p>
    <w:p w14:paraId="36703D69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Exception {</w:t>
      </w:r>
    </w:p>
    <w:p w14:paraId="0AF0BA7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02F22F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3B5DBB4B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TriangleParamTest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except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5E70A5C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B85244B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DCE25EB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param3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8916597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except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except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CF314B1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46DA50A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D614933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Collection&lt;Object[]&gt;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paradata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(){</w:t>
      </w:r>
    </w:p>
    <w:p w14:paraId="3841F7D4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Object[][] {</w:t>
      </w:r>
    </w:p>
    <w:p w14:paraId="55CD52BC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{3,3,3,1},{2,2,3,2},{3,4,5,4},{5,6,9,5}</w:t>
      </w:r>
    </w:p>
    <w:p w14:paraId="40EBE484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});</w:t>
      </w:r>
    </w:p>
    <w:p w14:paraId="34AA7D36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B92519E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@Test</w:t>
      </w:r>
    </w:p>
    <w:p w14:paraId="0751DB71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testGetType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 {</w:t>
      </w:r>
    </w:p>
    <w:p w14:paraId="6A5C24A3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except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param3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6BF66FF5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831F5AC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5FAAC86F" w14:textId="77777777" w:rsidR="008015AF" w:rsidRDefault="008015AF" w:rsidP="00801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0F80C0E" w14:textId="436868F8" w:rsidR="00936BA4" w:rsidRDefault="008015AF" w:rsidP="008015AF">
      <w:pPr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178FC411" w14:textId="01618F14" w:rsidR="008015AF" w:rsidRDefault="008015AF" w:rsidP="008015AF">
      <w:pPr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16BAB002" w14:textId="12FF09FB" w:rsidR="008015AF" w:rsidRDefault="008015AF" w:rsidP="008015AF">
      <w:pPr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6C0DD0E1" w14:textId="77777777" w:rsidR="008015AF" w:rsidRDefault="008015AF" w:rsidP="008015AF">
      <w:pPr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lastRenderedPageBreak/>
        <w:t>3实验步骤和结果</w:t>
      </w:r>
    </w:p>
    <w:p w14:paraId="69132B64" w14:textId="77777777" w:rsidR="008015AF" w:rsidRDefault="008015AF" w:rsidP="008015AF">
      <w:pPr>
        <w:pStyle w:val="ListParagraph"/>
        <w:numPr>
          <w:ilvl w:val="0"/>
          <w:numId w:val="1"/>
        </w:numPr>
        <w:ind w:firstLineChars="0"/>
        <w:jc w:val="left"/>
        <w:rPr>
          <w:sz w:val="24"/>
        </w:rPr>
      </w:pPr>
      <w:r w:rsidRPr="00116C19">
        <w:rPr>
          <w:rFonts w:hint="eastAsia"/>
          <w:sz w:val="24"/>
        </w:rPr>
        <w:t>编写被测程序</w:t>
      </w:r>
      <w:r w:rsidRPr="00116C19">
        <w:rPr>
          <w:rFonts w:hint="eastAsia"/>
          <w:sz w:val="24"/>
        </w:rPr>
        <w:t>Triangle</w:t>
      </w:r>
      <w:r w:rsidRPr="00116C19">
        <w:rPr>
          <w:rFonts w:hint="eastAsia"/>
          <w:sz w:val="24"/>
        </w:rPr>
        <w:t>类，包含以下两个方法</w:t>
      </w:r>
    </w:p>
    <w:p w14:paraId="1F748BA6" w14:textId="77777777" w:rsidR="008015AF" w:rsidRDefault="008015AF" w:rsidP="008015AF">
      <w:pPr>
        <w:pStyle w:val="ListParagraph"/>
        <w:ind w:left="1440" w:firstLineChars="0" w:firstLine="0"/>
        <w:jc w:val="left"/>
        <w:rPr>
          <w:sz w:val="24"/>
        </w:rPr>
      </w:pPr>
      <w:proofErr w:type="spellStart"/>
      <w:r>
        <w:rPr>
          <w:sz w:val="24"/>
        </w:rPr>
        <w:t>I</w:t>
      </w:r>
      <w:r>
        <w:rPr>
          <w:rFonts w:hint="eastAsia"/>
          <w:sz w:val="24"/>
        </w:rPr>
        <w:t>s</w:t>
      </w:r>
      <w:r>
        <w:rPr>
          <w:sz w:val="24"/>
        </w:rPr>
        <w:t>Triangle</w:t>
      </w:r>
      <w:proofErr w:type="spellEnd"/>
      <w:r>
        <w:rPr>
          <w:sz w:val="24"/>
        </w:rPr>
        <w:t>():</w:t>
      </w:r>
      <w:r>
        <w:rPr>
          <w:rFonts w:hint="eastAsia"/>
          <w:sz w:val="24"/>
        </w:rPr>
        <w:t>判断是否为三角形</w:t>
      </w:r>
    </w:p>
    <w:p w14:paraId="551E1D7F" w14:textId="77777777" w:rsidR="008015AF" w:rsidRPr="00116C19" w:rsidRDefault="008015AF" w:rsidP="008015AF">
      <w:pPr>
        <w:pStyle w:val="ListParagraph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Type</w:t>
      </w:r>
      <w:proofErr w:type="spellEnd"/>
      <w:r>
        <w:rPr>
          <w:sz w:val="24"/>
        </w:rPr>
        <w:t>():</w:t>
      </w:r>
      <w:r>
        <w:rPr>
          <w:rFonts w:hint="eastAsia"/>
          <w:sz w:val="24"/>
        </w:rPr>
        <w:t>判断三角形类型，包括等边三角形、等腰三角形、直角三角形、等腰直角三角形、普通三角形。</w:t>
      </w:r>
    </w:p>
    <w:p w14:paraId="5D2EAB93" w14:textId="4CC31BBC" w:rsidR="008015AF" w:rsidRDefault="008015AF" w:rsidP="008015AF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Ca</w:t>
      </w:r>
      <w:r>
        <w:rPr>
          <w:sz w:val="24"/>
        </w:rPr>
        <w:t>lculator</w:t>
      </w:r>
      <w:r>
        <w:rPr>
          <w:rFonts w:hint="eastAsia"/>
          <w:sz w:val="24"/>
        </w:rPr>
        <w:t>类为例，编写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类的测试类</w:t>
      </w:r>
      <w:proofErr w:type="spellStart"/>
      <w:r>
        <w:rPr>
          <w:rFonts w:hint="eastAsia"/>
          <w:sz w:val="24"/>
        </w:rPr>
        <w:t>TriangleT</w:t>
      </w:r>
      <w:r>
        <w:rPr>
          <w:sz w:val="24"/>
        </w:rPr>
        <w:t>est</w:t>
      </w:r>
      <w:proofErr w:type="spellEnd"/>
      <w:r>
        <w:rPr>
          <w:rFonts w:hint="eastAsia"/>
          <w:sz w:val="24"/>
        </w:rPr>
        <w:t>，要求熟练使用</w:t>
      </w:r>
      <w:r>
        <w:rPr>
          <w:rFonts w:hint="eastAsia"/>
          <w:sz w:val="24"/>
        </w:rPr>
        <w:t>Junit</w:t>
      </w:r>
      <w:r>
        <w:rPr>
          <w:sz w:val="24"/>
        </w:rPr>
        <w:t>5</w:t>
      </w:r>
      <w:r>
        <w:rPr>
          <w:rFonts w:hint="eastAsia"/>
          <w:sz w:val="24"/>
        </w:rPr>
        <w:t>各种注解和断言。</w:t>
      </w:r>
    </w:p>
    <w:p w14:paraId="07C3D869" w14:textId="740BCA58" w:rsidR="008015AF" w:rsidRDefault="008015AF" w:rsidP="008015AF">
      <w:pPr>
        <w:rPr>
          <w:sz w:val="24"/>
        </w:rPr>
      </w:pPr>
    </w:p>
    <w:p w14:paraId="035E8403" w14:textId="0146E0C3" w:rsidR="008015AF" w:rsidRDefault="008015AF" w:rsidP="008015AF">
      <w:pPr>
        <w:rPr>
          <w:sz w:val="24"/>
        </w:rPr>
      </w:pPr>
      <w:r w:rsidRPr="008015AF">
        <w:rPr>
          <w:noProof/>
          <w:sz w:val="24"/>
        </w:rPr>
        <w:drawing>
          <wp:inline distT="0" distB="0" distL="0" distR="0" wp14:anchorId="666DA9E7" wp14:editId="181BE5AD">
            <wp:extent cx="4267796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5430" w14:textId="489107D3" w:rsidR="008015AF" w:rsidRDefault="008015AF" w:rsidP="008015AF">
      <w:pPr>
        <w:rPr>
          <w:sz w:val="24"/>
        </w:rPr>
      </w:pPr>
    </w:p>
    <w:p w14:paraId="2B13DF4C" w14:textId="77777777" w:rsidR="008015AF" w:rsidRDefault="008015AF" w:rsidP="008015AF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使用白盒测试中的逻辑覆盖方法和基本路径测试设计测试用例。</w:t>
      </w:r>
    </w:p>
    <w:p w14:paraId="7EE6103A" w14:textId="423F476B" w:rsidR="008015AF" w:rsidRDefault="008015AF" w:rsidP="008015AF">
      <w:pPr>
        <w:rPr>
          <w:sz w:val="24"/>
        </w:rPr>
      </w:pPr>
      <w:r>
        <w:rPr>
          <w:rFonts w:hint="eastAsia"/>
          <w:sz w:val="24"/>
        </w:rPr>
        <w:t>因测试用例较多，使用参数化设置对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类进行测试，编写参数化测试类</w:t>
      </w:r>
      <w:proofErr w:type="spellStart"/>
      <w:r>
        <w:rPr>
          <w:rFonts w:hint="eastAsia"/>
          <w:sz w:val="24"/>
        </w:rPr>
        <w:t>Trianglr</w:t>
      </w:r>
      <w:r>
        <w:rPr>
          <w:sz w:val="24"/>
        </w:rPr>
        <w:t>ParamTest</w:t>
      </w:r>
      <w:proofErr w:type="spellEnd"/>
      <w:r>
        <w:rPr>
          <w:rFonts w:hint="eastAsia"/>
          <w:sz w:val="24"/>
        </w:rPr>
        <w:t>。</w:t>
      </w:r>
    </w:p>
    <w:p w14:paraId="10A3BE1F" w14:textId="74C17477" w:rsidR="008015AF" w:rsidRDefault="008015AF" w:rsidP="008015AF">
      <w:pPr>
        <w:rPr>
          <w:sz w:val="24"/>
        </w:rPr>
      </w:pPr>
    </w:p>
    <w:p w14:paraId="3C9DE4D4" w14:textId="79AEAB42" w:rsidR="008015AF" w:rsidRDefault="00CF0A90" w:rsidP="008015AF">
      <w:pPr>
        <w:rPr>
          <w:sz w:val="24"/>
        </w:rPr>
      </w:pPr>
      <w:r w:rsidRPr="00CF0A90">
        <w:rPr>
          <w:noProof/>
          <w:sz w:val="24"/>
        </w:rPr>
        <w:drawing>
          <wp:inline distT="0" distB="0" distL="0" distR="0" wp14:anchorId="3BC13550" wp14:editId="7E271580">
            <wp:extent cx="4172532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FD56" w14:textId="6ABF978B" w:rsidR="00CF0A90" w:rsidRDefault="00CF0A90" w:rsidP="008015AF">
      <w:pPr>
        <w:rPr>
          <w:sz w:val="24"/>
        </w:rPr>
      </w:pPr>
    </w:p>
    <w:p w14:paraId="653A3592" w14:textId="77777777" w:rsidR="00CF0A90" w:rsidRDefault="00CF0A90" w:rsidP="00CF0A90">
      <w:pPr>
        <w:rPr>
          <w:rFonts w:ascii="SimHei" w:eastAsia="SimHei" w:hAnsi="SimHei"/>
          <w:sz w:val="28"/>
          <w:szCs w:val="28"/>
        </w:rPr>
      </w:pPr>
      <w:r w:rsidRPr="00160169">
        <w:rPr>
          <w:rFonts w:ascii="SimHei" w:eastAsia="SimHei" w:hAnsi="SimHei" w:hint="eastAsia"/>
          <w:sz w:val="28"/>
          <w:szCs w:val="28"/>
        </w:rPr>
        <w:t>4实验结果分析</w:t>
      </w:r>
    </w:p>
    <w:p w14:paraId="05261AAD" w14:textId="77777777" w:rsidR="00CF0A90" w:rsidRPr="003269AA" w:rsidRDefault="00CF0A90" w:rsidP="00CF0A90">
      <w:pPr>
        <w:rPr>
          <w:rFonts w:ascii="SimHei" w:eastAsia="SimHei" w:hAnsi="SimHei"/>
          <w:b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实验方案设计较为合理，</w:t>
      </w:r>
      <w:proofErr w:type="spellStart"/>
      <w:r>
        <w:rPr>
          <w:rFonts w:hint="eastAsia"/>
          <w:sz w:val="24"/>
        </w:rPr>
        <w:t>istriangle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判断是否为三角形，</w:t>
      </w:r>
      <w:proofErr w:type="spellStart"/>
      <w:r>
        <w:rPr>
          <w:rFonts w:hint="eastAsia"/>
          <w:sz w:val="24"/>
        </w:rPr>
        <w:t>getType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：判断三角形类型，通过</w:t>
      </w:r>
      <w:r>
        <w:rPr>
          <w:rFonts w:hint="eastAsia"/>
          <w:sz w:val="24"/>
        </w:rPr>
        <w:t>J</w:t>
      </w:r>
      <w:r>
        <w:rPr>
          <w:sz w:val="24"/>
        </w:rPr>
        <w:t>u</w:t>
      </w:r>
      <w:r>
        <w:rPr>
          <w:rFonts w:hint="eastAsia"/>
          <w:sz w:val="24"/>
        </w:rPr>
        <w:t>nit</w:t>
      </w:r>
      <w:r>
        <w:rPr>
          <w:rFonts w:hint="eastAsia"/>
          <w:sz w:val="24"/>
        </w:rPr>
        <w:t>辅助函数对测试用例进行测试，皆具有合理性。</w:t>
      </w:r>
    </w:p>
    <w:p w14:paraId="53259E64" w14:textId="77777777" w:rsidR="00CF0A90" w:rsidRDefault="00CF0A90" w:rsidP="008015AF">
      <w:pPr>
        <w:rPr>
          <w:sz w:val="24"/>
        </w:rPr>
      </w:pPr>
    </w:p>
    <w:p w14:paraId="044C4F25" w14:textId="77777777" w:rsidR="008015AF" w:rsidRDefault="008015AF" w:rsidP="008015AF"/>
    <w:sectPr w:rsidR="0080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F7190"/>
    <w:multiLevelType w:val="hybridMultilevel"/>
    <w:tmpl w:val="A408753A"/>
    <w:lvl w:ilvl="0" w:tplc="77C2EA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D0D32F2"/>
    <w:multiLevelType w:val="hybridMultilevel"/>
    <w:tmpl w:val="A408753A"/>
    <w:lvl w:ilvl="0" w:tplc="77C2EA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E5"/>
    <w:rsid w:val="001401E5"/>
    <w:rsid w:val="001C5B07"/>
    <w:rsid w:val="00595ADF"/>
    <w:rsid w:val="008015AF"/>
    <w:rsid w:val="00936BA4"/>
    <w:rsid w:val="00CF0A90"/>
    <w:rsid w:val="00D90A84"/>
    <w:rsid w:val="00F91F2B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09CB"/>
  <w15:chartTrackingRefBased/>
  <w15:docId w15:val="{CBF6103E-70EA-4E49-A10B-E025458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5AF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2</cp:revision>
  <dcterms:created xsi:type="dcterms:W3CDTF">2021-01-05T16:35:00Z</dcterms:created>
  <dcterms:modified xsi:type="dcterms:W3CDTF">2021-01-05T19:19:00Z</dcterms:modified>
</cp:coreProperties>
</file>