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Birla Institute of Technology &amp; Science, </w:t>
      </w:r>
      <w:proofErr w:type="spellStart"/>
      <w:r>
        <w:rPr>
          <w:rFonts w:ascii="Times New Roman" w:eastAsia="Times New Roman" w:hAnsi="Times New Roman" w:cs="Times New Roman"/>
          <w:b/>
          <w:color w:val="00000A"/>
          <w:sz w:val="24"/>
          <w:szCs w:val="24"/>
        </w:rPr>
        <w:t>Pilani</w:t>
      </w:r>
      <w:proofErr w:type="spellEnd"/>
    </w:p>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w:t>
      </w:r>
    </w:p>
    <w:p w:rsidR="00E3115C" w:rsidRDefault="000D6FBA">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rsidR="00E3115C" w:rsidRPr="00C77E05" w:rsidRDefault="000D6FB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color w:val="00000A"/>
          <w:sz w:val="24"/>
          <w:szCs w:val="24"/>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432964">
            <w:pPr>
              <w:widowControl w:val="0"/>
              <w:spacing w:after="0" w:line="240" w:lineRule="auto"/>
              <w:jc w:val="both"/>
              <w:rPr>
                <w:rFonts w:ascii="Times New Roman" w:eastAsia="Times New Roman" w:hAnsi="Times New Roman" w:cs="Times New Roman"/>
              </w:rPr>
            </w:pPr>
            <w:r w:rsidRPr="00432964">
              <w:rPr>
                <w:rFonts w:ascii="Times New Roman" w:eastAsia="Times New Roman" w:hAnsi="Times New Roman" w:cs="Times New Roman"/>
              </w:rPr>
              <w:t>Data Management for Machine Learning</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432964">
            <w:pPr>
              <w:widowControl w:val="0"/>
              <w:spacing w:after="0" w:line="240" w:lineRule="auto"/>
              <w:jc w:val="both"/>
              <w:rPr>
                <w:rFonts w:ascii="Times New Roman" w:eastAsia="Times New Roman" w:hAnsi="Times New Roman" w:cs="Times New Roman"/>
              </w:rPr>
            </w:pPr>
            <w:r w:rsidRPr="00A17631">
              <w:rPr>
                <w:rFonts w:ascii="Times New Roman" w:hAnsi="Times New Roman" w:cs="Times New Roman"/>
                <w:color w:val="auto"/>
              </w:rPr>
              <w:t>DSE* ZG529</w:t>
            </w:r>
            <w:r>
              <w:rPr>
                <w:rFonts w:ascii="Times New Roman" w:hAnsi="Times New Roman" w:cs="Times New Roman"/>
                <w:color w:val="auto"/>
              </w:rPr>
              <w:t xml:space="preserve"> / </w:t>
            </w:r>
            <w:r w:rsidRPr="00E15639">
              <w:rPr>
                <w:rFonts w:ascii="Times New Roman" w:hAnsi="Times New Roman" w:cs="Times New Roman"/>
                <w:color w:val="auto"/>
              </w:rPr>
              <w:t>AIML* ZG529</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43296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617561">
            <w:pPr>
              <w:widowControl w:val="0"/>
              <w:pBdr>
                <w:top w:val="nil"/>
                <w:left w:val="nil"/>
                <w:bottom w:val="nil"/>
                <w:right w:val="nil"/>
                <w:between w:val="nil"/>
              </w:pBdr>
              <w:spacing w:after="0"/>
              <w:rPr>
                <w:rFonts w:ascii="Times New Roman" w:eastAsia="Times New Roman" w:hAnsi="Times New Roman" w:cs="Times New Roman"/>
              </w:rPr>
            </w:pPr>
            <w:r w:rsidRPr="00C77E05">
              <w:rPr>
                <w:rFonts w:ascii="Times New Roman" w:eastAsia="Times New Roman" w:hAnsi="Times New Roman" w:cs="Times New Roman"/>
              </w:rPr>
              <w:t>3</w:t>
            </w:r>
            <w:r w:rsidR="000D6FBA" w:rsidRPr="00C77E05">
              <w:rPr>
                <w:rFonts w:ascii="Times New Roman" w:eastAsia="Times New Roman" w:hAnsi="Times New Roman" w:cs="Times New Roman"/>
              </w:rPr>
              <w:t>-</w:t>
            </w:r>
            <w:r w:rsidRPr="00C77E05">
              <w:rPr>
                <w:rFonts w:ascii="Times New Roman" w:eastAsia="Times New Roman" w:hAnsi="Times New Roman" w:cs="Times New Roman"/>
              </w:rPr>
              <w:t>1</w:t>
            </w:r>
            <w:r w:rsidR="000D6FBA" w:rsidRPr="00C77E05">
              <w:rPr>
                <w:rFonts w:ascii="Times New Roman" w:eastAsia="Times New Roman" w:hAnsi="Times New Roman" w:cs="Times New Roman"/>
              </w:rPr>
              <w:t>-</w:t>
            </w:r>
            <w:r w:rsidR="00432964">
              <w:rPr>
                <w:rFonts w:ascii="Times New Roman" w:eastAsia="Times New Roman" w:hAnsi="Times New Roman" w:cs="Times New Roman"/>
              </w:rPr>
              <w:t>0</w:t>
            </w:r>
          </w:p>
          <w:p w:rsidR="00E3115C" w:rsidRPr="00C77E05" w:rsidRDefault="000D6FBA">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 xml:space="preserve"> (XX Hours of Class-room Instruction + XX Hours of Case-studies/Tutorials/Laboratories + XX Hours of Student Preparation)</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 xml:space="preserve">Instructors </w:t>
            </w:r>
          </w:p>
        </w:tc>
        <w:tc>
          <w:tcPr>
            <w:tcW w:w="7508" w:type="dxa"/>
            <w:tcBorders>
              <w:left w:val="single" w:sz="4" w:space="0" w:color="000001"/>
              <w:right w:val="single" w:sz="4" w:space="0" w:color="000001"/>
            </w:tcBorders>
            <w:shd w:val="clear" w:color="auto" w:fill="FFFFFF"/>
            <w:tcMar>
              <w:left w:w="45" w:type="dxa"/>
            </w:tcMar>
          </w:tcPr>
          <w:p w:rsidR="00E3115C" w:rsidRPr="003F7F39" w:rsidRDefault="00617561">
            <w:pPr>
              <w:widowControl w:val="0"/>
              <w:spacing w:after="0" w:line="240" w:lineRule="auto"/>
              <w:jc w:val="both"/>
              <w:rPr>
                <w:rFonts w:ascii="Times New Roman" w:eastAsia="Times New Roman" w:hAnsi="Times New Roman" w:cs="Times New Roman"/>
                <w:b/>
              </w:rPr>
            </w:pPr>
            <w:r w:rsidRPr="003F7F39">
              <w:rPr>
                <w:rFonts w:ascii="Times New Roman" w:eastAsia="Times New Roman" w:hAnsi="Times New Roman" w:cs="Times New Roman"/>
                <w:b/>
              </w:rPr>
              <w:t xml:space="preserve">Pravin Yashwant </w:t>
            </w:r>
            <w:proofErr w:type="spellStart"/>
            <w:r w:rsidRPr="003F7F39">
              <w:rPr>
                <w:rFonts w:ascii="Times New Roman" w:eastAsia="Times New Roman" w:hAnsi="Times New Roman" w:cs="Times New Roman"/>
                <w:b/>
              </w:rPr>
              <w:t>Pawar</w:t>
            </w:r>
            <w:proofErr w:type="spellEnd"/>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617561">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1.</w:t>
            </w:r>
            <w:r w:rsidR="007B2A62">
              <w:rPr>
                <w:rFonts w:ascii="Times New Roman" w:eastAsia="Times New Roman" w:hAnsi="Times New Roman" w:cs="Times New Roman"/>
              </w:rPr>
              <w:t>3</w:t>
            </w:r>
          </w:p>
        </w:tc>
      </w:tr>
      <w:tr w:rsidR="00E3115C">
        <w:tc>
          <w:tcPr>
            <w:tcW w:w="2268" w:type="dxa"/>
            <w:shd w:val="clear" w:color="auto" w:fill="FFFFFF"/>
            <w:tcMar>
              <w:left w:w="45" w:type="dxa"/>
            </w:tcMar>
          </w:tcPr>
          <w:p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E3115C" w:rsidRPr="00C77E05" w:rsidRDefault="00617561">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20</w:t>
            </w:r>
            <w:r w:rsidR="007B2A62" w:rsidRPr="007B2A62">
              <w:rPr>
                <w:rFonts w:ascii="Times New Roman" w:eastAsia="Times New Roman" w:hAnsi="Times New Roman" w:cs="Times New Roman"/>
                <w:vertAlign w:val="superscript"/>
              </w:rPr>
              <w:t>th</w:t>
            </w:r>
            <w:r w:rsidR="007B2A62">
              <w:rPr>
                <w:rFonts w:ascii="Times New Roman" w:eastAsia="Times New Roman" w:hAnsi="Times New Roman" w:cs="Times New Roman"/>
              </w:rPr>
              <w:t xml:space="preserve"> October </w:t>
            </w:r>
            <w:r w:rsidRPr="00C77E05">
              <w:rPr>
                <w:rFonts w:ascii="Times New Roman" w:eastAsia="Times New Roman" w:hAnsi="Times New Roman" w:cs="Times New Roman"/>
              </w:rPr>
              <w:t>2025</w:t>
            </w:r>
          </w:p>
        </w:tc>
      </w:tr>
    </w:tbl>
    <w:p w:rsidR="00C77E05" w:rsidRDefault="00C77E05">
      <w:pPr>
        <w:widowControl w:val="0"/>
        <w:spacing w:after="0" w:line="240" w:lineRule="auto"/>
        <w:rPr>
          <w:rFonts w:ascii="Times New Roman" w:eastAsia="Times New Roman" w:hAnsi="Times New Roman" w:cs="Times New Roman"/>
          <w:b/>
          <w:sz w:val="24"/>
          <w:szCs w:val="24"/>
        </w:rPr>
      </w:pPr>
    </w:p>
    <w:p w:rsidR="00E3115C" w:rsidRDefault="000D6FBA">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1115523210"/>
        </w:sdtPr>
        <w:sdtEndPr/>
        <w:sdtContent/>
      </w:sdt>
      <w:r>
        <w:rPr>
          <w:rFonts w:ascii="Times New Roman" w:eastAsia="Times New Roman" w:hAnsi="Times New Roman" w:cs="Times New Roman"/>
          <w:b/>
          <w:sz w:val="24"/>
          <w:szCs w:val="24"/>
        </w:rPr>
        <w:t>Description:</w:t>
      </w:r>
    </w:p>
    <w:p w:rsidR="00E3115C" w:rsidRPr="00C77E05" w:rsidRDefault="00432964" w:rsidP="00617561">
      <w:pPr>
        <w:widowControl w:val="0"/>
        <w:spacing w:after="0" w:line="240" w:lineRule="auto"/>
        <w:jc w:val="both"/>
        <w:rPr>
          <w:rFonts w:ascii="Times New Roman" w:hAnsi="Times New Roman" w:cs="Times New Roman"/>
        </w:rPr>
      </w:pPr>
      <w:r w:rsidRPr="00A17631">
        <w:rPr>
          <w:rFonts w:ascii="Times New Roman" w:hAnsi="Times New Roman" w:cs="Times New Roman"/>
        </w:rPr>
        <w:t>Data Models and Query Languages: Relational, Object-Relational, NoSQL data models; Declarative (SQL) and Imperative (MapReduce) Querying; Data Encoding: Evolution, Formats, Models of dataflow; Machine learning workflow; Data management challenges in ML workflow; Data Pipelines and patterns; Data Pipeline Stages: Data extraction, ingestion, cleaning, wrangling, versioning, transformation, exploration, feature management; Modern Data Infrastructure: Diverse data sources, Cloud data warehouses and lakes, Data Ingestion tools, Data transformation and modelling tools, Workflow orchestration platforms; ML model metadata and Registry, ML Observability, Data privacy and anonymity.</w:t>
      </w:r>
    </w:p>
    <w:p w:rsidR="00C77E05" w:rsidRPr="00617561" w:rsidRDefault="00C77E05" w:rsidP="00617561">
      <w:pPr>
        <w:widowControl w:val="0"/>
        <w:spacing w:after="0" w:line="240" w:lineRule="auto"/>
        <w:jc w:val="both"/>
        <w:rPr>
          <w:rFonts w:ascii="Times New Roman" w:eastAsia="Times New Roman" w:hAnsi="Times New Roman" w:cs="Times New Roman"/>
          <w:b/>
        </w:rPr>
      </w:pPr>
    </w:p>
    <w:p w:rsidR="00E3115C" w:rsidRDefault="000D6FBA">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E3115C">
        <w:tc>
          <w:tcPr>
            <w:tcW w:w="937" w:type="dxa"/>
            <w:tcBorders>
              <w:top w:val="single" w:sz="8" w:space="0" w:color="000001"/>
              <w:left w:val="single" w:sz="8" w:space="0" w:color="000001"/>
              <w:bottom w:val="single" w:sz="8" w:space="0" w:color="000001"/>
              <w:right w:val="single" w:sz="8" w:space="0" w:color="000001"/>
            </w:tcBorders>
          </w:tcPr>
          <w:p w:rsidR="00E3115C" w:rsidRDefault="000D6FBA">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rsidR="00E3115C" w:rsidRDefault="000D6FBA">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E3115C">
        <w:tc>
          <w:tcPr>
            <w:tcW w:w="937" w:type="dxa"/>
            <w:tcBorders>
              <w:top w:val="single" w:sz="8" w:space="0" w:color="000001"/>
              <w:left w:val="single" w:sz="8" w:space="0" w:color="000001"/>
              <w:bottom w:val="single" w:sz="8" w:space="0" w:color="000001"/>
              <w:right w:val="single" w:sz="8" w:space="0" w:color="000001"/>
            </w:tcBorders>
          </w:tcPr>
          <w:p w:rsidR="00E3115C" w:rsidRPr="00C77E05" w:rsidRDefault="000D6FBA">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rsidR="00E3115C" w:rsidRPr="00C77E05" w:rsidRDefault="00432964" w:rsidP="00432964">
            <w:pPr>
              <w:pBdr>
                <w:top w:val="nil"/>
                <w:left w:val="nil"/>
                <w:bottom w:val="nil"/>
                <w:right w:val="nil"/>
                <w:between w:val="nil"/>
              </w:pBdr>
              <w:spacing w:after="0" w:line="240" w:lineRule="auto"/>
              <w:jc w:val="both"/>
              <w:rPr>
                <w:rFonts w:ascii="Times New Roman" w:eastAsia="Cambria" w:hAnsi="Times New Roman" w:cs="Times New Roman"/>
              </w:rPr>
            </w:pPr>
            <w:r w:rsidRPr="00432964">
              <w:rPr>
                <w:rFonts w:ascii="Times New Roman" w:eastAsia="Cambria" w:hAnsi="Times New Roman" w:cs="Times New Roman"/>
              </w:rPr>
              <w:t>Introduc</w:t>
            </w:r>
            <w:r>
              <w:rPr>
                <w:rFonts w:ascii="Times New Roman" w:eastAsia="Cambria" w:hAnsi="Times New Roman" w:cs="Times New Roman"/>
              </w:rPr>
              <w:t>e students</w:t>
            </w:r>
            <w:r w:rsidRPr="00432964">
              <w:rPr>
                <w:rFonts w:ascii="Times New Roman" w:eastAsia="Cambria" w:hAnsi="Times New Roman" w:cs="Times New Roman"/>
              </w:rPr>
              <w:t xml:space="preserve"> to the data models, storages and querying languages used in data management emphasizing on machine learning aspects</w:t>
            </w:r>
          </w:p>
        </w:tc>
      </w:tr>
      <w:tr w:rsidR="00E3115C">
        <w:tc>
          <w:tcPr>
            <w:tcW w:w="937" w:type="dxa"/>
            <w:tcBorders>
              <w:top w:val="single" w:sz="8" w:space="0" w:color="000001"/>
              <w:left w:val="single" w:sz="8" w:space="0" w:color="000001"/>
              <w:bottom w:val="single" w:sz="8" w:space="0" w:color="000001"/>
              <w:right w:val="single" w:sz="8" w:space="0" w:color="000001"/>
            </w:tcBorders>
          </w:tcPr>
          <w:p w:rsidR="00E3115C" w:rsidRPr="00C77E05" w:rsidRDefault="000D6FBA">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rsidR="00E3115C" w:rsidRPr="00C77E05" w:rsidRDefault="00432964">
            <w:pPr>
              <w:pBdr>
                <w:top w:val="nil"/>
                <w:left w:val="nil"/>
                <w:bottom w:val="nil"/>
                <w:right w:val="nil"/>
                <w:between w:val="nil"/>
              </w:pBdr>
              <w:spacing w:after="0" w:line="240" w:lineRule="auto"/>
              <w:jc w:val="both"/>
              <w:rPr>
                <w:rFonts w:ascii="Times New Roman" w:eastAsia="Cambria" w:hAnsi="Times New Roman" w:cs="Times New Roman"/>
              </w:rPr>
            </w:pPr>
            <w:r>
              <w:rPr>
                <w:rFonts w:ascii="Times New Roman" w:eastAsia="Cambria" w:hAnsi="Times New Roman" w:cs="Times New Roman"/>
              </w:rPr>
              <w:t>Provide r</w:t>
            </w:r>
            <w:r w:rsidRPr="00432964">
              <w:rPr>
                <w:rFonts w:ascii="Times New Roman" w:eastAsia="Cambria" w:hAnsi="Times New Roman" w:cs="Times New Roman"/>
              </w:rPr>
              <w:t>equired guidance on architecture of modern data platform, usage and types of data pipelines</w:t>
            </w:r>
          </w:p>
        </w:tc>
      </w:tr>
      <w:tr w:rsidR="00E3115C">
        <w:tc>
          <w:tcPr>
            <w:tcW w:w="937" w:type="dxa"/>
            <w:tcBorders>
              <w:top w:val="single" w:sz="8" w:space="0" w:color="000001"/>
              <w:left w:val="single" w:sz="8" w:space="0" w:color="000001"/>
              <w:bottom w:val="single" w:sz="8" w:space="0" w:color="000001"/>
              <w:right w:val="single" w:sz="8" w:space="0" w:color="000001"/>
            </w:tcBorders>
          </w:tcPr>
          <w:p w:rsidR="00E3115C" w:rsidRPr="00C77E05" w:rsidRDefault="000D6FBA">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rsidR="00E3115C" w:rsidRPr="00C77E05" w:rsidRDefault="00432964">
            <w:pPr>
              <w:pBdr>
                <w:top w:val="nil"/>
                <w:left w:val="nil"/>
                <w:bottom w:val="nil"/>
                <w:right w:val="nil"/>
                <w:between w:val="nil"/>
              </w:pBdr>
              <w:spacing w:after="0" w:line="240" w:lineRule="auto"/>
              <w:jc w:val="both"/>
              <w:rPr>
                <w:rFonts w:ascii="Times New Roman" w:eastAsia="Cambria" w:hAnsi="Times New Roman" w:cs="Times New Roman"/>
              </w:rPr>
            </w:pPr>
            <w:r>
              <w:rPr>
                <w:rFonts w:ascii="Times New Roman" w:eastAsia="Cambria" w:hAnsi="Times New Roman" w:cs="Times New Roman"/>
              </w:rPr>
              <w:t xml:space="preserve">Deliver </w:t>
            </w:r>
            <w:r w:rsidRPr="00432964">
              <w:rPr>
                <w:rFonts w:ascii="Times New Roman" w:eastAsia="Cambria" w:hAnsi="Times New Roman" w:cs="Times New Roman"/>
              </w:rPr>
              <w:t>Hands-on exposure to the common techniques, and tools used by data engineers to support build, test, deploy and automate the machine learning pipelines</w:t>
            </w:r>
          </w:p>
        </w:tc>
      </w:tr>
      <w:tr w:rsidR="00432964">
        <w:tc>
          <w:tcPr>
            <w:tcW w:w="937" w:type="dxa"/>
            <w:tcBorders>
              <w:top w:val="single" w:sz="8" w:space="0" w:color="000001"/>
              <w:left w:val="single" w:sz="8" w:space="0" w:color="000001"/>
              <w:bottom w:val="single" w:sz="8" w:space="0" w:color="000001"/>
              <w:right w:val="single" w:sz="8" w:space="0" w:color="000001"/>
            </w:tcBorders>
          </w:tcPr>
          <w:p w:rsidR="00432964" w:rsidRPr="00C77E05" w:rsidRDefault="00432964">
            <w:pPr>
              <w:widowControl w:val="0"/>
              <w:pBdr>
                <w:top w:val="nil"/>
                <w:left w:val="nil"/>
                <w:bottom w:val="nil"/>
                <w:right w:val="nil"/>
                <w:between w:val="nil"/>
              </w:pBdr>
              <w:spacing w:after="0" w:line="240" w:lineRule="auto"/>
              <w:jc w:val="both"/>
              <w:rPr>
                <w:rFonts w:ascii="Times New Roman" w:eastAsia="Cambria" w:hAnsi="Times New Roman" w:cs="Times New Roman"/>
                <w:b/>
                <w:color w:val="00000A"/>
              </w:rPr>
            </w:pPr>
            <w:r>
              <w:rPr>
                <w:rFonts w:ascii="Times New Roman" w:eastAsia="Cambria" w:hAnsi="Times New Roman" w:cs="Times New Roman"/>
                <w:b/>
                <w:color w:val="00000A"/>
              </w:rPr>
              <w:t>CO4</w:t>
            </w:r>
          </w:p>
        </w:tc>
        <w:tc>
          <w:tcPr>
            <w:tcW w:w="8663" w:type="dxa"/>
            <w:tcBorders>
              <w:top w:val="single" w:sz="8" w:space="0" w:color="000001"/>
              <w:left w:val="single" w:sz="8" w:space="0" w:color="000001"/>
              <w:bottom w:val="single" w:sz="8" w:space="0" w:color="000001"/>
              <w:right w:val="single" w:sz="8" w:space="0" w:color="000001"/>
            </w:tcBorders>
          </w:tcPr>
          <w:p w:rsidR="00432964" w:rsidRPr="00C77E05" w:rsidRDefault="00432964">
            <w:pPr>
              <w:pBdr>
                <w:top w:val="nil"/>
                <w:left w:val="nil"/>
                <w:bottom w:val="nil"/>
                <w:right w:val="nil"/>
                <w:between w:val="nil"/>
              </w:pBdr>
              <w:spacing w:after="0" w:line="240" w:lineRule="auto"/>
              <w:jc w:val="both"/>
              <w:rPr>
                <w:rFonts w:ascii="Times New Roman" w:eastAsia="Cambria" w:hAnsi="Times New Roman" w:cs="Times New Roman"/>
              </w:rPr>
            </w:pPr>
            <w:r w:rsidRPr="00432964">
              <w:rPr>
                <w:rFonts w:ascii="Times New Roman" w:eastAsia="Cambria" w:hAnsi="Times New Roman" w:cs="Times New Roman"/>
              </w:rPr>
              <w:t>Expos</w:t>
            </w:r>
            <w:r>
              <w:rPr>
                <w:rFonts w:ascii="Times New Roman" w:eastAsia="Cambria" w:hAnsi="Times New Roman" w:cs="Times New Roman"/>
              </w:rPr>
              <w:t>e</w:t>
            </w:r>
            <w:r w:rsidRPr="00432964">
              <w:rPr>
                <w:rFonts w:ascii="Times New Roman" w:eastAsia="Cambria" w:hAnsi="Times New Roman" w:cs="Times New Roman"/>
              </w:rPr>
              <w:t xml:space="preserve"> </w:t>
            </w:r>
            <w:r>
              <w:rPr>
                <w:rFonts w:ascii="Times New Roman" w:eastAsia="Cambria" w:hAnsi="Times New Roman" w:cs="Times New Roman"/>
              </w:rPr>
              <w:t xml:space="preserve">students </w:t>
            </w:r>
            <w:r w:rsidRPr="00432964">
              <w:rPr>
                <w:rFonts w:ascii="Times New Roman" w:eastAsia="Cambria" w:hAnsi="Times New Roman" w:cs="Times New Roman"/>
              </w:rPr>
              <w:t>to the industry best practices essential to deal with data privacy, metadata and observability</w:t>
            </w:r>
          </w:p>
        </w:tc>
      </w:tr>
    </w:tbl>
    <w:p w:rsidR="00E3115C" w:rsidRDefault="00E3115C">
      <w:pPr>
        <w:widowControl w:val="0"/>
        <w:spacing w:after="0" w:line="240" w:lineRule="auto"/>
        <w:rPr>
          <w:rFonts w:ascii="Times New Roman" w:eastAsia="Times New Roman" w:hAnsi="Times New Roman" w:cs="Times New Roman"/>
          <w:b/>
          <w:color w:val="00000A"/>
          <w:sz w:val="24"/>
          <w:szCs w:val="24"/>
        </w:rPr>
      </w:pPr>
    </w:p>
    <w:p w:rsidR="00E3115C" w:rsidRDefault="000D6FBA">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E3115C" w:rsidRDefault="00401A5E" w:rsidP="00401A5E">
            <w:pPr>
              <w:spacing w:after="0" w:line="240" w:lineRule="auto"/>
              <w:jc w:val="both"/>
              <w:rPr>
                <w:rFonts w:ascii="Times New Roman" w:eastAsia="Times New Roman" w:hAnsi="Times New Roman" w:cs="Times New Roman"/>
              </w:rPr>
            </w:pPr>
            <w:r w:rsidRPr="00401A5E">
              <w:rPr>
                <w:rFonts w:ascii="Times New Roman" w:eastAsia="Times New Roman" w:hAnsi="Times New Roman" w:cs="Times New Roman"/>
              </w:rPr>
              <w:t>Fundamentals of Data Engineering: Plan and Build Robust Data Systems by Reis and Housley</w:t>
            </w:r>
          </w:p>
        </w:tc>
      </w:tr>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rsidR="00E3115C" w:rsidRDefault="00401A5E">
            <w:pPr>
              <w:spacing w:after="0" w:line="240" w:lineRule="auto"/>
              <w:jc w:val="both"/>
              <w:rPr>
                <w:rFonts w:ascii="Times New Roman" w:eastAsia="Times New Roman" w:hAnsi="Times New Roman" w:cs="Times New Roman"/>
              </w:rPr>
            </w:pPr>
            <w:r w:rsidRPr="00401A5E">
              <w:rPr>
                <w:rFonts w:ascii="Times New Roman" w:eastAsia="Times New Roman" w:hAnsi="Times New Roman" w:cs="Times New Roman"/>
              </w:rPr>
              <w:t xml:space="preserve">Reliable Machine Learning </w:t>
            </w:r>
            <w:r w:rsidR="00351B02" w:rsidRPr="00401A5E">
              <w:rPr>
                <w:rFonts w:ascii="Times New Roman" w:eastAsia="Times New Roman" w:hAnsi="Times New Roman" w:cs="Times New Roman"/>
              </w:rPr>
              <w:t>by</w:t>
            </w:r>
            <w:r w:rsidRPr="00401A5E">
              <w:rPr>
                <w:rFonts w:ascii="Times New Roman" w:eastAsia="Times New Roman" w:hAnsi="Times New Roman" w:cs="Times New Roman"/>
              </w:rPr>
              <w:t xml:space="preserve"> Cathy Chen, Niall Richard Murphy, Kranti Parisa, D. Sculley, Todd Underwood</w:t>
            </w:r>
          </w:p>
        </w:tc>
      </w:tr>
    </w:tbl>
    <w:p w:rsidR="00617561" w:rsidRDefault="00617561">
      <w:pPr>
        <w:widowControl w:val="0"/>
        <w:spacing w:after="0" w:line="240" w:lineRule="auto"/>
        <w:rPr>
          <w:rFonts w:ascii="Times New Roman" w:eastAsia="Times New Roman" w:hAnsi="Times New Roman" w:cs="Times New Roman"/>
          <w:b/>
          <w:color w:val="00000A"/>
          <w:sz w:val="24"/>
          <w:szCs w:val="24"/>
        </w:rPr>
      </w:pPr>
    </w:p>
    <w:p w:rsidR="00E3115C" w:rsidRDefault="000D6FBA">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86079501"/>
        </w:sdtPr>
        <w:sdtEndPr/>
        <w:sdtContent/>
      </w:sdt>
      <w:sdt>
        <w:sdtPr>
          <w:tag w:val="goog_rdk_2"/>
          <w:id w:val="-716510068"/>
        </w:sdtPr>
        <w:sdtEndPr/>
        <w:sdtContent/>
      </w:sdt>
      <w:r>
        <w:rPr>
          <w:rFonts w:ascii="Times New Roman" w:eastAsia="Times New Roman" w:hAnsi="Times New Roman" w:cs="Times New Roman"/>
          <w:b/>
          <w:color w:val="00000A"/>
          <w:sz w:val="24"/>
          <w:szCs w:val="24"/>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rsidR="00E3115C" w:rsidRDefault="00401A5E" w:rsidP="00401A5E">
            <w:pPr>
              <w:spacing w:after="0" w:line="240" w:lineRule="auto"/>
              <w:jc w:val="both"/>
              <w:rPr>
                <w:rFonts w:ascii="Times New Roman" w:eastAsia="Times New Roman" w:hAnsi="Times New Roman" w:cs="Times New Roman"/>
              </w:rPr>
            </w:pPr>
            <w:r w:rsidRPr="00401A5E">
              <w:rPr>
                <w:rFonts w:ascii="Times New Roman" w:eastAsia="Times New Roman" w:hAnsi="Times New Roman" w:cs="Times New Roman"/>
              </w:rPr>
              <w:t xml:space="preserve">Designing Data-Intensive Applications by Martin </w:t>
            </w:r>
            <w:proofErr w:type="spellStart"/>
            <w:r w:rsidRPr="00401A5E">
              <w:rPr>
                <w:rFonts w:ascii="Times New Roman" w:eastAsia="Times New Roman" w:hAnsi="Times New Roman" w:cs="Times New Roman"/>
              </w:rPr>
              <w:t>Kleppmann</w:t>
            </w:r>
            <w:proofErr w:type="spellEnd"/>
          </w:p>
        </w:tc>
      </w:tr>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rsidR="00E3115C" w:rsidRDefault="00401A5E">
            <w:pPr>
              <w:spacing w:after="0" w:line="240" w:lineRule="auto"/>
              <w:jc w:val="both"/>
              <w:rPr>
                <w:rFonts w:ascii="Times New Roman" w:eastAsia="Times New Roman" w:hAnsi="Times New Roman" w:cs="Times New Roman"/>
              </w:rPr>
            </w:pPr>
            <w:r w:rsidRPr="00401A5E">
              <w:rPr>
                <w:rFonts w:ascii="Times New Roman" w:eastAsia="Times New Roman" w:hAnsi="Times New Roman" w:cs="Times New Roman"/>
              </w:rPr>
              <w:t xml:space="preserve">Data Pipelines Pocket Reference by </w:t>
            </w:r>
            <w:proofErr w:type="spellStart"/>
            <w:r w:rsidRPr="00401A5E">
              <w:rPr>
                <w:rFonts w:ascii="Times New Roman" w:eastAsia="Times New Roman" w:hAnsi="Times New Roman" w:cs="Times New Roman"/>
              </w:rPr>
              <w:t>Densore</w:t>
            </w:r>
            <w:proofErr w:type="spellEnd"/>
          </w:p>
        </w:tc>
      </w:tr>
      <w:tr w:rsidR="00E3115C">
        <w:tc>
          <w:tcPr>
            <w:tcW w:w="702" w:type="dxa"/>
            <w:shd w:val="clear" w:color="auto" w:fill="FFFFFF"/>
            <w:tcMar>
              <w:left w:w="45" w:type="dxa"/>
            </w:tcMar>
          </w:tcPr>
          <w:p w:rsidR="00E3115C" w:rsidRDefault="000D6FB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R3</w:t>
            </w:r>
          </w:p>
        </w:tc>
        <w:tc>
          <w:tcPr>
            <w:tcW w:w="8938" w:type="dxa"/>
            <w:tcBorders>
              <w:left w:val="single" w:sz="4" w:space="0" w:color="000001"/>
              <w:right w:val="single" w:sz="4" w:space="0" w:color="000001"/>
            </w:tcBorders>
            <w:shd w:val="clear" w:color="auto" w:fill="FFFFFF"/>
            <w:tcMar>
              <w:left w:w="45" w:type="dxa"/>
            </w:tcMar>
          </w:tcPr>
          <w:p w:rsidR="00E3115C" w:rsidRDefault="00401A5E">
            <w:pPr>
              <w:spacing w:after="0" w:line="240" w:lineRule="auto"/>
              <w:jc w:val="both"/>
              <w:rPr>
                <w:rFonts w:ascii="Times New Roman" w:eastAsia="Times New Roman" w:hAnsi="Times New Roman" w:cs="Times New Roman"/>
              </w:rPr>
            </w:pPr>
            <w:r w:rsidRPr="00401A5E">
              <w:rPr>
                <w:rFonts w:ascii="Times New Roman" w:eastAsia="Times New Roman" w:hAnsi="Times New Roman" w:cs="Times New Roman"/>
              </w:rPr>
              <w:t xml:space="preserve">Building Machine Learning </w:t>
            </w:r>
            <w:proofErr w:type="gramStart"/>
            <w:r w:rsidRPr="00401A5E">
              <w:rPr>
                <w:rFonts w:ascii="Times New Roman" w:eastAsia="Times New Roman" w:hAnsi="Times New Roman" w:cs="Times New Roman"/>
              </w:rPr>
              <w:t>Pipelines  by</w:t>
            </w:r>
            <w:proofErr w:type="gramEnd"/>
            <w:r w:rsidRPr="00401A5E">
              <w:rPr>
                <w:rFonts w:ascii="Times New Roman" w:eastAsia="Times New Roman" w:hAnsi="Times New Roman" w:cs="Times New Roman"/>
              </w:rPr>
              <w:t xml:space="preserve"> </w:t>
            </w:r>
            <w:proofErr w:type="spellStart"/>
            <w:r w:rsidRPr="00401A5E">
              <w:rPr>
                <w:rFonts w:ascii="Times New Roman" w:eastAsia="Times New Roman" w:hAnsi="Times New Roman" w:cs="Times New Roman"/>
              </w:rPr>
              <w:t>Hapke</w:t>
            </w:r>
            <w:proofErr w:type="spellEnd"/>
            <w:r w:rsidRPr="00401A5E">
              <w:rPr>
                <w:rFonts w:ascii="Times New Roman" w:eastAsia="Times New Roman" w:hAnsi="Times New Roman" w:cs="Times New Roman"/>
              </w:rPr>
              <w:t>, Nelson</w:t>
            </w:r>
          </w:p>
        </w:tc>
      </w:tr>
    </w:tbl>
    <w:p w:rsidR="00E3115C" w:rsidRDefault="000D6FBA">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E3115C">
        <w:trPr>
          <w:cantSplit/>
        </w:trPr>
        <w:tc>
          <w:tcPr>
            <w:tcW w:w="1036" w:type="dxa"/>
            <w:shd w:val="clear" w:color="auto" w:fill="FFFFFF"/>
            <w:tcMar>
              <w:left w:w="50" w:type="dxa"/>
            </w:tcMar>
          </w:tcPr>
          <w:p w:rsidR="00E3115C" w:rsidRPr="00322402" w:rsidRDefault="000D6FBA">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LO1</w:t>
            </w:r>
          </w:p>
        </w:tc>
        <w:tc>
          <w:tcPr>
            <w:tcW w:w="8360" w:type="dxa"/>
            <w:shd w:val="clear" w:color="auto" w:fill="FFFFFF"/>
            <w:tcMar>
              <w:left w:w="50" w:type="dxa"/>
            </w:tcMar>
          </w:tcPr>
          <w:p w:rsidR="00E3115C" w:rsidRPr="00C77E05" w:rsidRDefault="006E0464" w:rsidP="00401A5E">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Explain and differentiate</w:t>
            </w:r>
            <w:r w:rsidR="00401A5E" w:rsidRPr="00401A5E">
              <w:rPr>
                <w:rFonts w:ascii="Times New Roman" w:eastAsia="Times New Roman" w:hAnsi="Times New Roman" w:cs="Times New Roman"/>
              </w:rPr>
              <w:t xml:space="preserve"> the necessity, position and role of data management components appearing in the modern data stacks</w:t>
            </w:r>
          </w:p>
        </w:tc>
      </w:tr>
      <w:tr w:rsidR="00E3115C">
        <w:trPr>
          <w:cantSplit/>
        </w:trPr>
        <w:tc>
          <w:tcPr>
            <w:tcW w:w="1036" w:type="dxa"/>
            <w:shd w:val="clear" w:color="auto" w:fill="FFFFFF"/>
            <w:tcMar>
              <w:left w:w="50" w:type="dxa"/>
            </w:tcMar>
          </w:tcPr>
          <w:p w:rsidR="00E3115C" w:rsidRPr="00322402" w:rsidRDefault="000D6FBA">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LO2</w:t>
            </w:r>
          </w:p>
        </w:tc>
        <w:tc>
          <w:tcPr>
            <w:tcW w:w="8360" w:type="dxa"/>
            <w:shd w:val="clear" w:color="auto" w:fill="FFFFFF"/>
            <w:tcMar>
              <w:left w:w="50" w:type="dxa"/>
            </w:tcMar>
          </w:tcPr>
          <w:p w:rsidR="00E3115C" w:rsidRPr="00C77E05" w:rsidRDefault="006E0464">
            <w:pPr>
              <w:widowControl w:val="0"/>
              <w:spacing w:after="0" w:line="240" w:lineRule="auto"/>
              <w:rPr>
                <w:rFonts w:ascii="Times New Roman" w:eastAsia="Times New Roman" w:hAnsi="Times New Roman" w:cs="Times New Roman"/>
              </w:rPr>
            </w:pPr>
            <w:r w:rsidRPr="006E0464">
              <w:rPr>
                <w:rFonts w:ascii="Times New Roman" w:eastAsia="Times New Roman" w:hAnsi="Times New Roman" w:cs="Times New Roman"/>
              </w:rPr>
              <w:t>Analyse and evaluate data ingestion, flow, and processing challenges and propose suitable architectural solutions.</w:t>
            </w:r>
          </w:p>
        </w:tc>
      </w:tr>
      <w:tr w:rsidR="00E3115C">
        <w:trPr>
          <w:cantSplit/>
        </w:trPr>
        <w:tc>
          <w:tcPr>
            <w:tcW w:w="1036" w:type="dxa"/>
            <w:shd w:val="clear" w:color="auto" w:fill="FFFFFF"/>
            <w:tcMar>
              <w:left w:w="50" w:type="dxa"/>
            </w:tcMar>
          </w:tcPr>
          <w:p w:rsidR="00E3115C" w:rsidRPr="00322402" w:rsidRDefault="000D6FBA">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LO3</w:t>
            </w:r>
          </w:p>
        </w:tc>
        <w:tc>
          <w:tcPr>
            <w:tcW w:w="8360" w:type="dxa"/>
            <w:shd w:val="clear" w:color="auto" w:fill="FFFFFF"/>
            <w:tcMar>
              <w:left w:w="50" w:type="dxa"/>
            </w:tcMar>
          </w:tcPr>
          <w:p w:rsidR="00E3115C" w:rsidRPr="00C77E05" w:rsidRDefault="006E0464" w:rsidP="00401A5E">
            <w:pPr>
              <w:widowControl w:val="0"/>
              <w:spacing w:after="0" w:line="240" w:lineRule="auto"/>
              <w:rPr>
                <w:rFonts w:ascii="Times New Roman" w:eastAsia="Times New Roman" w:hAnsi="Times New Roman" w:cs="Times New Roman"/>
              </w:rPr>
            </w:pPr>
            <w:r w:rsidRPr="006E0464">
              <w:rPr>
                <w:rFonts w:ascii="Times New Roman" w:eastAsia="Times New Roman" w:hAnsi="Times New Roman" w:cs="Times New Roman"/>
              </w:rPr>
              <w:t>Design and implement dataflows for machine learning pipelines using contemporary data engineering tools</w:t>
            </w:r>
          </w:p>
        </w:tc>
      </w:tr>
      <w:tr w:rsidR="00401A5E">
        <w:trPr>
          <w:cantSplit/>
        </w:trPr>
        <w:tc>
          <w:tcPr>
            <w:tcW w:w="1036" w:type="dxa"/>
            <w:shd w:val="clear" w:color="auto" w:fill="FFFFFF"/>
            <w:tcMar>
              <w:left w:w="50" w:type="dxa"/>
            </w:tcMar>
          </w:tcPr>
          <w:p w:rsidR="00401A5E" w:rsidRPr="00322402" w:rsidRDefault="00401A5E" w:rsidP="00401A5E">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w:t>
            </w:r>
            <w:r>
              <w:rPr>
                <w:rFonts w:ascii="Times New Roman" w:eastAsia="Times New Roman" w:hAnsi="Times New Roman" w:cs="Times New Roman"/>
                <w:b/>
                <w:color w:val="00000A"/>
              </w:rPr>
              <w:t>4</w:t>
            </w:r>
          </w:p>
        </w:tc>
        <w:tc>
          <w:tcPr>
            <w:tcW w:w="8360" w:type="dxa"/>
            <w:shd w:val="clear" w:color="auto" w:fill="FFFFFF"/>
            <w:tcMar>
              <w:left w:w="50" w:type="dxa"/>
            </w:tcMar>
          </w:tcPr>
          <w:p w:rsidR="00401A5E" w:rsidRPr="00C77E05" w:rsidRDefault="00401A5E" w:rsidP="00401A5E">
            <w:pPr>
              <w:widowControl w:val="0"/>
              <w:spacing w:after="0" w:line="240" w:lineRule="auto"/>
              <w:rPr>
                <w:rFonts w:ascii="Times New Roman" w:eastAsia="Times New Roman" w:hAnsi="Times New Roman" w:cs="Times New Roman"/>
              </w:rPr>
            </w:pPr>
            <w:r w:rsidRPr="00401A5E">
              <w:rPr>
                <w:rFonts w:ascii="Times New Roman" w:eastAsia="Times New Roman" w:hAnsi="Times New Roman" w:cs="Times New Roman"/>
              </w:rPr>
              <w:t>Apply the acquired conceptual data management knowledge and practices over a real-world machine learning workflow addressing the model metadata, privacy and monitoring aspects</w:t>
            </w:r>
          </w:p>
        </w:tc>
      </w:tr>
    </w:tbl>
    <w:p w:rsidR="0048181A" w:rsidRDefault="0048181A">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rsidR="00E3115C" w:rsidRDefault="0048181A">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u w:val="single"/>
        </w:rPr>
      </w:pPr>
      <w:r w:rsidRPr="0048181A">
        <w:rPr>
          <w:rFonts w:ascii="Times New Roman" w:eastAsia="Cambria" w:hAnsi="Times New Roman" w:cs="Times New Roman"/>
          <w:b/>
          <w:color w:val="00000A"/>
          <w:sz w:val="24"/>
          <w:szCs w:val="24"/>
          <w:u w:val="single"/>
        </w:rPr>
        <w:t>Modular Content Structure</w:t>
      </w:r>
    </w:p>
    <w:p w:rsidR="00401A5E" w:rsidRDefault="00401A5E" w:rsidP="00401A5E">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rPr>
      </w:pPr>
      <w:r w:rsidRPr="00401A5E">
        <w:rPr>
          <w:rFonts w:ascii="Times New Roman" w:eastAsia="Cambria" w:hAnsi="Times New Roman" w:cs="Times New Roman"/>
          <w:b/>
          <w:color w:val="00000A"/>
          <w:sz w:val="24"/>
          <w:szCs w:val="24"/>
        </w:rPr>
        <w:t>M1 Foundations of data management</w:t>
      </w:r>
    </w:p>
    <w:p w:rsidR="00A46758" w:rsidRPr="003513D8" w:rsidRDefault="00A46758" w:rsidP="00A46758">
      <w:pPr>
        <w:pStyle w:val="ListParagraph"/>
        <w:widowControl w:val="0"/>
        <w:numPr>
          <w:ilvl w:val="0"/>
          <w:numId w:val="25"/>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3513D8">
        <w:rPr>
          <w:rFonts w:ascii="Times New Roman" w:eastAsia="Cambria" w:hAnsi="Times New Roman" w:cs="Times New Roman"/>
          <w:color w:val="00000A"/>
          <w:sz w:val="24"/>
          <w:szCs w:val="24"/>
        </w:rPr>
        <w:t>Data Representations</w:t>
      </w:r>
    </w:p>
    <w:p w:rsidR="00BC5534" w:rsidRDefault="00BC5534" w:rsidP="00BC5534">
      <w:pPr>
        <w:pStyle w:val="ListParagraph"/>
        <w:widowControl w:val="0"/>
        <w:numPr>
          <w:ilvl w:val="0"/>
          <w:numId w:val="25"/>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3513D8">
        <w:rPr>
          <w:rFonts w:ascii="Times New Roman" w:eastAsia="Cambria" w:hAnsi="Times New Roman" w:cs="Times New Roman"/>
          <w:color w:val="00000A"/>
          <w:sz w:val="24"/>
          <w:szCs w:val="24"/>
        </w:rPr>
        <w:t>Data Management Fundamentals</w:t>
      </w:r>
    </w:p>
    <w:p w:rsidR="004939F7" w:rsidRPr="003513D8" w:rsidRDefault="004939F7" w:rsidP="00BC5534">
      <w:pPr>
        <w:pStyle w:val="ListParagraph"/>
        <w:widowControl w:val="0"/>
        <w:numPr>
          <w:ilvl w:val="0"/>
          <w:numId w:val="25"/>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Data Architectures</w:t>
      </w:r>
    </w:p>
    <w:p w:rsidR="00401A5E" w:rsidRDefault="00401A5E" w:rsidP="00401A5E">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rPr>
      </w:pPr>
      <w:r w:rsidRPr="00401A5E">
        <w:rPr>
          <w:rFonts w:ascii="Times New Roman" w:eastAsia="Cambria" w:hAnsi="Times New Roman" w:cs="Times New Roman"/>
          <w:b/>
          <w:color w:val="00000A"/>
          <w:sz w:val="24"/>
          <w:szCs w:val="24"/>
        </w:rPr>
        <w:t>M2 Modern Data Platform</w:t>
      </w:r>
    </w:p>
    <w:p w:rsidR="004939F7" w:rsidRDefault="004939F7" w:rsidP="003513D8">
      <w:pPr>
        <w:pStyle w:val="ListParagraph"/>
        <w:widowControl w:val="0"/>
        <w:numPr>
          <w:ilvl w:val="0"/>
          <w:numId w:val="25"/>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Data Pipelines</w:t>
      </w:r>
    </w:p>
    <w:p w:rsidR="004939F7" w:rsidRDefault="004939F7" w:rsidP="003513D8">
      <w:pPr>
        <w:pStyle w:val="ListParagraph"/>
        <w:widowControl w:val="0"/>
        <w:numPr>
          <w:ilvl w:val="0"/>
          <w:numId w:val="25"/>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Modern Data Infrastructure and DataOps</w:t>
      </w:r>
    </w:p>
    <w:p w:rsidR="00567823" w:rsidRPr="003513D8" w:rsidRDefault="00567823" w:rsidP="00567823">
      <w:pPr>
        <w:pStyle w:val="ListParagraph"/>
        <w:widowControl w:val="0"/>
        <w:numPr>
          <w:ilvl w:val="0"/>
          <w:numId w:val="25"/>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3513D8">
        <w:rPr>
          <w:rFonts w:ascii="Times New Roman" w:eastAsia="Cambria" w:hAnsi="Times New Roman" w:cs="Times New Roman"/>
          <w:color w:val="00000A"/>
          <w:sz w:val="24"/>
          <w:szCs w:val="24"/>
        </w:rPr>
        <w:t>ML Workflow/lifecycle</w:t>
      </w:r>
    </w:p>
    <w:p w:rsidR="00401A5E" w:rsidRDefault="00401A5E" w:rsidP="00401A5E">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rPr>
      </w:pPr>
      <w:r w:rsidRPr="00401A5E">
        <w:rPr>
          <w:rFonts w:ascii="Times New Roman" w:eastAsia="Cambria" w:hAnsi="Times New Roman" w:cs="Times New Roman"/>
          <w:b/>
          <w:color w:val="00000A"/>
          <w:sz w:val="24"/>
          <w:szCs w:val="24"/>
        </w:rPr>
        <w:t>M3 Data Management in ML Workflow</w:t>
      </w:r>
    </w:p>
    <w:p w:rsidR="003513D8" w:rsidRDefault="003513D8" w:rsidP="003513D8">
      <w:pPr>
        <w:pStyle w:val="ListParagraph"/>
        <w:widowControl w:val="0"/>
        <w:numPr>
          <w:ilvl w:val="0"/>
          <w:numId w:val="29"/>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3513D8">
        <w:rPr>
          <w:rFonts w:ascii="Times New Roman" w:eastAsia="Cambria" w:hAnsi="Times New Roman" w:cs="Times New Roman"/>
          <w:color w:val="00000A"/>
          <w:sz w:val="24"/>
          <w:szCs w:val="24"/>
        </w:rPr>
        <w:t>Data Ingestion</w:t>
      </w:r>
    </w:p>
    <w:p w:rsidR="004939F7" w:rsidRPr="003513D8" w:rsidRDefault="004939F7" w:rsidP="003513D8">
      <w:pPr>
        <w:pStyle w:val="ListParagraph"/>
        <w:widowControl w:val="0"/>
        <w:numPr>
          <w:ilvl w:val="0"/>
          <w:numId w:val="29"/>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Data Profiling and Validation</w:t>
      </w:r>
    </w:p>
    <w:p w:rsidR="003513D8" w:rsidRDefault="003513D8" w:rsidP="003513D8">
      <w:pPr>
        <w:pStyle w:val="ListParagraph"/>
        <w:widowControl w:val="0"/>
        <w:numPr>
          <w:ilvl w:val="0"/>
          <w:numId w:val="29"/>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3513D8">
        <w:rPr>
          <w:rFonts w:ascii="Times New Roman" w:eastAsia="Cambria" w:hAnsi="Times New Roman" w:cs="Times New Roman"/>
          <w:color w:val="00000A"/>
          <w:sz w:val="24"/>
          <w:szCs w:val="24"/>
        </w:rPr>
        <w:t>Analytics Engineering</w:t>
      </w:r>
    </w:p>
    <w:p w:rsidR="004939F7" w:rsidRPr="003513D8" w:rsidRDefault="004939F7" w:rsidP="003513D8">
      <w:pPr>
        <w:pStyle w:val="ListParagraph"/>
        <w:widowControl w:val="0"/>
        <w:numPr>
          <w:ilvl w:val="0"/>
          <w:numId w:val="29"/>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Workflow Orchestration and Automation</w:t>
      </w:r>
    </w:p>
    <w:p w:rsidR="003513D8" w:rsidRPr="003513D8" w:rsidRDefault="003513D8" w:rsidP="003513D8">
      <w:pPr>
        <w:pStyle w:val="ListParagraph"/>
        <w:widowControl w:val="0"/>
        <w:numPr>
          <w:ilvl w:val="0"/>
          <w:numId w:val="29"/>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3513D8">
        <w:rPr>
          <w:rFonts w:ascii="Times New Roman" w:eastAsia="Cambria" w:hAnsi="Times New Roman" w:cs="Times New Roman"/>
          <w:color w:val="00000A"/>
          <w:sz w:val="24"/>
          <w:szCs w:val="24"/>
        </w:rPr>
        <w:t>Feature Preparations</w:t>
      </w:r>
    </w:p>
    <w:p w:rsidR="003513D8" w:rsidRPr="003513D8" w:rsidRDefault="003513D8" w:rsidP="003513D8">
      <w:pPr>
        <w:pStyle w:val="ListParagraph"/>
        <w:widowControl w:val="0"/>
        <w:numPr>
          <w:ilvl w:val="0"/>
          <w:numId w:val="29"/>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3513D8">
        <w:rPr>
          <w:rFonts w:ascii="Times New Roman" w:eastAsia="Cambria" w:hAnsi="Times New Roman" w:cs="Times New Roman"/>
          <w:color w:val="00000A"/>
          <w:sz w:val="24"/>
          <w:szCs w:val="24"/>
        </w:rPr>
        <w:t xml:space="preserve">ML Experimentation </w:t>
      </w:r>
      <w:r w:rsidR="00567823">
        <w:rPr>
          <w:rFonts w:ascii="Times New Roman" w:eastAsia="Cambria" w:hAnsi="Times New Roman" w:cs="Times New Roman"/>
          <w:color w:val="00000A"/>
          <w:sz w:val="24"/>
          <w:szCs w:val="24"/>
        </w:rPr>
        <w:t xml:space="preserve">and </w:t>
      </w:r>
      <w:r w:rsidRPr="003513D8">
        <w:rPr>
          <w:rFonts w:ascii="Times New Roman" w:eastAsia="Cambria" w:hAnsi="Times New Roman" w:cs="Times New Roman"/>
          <w:color w:val="00000A"/>
          <w:sz w:val="24"/>
          <w:szCs w:val="24"/>
        </w:rPr>
        <w:t>Metadata</w:t>
      </w:r>
    </w:p>
    <w:p w:rsidR="00C04E45" w:rsidRPr="00C04E45" w:rsidRDefault="00401A5E" w:rsidP="00C04E45">
      <w:pPr>
        <w:rPr>
          <w:rFonts w:ascii="Times New Roman" w:eastAsia="Cambria" w:hAnsi="Times New Roman" w:cs="Times New Roman"/>
          <w:b/>
          <w:color w:val="00000A"/>
          <w:sz w:val="24"/>
          <w:szCs w:val="24"/>
        </w:rPr>
      </w:pPr>
      <w:r w:rsidRPr="00401A5E">
        <w:rPr>
          <w:rFonts w:ascii="Times New Roman" w:eastAsia="Cambria" w:hAnsi="Times New Roman" w:cs="Times New Roman"/>
          <w:b/>
          <w:color w:val="00000A"/>
          <w:sz w:val="24"/>
          <w:szCs w:val="24"/>
        </w:rPr>
        <w:t xml:space="preserve">M4 </w:t>
      </w:r>
      <w:r w:rsidR="00C04E45" w:rsidRPr="00C04E45">
        <w:rPr>
          <w:rFonts w:ascii="Times New Roman" w:eastAsia="Cambria" w:hAnsi="Times New Roman" w:cs="Times New Roman"/>
          <w:b/>
          <w:color w:val="00000A"/>
          <w:sz w:val="24"/>
          <w:szCs w:val="24"/>
        </w:rPr>
        <w:t>Frontier Practices in Data &amp; ML Systems</w:t>
      </w:r>
    </w:p>
    <w:p w:rsidR="004939F7" w:rsidRDefault="004939F7" w:rsidP="003513D8">
      <w:pPr>
        <w:pStyle w:val="ListParagraph"/>
        <w:widowControl w:val="0"/>
        <w:numPr>
          <w:ilvl w:val="0"/>
          <w:numId w:val="30"/>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 xml:space="preserve">Distributed </w:t>
      </w:r>
      <w:r w:rsidR="00567823">
        <w:rPr>
          <w:rFonts w:ascii="Times New Roman" w:eastAsia="Cambria" w:hAnsi="Times New Roman" w:cs="Times New Roman"/>
          <w:color w:val="00000A"/>
          <w:sz w:val="24"/>
          <w:szCs w:val="24"/>
        </w:rPr>
        <w:t>and</w:t>
      </w:r>
      <w:r w:rsidRPr="004939F7">
        <w:rPr>
          <w:rFonts w:ascii="Times New Roman" w:eastAsia="Cambria" w:hAnsi="Times New Roman" w:cs="Times New Roman"/>
          <w:color w:val="00000A"/>
          <w:sz w:val="24"/>
          <w:szCs w:val="24"/>
        </w:rPr>
        <w:t xml:space="preserve"> Scalable Data Processing</w:t>
      </w:r>
    </w:p>
    <w:p w:rsidR="004939F7" w:rsidRDefault="004939F7" w:rsidP="003513D8">
      <w:pPr>
        <w:pStyle w:val="ListParagraph"/>
        <w:widowControl w:val="0"/>
        <w:numPr>
          <w:ilvl w:val="0"/>
          <w:numId w:val="30"/>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Data Pipelines for LLMs</w:t>
      </w:r>
    </w:p>
    <w:p w:rsidR="004939F7" w:rsidRDefault="004939F7" w:rsidP="003513D8">
      <w:pPr>
        <w:pStyle w:val="ListParagraph"/>
        <w:widowControl w:val="0"/>
        <w:numPr>
          <w:ilvl w:val="0"/>
          <w:numId w:val="30"/>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sidRPr="004939F7">
        <w:rPr>
          <w:rFonts w:ascii="Times New Roman" w:eastAsia="Cambria" w:hAnsi="Times New Roman" w:cs="Times New Roman"/>
          <w:color w:val="00000A"/>
          <w:sz w:val="24"/>
          <w:szCs w:val="24"/>
        </w:rPr>
        <w:t xml:space="preserve">Data Privacy, Governance </w:t>
      </w:r>
      <w:r w:rsidR="00567823">
        <w:rPr>
          <w:rFonts w:ascii="Times New Roman" w:eastAsia="Cambria" w:hAnsi="Times New Roman" w:cs="Times New Roman"/>
          <w:color w:val="00000A"/>
          <w:sz w:val="24"/>
          <w:szCs w:val="24"/>
        </w:rPr>
        <w:t>and</w:t>
      </w:r>
      <w:r w:rsidRPr="004939F7">
        <w:rPr>
          <w:rFonts w:ascii="Times New Roman" w:eastAsia="Cambria" w:hAnsi="Times New Roman" w:cs="Times New Roman"/>
          <w:color w:val="00000A"/>
          <w:sz w:val="24"/>
          <w:szCs w:val="24"/>
        </w:rPr>
        <w:t xml:space="preserve"> Responsible ML</w:t>
      </w:r>
    </w:p>
    <w:p w:rsidR="003513D8" w:rsidRPr="003513D8" w:rsidRDefault="004939F7" w:rsidP="003513D8">
      <w:pPr>
        <w:pStyle w:val="ListParagraph"/>
        <w:widowControl w:val="0"/>
        <w:numPr>
          <w:ilvl w:val="0"/>
          <w:numId w:val="30"/>
        </w:numPr>
        <w:pBdr>
          <w:top w:val="nil"/>
          <w:left w:val="nil"/>
          <w:bottom w:val="nil"/>
          <w:right w:val="nil"/>
          <w:between w:val="nil"/>
        </w:pBdr>
        <w:spacing w:before="60" w:after="60" w:line="240" w:lineRule="auto"/>
        <w:rPr>
          <w:rFonts w:ascii="Times New Roman" w:eastAsia="Cambria" w:hAnsi="Times New Roman" w:cs="Times New Roman"/>
          <w:color w:val="00000A"/>
          <w:sz w:val="24"/>
          <w:szCs w:val="24"/>
        </w:rPr>
      </w:pPr>
      <w:r>
        <w:rPr>
          <w:rFonts w:ascii="Times New Roman" w:eastAsia="Cambria" w:hAnsi="Times New Roman" w:cs="Times New Roman"/>
          <w:color w:val="00000A"/>
          <w:sz w:val="24"/>
          <w:szCs w:val="24"/>
        </w:rPr>
        <w:t xml:space="preserve">Data and </w:t>
      </w:r>
      <w:r w:rsidR="003513D8" w:rsidRPr="003513D8">
        <w:rPr>
          <w:rFonts w:ascii="Times New Roman" w:eastAsia="Cambria" w:hAnsi="Times New Roman" w:cs="Times New Roman"/>
          <w:color w:val="00000A"/>
          <w:sz w:val="24"/>
          <w:szCs w:val="24"/>
        </w:rPr>
        <w:t>ML Observability</w:t>
      </w:r>
    </w:p>
    <w:p w:rsidR="00E3115C" w:rsidRPr="00C77E05" w:rsidRDefault="000D6FB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b/>
          <w:color w:val="00000A"/>
          <w:sz w:val="24"/>
          <w:szCs w:val="24"/>
          <w:u w:val="single"/>
        </w:rPr>
        <w:t>Part B: Learning Plan</w:t>
      </w:r>
    </w:p>
    <w:tbl>
      <w:tblPr>
        <w:tblStyle w:val="afc"/>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E3115C">
        <w:tc>
          <w:tcPr>
            <w:tcW w:w="1657" w:type="dxa"/>
          </w:tcPr>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Contact Session</w:t>
            </w:r>
          </w:p>
        </w:tc>
        <w:tc>
          <w:tcPr>
            <w:tcW w:w="2314" w:type="dxa"/>
          </w:tcPr>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List of Topic Title</w:t>
            </w:r>
          </w:p>
        </w:tc>
        <w:tc>
          <w:tcPr>
            <w:tcW w:w="3652" w:type="dxa"/>
          </w:tcPr>
          <w:p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Sub-Topics</w:t>
            </w:r>
          </w:p>
        </w:tc>
        <w:tc>
          <w:tcPr>
            <w:tcW w:w="2295" w:type="dxa"/>
          </w:tcPr>
          <w:p w:rsidR="00E3115C" w:rsidRDefault="000D6FBA" w:rsidP="00B26D2D">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Reference</w:t>
            </w:r>
          </w:p>
        </w:tc>
      </w:tr>
      <w:tr w:rsidR="00E3115C">
        <w:tc>
          <w:tcPr>
            <w:tcW w:w="1657" w:type="dxa"/>
            <w:vAlign w:val="center"/>
          </w:tcPr>
          <w:p w:rsidR="00E3115C" w:rsidRDefault="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314" w:type="dxa"/>
            <w:vAlign w:val="center"/>
          </w:tcPr>
          <w:p w:rsidR="00E3115C" w:rsidRPr="00C77E05" w:rsidRDefault="00BC5534"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Data Representations</w:t>
            </w:r>
          </w:p>
        </w:tc>
        <w:tc>
          <w:tcPr>
            <w:tcW w:w="3652" w:type="dxa"/>
          </w:tcPr>
          <w:p w:rsidR="00A46758" w:rsidRDefault="00A46758" w:rsidP="00ED5C00">
            <w:pPr>
              <w:pStyle w:val="NormalWeb"/>
              <w:numPr>
                <w:ilvl w:val="0"/>
                <w:numId w:val="4"/>
              </w:numPr>
              <w:spacing w:after="120"/>
              <w:textAlignment w:val="baseline"/>
              <w:rPr>
                <w:sz w:val="22"/>
                <w:szCs w:val="22"/>
              </w:rPr>
            </w:pPr>
            <w:r>
              <w:rPr>
                <w:sz w:val="22"/>
                <w:szCs w:val="22"/>
              </w:rPr>
              <w:t>Data Formats</w:t>
            </w:r>
          </w:p>
          <w:p w:rsidR="00BC5534" w:rsidRPr="00BC5534" w:rsidRDefault="00BC5534" w:rsidP="00ED5C00">
            <w:pPr>
              <w:pStyle w:val="NormalWeb"/>
              <w:numPr>
                <w:ilvl w:val="0"/>
                <w:numId w:val="4"/>
              </w:numPr>
              <w:spacing w:after="120"/>
              <w:textAlignment w:val="baseline"/>
              <w:rPr>
                <w:sz w:val="22"/>
                <w:szCs w:val="22"/>
              </w:rPr>
            </w:pPr>
            <w:r w:rsidRPr="00BC5534">
              <w:rPr>
                <w:sz w:val="22"/>
                <w:szCs w:val="22"/>
              </w:rPr>
              <w:t>Data Models and Query Languages</w:t>
            </w:r>
          </w:p>
          <w:p w:rsidR="00E3115C" w:rsidRPr="00A46758" w:rsidRDefault="00BC5534" w:rsidP="00ED5C00">
            <w:pPr>
              <w:numPr>
                <w:ilvl w:val="0"/>
                <w:numId w:val="4"/>
              </w:numPr>
              <w:spacing w:after="120" w:line="240" w:lineRule="auto"/>
              <w:textAlignment w:val="baseline"/>
              <w:rPr>
                <w:rFonts w:ascii="Times New Roman" w:eastAsia="Times New Roman" w:hAnsi="Times New Roman" w:cs="Times New Roman"/>
              </w:rPr>
            </w:pPr>
            <w:r w:rsidRPr="00BC5534">
              <w:rPr>
                <w:rFonts w:ascii="Times New Roman" w:hAnsi="Times New Roman" w:cs="Times New Roman"/>
              </w:rPr>
              <w:lastRenderedPageBreak/>
              <w:t>Data Encoding</w:t>
            </w:r>
            <w:r w:rsidR="00A46758">
              <w:rPr>
                <w:rFonts w:ascii="Times New Roman" w:hAnsi="Times New Roman" w:cs="Times New Roman"/>
              </w:rPr>
              <w:t xml:space="preserve"> / Serializations</w:t>
            </w:r>
          </w:p>
          <w:p w:rsidR="00A46758" w:rsidRPr="00BC5534" w:rsidRDefault="00A46758" w:rsidP="00ED5C00">
            <w:pPr>
              <w:numPr>
                <w:ilvl w:val="0"/>
                <w:numId w:val="4"/>
              </w:numPr>
              <w:spacing w:after="120" w:line="240" w:lineRule="auto"/>
              <w:textAlignment w:val="baseline"/>
              <w:rPr>
                <w:rFonts w:ascii="Times New Roman" w:eastAsia="Times New Roman" w:hAnsi="Times New Roman" w:cs="Times New Roman"/>
              </w:rPr>
            </w:pPr>
            <w:r>
              <w:rPr>
                <w:rFonts w:ascii="Times New Roman" w:eastAsia="Times New Roman" w:hAnsi="Times New Roman" w:cs="Times New Roman"/>
              </w:rPr>
              <w:t>Data Processing</w:t>
            </w:r>
          </w:p>
        </w:tc>
        <w:tc>
          <w:tcPr>
            <w:tcW w:w="2295" w:type="dxa"/>
          </w:tcPr>
          <w:p w:rsidR="00BC5534" w:rsidRPr="00BC5534" w:rsidRDefault="00BC5534" w:rsidP="00ED5C00">
            <w:pPr>
              <w:pStyle w:val="NormalWeb"/>
              <w:spacing w:after="120"/>
              <w:textAlignment w:val="baseline"/>
              <w:rPr>
                <w:sz w:val="22"/>
                <w:szCs w:val="22"/>
              </w:rPr>
            </w:pPr>
            <w:r w:rsidRPr="00BC5534">
              <w:rPr>
                <w:sz w:val="22"/>
                <w:szCs w:val="22"/>
              </w:rPr>
              <w:lastRenderedPageBreak/>
              <w:t>R1</w:t>
            </w:r>
            <w:r w:rsidR="005975C7">
              <w:rPr>
                <w:sz w:val="22"/>
                <w:szCs w:val="22"/>
              </w:rPr>
              <w:t xml:space="preserve"> Chapter 2,3,4</w:t>
            </w:r>
          </w:p>
          <w:p w:rsidR="00E3115C" w:rsidRPr="000D6FBA" w:rsidRDefault="00E3115C" w:rsidP="00ED5C00">
            <w:pPr>
              <w:pStyle w:val="NormalWeb"/>
              <w:spacing w:before="0" w:beforeAutospacing="0" w:after="120" w:afterAutospacing="0"/>
              <w:textAlignment w:val="baseline"/>
              <w:rPr>
                <w:sz w:val="22"/>
                <w:szCs w:val="22"/>
              </w:rPr>
            </w:pP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2</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Data Management Fundamentals</w:t>
            </w:r>
          </w:p>
        </w:tc>
        <w:tc>
          <w:tcPr>
            <w:tcW w:w="3652" w:type="dxa"/>
          </w:tcPr>
          <w:p w:rsidR="00A46758" w:rsidRPr="00BC5534" w:rsidRDefault="00A46758" w:rsidP="00ED5C00">
            <w:pPr>
              <w:pStyle w:val="NormalWeb"/>
              <w:numPr>
                <w:ilvl w:val="0"/>
                <w:numId w:val="3"/>
              </w:numPr>
              <w:spacing w:after="120"/>
              <w:textAlignment w:val="baseline"/>
              <w:rPr>
                <w:sz w:val="22"/>
                <w:szCs w:val="22"/>
              </w:rPr>
            </w:pPr>
            <w:r w:rsidRPr="00BC5534">
              <w:rPr>
                <w:sz w:val="22"/>
                <w:szCs w:val="22"/>
              </w:rPr>
              <w:t>Data Management Principles</w:t>
            </w:r>
          </w:p>
          <w:p w:rsidR="00A46758" w:rsidRDefault="00A46758" w:rsidP="00ED5C00">
            <w:pPr>
              <w:pStyle w:val="NormalWeb"/>
              <w:numPr>
                <w:ilvl w:val="0"/>
                <w:numId w:val="3"/>
              </w:numPr>
              <w:spacing w:after="120"/>
              <w:textAlignment w:val="baseline"/>
              <w:rPr>
                <w:sz w:val="22"/>
                <w:szCs w:val="22"/>
              </w:rPr>
            </w:pPr>
            <w:r w:rsidRPr="00BC5534">
              <w:rPr>
                <w:sz w:val="22"/>
                <w:szCs w:val="22"/>
              </w:rPr>
              <w:t>Data Management Components</w:t>
            </w:r>
          </w:p>
          <w:p w:rsidR="00A46758" w:rsidRDefault="00A46758" w:rsidP="00ED5C00">
            <w:pPr>
              <w:pStyle w:val="NormalWeb"/>
              <w:numPr>
                <w:ilvl w:val="0"/>
                <w:numId w:val="3"/>
              </w:numPr>
              <w:spacing w:after="120"/>
              <w:textAlignment w:val="baseline"/>
              <w:rPr>
                <w:sz w:val="22"/>
                <w:szCs w:val="22"/>
              </w:rPr>
            </w:pPr>
            <w:r>
              <w:rPr>
                <w:sz w:val="22"/>
                <w:szCs w:val="22"/>
              </w:rPr>
              <w:t>Data Management Roles</w:t>
            </w:r>
          </w:p>
          <w:p w:rsidR="00A46758" w:rsidRPr="0083265C" w:rsidRDefault="00A46758" w:rsidP="00ED5C00">
            <w:pPr>
              <w:pStyle w:val="NormalWeb"/>
              <w:numPr>
                <w:ilvl w:val="0"/>
                <w:numId w:val="3"/>
              </w:numPr>
              <w:spacing w:after="120"/>
              <w:textAlignment w:val="baseline"/>
              <w:rPr>
                <w:sz w:val="22"/>
                <w:szCs w:val="22"/>
              </w:rPr>
            </w:pPr>
            <w:r>
              <w:rPr>
                <w:sz w:val="22"/>
                <w:szCs w:val="22"/>
              </w:rPr>
              <w:t>Phases of Data</w:t>
            </w:r>
          </w:p>
        </w:tc>
        <w:tc>
          <w:tcPr>
            <w:tcW w:w="2295" w:type="dxa"/>
          </w:tcPr>
          <w:p w:rsidR="00A46758" w:rsidRDefault="00A46758" w:rsidP="00ED5C00">
            <w:pPr>
              <w:pStyle w:val="NormalWeb"/>
              <w:spacing w:after="120"/>
              <w:textAlignment w:val="baseline"/>
              <w:rPr>
                <w:sz w:val="22"/>
                <w:szCs w:val="22"/>
              </w:rPr>
            </w:pPr>
            <w:r w:rsidRPr="00BC5534">
              <w:rPr>
                <w:sz w:val="22"/>
                <w:szCs w:val="22"/>
              </w:rPr>
              <w:t>T2</w:t>
            </w:r>
            <w:r>
              <w:rPr>
                <w:sz w:val="22"/>
                <w:szCs w:val="22"/>
              </w:rPr>
              <w:t xml:space="preserve"> chapter 2 </w:t>
            </w:r>
          </w:p>
          <w:p w:rsidR="00A46758" w:rsidRPr="000D6FBA" w:rsidRDefault="00A46758" w:rsidP="00ED5C00">
            <w:pPr>
              <w:pStyle w:val="NormalWeb"/>
              <w:spacing w:after="120"/>
              <w:textAlignment w:val="baseline"/>
              <w:rPr>
                <w:sz w:val="22"/>
                <w:szCs w:val="22"/>
              </w:rPr>
            </w:pP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Liberation Serif" w:hAnsi="Times New Roman" w:cs="Times New Roman"/>
                <w:b/>
                <w:color w:val="00000A"/>
              </w:rPr>
            </w:pPr>
            <w:r>
              <w:rPr>
                <w:rFonts w:ascii="Times New Roman" w:eastAsia="Liberation Serif" w:hAnsi="Times New Roman" w:cs="Times New Roman"/>
                <w:b/>
                <w:color w:val="00000A"/>
              </w:rPr>
              <w:t>Data Architecture</w:t>
            </w:r>
            <w:r w:rsidR="009C07CC">
              <w:rPr>
                <w:rFonts w:ascii="Times New Roman" w:eastAsia="Liberation Serif" w:hAnsi="Times New Roman" w:cs="Times New Roman"/>
                <w:b/>
                <w:color w:val="00000A"/>
              </w:rPr>
              <w:t>s</w:t>
            </w:r>
            <w:r>
              <w:rPr>
                <w:rFonts w:ascii="Times New Roman" w:eastAsia="Liberation Serif" w:hAnsi="Times New Roman" w:cs="Times New Roman"/>
                <w:b/>
                <w:color w:val="00000A"/>
              </w:rPr>
              <w:t xml:space="preserve"> </w:t>
            </w:r>
          </w:p>
        </w:tc>
        <w:tc>
          <w:tcPr>
            <w:tcW w:w="3652" w:type="dxa"/>
          </w:tcPr>
          <w:p w:rsidR="00A46758" w:rsidRDefault="00A46758" w:rsidP="00ED5C00">
            <w:pPr>
              <w:pStyle w:val="NormalWeb"/>
              <w:numPr>
                <w:ilvl w:val="0"/>
                <w:numId w:val="5"/>
              </w:numPr>
              <w:spacing w:after="120"/>
              <w:textAlignment w:val="baseline"/>
              <w:rPr>
                <w:sz w:val="22"/>
                <w:szCs w:val="22"/>
              </w:rPr>
            </w:pPr>
            <w:r w:rsidRPr="00BC5534">
              <w:rPr>
                <w:sz w:val="22"/>
                <w:szCs w:val="22"/>
              </w:rPr>
              <w:t>Data Architectures</w:t>
            </w:r>
            <w:r w:rsidR="0083265C">
              <w:rPr>
                <w:sz w:val="22"/>
                <w:szCs w:val="22"/>
              </w:rPr>
              <w:t xml:space="preserve"> – Defined</w:t>
            </w:r>
          </w:p>
          <w:p w:rsidR="0083265C" w:rsidRPr="0083265C" w:rsidRDefault="0083265C" w:rsidP="00ED5C00">
            <w:pPr>
              <w:pStyle w:val="NormalWeb"/>
              <w:numPr>
                <w:ilvl w:val="0"/>
                <w:numId w:val="5"/>
              </w:numPr>
              <w:spacing w:after="120"/>
              <w:textAlignment w:val="baseline"/>
              <w:rPr>
                <w:sz w:val="22"/>
                <w:szCs w:val="22"/>
              </w:rPr>
            </w:pPr>
            <w:r w:rsidRPr="0083265C">
              <w:rPr>
                <w:sz w:val="22"/>
                <w:szCs w:val="22"/>
              </w:rPr>
              <w:t>Types of Data Architecture: Traditional vs Modern</w:t>
            </w:r>
          </w:p>
          <w:p w:rsidR="0083265C" w:rsidRDefault="0083265C" w:rsidP="00ED5C00">
            <w:pPr>
              <w:pStyle w:val="NormalWeb"/>
              <w:numPr>
                <w:ilvl w:val="0"/>
                <w:numId w:val="5"/>
              </w:numPr>
              <w:spacing w:after="120"/>
              <w:textAlignment w:val="baseline"/>
              <w:rPr>
                <w:sz w:val="22"/>
                <w:szCs w:val="22"/>
              </w:rPr>
            </w:pPr>
            <w:r w:rsidRPr="0083265C">
              <w:rPr>
                <w:sz w:val="22"/>
                <w:szCs w:val="22"/>
              </w:rPr>
              <w:t xml:space="preserve">Emerging </w:t>
            </w:r>
            <w:r>
              <w:rPr>
                <w:sz w:val="22"/>
                <w:szCs w:val="22"/>
              </w:rPr>
              <w:t xml:space="preserve">Data </w:t>
            </w:r>
            <w:r w:rsidRPr="0083265C">
              <w:rPr>
                <w:sz w:val="22"/>
                <w:szCs w:val="22"/>
              </w:rPr>
              <w:t>Architectures</w:t>
            </w:r>
          </w:p>
          <w:p w:rsidR="0083265C" w:rsidRPr="0083265C" w:rsidRDefault="0083265C" w:rsidP="00ED5C00">
            <w:pPr>
              <w:pStyle w:val="NormalWeb"/>
              <w:numPr>
                <w:ilvl w:val="0"/>
                <w:numId w:val="5"/>
              </w:numPr>
              <w:spacing w:after="120"/>
              <w:textAlignment w:val="baseline"/>
              <w:rPr>
                <w:sz w:val="22"/>
                <w:szCs w:val="22"/>
              </w:rPr>
            </w:pPr>
            <w:r w:rsidRPr="0083265C">
              <w:rPr>
                <w:sz w:val="22"/>
                <w:szCs w:val="22"/>
              </w:rPr>
              <w:t>Lakehouse vs Data Warehouse vs Data Lake</w:t>
            </w:r>
          </w:p>
          <w:p w:rsidR="00A46758" w:rsidRPr="0083265C" w:rsidRDefault="0083265C" w:rsidP="00ED5C00">
            <w:pPr>
              <w:pStyle w:val="NormalWeb"/>
              <w:numPr>
                <w:ilvl w:val="0"/>
                <w:numId w:val="5"/>
              </w:numPr>
              <w:spacing w:after="120"/>
              <w:textAlignment w:val="baseline"/>
              <w:rPr>
                <w:sz w:val="22"/>
                <w:szCs w:val="22"/>
              </w:rPr>
            </w:pPr>
            <w:r w:rsidRPr="0083265C">
              <w:rPr>
                <w:sz w:val="22"/>
                <w:szCs w:val="22"/>
              </w:rPr>
              <w:t>Generalized Architecture of Big Data Systems</w:t>
            </w:r>
          </w:p>
        </w:tc>
        <w:tc>
          <w:tcPr>
            <w:tcW w:w="2295" w:type="dxa"/>
          </w:tcPr>
          <w:p w:rsidR="00A46758"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BC5534">
              <w:rPr>
                <w:rFonts w:ascii="Times New Roman" w:eastAsia="Times New Roman" w:hAnsi="Times New Roman" w:cs="Times New Roman"/>
                <w:color w:val="00000A"/>
              </w:rPr>
              <w:t>T1</w:t>
            </w:r>
            <w:r>
              <w:rPr>
                <w:rFonts w:ascii="Times New Roman" w:eastAsia="Times New Roman" w:hAnsi="Times New Roman" w:cs="Times New Roman"/>
                <w:color w:val="00000A"/>
              </w:rPr>
              <w:t xml:space="preserve"> Chapter 3,4 </w:t>
            </w:r>
          </w:p>
          <w:p w:rsidR="00A46758"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p w:rsidR="00A46758" w:rsidRPr="00BC5534"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R2 Chapter 2,3</w:t>
            </w: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 xml:space="preserve">Data </w:t>
            </w:r>
            <w:r w:rsidR="007B2A62">
              <w:rPr>
                <w:rFonts w:ascii="Times New Roman" w:eastAsia="Liberation Serif" w:hAnsi="Times New Roman" w:cs="Times New Roman"/>
                <w:b/>
                <w:color w:val="00000A"/>
              </w:rPr>
              <w:t>Pipelines</w:t>
            </w:r>
          </w:p>
        </w:tc>
        <w:tc>
          <w:tcPr>
            <w:tcW w:w="3652" w:type="dxa"/>
          </w:tcPr>
          <w:p w:rsidR="0083265C" w:rsidRPr="0083265C" w:rsidRDefault="0083265C" w:rsidP="00ED5C00">
            <w:pPr>
              <w:pStyle w:val="NormalWeb"/>
              <w:numPr>
                <w:ilvl w:val="0"/>
                <w:numId w:val="24"/>
              </w:numPr>
              <w:spacing w:after="120"/>
              <w:textAlignment w:val="baseline"/>
              <w:rPr>
                <w:sz w:val="22"/>
                <w:szCs w:val="22"/>
              </w:rPr>
            </w:pPr>
            <w:r w:rsidRPr="0083265C">
              <w:rPr>
                <w:sz w:val="22"/>
                <w:szCs w:val="22"/>
              </w:rPr>
              <w:t>Modes of Data Flow</w:t>
            </w:r>
          </w:p>
          <w:p w:rsidR="0083265C" w:rsidRPr="0083265C" w:rsidRDefault="0083265C" w:rsidP="00ED5C00">
            <w:pPr>
              <w:pStyle w:val="NormalWeb"/>
              <w:numPr>
                <w:ilvl w:val="0"/>
                <w:numId w:val="24"/>
              </w:numPr>
              <w:spacing w:after="120"/>
              <w:textAlignment w:val="baseline"/>
              <w:rPr>
                <w:sz w:val="22"/>
                <w:szCs w:val="22"/>
              </w:rPr>
            </w:pPr>
            <w:r w:rsidRPr="0083265C">
              <w:rPr>
                <w:sz w:val="22"/>
                <w:szCs w:val="22"/>
              </w:rPr>
              <w:t>Modern Data Stack</w:t>
            </w:r>
          </w:p>
          <w:p w:rsidR="0083265C" w:rsidRPr="0083265C" w:rsidRDefault="0083265C" w:rsidP="00ED5C00">
            <w:pPr>
              <w:pStyle w:val="NormalWeb"/>
              <w:numPr>
                <w:ilvl w:val="0"/>
                <w:numId w:val="24"/>
              </w:numPr>
              <w:spacing w:after="120"/>
              <w:textAlignment w:val="baseline"/>
              <w:rPr>
                <w:sz w:val="22"/>
                <w:szCs w:val="22"/>
              </w:rPr>
            </w:pPr>
            <w:r w:rsidRPr="0083265C">
              <w:rPr>
                <w:sz w:val="22"/>
                <w:szCs w:val="22"/>
              </w:rPr>
              <w:t>Data Pipelines</w:t>
            </w:r>
          </w:p>
          <w:p w:rsidR="0083265C" w:rsidRPr="0083265C" w:rsidRDefault="0083265C" w:rsidP="00ED5C00">
            <w:pPr>
              <w:pStyle w:val="NormalWeb"/>
              <w:numPr>
                <w:ilvl w:val="0"/>
                <w:numId w:val="24"/>
              </w:numPr>
              <w:spacing w:after="120"/>
              <w:textAlignment w:val="baseline"/>
              <w:rPr>
                <w:sz w:val="22"/>
                <w:szCs w:val="22"/>
              </w:rPr>
            </w:pPr>
            <w:r w:rsidRPr="0083265C">
              <w:rPr>
                <w:sz w:val="22"/>
                <w:szCs w:val="22"/>
              </w:rPr>
              <w:t>ETL, ELT</w:t>
            </w:r>
          </w:p>
          <w:p w:rsidR="0083265C" w:rsidRPr="0083265C" w:rsidRDefault="0083265C" w:rsidP="00ED5C00">
            <w:pPr>
              <w:pStyle w:val="NormalWeb"/>
              <w:numPr>
                <w:ilvl w:val="0"/>
                <w:numId w:val="24"/>
              </w:numPr>
              <w:spacing w:after="120"/>
              <w:textAlignment w:val="baseline"/>
              <w:rPr>
                <w:sz w:val="22"/>
                <w:szCs w:val="22"/>
              </w:rPr>
            </w:pPr>
            <w:r w:rsidRPr="0083265C">
              <w:rPr>
                <w:sz w:val="22"/>
                <w:szCs w:val="22"/>
              </w:rPr>
              <w:t>Unified data flow</w:t>
            </w:r>
          </w:p>
          <w:p w:rsidR="00A46758" w:rsidRPr="00617561" w:rsidRDefault="0083265C" w:rsidP="00ED5C00">
            <w:pPr>
              <w:pStyle w:val="NormalWeb"/>
              <w:numPr>
                <w:ilvl w:val="0"/>
                <w:numId w:val="24"/>
              </w:numPr>
              <w:spacing w:before="0" w:beforeAutospacing="0" w:after="120" w:afterAutospacing="0"/>
              <w:textAlignment w:val="baseline"/>
              <w:rPr>
                <w:sz w:val="22"/>
                <w:szCs w:val="22"/>
              </w:rPr>
            </w:pPr>
            <w:r w:rsidRPr="0083265C">
              <w:rPr>
                <w:sz w:val="22"/>
                <w:szCs w:val="22"/>
              </w:rPr>
              <w:t>Tools / Platforms</w:t>
            </w:r>
          </w:p>
        </w:tc>
        <w:tc>
          <w:tcPr>
            <w:tcW w:w="2295" w:type="dxa"/>
          </w:tcPr>
          <w:p w:rsidR="00A46758"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6</w:t>
            </w:r>
          </w:p>
          <w:p w:rsidR="00A46758" w:rsidRPr="000D6FBA"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751499">
        <w:tc>
          <w:tcPr>
            <w:tcW w:w="1657" w:type="dxa"/>
            <w:vAlign w:val="center"/>
          </w:tcPr>
          <w:p w:rsidR="00751499" w:rsidRDefault="007B2A62"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2314" w:type="dxa"/>
            <w:vAlign w:val="center"/>
          </w:tcPr>
          <w:p w:rsidR="00751499" w:rsidRDefault="007B2A62"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7B2A62">
              <w:rPr>
                <w:rFonts w:ascii="Times New Roman" w:eastAsia="Times New Roman" w:hAnsi="Times New Roman" w:cs="Times New Roman"/>
                <w:b/>
                <w:color w:val="00000A"/>
              </w:rPr>
              <w:t>Modern Data Infrastructure and DataOps</w:t>
            </w:r>
          </w:p>
        </w:tc>
        <w:tc>
          <w:tcPr>
            <w:tcW w:w="3652" w:type="dxa"/>
          </w:tcPr>
          <w:p w:rsidR="000D3356" w:rsidRPr="000D3356" w:rsidRDefault="000D3356" w:rsidP="00ED5C00">
            <w:pPr>
              <w:pStyle w:val="NormalWeb"/>
              <w:numPr>
                <w:ilvl w:val="0"/>
                <w:numId w:val="24"/>
              </w:numPr>
              <w:spacing w:after="120"/>
              <w:textAlignment w:val="baseline"/>
              <w:rPr>
                <w:sz w:val="22"/>
                <w:szCs w:val="22"/>
              </w:rPr>
            </w:pPr>
            <w:r w:rsidRPr="000D3356">
              <w:rPr>
                <w:sz w:val="22"/>
                <w:szCs w:val="22"/>
              </w:rPr>
              <w:t>Modern Data Infrastructure</w:t>
            </w:r>
          </w:p>
          <w:p w:rsidR="000D3356" w:rsidRPr="000D3356" w:rsidRDefault="000D3356" w:rsidP="00ED5C00">
            <w:pPr>
              <w:pStyle w:val="NormalWeb"/>
              <w:numPr>
                <w:ilvl w:val="0"/>
                <w:numId w:val="24"/>
              </w:numPr>
              <w:spacing w:after="120"/>
              <w:textAlignment w:val="baseline"/>
              <w:rPr>
                <w:sz w:val="22"/>
                <w:szCs w:val="22"/>
              </w:rPr>
            </w:pPr>
            <w:r w:rsidRPr="000D3356">
              <w:rPr>
                <w:sz w:val="22"/>
                <w:szCs w:val="22"/>
              </w:rPr>
              <w:t>Data Science Infrastructure</w:t>
            </w:r>
          </w:p>
          <w:p w:rsidR="000D3356" w:rsidRPr="000D3356" w:rsidRDefault="000D3356" w:rsidP="00ED5C00">
            <w:pPr>
              <w:pStyle w:val="NormalWeb"/>
              <w:numPr>
                <w:ilvl w:val="0"/>
                <w:numId w:val="24"/>
              </w:numPr>
              <w:spacing w:after="120"/>
              <w:textAlignment w:val="baseline"/>
              <w:rPr>
                <w:sz w:val="22"/>
                <w:szCs w:val="22"/>
              </w:rPr>
            </w:pPr>
            <w:r w:rsidRPr="000D3356">
              <w:rPr>
                <w:sz w:val="22"/>
                <w:szCs w:val="22"/>
              </w:rPr>
              <w:t>Data Serving for Analytics and ML</w:t>
            </w:r>
          </w:p>
          <w:p w:rsidR="000D3356" w:rsidRPr="000D3356" w:rsidRDefault="000D3356" w:rsidP="00ED5C00">
            <w:pPr>
              <w:pStyle w:val="NormalWeb"/>
              <w:numPr>
                <w:ilvl w:val="0"/>
                <w:numId w:val="24"/>
              </w:numPr>
              <w:spacing w:after="120"/>
              <w:textAlignment w:val="baseline"/>
              <w:rPr>
                <w:sz w:val="22"/>
                <w:szCs w:val="22"/>
              </w:rPr>
            </w:pPr>
            <w:r w:rsidRPr="000D3356">
              <w:rPr>
                <w:sz w:val="22"/>
                <w:szCs w:val="22"/>
              </w:rPr>
              <w:t>Automation in Data Infrastructure Management</w:t>
            </w:r>
          </w:p>
          <w:p w:rsidR="000D3356" w:rsidRPr="000D3356" w:rsidRDefault="000D3356" w:rsidP="00ED5C00">
            <w:pPr>
              <w:pStyle w:val="NormalWeb"/>
              <w:numPr>
                <w:ilvl w:val="0"/>
                <w:numId w:val="24"/>
              </w:numPr>
              <w:spacing w:after="120"/>
              <w:textAlignment w:val="baseline"/>
              <w:rPr>
                <w:sz w:val="22"/>
                <w:szCs w:val="22"/>
              </w:rPr>
            </w:pPr>
            <w:r w:rsidRPr="000D3356">
              <w:rPr>
                <w:sz w:val="22"/>
                <w:szCs w:val="22"/>
              </w:rPr>
              <w:t>DevOps Foundation</w:t>
            </w:r>
          </w:p>
          <w:p w:rsidR="000D3356" w:rsidRPr="000D3356" w:rsidRDefault="000D3356" w:rsidP="00ED5C00">
            <w:pPr>
              <w:pStyle w:val="NormalWeb"/>
              <w:numPr>
                <w:ilvl w:val="0"/>
                <w:numId w:val="24"/>
              </w:numPr>
              <w:spacing w:after="120"/>
              <w:textAlignment w:val="baseline"/>
              <w:rPr>
                <w:sz w:val="22"/>
                <w:szCs w:val="22"/>
              </w:rPr>
            </w:pPr>
            <w:r w:rsidRPr="000D3356">
              <w:rPr>
                <w:sz w:val="22"/>
                <w:szCs w:val="22"/>
              </w:rPr>
              <w:t>Continuous Training (CT) and Continuous Deployment (CD) pipelines</w:t>
            </w:r>
          </w:p>
          <w:p w:rsidR="000D3356" w:rsidRPr="000D3356" w:rsidRDefault="000D3356" w:rsidP="00ED5C00">
            <w:pPr>
              <w:pStyle w:val="NormalWeb"/>
              <w:numPr>
                <w:ilvl w:val="0"/>
                <w:numId w:val="24"/>
              </w:numPr>
              <w:spacing w:after="120"/>
              <w:textAlignment w:val="baseline"/>
              <w:rPr>
                <w:sz w:val="22"/>
                <w:szCs w:val="22"/>
              </w:rPr>
            </w:pPr>
            <w:r w:rsidRPr="000D3356">
              <w:rPr>
                <w:sz w:val="22"/>
                <w:szCs w:val="22"/>
              </w:rPr>
              <w:t>Intro to DataOps and Observability</w:t>
            </w:r>
          </w:p>
          <w:p w:rsidR="00751499" w:rsidRPr="00BC5534" w:rsidRDefault="000D3356" w:rsidP="00ED5C00">
            <w:pPr>
              <w:pStyle w:val="NormalWeb"/>
              <w:numPr>
                <w:ilvl w:val="0"/>
                <w:numId w:val="24"/>
              </w:numPr>
              <w:spacing w:after="120"/>
              <w:textAlignment w:val="baseline"/>
              <w:rPr>
                <w:sz w:val="22"/>
                <w:szCs w:val="22"/>
              </w:rPr>
            </w:pPr>
            <w:r w:rsidRPr="000D3356">
              <w:rPr>
                <w:sz w:val="22"/>
                <w:szCs w:val="22"/>
              </w:rPr>
              <w:t>Case Study: Modern ML Data Infrastructure (integrating DataOps &amp; Observability)</w:t>
            </w:r>
          </w:p>
        </w:tc>
        <w:tc>
          <w:tcPr>
            <w:tcW w:w="2295" w:type="dxa"/>
          </w:tcPr>
          <w:p w:rsidR="00ED5C00" w:rsidRDefault="00ED5C00"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T1 Chapter 6</w:t>
            </w:r>
          </w:p>
          <w:p w:rsidR="00751499" w:rsidRDefault="00751499"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A46758">
        <w:tc>
          <w:tcPr>
            <w:tcW w:w="1657" w:type="dxa"/>
            <w:vAlign w:val="center"/>
          </w:tcPr>
          <w:p w:rsidR="00A46758" w:rsidRDefault="007B2A62"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6</w:t>
            </w:r>
          </w:p>
        </w:tc>
        <w:tc>
          <w:tcPr>
            <w:tcW w:w="2314" w:type="dxa"/>
            <w:vAlign w:val="center"/>
          </w:tcPr>
          <w:p w:rsidR="00A46758" w:rsidRPr="00C77E05" w:rsidRDefault="007B2A62"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7B2A62">
              <w:rPr>
                <w:rFonts w:ascii="Times New Roman" w:eastAsia="Times New Roman" w:hAnsi="Times New Roman" w:cs="Times New Roman"/>
                <w:b/>
                <w:color w:val="00000A"/>
              </w:rPr>
              <w:t>ML lifecycle and Workflow</w:t>
            </w:r>
          </w:p>
        </w:tc>
        <w:tc>
          <w:tcPr>
            <w:tcW w:w="3652" w:type="dxa"/>
          </w:tcPr>
          <w:p w:rsidR="000D3356" w:rsidRPr="000D3356" w:rsidRDefault="000D3356" w:rsidP="00ED5C00">
            <w:pPr>
              <w:pStyle w:val="NormalWeb"/>
              <w:numPr>
                <w:ilvl w:val="0"/>
                <w:numId w:val="6"/>
              </w:numPr>
              <w:spacing w:after="120"/>
              <w:textAlignment w:val="baseline"/>
              <w:rPr>
                <w:sz w:val="22"/>
                <w:szCs w:val="22"/>
              </w:rPr>
            </w:pPr>
            <w:r w:rsidRPr="000D3356">
              <w:rPr>
                <w:sz w:val="22"/>
                <w:szCs w:val="22"/>
              </w:rPr>
              <w:t>ML Lifecycle</w:t>
            </w:r>
          </w:p>
          <w:p w:rsidR="000D3356" w:rsidRPr="000D3356" w:rsidRDefault="000D3356" w:rsidP="00ED5C00">
            <w:pPr>
              <w:pStyle w:val="NormalWeb"/>
              <w:numPr>
                <w:ilvl w:val="0"/>
                <w:numId w:val="6"/>
              </w:numPr>
              <w:spacing w:after="120"/>
              <w:textAlignment w:val="baseline"/>
              <w:rPr>
                <w:sz w:val="22"/>
                <w:szCs w:val="22"/>
              </w:rPr>
            </w:pPr>
            <w:r w:rsidRPr="000D3356">
              <w:rPr>
                <w:sz w:val="22"/>
                <w:szCs w:val="22"/>
              </w:rPr>
              <w:t>Three Levels of ML Software</w:t>
            </w:r>
          </w:p>
          <w:p w:rsidR="000D3356" w:rsidRPr="000D3356" w:rsidRDefault="000D3356" w:rsidP="00ED5C00">
            <w:pPr>
              <w:pStyle w:val="NormalWeb"/>
              <w:numPr>
                <w:ilvl w:val="0"/>
                <w:numId w:val="6"/>
              </w:numPr>
              <w:spacing w:after="120"/>
              <w:textAlignment w:val="baseline"/>
              <w:rPr>
                <w:sz w:val="22"/>
                <w:szCs w:val="22"/>
              </w:rPr>
            </w:pPr>
            <w:r w:rsidRPr="000D3356">
              <w:rPr>
                <w:sz w:val="22"/>
                <w:szCs w:val="22"/>
              </w:rPr>
              <w:t>Data: Data Engineering Pipelines</w:t>
            </w:r>
          </w:p>
          <w:p w:rsidR="000D3356" w:rsidRPr="000D3356" w:rsidRDefault="000D3356" w:rsidP="00ED5C00">
            <w:pPr>
              <w:pStyle w:val="NormalWeb"/>
              <w:numPr>
                <w:ilvl w:val="0"/>
                <w:numId w:val="6"/>
              </w:numPr>
              <w:spacing w:after="120"/>
              <w:textAlignment w:val="baseline"/>
              <w:rPr>
                <w:sz w:val="22"/>
                <w:szCs w:val="22"/>
              </w:rPr>
            </w:pPr>
            <w:r w:rsidRPr="000D3356">
              <w:rPr>
                <w:sz w:val="22"/>
                <w:szCs w:val="22"/>
              </w:rPr>
              <w:lastRenderedPageBreak/>
              <w:t>Model: Machine Learning Pipelines</w:t>
            </w:r>
          </w:p>
          <w:p w:rsidR="000D3356" w:rsidRPr="000D3356" w:rsidRDefault="000D3356" w:rsidP="00ED5C00">
            <w:pPr>
              <w:pStyle w:val="NormalWeb"/>
              <w:numPr>
                <w:ilvl w:val="0"/>
                <w:numId w:val="6"/>
              </w:numPr>
              <w:spacing w:after="120"/>
              <w:textAlignment w:val="baseline"/>
              <w:rPr>
                <w:sz w:val="22"/>
                <w:szCs w:val="22"/>
              </w:rPr>
            </w:pPr>
            <w:r w:rsidRPr="000D3356">
              <w:rPr>
                <w:sz w:val="22"/>
                <w:szCs w:val="22"/>
              </w:rPr>
              <w:t>Different forms of ML workflows</w:t>
            </w:r>
          </w:p>
          <w:p w:rsidR="000D3356" w:rsidRPr="000D3356" w:rsidRDefault="000D3356" w:rsidP="00ED5C00">
            <w:pPr>
              <w:pStyle w:val="NormalWeb"/>
              <w:numPr>
                <w:ilvl w:val="0"/>
                <w:numId w:val="6"/>
              </w:numPr>
              <w:spacing w:after="120"/>
              <w:textAlignment w:val="baseline"/>
              <w:rPr>
                <w:sz w:val="22"/>
                <w:szCs w:val="22"/>
              </w:rPr>
            </w:pPr>
            <w:r w:rsidRPr="000D3356">
              <w:rPr>
                <w:sz w:val="22"/>
                <w:szCs w:val="22"/>
              </w:rPr>
              <w:t>Code: Deployment Pipelines</w:t>
            </w:r>
          </w:p>
          <w:p w:rsidR="000D3356" w:rsidRPr="000D3356" w:rsidRDefault="000D3356" w:rsidP="00ED5C00">
            <w:pPr>
              <w:pStyle w:val="NormalWeb"/>
              <w:numPr>
                <w:ilvl w:val="0"/>
                <w:numId w:val="6"/>
              </w:numPr>
              <w:spacing w:after="120"/>
              <w:textAlignment w:val="baseline"/>
              <w:rPr>
                <w:sz w:val="22"/>
                <w:szCs w:val="22"/>
              </w:rPr>
            </w:pPr>
            <w:r w:rsidRPr="000D3356">
              <w:rPr>
                <w:sz w:val="22"/>
                <w:szCs w:val="22"/>
              </w:rPr>
              <w:t xml:space="preserve">DataOps → </w:t>
            </w:r>
            <w:proofErr w:type="spellStart"/>
            <w:r w:rsidRPr="000D3356">
              <w:rPr>
                <w:sz w:val="22"/>
                <w:szCs w:val="22"/>
              </w:rPr>
              <w:t>MLOps</w:t>
            </w:r>
            <w:proofErr w:type="spellEnd"/>
            <w:r w:rsidRPr="000D3356">
              <w:rPr>
                <w:sz w:val="22"/>
                <w:szCs w:val="22"/>
              </w:rPr>
              <w:t xml:space="preserve"> relationship</w:t>
            </w:r>
          </w:p>
          <w:p w:rsidR="00A46758" w:rsidRPr="000D3356" w:rsidRDefault="000D3356" w:rsidP="00ED5C00">
            <w:pPr>
              <w:pStyle w:val="NormalWeb"/>
              <w:numPr>
                <w:ilvl w:val="0"/>
                <w:numId w:val="6"/>
              </w:numPr>
              <w:spacing w:after="120"/>
              <w:textAlignment w:val="baseline"/>
              <w:rPr>
                <w:sz w:val="22"/>
                <w:szCs w:val="22"/>
              </w:rPr>
            </w:pPr>
            <w:r w:rsidRPr="000D3356">
              <w:rPr>
                <w:sz w:val="22"/>
                <w:szCs w:val="22"/>
              </w:rPr>
              <w:t>Case survey: model deployment pipeline failures</w:t>
            </w:r>
          </w:p>
        </w:tc>
        <w:tc>
          <w:tcPr>
            <w:tcW w:w="2295" w:type="dxa"/>
          </w:tcPr>
          <w:p w:rsidR="00A46758" w:rsidRPr="00C158B6" w:rsidRDefault="00A46758" w:rsidP="00ED5C00">
            <w:pPr>
              <w:widowControl w:val="0"/>
              <w:suppressAutoHyphens/>
              <w:spacing w:after="0" w:line="240" w:lineRule="auto"/>
              <w:rPr>
                <w:rFonts w:ascii="Times New Roman" w:eastAsia="Times New Roman" w:hAnsi="Times New Roman" w:cs="Times New Roman"/>
                <w:kern w:val="1"/>
                <w:highlight w:val="white"/>
                <w:lang w:val="en-US" w:eastAsia="zh-CN"/>
              </w:rPr>
            </w:pPr>
            <w:r w:rsidRPr="00C158B6">
              <w:rPr>
                <w:rFonts w:ascii="Times New Roman" w:eastAsia="Times New Roman" w:hAnsi="Times New Roman" w:cs="Times New Roman"/>
                <w:kern w:val="1"/>
                <w:highlight w:val="white"/>
                <w:lang w:val="en-US" w:eastAsia="zh-CN"/>
              </w:rPr>
              <w:lastRenderedPageBreak/>
              <w:t>T2</w:t>
            </w:r>
            <w:r>
              <w:rPr>
                <w:rFonts w:ascii="Times New Roman" w:eastAsia="Times New Roman" w:hAnsi="Times New Roman" w:cs="Times New Roman"/>
                <w:kern w:val="1"/>
                <w:highlight w:val="white"/>
                <w:lang w:val="en-US" w:eastAsia="zh-CN"/>
              </w:rPr>
              <w:t xml:space="preserve"> Chapter 1</w:t>
            </w:r>
          </w:p>
          <w:p w:rsidR="00A46758" w:rsidRPr="000D6FBA" w:rsidRDefault="00A46758" w:rsidP="00ED5C00">
            <w:pPr>
              <w:pStyle w:val="NormalWeb"/>
              <w:spacing w:before="0" w:beforeAutospacing="0" w:after="120" w:afterAutospacing="0"/>
              <w:textAlignment w:val="baseline"/>
              <w:rPr>
                <w:sz w:val="22"/>
                <w:szCs w:val="22"/>
              </w:rPr>
            </w:pPr>
            <w:r w:rsidRPr="00C158B6">
              <w:rPr>
                <w:sz w:val="22"/>
                <w:szCs w:val="22"/>
                <w:highlight w:val="white"/>
                <w:lang w:val="en-US" w:eastAsia="en-US"/>
              </w:rPr>
              <w:t>R3</w:t>
            </w:r>
            <w:r>
              <w:rPr>
                <w:sz w:val="22"/>
                <w:szCs w:val="22"/>
                <w:highlight w:val="white"/>
                <w:lang w:val="en-US" w:eastAsia="en-US"/>
              </w:rPr>
              <w:t xml:space="preserve"> Chapter 1</w:t>
            </w:r>
          </w:p>
        </w:tc>
      </w:tr>
      <w:tr w:rsidR="00A46758">
        <w:tc>
          <w:tcPr>
            <w:tcW w:w="1657" w:type="dxa"/>
            <w:vAlign w:val="center"/>
          </w:tcPr>
          <w:p w:rsidR="00A46758" w:rsidRPr="00617561" w:rsidRDefault="007B2A62"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C158B6">
              <w:rPr>
                <w:rFonts w:ascii="Times New Roman" w:eastAsia="Times New Roman" w:hAnsi="Times New Roman" w:cs="Times New Roman"/>
                <w:b/>
                <w:color w:val="00000A"/>
              </w:rPr>
              <w:t xml:space="preserve">Data </w:t>
            </w:r>
            <w:r w:rsidR="0083265C">
              <w:rPr>
                <w:rFonts w:ascii="Times New Roman" w:eastAsia="Times New Roman" w:hAnsi="Times New Roman" w:cs="Times New Roman"/>
                <w:b/>
                <w:color w:val="00000A"/>
              </w:rPr>
              <w:t xml:space="preserve">Collection and </w:t>
            </w:r>
            <w:r w:rsidRPr="00C158B6">
              <w:rPr>
                <w:rFonts w:ascii="Times New Roman" w:eastAsia="Times New Roman" w:hAnsi="Times New Roman" w:cs="Times New Roman"/>
                <w:b/>
                <w:color w:val="00000A"/>
              </w:rPr>
              <w:t>Ingestion</w:t>
            </w:r>
          </w:p>
        </w:tc>
        <w:tc>
          <w:tcPr>
            <w:tcW w:w="3652" w:type="dxa"/>
          </w:tcPr>
          <w:p w:rsidR="000D3356" w:rsidRPr="000D3356" w:rsidRDefault="000D3356" w:rsidP="00ED5C00">
            <w:pPr>
              <w:pStyle w:val="NormalWeb"/>
              <w:numPr>
                <w:ilvl w:val="0"/>
                <w:numId w:val="7"/>
              </w:numPr>
              <w:spacing w:after="120"/>
              <w:textAlignment w:val="baseline"/>
              <w:rPr>
                <w:sz w:val="22"/>
                <w:szCs w:val="22"/>
              </w:rPr>
            </w:pPr>
            <w:r w:rsidRPr="000D3356">
              <w:rPr>
                <w:sz w:val="22"/>
                <w:szCs w:val="22"/>
              </w:rPr>
              <w:t>Data Sources</w:t>
            </w:r>
          </w:p>
          <w:p w:rsidR="000D3356" w:rsidRPr="000D3356" w:rsidRDefault="000D3356" w:rsidP="00ED5C00">
            <w:pPr>
              <w:pStyle w:val="NormalWeb"/>
              <w:numPr>
                <w:ilvl w:val="0"/>
                <w:numId w:val="7"/>
              </w:numPr>
              <w:spacing w:after="120"/>
              <w:textAlignment w:val="baseline"/>
              <w:rPr>
                <w:sz w:val="22"/>
                <w:szCs w:val="22"/>
              </w:rPr>
            </w:pPr>
            <w:r w:rsidRPr="000D3356">
              <w:rPr>
                <w:sz w:val="22"/>
                <w:szCs w:val="22"/>
              </w:rPr>
              <w:t>Data Generation in Source Systems</w:t>
            </w:r>
          </w:p>
          <w:p w:rsidR="000D3356" w:rsidRPr="000D3356" w:rsidRDefault="000D3356" w:rsidP="00ED5C00">
            <w:pPr>
              <w:pStyle w:val="NormalWeb"/>
              <w:numPr>
                <w:ilvl w:val="0"/>
                <w:numId w:val="7"/>
              </w:numPr>
              <w:spacing w:after="120"/>
              <w:textAlignment w:val="baseline"/>
              <w:rPr>
                <w:sz w:val="22"/>
                <w:szCs w:val="22"/>
              </w:rPr>
            </w:pPr>
            <w:r w:rsidRPr="000D3356">
              <w:rPr>
                <w:sz w:val="22"/>
                <w:szCs w:val="22"/>
              </w:rPr>
              <w:t>Data Ingestion</w:t>
            </w:r>
          </w:p>
          <w:p w:rsidR="000D3356" w:rsidRPr="000D3356" w:rsidRDefault="000D3356" w:rsidP="00ED5C00">
            <w:pPr>
              <w:pStyle w:val="NormalWeb"/>
              <w:numPr>
                <w:ilvl w:val="0"/>
                <w:numId w:val="7"/>
              </w:numPr>
              <w:spacing w:after="120"/>
              <w:textAlignment w:val="baseline"/>
              <w:rPr>
                <w:sz w:val="22"/>
                <w:szCs w:val="22"/>
              </w:rPr>
            </w:pPr>
            <w:r w:rsidRPr="000D3356">
              <w:rPr>
                <w:sz w:val="22"/>
                <w:szCs w:val="22"/>
              </w:rPr>
              <w:t>Data contracts, Lineage and Governance</w:t>
            </w:r>
          </w:p>
          <w:p w:rsidR="000D3356" w:rsidRPr="000D3356" w:rsidRDefault="000D3356" w:rsidP="00ED5C00">
            <w:pPr>
              <w:pStyle w:val="NormalWeb"/>
              <w:numPr>
                <w:ilvl w:val="0"/>
                <w:numId w:val="7"/>
              </w:numPr>
              <w:spacing w:after="120"/>
              <w:textAlignment w:val="baseline"/>
              <w:rPr>
                <w:sz w:val="22"/>
                <w:szCs w:val="22"/>
              </w:rPr>
            </w:pPr>
            <w:r w:rsidRPr="000D3356">
              <w:rPr>
                <w:sz w:val="22"/>
                <w:szCs w:val="22"/>
              </w:rPr>
              <w:t>Data Ingestion Considerations</w:t>
            </w:r>
          </w:p>
          <w:p w:rsidR="00A46758" w:rsidRPr="00617561" w:rsidRDefault="000D3356" w:rsidP="00ED5C00">
            <w:pPr>
              <w:pStyle w:val="NormalWeb"/>
              <w:numPr>
                <w:ilvl w:val="0"/>
                <w:numId w:val="7"/>
              </w:numPr>
              <w:spacing w:before="0" w:beforeAutospacing="0" w:after="120" w:afterAutospacing="0"/>
              <w:textAlignment w:val="baseline"/>
              <w:rPr>
                <w:sz w:val="22"/>
                <w:szCs w:val="22"/>
              </w:rPr>
            </w:pPr>
            <w:r w:rsidRPr="000D3356">
              <w:rPr>
                <w:sz w:val="22"/>
                <w:szCs w:val="22"/>
              </w:rPr>
              <w:t>Ways to Ingest Data</w:t>
            </w:r>
          </w:p>
        </w:tc>
        <w:tc>
          <w:tcPr>
            <w:tcW w:w="2295" w:type="dxa"/>
          </w:tcPr>
          <w:p w:rsidR="00A46758" w:rsidRPr="00C158B6"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158B6">
              <w:rPr>
                <w:rFonts w:ascii="Times New Roman" w:eastAsia="Times New Roman" w:hAnsi="Times New Roman" w:cs="Times New Roman"/>
                <w:color w:val="00000A"/>
              </w:rPr>
              <w:t>T1</w:t>
            </w:r>
            <w:r>
              <w:rPr>
                <w:rFonts w:ascii="Times New Roman" w:eastAsia="Times New Roman" w:hAnsi="Times New Roman" w:cs="Times New Roman"/>
                <w:color w:val="00000A"/>
              </w:rPr>
              <w:t xml:space="preserve"> Chapter 5, 7</w:t>
            </w:r>
          </w:p>
        </w:tc>
      </w:tr>
      <w:tr w:rsidR="00A46758">
        <w:tc>
          <w:tcPr>
            <w:tcW w:w="1657" w:type="dxa"/>
            <w:vAlign w:val="center"/>
          </w:tcPr>
          <w:p w:rsidR="00A46758" w:rsidRDefault="007B2A62"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8</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C158B6">
              <w:rPr>
                <w:rFonts w:ascii="Times New Roman" w:eastAsia="Times New Roman" w:hAnsi="Times New Roman" w:cs="Times New Roman"/>
                <w:b/>
                <w:color w:val="00000A"/>
              </w:rPr>
              <w:t xml:space="preserve">Data </w:t>
            </w:r>
            <w:r w:rsidR="007B2A62">
              <w:rPr>
                <w:rFonts w:ascii="Times New Roman" w:eastAsia="Times New Roman" w:hAnsi="Times New Roman" w:cs="Times New Roman"/>
                <w:b/>
                <w:color w:val="00000A"/>
              </w:rPr>
              <w:t xml:space="preserve">Profiling and </w:t>
            </w:r>
            <w:r w:rsidRPr="00C158B6">
              <w:rPr>
                <w:rFonts w:ascii="Times New Roman" w:eastAsia="Times New Roman" w:hAnsi="Times New Roman" w:cs="Times New Roman"/>
                <w:b/>
                <w:color w:val="00000A"/>
              </w:rPr>
              <w:t>Validation</w:t>
            </w:r>
          </w:p>
        </w:tc>
        <w:tc>
          <w:tcPr>
            <w:tcW w:w="3652" w:type="dxa"/>
          </w:tcPr>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 xml:space="preserve">Common Problems </w:t>
            </w:r>
            <w:r w:rsidRPr="000D3356">
              <w:rPr>
                <w:sz w:val="22"/>
                <w:szCs w:val="22"/>
              </w:rPr>
              <w:t>with</w:t>
            </w:r>
            <w:r w:rsidRPr="000D3356">
              <w:rPr>
                <w:sz w:val="22"/>
                <w:szCs w:val="22"/>
              </w:rPr>
              <w:t xml:space="preserve"> Data</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Data Quality Dimensions</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Bias and Fairness</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Data Leakage</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Data Skew and Drift</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 xml:space="preserve">Drift detection metrics </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Profiling for ML readiness</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Filter / Selection / Sampling, Validation</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Data Validation Approaches and Frameworks</w:t>
            </w:r>
          </w:p>
          <w:p w:rsidR="000D3356" w:rsidRPr="000D3356" w:rsidRDefault="000D3356" w:rsidP="00ED5C00">
            <w:pPr>
              <w:pStyle w:val="NormalWeb"/>
              <w:numPr>
                <w:ilvl w:val="0"/>
                <w:numId w:val="8"/>
              </w:numPr>
              <w:spacing w:after="120"/>
              <w:textAlignment w:val="baseline"/>
              <w:rPr>
                <w:sz w:val="22"/>
                <w:szCs w:val="22"/>
              </w:rPr>
            </w:pPr>
            <w:r w:rsidRPr="000D3356">
              <w:rPr>
                <w:sz w:val="22"/>
                <w:szCs w:val="22"/>
              </w:rPr>
              <w:t xml:space="preserve">Automated Data Quality Testing in Pipelines (Great Expectations, Soda Core, </w:t>
            </w:r>
            <w:proofErr w:type="spellStart"/>
            <w:r w:rsidRPr="000D3356">
              <w:rPr>
                <w:sz w:val="22"/>
                <w:szCs w:val="22"/>
              </w:rPr>
              <w:t>Deequ</w:t>
            </w:r>
            <w:proofErr w:type="spellEnd"/>
            <w:r w:rsidRPr="000D3356">
              <w:rPr>
                <w:sz w:val="22"/>
                <w:szCs w:val="22"/>
              </w:rPr>
              <w:t>)</w:t>
            </w:r>
          </w:p>
          <w:p w:rsidR="00A46758" w:rsidRPr="00617561" w:rsidRDefault="000D3356" w:rsidP="00ED5C00">
            <w:pPr>
              <w:pStyle w:val="NormalWeb"/>
              <w:numPr>
                <w:ilvl w:val="0"/>
                <w:numId w:val="8"/>
              </w:numPr>
              <w:spacing w:before="0" w:beforeAutospacing="0" w:after="120" w:afterAutospacing="0"/>
              <w:textAlignment w:val="baseline"/>
              <w:rPr>
                <w:sz w:val="22"/>
                <w:szCs w:val="22"/>
              </w:rPr>
            </w:pPr>
            <w:r w:rsidRPr="000D3356">
              <w:rPr>
                <w:sz w:val="22"/>
                <w:szCs w:val="22"/>
              </w:rPr>
              <w:t>pre-ingestion validation vs pre-training validation</w:t>
            </w:r>
          </w:p>
        </w:tc>
        <w:tc>
          <w:tcPr>
            <w:tcW w:w="2295" w:type="dxa"/>
          </w:tcPr>
          <w:p w:rsidR="00A46758" w:rsidRPr="00C158B6"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C158B6">
              <w:rPr>
                <w:rFonts w:ascii="Times New Roman" w:eastAsia="Times New Roman" w:hAnsi="Times New Roman" w:cs="Times New Roman"/>
                <w:color w:val="00000A"/>
              </w:rPr>
              <w:t>R3</w:t>
            </w:r>
            <w:r>
              <w:rPr>
                <w:rFonts w:ascii="Times New Roman" w:eastAsia="Times New Roman" w:hAnsi="Times New Roman" w:cs="Times New Roman"/>
                <w:color w:val="00000A"/>
              </w:rPr>
              <w:t xml:space="preserve"> Chapter 4</w:t>
            </w:r>
          </w:p>
        </w:tc>
      </w:tr>
      <w:tr w:rsidR="00A46758">
        <w:tc>
          <w:tcPr>
            <w:tcW w:w="1657" w:type="dxa"/>
            <w:vAlign w:val="center"/>
          </w:tcPr>
          <w:p w:rsidR="00A46758" w:rsidRPr="00617561" w:rsidRDefault="0083265C"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9</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C158B6">
              <w:rPr>
                <w:rFonts w:ascii="Times New Roman" w:eastAsia="Times New Roman" w:hAnsi="Times New Roman" w:cs="Times New Roman"/>
                <w:b/>
                <w:color w:val="00000A"/>
              </w:rPr>
              <w:t>Analytics Engineering</w:t>
            </w:r>
          </w:p>
        </w:tc>
        <w:tc>
          <w:tcPr>
            <w:tcW w:w="3652" w:type="dxa"/>
          </w:tcPr>
          <w:p w:rsidR="000D3356" w:rsidRPr="000D3356" w:rsidRDefault="000D3356" w:rsidP="00ED5C00">
            <w:pPr>
              <w:pStyle w:val="NormalWeb"/>
              <w:numPr>
                <w:ilvl w:val="0"/>
                <w:numId w:val="9"/>
              </w:numPr>
              <w:spacing w:after="120"/>
              <w:textAlignment w:val="baseline"/>
              <w:rPr>
                <w:sz w:val="22"/>
                <w:szCs w:val="22"/>
              </w:rPr>
            </w:pPr>
            <w:r w:rsidRPr="000D3356">
              <w:rPr>
                <w:sz w:val="22"/>
                <w:szCs w:val="22"/>
              </w:rPr>
              <w:t>Data Integration</w:t>
            </w:r>
          </w:p>
          <w:p w:rsidR="000D3356" w:rsidRPr="000D3356" w:rsidRDefault="000D3356" w:rsidP="00ED5C00">
            <w:pPr>
              <w:pStyle w:val="NormalWeb"/>
              <w:numPr>
                <w:ilvl w:val="0"/>
                <w:numId w:val="9"/>
              </w:numPr>
              <w:spacing w:after="120"/>
              <w:textAlignment w:val="baseline"/>
              <w:rPr>
                <w:sz w:val="22"/>
                <w:szCs w:val="22"/>
              </w:rPr>
            </w:pPr>
            <w:r w:rsidRPr="000D3356">
              <w:rPr>
                <w:sz w:val="22"/>
                <w:szCs w:val="22"/>
              </w:rPr>
              <w:t xml:space="preserve">Transformation and </w:t>
            </w:r>
            <w:proofErr w:type="spellStart"/>
            <w:r w:rsidRPr="000D3356">
              <w:rPr>
                <w:sz w:val="22"/>
                <w:szCs w:val="22"/>
              </w:rPr>
              <w:t>Modeling</w:t>
            </w:r>
            <w:proofErr w:type="spellEnd"/>
            <w:r w:rsidRPr="000D3356">
              <w:rPr>
                <w:sz w:val="22"/>
                <w:szCs w:val="22"/>
              </w:rPr>
              <w:t xml:space="preserve"> Patterns (ELT, </w:t>
            </w:r>
            <w:proofErr w:type="spellStart"/>
            <w:r w:rsidRPr="000D3356">
              <w:rPr>
                <w:sz w:val="22"/>
                <w:szCs w:val="22"/>
              </w:rPr>
              <w:t>dbt</w:t>
            </w:r>
            <w:proofErr w:type="spellEnd"/>
            <w:r w:rsidRPr="000D3356">
              <w:rPr>
                <w:sz w:val="22"/>
                <w:szCs w:val="22"/>
              </w:rPr>
              <w:t>-style)</w:t>
            </w:r>
          </w:p>
          <w:p w:rsidR="000D3356" w:rsidRPr="000D3356" w:rsidRDefault="000D3356" w:rsidP="00ED5C00">
            <w:pPr>
              <w:pStyle w:val="NormalWeb"/>
              <w:numPr>
                <w:ilvl w:val="0"/>
                <w:numId w:val="9"/>
              </w:numPr>
              <w:spacing w:after="120"/>
              <w:textAlignment w:val="baseline"/>
              <w:rPr>
                <w:sz w:val="22"/>
                <w:szCs w:val="22"/>
              </w:rPr>
            </w:pPr>
            <w:r w:rsidRPr="000D3356">
              <w:rPr>
                <w:sz w:val="22"/>
                <w:szCs w:val="22"/>
              </w:rPr>
              <w:t>Testing in Data Transformations</w:t>
            </w:r>
          </w:p>
          <w:p w:rsidR="000D3356" w:rsidRPr="000D3356" w:rsidRDefault="000D3356" w:rsidP="00ED5C00">
            <w:pPr>
              <w:pStyle w:val="NormalWeb"/>
              <w:numPr>
                <w:ilvl w:val="0"/>
                <w:numId w:val="9"/>
              </w:numPr>
              <w:spacing w:after="120"/>
              <w:textAlignment w:val="baseline"/>
              <w:rPr>
                <w:sz w:val="22"/>
                <w:szCs w:val="22"/>
              </w:rPr>
            </w:pPr>
            <w:r w:rsidRPr="000D3356">
              <w:rPr>
                <w:sz w:val="22"/>
                <w:szCs w:val="22"/>
              </w:rPr>
              <w:t>Data Transformation</w:t>
            </w:r>
          </w:p>
          <w:p w:rsidR="000D3356" w:rsidRPr="000D3356" w:rsidRDefault="000D3356" w:rsidP="00ED5C00">
            <w:pPr>
              <w:pStyle w:val="NormalWeb"/>
              <w:numPr>
                <w:ilvl w:val="0"/>
                <w:numId w:val="9"/>
              </w:numPr>
              <w:spacing w:after="120"/>
              <w:textAlignment w:val="baseline"/>
              <w:rPr>
                <w:sz w:val="22"/>
                <w:szCs w:val="22"/>
              </w:rPr>
            </w:pPr>
            <w:r w:rsidRPr="000D3356">
              <w:rPr>
                <w:sz w:val="22"/>
                <w:szCs w:val="22"/>
              </w:rPr>
              <w:t xml:space="preserve">Data Transformation with </w:t>
            </w:r>
            <w:proofErr w:type="spellStart"/>
            <w:r w:rsidRPr="000D3356">
              <w:rPr>
                <w:sz w:val="22"/>
                <w:szCs w:val="22"/>
              </w:rPr>
              <w:t>dbt</w:t>
            </w:r>
            <w:proofErr w:type="spellEnd"/>
          </w:p>
          <w:p w:rsidR="000D3356" w:rsidRPr="000D3356" w:rsidRDefault="000D3356" w:rsidP="00ED5C00">
            <w:pPr>
              <w:pStyle w:val="NormalWeb"/>
              <w:numPr>
                <w:ilvl w:val="0"/>
                <w:numId w:val="9"/>
              </w:numPr>
              <w:spacing w:after="120"/>
              <w:textAlignment w:val="baseline"/>
              <w:rPr>
                <w:sz w:val="22"/>
                <w:szCs w:val="22"/>
              </w:rPr>
            </w:pPr>
            <w:r w:rsidRPr="000D3356">
              <w:rPr>
                <w:sz w:val="22"/>
                <w:szCs w:val="22"/>
              </w:rPr>
              <w:t>Data Versioning</w:t>
            </w:r>
          </w:p>
          <w:p w:rsidR="000D3356" w:rsidRPr="000D3356" w:rsidRDefault="000D3356" w:rsidP="00ED5C00">
            <w:pPr>
              <w:pStyle w:val="NormalWeb"/>
              <w:numPr>
                <w:ilvl w:val="0"/>
                <w:numId w:val="9"/>
              </w:numPr>
              <w:spacing w:after="120"/>
              <w:textAlignment w:val="baseline"/>
              <w:rPr>
                <w:sz w:val="22"/>
                <w:szCs w:val="22"/>
              </w:rPr>
            </w:pPr>
            <w:r w:rsidRPr="000D3356">
              <w:rPr>
                <w:sz w:val="22"/>
                <w:szCs w:val="22"/>
              </w:rPr>
              <w:t>Data Lineage and Reproducibility</w:t>
            </w:r>
          </w:p>
          <w:p w:rsidR="00A46758" w:rsidRPr="00617561" w:rsidRDefault="000D3356" w:rsidP="00ED5C00">
            <w:pPr>
              <w:pStyle w:val="NormalWeb"/>
              <w:numPr>
                <w:ilvl w:val="0"/>
                <w:numId w:val="9"/>
              </w:numPr>
              <w:spacing w:before="0" w:beforeAutospacing="0" w:after="120" w:afterAutospacing="0"/>
              <w:textAlignment w:val="baseline"/>
              <w:rPr>
                <w:sz w:val="22"/>
                <w:szCs w:val="22"/>
              </w:rPr>
            </w:pPr>
            <w:r w:rsidRPr="000D3356">
              <w:rPr>
                <w:sz w:val="22"/>
                <w:szCs w:val="22"/>
              </w:rPr>
              <w:t>Documentation of Data Models (</w:t>
            </w:r>
            <w:proofErr w:type="spellStart"/>
            <w:r w:rsidRPr="000D3356">
              <w:rPr>
                <w:sz w:val="22"/>
                <w:szCs w:val="22"/>
              </w:rPr>
              <w:t>dbt</w:t>
            </w:r>
            <w:proofErr w:type="spellEnd"/>
            <w:r w:rsidRPr="000D3356">
              <w:rPr>
                <w:sz w:val="22"/>
                <w:szCs w:val="22"/>
              </w:rPr>
              <w:t xml:space="preserve"> docs, </w:t>
            </w:r>
            <w:proofErr w:type="spellStart"/>
            <w:r w:rsidRPr="000D3356">
              <w:rPr>
                <w:sz w:val="22"/>
                <w:szCs w:val="22"/>
              </w:rPr>
              <w:t>DataHub</w:t>
            </w:r>
            <w:proofErr w:type="spellEnd"/>
            <w:r w:rsidRPr="000D3356">
              <w:rPr>
                <w:sz w:val="22"/>
                <w:szCs w:val="22"/>
              </w:rPr>
              <w:t>, Amundsen)</w:t>
            </w:r>
          </w:p>
        </w:tc>
        <w:tc>
          <w:tcPr>
            <w:tcW w:w="2295" w:type="dxa"/>
          </w:tcPr>
          <w:p w:rsidR="00A46758"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Classroom discussions</w:t>
            </w:r>
          </w:p>
          <w:p w:rsidR="00CB0A24" w:rsidRPr="000D6FBA" w:rsidRDefault="00CB0A24"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ED5C00">
              <w:rPr>
                <w:rFonts w:ascii="Times New Roman" w:hAnsi="Times New Roman" w:cs="Times New Roman"/>
              </w:rPr>
              <w:t>Demonstrations</w:t>
            </w:r>
          </w:p>
        </w:tc>
      </w:tr>
      <w:tr w:rsidR="00A46758">
        <w:tc>
          <w:tcPr>
            <w:tcW w:w="1657" w:type="dxa"/>
            <w:vAlign w:val="center"/>
          </w:tcPr>
          <w:p w:rsidR="00A46758" w:rsidRPr="00617561" w:rsidRDefault="0083265C"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10</w:t>
            </w:r>
          </w:p>
        </w:tc>
        <w:tc>
          <w:tcPr>
            <w:tcW w:w="2314" w:type="dxa"/>
            <w:vAlign w:val="center"/>
          </w:tcPr>
          <w:p w:rsidR="00A46758" w:rsidRPr="00C77E05" w:rsidRDefault="0083265C"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83265C">
              <w:rPr>
                <w:rFonts w:ascii="Times New Roman" w:eastAsia="Times New Roman" w:hAnsi="Times New Roman" w:cs="Times New Roman"/>
                <w:b/>
                <w:color w:val="00000A"/>
              </w:rPr>
              <w:t>Workflow Orchestration and Automation</w:t>
            </w:r>
          </w:p>
        </w:tc>
        <w:tc>
          <w:tcPr>
            <w:tcW w:w="3652" w:type="dxa"/>
          </w:tcPr>
          <w:p w:rsidR="000D3356" w:rsidRPr="000D3356" w:rsidRDefault="000D3356" w:rsidP="00ED5C00">
            <w:pPr>
              <w:pStyle w:val="NormalWeb"/>
              <w:numPr>
                <w:ilvl w:val="0"/>
                <w:numId w:val="10"/>
              </w:numPr>
              <w:spacing w:after="120"/>
              <w:textAlignment w:val="baseline"/>
              <w:rPr>
                <w:sz w:val="22"/>
                <w:szCs w:val="22"/>
              </w:rPr>
            </w:pPr>
            <w:r w:rsidRPr="000D3356">
              <w:rPr>
                <w:sz w:val="22"/>
                <w:szCs w:val="22"/>
              </w:rPr>
              <w:t>Need for Orchestration</w:t>
            </w:r>
          </w:p>
          <w:p w:rsidR="000D3356" w:rsidRPr="000D3356" w:rsidRDefault="000D3356" w:rsidP="00ED5C00">
            <w:pPr>
              <w:pStyle w:val="NormalWeb"/>
              <w:numPr>
                <w:ilvl w:val="0"/>
                <w:numId w:val="10"/>
              </w:numPr>
              <w:spacing w:after="120"/>
              <w:textAlignment w:val="baseline"/>
              <w:rPr>
                <w:sz w:val="22"/>
                <w:szCs w:val="22"/>
              </w:rPr>
            </w:pPr>
            <w:r w:rsidRPr="000D3356">
              <w:rPr>
                <w:sz w:val="22"/>
                <w:szCs w:val="22"/>
              </w:rPr>
              <w:t>Data Pipeline vs Workflow</w:t>
            </w:r>
          </w:p>
          <w:p w:rsidR="000D3356" w:rsidRPr="000D3356" w:rsidRDefault="000D3356" w:rsidP="00ED5C00">
            <w:pPr>
              <w:pStyle w:val="NormalWeb"/>
              <w:numPr>
                <w:ilvl w:val="0"/>
                <w:numId w:val="10"/>
              </w:numPr>
              <w:spacing w:after="120"/>
              <w:textAlignment w:val="baseline"/>
              <w:rPr>
                <w:sz w:val="22"/>
                <w:szCs w:val="22"/>
              </w:rPr>
            </w:pPr>
            <w:r w:rsidRPr="000D3356">
              <w:rPr>
                <w:sz w:val="22"/>
                <w:szCs w:val="22"/>
              </w:rPr>
              <w:t>Core Concepts</w:t>
            </w:r>
          </w:p>
          <w:p w:rsidR="000D3356" w:rsidRPr="000D3356" w:rsidRDefault="000D3356" w:rsidP="00ED5C00">
            <w:pPr>
              <w:pStyle w:val="NormalWeb"/>
              <w:numPr>
                <w:ilvl w:val="0"/>
                <w:numId w:val="10"/>
              </w:numPr>
              <w:spacing w:after="120"/>
              <w:textAlignment w:val="baseline"/>
              <w:rPr>
                <w:sz w:val="22"/>
                <w:szCs w:val="22"/>
              </w:rPr>
            </w:pPr>
            <w:r w:rsidRPr="000D3356">
              <w:rPr>
                <w:sz w:val="22"/>
                <w:szCs w:val="22"/>
              </w:rPr>
              <w:t xml:space="preserve">Common Orchestration Tools - Airflow, Prefect, </w:t>
            </w:r>
            <w:proofErr w:type="spellStart"/>
            <w:r w:rsidRPr="000D3356">
              <w:rPr>
                <w:sz w:val="22"/>
                <w:szCs w:val="22"/>
              </w:rPr>
              <w:t>Dagster</w:t>
            </w:r>
            <w:proofErr w:type="spellEnd"/>
            <w:r w:rsidRPr="000D3356">
              <w:rPr>
                <w:sz w:val="22"/>
                <w:szCs w:val="22"/>
              </w:rPr>
              <w:t xml:space="preserve"> overview.</w:t>
            </w:r>
          </w:p>
          <w:p w:rsidR="000D3356" w:rsidRPr="000D3356" w:rsidRDefault="000D3356" w:rsidP="00ED5C00">
            <w:pPr>
              <w:pStyle w:val="NormalWeb"/>
              <w:numPr>
                <w:ilvl w:val="0"/>
                <w:numId w:val="10"/>
              </w:numPr>
              <w:spacing w:after="120"/>
              <w:textAlignment w:val="baseline"/>
              <w:rPr>
                <w:sz w:val="22"/>
                <w:szCs w:val="22"/>
              </w:rPr>
            </w:pPr>
            <w:r w:rsidRPr="000D3356">
              <w:rPr>
                <w:sz w:val="22"/>
                <w:szCs w:val="22"/>
              </w:rPr>
              <w:t>Designing an Orchestrated Workflow</w:t>
            </w:r>
          </w:p>
          <w:p w:rsidR="000D3356" w:rsidRPr="000D3356" w:rsidRDefault="000D3356" w:rsidP="00ED5C00">
            <w:pPr>
              <w:pStyle w:val="NormalWeb"/>
              <w:numPr>
                <w:ilvl w:val="0"/>
                <w:numId w:val="10"/>
              </w:numPr>
              <w:spacing w:after="120"/>
              <w:textAlignment w:val="baseline"/>
              <w:rPr>
                <w:sz w:val="22"/>
                <w:szCs w:val="22"/>
              </w:rPr>
            </w:pPr>
            <w:r w:rsidRPr="000D3356">
              <w:rPr>
                <w:sz w:val="22"/>
                <w:szCs w:val="22"/>
              </w:rPr>
              <w:t>Integrating DataOps with Orchestration</w:t>
            </w:r>
          </w:p>
          <w:p w:rsidR="00A46758" w:rsidRPr="000D3356" w:rsidRDefault="000D3356" w:rsidP="00ED5C00">
            <w:pPr>
              <w:pStyle w:val="NormalWeb"/>
              <w:numPr>
                <w:ilvl w:val="0"/>
                <w:numId w:val="10"/>
              </w:numPr>
              <w:spacing w:after="120"/>
              <w:textAlignment w:val="baseline"/>
              <w:rPr>
                <w:sz w:val="22"/>
                <w:szCs w:val="22"/>
              </w:rPr>
            </w:pPr>
            <w:r w:rsidRPr="000D3356">
              <w:rPr>
                <w:sz w:val="22"/>
                <w:szCs w:val="22"/>
              </w:rPr>
              <w:t>Best Practices</w:t>
            </w:r>
          </w:p>
        </w:tc>
        <w:tc>
          <w:tcPr>
            <w:tcW w:w="2295" w:type="dxa"/>
          </w:tcPr>
          <w:p w:rsidR="00ED5C00" w:rsidRDefault="00ED5C00" w:rsidP="00ED5C00">
            <w:pPr>
              <w:pStyle w:val="NormalWeb"/>
              <w:spacing w:before="0" w:beforeAutospacing="0" w:after="120" w:afterAutospacing="0"/>
              <w:textAlignment w:val="baseline"/>
              <w:rPr>
                <w:sz w:val="22"/>
                <w:szCs w:val="22"/>
              </w:rPr>
            </w:pPr>
            <w:r>
              <w:rPr>
                <w:sz w:val="22"/>
                <w:szCs w:val="22"/>
              </w:rPr>
              <w:t>Classroom discussions</w:t>
            </w:r>
          </w:p>
          <w:p w:rsidR="00A46758" w:rsidRPr="00ED5C00" w:rsidRDefault="00ED5C00"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ED5C00">
              <w:rPr>
                <w:rFonts w:ascii="Times New Roman" w:hAnsi="Times New Roman" w:cs="Times New Roman"/>
              </w:rPr>
              <w:t>Demonstrations</w:t>
            </w: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83265C">
              <w:rPr>
                <w:rFonts w:ascii="Times New Roman" w:eastAsia="Times New Roman" w:hAnsi="Times New Roman" w:cs="Times New Roman"/>
                <w:color w:val="00000A"/>
              </w:rPr>
              <w:t>1</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C158B6">
              <w:rPr>
                <w:rFonts w:ascii="Times New Roman" w:eastAsia="Times New Roman" w:hAnsi="Times New Roman" w:cs="Times New Roman"/>
                <w:b/>
                <w:color w:val="00000A"/>
              </w:rPr>
              <w:t>Feature Preparations</w:t>
            </w:r>
          </w:p>
        </w:tc>
        <w:tc>
          <w:tcPr>
            <w:tcW w:w="3652" w:type="dxa"/>
          </w:tcPr>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Feature life cycle</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 xml:space="preserve">Data Annotation / </w:t>
            </w:r>
            <w:r w:rsidRPr="000D3356">
              <w:rPr>
                <w:sz w:val="22"/>
                <w:szCs w:val="22"/>
              </w:rPr>
              <w:t>labelling</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Data augmentation and Data Synthesis</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Common Feature Engineering Operations</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Feature Importance</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Feature Generalization</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Feature Reuse and Sharing Practices</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Feature Stores</w:t>
            </w:r>
          </w:p>
          <w:p w:rsidR="000D3356" w:rsidRPr="000D3356" w:rsidRDefault="000D3356" w:rsidP="00ED5C00">
            <w:pPr>
              <w:pStyle w:val="NormalWeb"/>
              <w:numPr>
                <w:ilvl w:val="0"/>
                <w:numId w:val="11"/>
              </w:numPr>
              <w:spacing w:after="120"/>
              <w:textAlignment w:val="baseline"/>
              <w:rPr>
                <w:sz w:val="22"/>
                <w:szCs w:val="22"/>
              </w:rPr>
            </w:pPr>
            <w:r w:rsidRPr="000D3356">
              <w:rPr>
                <w:sz w:val="22"/>
                <w:szCs w:val="22"/>
              </w:rPr>
              <w:t>Feature Governance</w:t>
            </w:r>
          </w:p>
          <w:p w:rsidR="00A46758" w:rsidRPr="00617561" w:rsidRDefault="000D3356" w:rsidP="00ED5C00">
            <w:pPr>
              <w:pStyle w:val="NormalWeb"/>
              <w:numPr>
                <w:ilvl w:val="0"/>
                <w:numId w:val="11"/>
              </w:numPr>
              <w:spacing w:before="0" w:beforeAutospacing="0" w:after="120" w:afterAutospacing="0"/>
              <w:textAlignment w:val="baseline"/>
              <w:rPr>
                <w:sz w:val="22"/>
                <w:szCs w:val="22"/>
              </w:rPr>
            </w:pPr>
            <w:r w:rsidRPr="000D3356">
              <w:rPr>
                <w:sz w:val="22"/>
                <w:szCs w:val="22"/>
              </w:rPr>
              <w:t>Engineering Good Features</w:t>
            </w:r>
          </w:p>
        </w:tc>
        <w:tc>
          <w:tcPr>
            <w:tcW w:w="2295" w:type="dxa"/>
          </w:tcPr>
          <w:p w:rsidR="00A46758" w:rsidRPr="000D6FBA" w:rsidRDefault="00A46758" w:rsidP="00ED5C00">
            <w:pPr>
              <w:pStyle w:val="NormalWeb"/>
              <w:spacing w:before="0" w:beforeAutospacing="0" w:after="120" w:afterAutospacing="0"/>
              <w:textAlignment w:val="baseline"/>
              <w:rPr>
                <w:sz w:val="22"/>
                <w:szCs w:val="22"/>
              </w:rPr>
            </w:pPr>
            <w:r>
              <w:rPr>
                <w:szCs w:val="22"/>
                <w:highlight w:val="white"/>
              </w:rPr>
              <w:t>T2 Chapter 4</w:t>
            </w: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12</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C158B6">
              <w:rPr>
                <w:rFonts w:ascii="Times New Roman" w:eastAsia="Times New Roman" w:hAnsi="Times New Roman" w:cs="Times New Roman"/>
                <w:b/>
                <w:color w:val="00000A"/>
              </w:rPr>
              <w:t>ML Experimentation &amp; Metadata</w:t>
            </w:r>
          </w:p>
        </w:tc>
        <w:tc>
          <w:tcPr>
            <w:tcW w:w="3652" w:type="dxa"/>
          </w:tcPr>
          <w:p w:rsidR="000D3356" w:rsidRPr="000D3356" w:rsidRDefault="000D3356" w:rsidP="00ED5C00">
            <w:pPr>
              <w:pStyle w:val="NormalWeb"/>
              <w:numPr>
                <w:ilvl w:val="0"/>
                <w:numId w:val="12"/>
              </w:numPr>
              <w:spacing w:after="120"/>
              <w:textAlignment w:val="baseline"/>
              <w:rPr>
                <w:sz w:val="22"/>
                <w:szCs w:val="22"/>
              </w:rPr>
            </w:pPr>
            <w:r w:rsidRPr="000D3356">
              <w:rPr>
                <w:sz w:val="22"/>
                <w:szCs w:val="22"/>
              </w:rPr>
              <w:t>Model training &amp; experimentation</w:t>
            </w:r>
          </w:p>
          <w:p w:rsidR="000D3356" w:rsidRPr="000D3356" w:rsidRDefault="000D3356" w:rsidP="00ED5C00">
            <w:pPr>
              <w:pStyle w:val="NormalWeb"/>
              <w:numPr>
                <w:ilvl w:val="0"/>
                <w:numId w:val="12"/>
              </w:numPr>
              <w:spacing w:after="120"/>
              <w:textAlignment w:val="baseline"/>
              <w:rPr>
                <w:sz w:val="22"/>
                <w:szCs w:val="22"/>
              </w:rPr>
            </w:pPr>
            <w:r w:rsidRPr="000D3356">
              <w:rPr>
                <w:sz w:val="22"/>
                <w:szCs w:val="22"/>
              </w:rPr>
              <w:t>Model Analysis &amp; Validation</w:t>
            </w:r>
          </w:p>
          <w:p w:rsidR="000D3356" w:rsidRPr="000D3356" w:rsidRDefault="000D3356" w:rsidP="00ED5C00">
            <w:pPr>
              <w:pStyle w:val="NormalWeb"/>
              <w:numPr>
                <w:ilvl w:val="0"/>
                <w:numId w:val="12"/>
              </w:numPr>
              <w:spacing w:after="120"/>
              <w:textAlignment w:val="baseline"/>
              <w:rPr>
                <w:sz w:val="22"/>
                <w:szCs w:val="22"/>
              </w:rPr>
            </w:pPr>
            <w:r w:rsidRPr="000D3356">
              <w:rPr>
                <w:sz w:val="22"/>
                <w:szCs w:val="22"/>
              </w:rPr>
              <w:t>ML Metadata Store</w:t>
            </w:r>
          </w:p>
          <w:p w:rsidR="000D3356" w:rsidRPr="000D3356" w:rsidRDefault="000D3356" w:rsidP="00ED5C00">
            <w:pPr>
              <w:pStyle w:val="NormalWeb"/>
              <w:numPr>
                <w:ilvl w:val="0"/>
                <w:numId w:val="12"/>
              </w:numPr>
              <w:spacing w:after="120"/>
              <w:textAlignment w:val="baseline"/>
              <w:rPr>
                <w:sz w:val="22"/>
                <w:szCs w:val="22"/>
              </w:rPr>
            </w:pPr>
            <w:r w:rsidRPr="000D3356">
              <w:rPr>
                <w:sz w:val="22"/>
                <w:szCs w:val="22"/>
              </w:rPr>
              <w:t>Dataset, Feature, Label, Pipeline metadata</w:t>
            </w:r>
          </w:p>
          <w:p w:rsidR="000D3356" w:rsidRPr="000D3356" w:rsidRDefault="000D3356" w:rsidP="00ED5C00">
            <w:pPr>
              <w:pStyle w:val="NormalWeb"/>
              <w:numPr>
                <w:ilvl w:val="0"/>
                <w:numId w:val="12"/>
              </w:numPr>
              <w:spacing w:after="120"/>
              <w:textAlignment w:val="baseline"/>
              <w:rPr>
                <w:sz w:val="22"/>
                <w:szCs w:val="22"/>
              </w:rPr>
            </w:pPr>
            <w:r w:rsidRPr="000D3356">
              <w:rPr>
                <w:sz w:val="22"/>
                <w:szCs w:val="22"/>
              </w:rPr>
              <w:t xml:space="preserve">ML Experiment Tracking </w:t>
            </w:r>
          </w:p>
          <w:p w:rsidR="000D3356" w:rsidRPr="000D3356" w:rsidRDefault="000D3356" w:rsidP="00ED5C00">
            <w:pPr>
              <w:pStyle w:val="NormalWeb"/>
              <w:numPr>
                <w:ilvl w:val="0"/>
                <w:numId w:val="12"/>
              </w:numPr>
              <w:spacing w:after="120"/>
              <w:textAlignment w:val="baseline"/>
              <w:rPr>
                <w:sz w:val="22"/>
                <w:szCs w:val="22"/>
              </w:rPr>
            </w:pPr>
            <w:r w:rsidRPr="000D3356">
              <w:rPr>
                <w:sz w:val="22"/>
                <w:szCs w:val="22"/>
              </w:rPr>
              <w:t>Experiment tracking frameworks (</w:t>
            </w:r>
            <w:proofErr w:type="spellStart"/>
            <w:r w:rsidRPr="000D3356">
              <w:rPr>
                <w:sz w:val="22"/>
                <w:szCs w:val="22"/>
              </w:rPr>
              <w:t>MLflow</w:t>
            </w:r>
            <w:proofErr w:type="spellEnd"/>
            <w:r w:rsidRPr="000D3356">
              <w:rPr>
                <w:sz w:val="22"/>
                <w:szCs w:val="22"/>
              </w:rPr>
              <w:t>, Neptune, Weights &amp; Biases)</w:t>
            </w:r>
          </w:p>
          <w:p w:rsidR="000D3356" w:rsidRPr="000D3356" w:rsidRDefault="000D3356" w:rsidP="00ED5C00">
            <w:pPr>
              <w:pStyle w:val="NormalWeb"/>
              <w:numPr>
                <w:ilvl w:val="0"/>
                <w:numId w:val="12"/>
              </w:numPr>
              <w:spacing w:after="120"/>
              <w:textAlignment w:val="baseline"/>
              <w:rPr>
                <w:sz w:val="22"/>
                <w:szCs w:val="22"/>
              </w:rPr>
            </w:pPr>
            <w:r w:rsidRPr="000D3356">
              <w:rPr>
                <w:sz w:val="22"/>
                <w:szCs w:val="22"/>
              </w:rPr>
              <w:t>Model Registry and Versioning</w:t>
            </w:r>
          </w:p>
          <w:p w:rsidR="00A46758" w:rsidRPr="00617561" w:rsidRDefault="000D3356" w:rsidP="00ED5C00">
            <w:pPr>
              <w:pStyle w:val="NormalWeb"/>
              <w:numPr>
                <w:ilvl w:val="0"/>
                <w:numId w:val="12"/>
              </w:numPr>
              <w:spacing w:before="0" w:beforeAutospacing="0" w:after="120" w:afterAutospacing="0"/>
              <w:textAlignment w:val="baseline"/>
              <w:rPr>
                <w:sz w:val="22"/>
                <w:szCs w:val="22"/>
              </w:rPr>
            </w:pPr>
            <w:r w:rsidRPr="000D3356">
              <w:rPr>
                <w:sz w:val="22"/>
                <w:szCs w:val="22"/>
              </w:rPr>
              <w:t>Metadata governance and lineage tracking</w:t>
            </w:r>
          </w:p>
        </w:tc>
        <w:tc>
          <w:tcPr>
            <w:tcW w:w="2295" w:type="dxa"/>
          </w:tcPr>
          <w:p w:rsidR="00CB0A24" w:rsidRDefault="00CB0A24" w:rsidP="00CB0A24">
            <w:pPr>
              <w:pStyle w:val="NormalWeb"/>
              <w:spacing w:before="0" w:beforeAutospacing="0" w:after="120" w:afterAutospacing="0"/>
              <w:textAlignment w:val="baseline"/>
              <w:rPr>
                <w:sz w:val="22"/>
                <w:szCs w:val="22"/>
              </w:rPr>
            </w:pPr>
            <w:r>
              <w:rPr>
                <w:sz w:val="22"/>
                <w:szCs w:val="22"/>
              </w:rPr>
              <w:t>Classroom discussions</w:t>
            </w:r>
          </w:p>
          <w:p w:rsidR="00A46758" w:rsidRPr="000D6FBA" w:rsidRDefault="00A46758" w:rsidP="00ED5C00">
            <w:pPr>
              <w:pStyle w:val="NormalWeb"/>
              <w:spacing w:before="0" w:beforeAutospacing="0" w:after="0" w:afterAutospacing="0"/>
              <w:textAlignment w:val="baseline"/>
              <w:rPr>
                <w:sz w:val="22"/>
                <w:szCs w:val="22"/>
              </w:rPr>
            </w:pP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13</w:t>
            </w:r>
          </w:p>
        </w:tc>
        <w:tc>
          <w:tcPr>
            <w:tcW w:w="2314" w:type="dxa"/>
            <w:vAlign w:val="center"/>
          </w:tcPr>
          <w:p w:rsidR="00A46758" w:rsidRPr="00C77E05" w:rsidRDefault="0083265C"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83265C">
              <w:rPr>
                <w:rFonts w:ascii="Times New Roman" w:eastAsia="Times New Roman" w:hAnsi="Times New Roman" w:cs="Times New Roman"/>
                <w:b/>
                <w:color w:val="00000A"/>
              </w:rPr>
              <w:t>Distributed &amp; Scalable Data Processing</w:t>
            </w:r>
          </w:p>
        </w:tc>
        <w:tc>
          <w:tcPr>
            <w:tcW w:w="3652" w:type="dxa"/>
          </w:tcPr>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Big Data Analytics landscape</w:t>
            </w:r>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Distributed and Parallel data processing principles</w:t>
            </w:r>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In-memory and stream processing paradigms</w:t>
            </w:r>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lastRenderedPageBreak/>
              <w:t xml:space="preserve">Modern distributed frameworks – Spark Structured Streaming, </w:t>
            </w:r>
            <w:proofErr w:type="spellStart"/>
            <w:r w:rsidRPr="000D3356">
              <w:rPr>
                <w:sz w:val="22"/>
                <w:szCs w:val="22"/>
              </w:rPr>
              <w:t>Flink</w:t>
            </w:r>
            <w:proofErr w:type="spellEnd"/>
            <w:r w:rsidRPr="000D3356">
              <w:rPr>
                <w:sz w:val="22"/>
                <w:szCs w:val="22"/>
              </w:rPr>
              <w:t xml:space="preserve">, Ray, </w:t>
            </w:r>
            <w:proofErr w:type="spellStart"/>
            <w:r w:rsidRPr="000D3356">
              <w:rPr>
                <w:sz w:val="22"/>
                <w:szCs w:val="22"/>
              </w:rPr>
              <w:t>Dask</w:t>
            </w:r>
            <w:proofErr w:type="spellEnd"/>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 xml:space="preserve">Cloud-native data platforms (Snowflake, </w:t>
            </w:r>
            <w:proofErr w:type="spellStart"/>
            <w:r w:rsidRPr="000D3356">
              <w:rPr>
                <w:sz w:val="22"/>
                <w:szCs w:val="22"/>
              </w:rPr>
              <w:t>BigQuery</w:t>
            </w:r>
            <w:proofErr w:type="spellEnd"/>
            <w:r w:rsidRPr="000D3356">
              <w:rPr>
                <w:sz w:val="22"/>
                <w:szCs w:val="22"/>
              </w:rPr>
              <w:t>, Databricks)</w:t>
            </w:r>
          </w:p>
          <w:p w:rsidR="00A46758" w:rsidRPr="000D3356" w:rsidRDefault="000D3356" w:rsidP="00ED5C00">
            <w:pPr>
              <w:pStyle w:val="NormalWeb"/>
              <w:numPr>
                <w:ilvl w:val="0"/>
                <w:numId w:val="13"/>
              </w:numPr>
              <w:spacing w:after="120"/>
              <w:textAlignment w:val="baseline"/>
              <w:rPr>
                <w:sz w:val="22"/>
                <w:szCs w:val="22"/>
              </w:rPr>
            </w:pPr>
            <w:r w:rsidRPr="000D3356">
              <w:rPr>
                <w:sz w:val="22"/>
                <w:szCs w:val="22"/>
              </w:rPr>
              <w:t>Batch vs. Streaming trade-offs for ML training vs inference pipeline</w:t>
            </w:r>
          </w:p>
        </w:tc>
        <w:tc>
          <w:tcPr>
            <w:tcW w:w="2295" w:type="dxa"/>
          </w:tcPr>
          <w:p w:rsidR="00A46758" w:rsidRDefault="00A46758" w:rsidP="00ED5C00">
            <w:pPr>
              <w:pStyle w:val="NormalWeb"/>
              <w:spacing w:before="0" w:beforeAutospacing="0" w:after="120" w:afterAutospacing="0"/>
              <w:textAlignment w:val="baseline"/>
              <w:rPr>
                <w:sz w:val="22"/>
                <w:szCs w:val="22"/>
              </w:rPr>
            </w:pPr>
            <w:r>
              <w:rPr>
                <w:sz w:val="22"/>
                <w:szCs w:val="22"/>
              </w:rPr>
              <w:lastRenderedPageBreak/>
              <w:t>Classroom discussions</w:t>
            </w:r>
          </w:p>
          <w:p w:rsidR="00A46758" w:rsidRPr="000D6FBA" w:rsidRDefault="00A46758" w:rsidP="00ED5C00">
            <w:pPr>
              <w:pStyle w:val="NormalWeb"/>
              <w:spacing w:before="0" w:beforeAutospacing="0" w:after="120" w:afterAutospacing="0"/>
              <w:textAlignment w:val="baseline"/>
              <w:rPr>
                <w:sz w:val="22"/>
                <w:szCs w:val="22"/>
              </w:rPr>
            </w:pPr>
            <w:r>
              <w:rPr>
                <w:sz w:val="22"/>
                <w:szCs w:val="22"/>
              </w:rPr>
              <w:t>Demonstrations</w:t>
            </w:r>
          </w:p>
        </w:tc>
      </w:tr>
      <w:tr w:rsidR="0083265C">
        <w:tc>
          <w:tcPr>
            <w:tcW w:w="1657" w:type="dxa"/>
            <w:vAlign w:val="center"/>
          </w:tcPr>
          <w:p w:rsidR="0083265C" w:rsidRDefault="0083265C"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14</w:t>
            </w:r>
          </w:p>
        </w:tc>
        <w:tc>
          <w:tcPr>
            <w:tcW w:w="2314" w:type="dxa"/>
            <w:vAlign w:val="center"/>
          </w:tcPr>
          <w:p w:rsidR="0083265C" w:rsidRPr="0083265C" w:rsidRDefault="0083265C"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83265C">
              <w:rPr>
                <w:rFonts w:ascii="Times New Roman" w:eastAsia="Times New Roman" w:hAnsi="Times New Roman" w:cs="Times New Roman"/>
                <w:b/>
                <w:color w:val="00000A"/>
              </w:rPr>
              <w:t>Data Pipelines for LLMs</w:t>
            </w:r>
          </w:p>
        </w:tc>
        <w:tc>
          <w:tcPr>
            <w:tcW w:w="3652" w:type="dxa"/>
          </w:tcPr>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Why LLM Data Pipelines are Different?</w:t>
            </w:r>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Types of LLM Pipelines</w:t>
            </w:r>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Core Components of an LLM Data Pipeline</w:t>
            </w:r>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Data Pipeline Architecture for LLM Systems</w:t>
            </w:r>
          </w:p>
          <w:p w:rsidR="000D3356" w:rsidRPr="000D3356" w:rsidRDefault="000D3356" w:rsidP="00ED5C00">
            <w:pPr>
              <w:pStyle w:val="NormalWeb"/>
              <w:numPr>
                <w:ilvl w:val="0"/>
                <w:numId w:val="13"/>
              </w:numPr>
              <w:spacing w:after="120"/>
              <w:textAlignment w:val="baseline"/>
              <w:rPr>
                <w:sz w:val="22"/>
                <w:szCs w:val="22"/>
              </w:rPr>
            </w:pPr>
            <w:r w:rsidRPr="000D3356">
              <w:rPr>
                <w:sz w:val="22"/>
                <w:szCs w:val="22"/>
              </w:rPr>
              <w:t>Key Engineering Considerations</w:t>
            </w:r>
          </w:p>
          <w:p w:rsidR="0083265C" w:rsidRPr="00C158B6" w:rsidRDefault="000D3356" w:rsidP="00ED5C00">
            <w:pPr>
              <w:pStyle w:val="NormalWeb"/>
              <w:numPr>
                <w:ilvl w:val="0"/>
                <w:numId w:val="13"/>
              </w:numPr>
              <w:spacing w:after="120"/>
              <w:textAlignment w:val="baseline"/>
              <w:rPr>
                <w:sz w:val="22"/>
                <w:szCs w:val="22"/>
              </w:rPr>
            </w:pPr>
            <w:r w:rsidRPr="000D3356">
              <w:rPr>
                <w:sz w:val="22"/>
                <w:szCs w:val="22"/>
              </w:rPr>
              <w:t xml:space="preserve">RAG pipeline frameworks: </w:t>
            </w:r>
            <w:proofErr w:type="spellStart"/>
            <w:r w:rsidRPr="000D3356">
              <w:rPr>
                <w:sz w:val="22"/>
                <w:szCs w:val="22"/>
              </w:rPr>
              <w:t>LangChain</w:t>
            </w:r>
            <w:proofErr w:type="spellEnd"/>
            <w:r w:rsidRPr="000D3356">
              <w:rPr>
                <w:sz w:val="22"/>
                <w:szCs w:val="22"/>
              </w:rPr>
              <w:t xml:space="preserve">, </w:t>
            </w:r>
            <w:proofErr w:type="spellStart"/>
            <w:r w:rsidRPr="000D3356">
              <w:rPr>
                <w:sz w:val="22"/>
                <w:szCs w:val="22"/>
              </w:rPr>
              <w:t>LlamaIndex</w:t>
            </w:r>
            <w:proofErr w:type="spellEnd"/>
            <w:r w:rsidRPr="000D3356">
              <w:rPr>
                <w:sz w:val="22"/>
                <w:szCs w:val="22"/>
              </w:rPr>
              <w:t>, Haystack</w:t>
            </w:r>
          </w:p>
        </w:tc>
        <w:tc>
          <w:tcPr>
            <w:tcW w:w="2295" w:type="dxa"/>
          </w:tcPr>
          <w:p w:rsidR="00ED5C00" w:rsidRDefault="00ED5C00" w:rsidP="00ED5C00">
            <w:pPr>
              <w:pStyle w:val="NormalWeb"/>
              <w:spacing w:before="0" w:beforeAutospacing="0" w:after="120" w:afterAutospacing="0"/>
              <w:textAlignment w:val="baseline"/>
              <w:rPr>
                <w:sz w:val="22"/>
                <w:szCs w:val="22"/>
              </w:rPr>
            </w:pPr>
            <w:r>
              <w:rPr>
                <w:sz w:val="22"/>
                <w:szCs w:val="22"/>
              </w:rPr>
              <w:t>Classroom discussions</w:t>
            </w:r>
          </w:p>
          <w:p w:rsidR="0083265C" w:rsidRDefault="00ED5C00" w:rsidP="00ED5C00">
            <w:pPr>
              <w:pStyle w:val="NormalWeb"/>
              <w:spacing w:before="0" w:beforeAutospacing="0" w:after="120" w:afterAutospacing="0"/>
              <w:textAlignment w:val="baseline"/>
              <w:rPr>
                <w:sz w:val="22"/>
                <w:szCs w:val="22"/>
              </w:rPr>
            </w:pPr>
            <w:r>
              <w:rPr>
                <w:sz w:val="22"/>
                <w:szCs w:val="22"/>
              </w:rPr>
              <w:t>Demonstrations</w:t>
            </w: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83265C">
              <w:rPr>
                <w:rFonts w:ascii="Times New Roman" w:eastAsia="Times New Roman" w:hAnsi="Times New Roman" w:cs="Times New Roman"/>
                <w:color w:val="00000A"/>
              </w:rPr>
              <w:t>5</w:t>
            </w:r>
          </w:p>
        </w:tc>
        <w:tc>
          <w:tcPr>
            <w:tcW w:w="2314" w:type="dxa"/>
            <w:vAlign w:val="center"/>
          </w:tcPr>
          <w:p w:rsidR="00A46758" w:rsidRPr="00C77E05" w:rsidRDefault="0083265C" w:rsidP="00ED5C00">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83265C">
              <w:rPr>
                <w:rFonts w:ascii="Times New Roman" w:eastAsia="Times New Roman" w:hAnsi="Times New Roman" w:cs="Times New Roman"/>
                <w:b/>
              </w:rPr>
              <w:t>Data Privacy, Governance &amp; Responsible ML</w:t>
            </w:r>
          </w:p>
        </w:tc>
        <w:tc>
          <w:tcPr>
            <w:tcW w:w="3652" w:type="dxa"/>
          </w:tcPr>
          <w:p w:rsidR="000D3356" w:rsidRPr="000D3356" w:rsidRDefault="000D3356" w:rsidP="00ED5C00">
            <w:pPr>
              <w:pStyle w:val="NormalWeb"/>
              <w:numPr>
                <w:ilvl w:val="0"/>
                <w:numId w:val="14"/>
              </w:numPr>
              <w:spacing w:after="120"/>
              <w:textAlignment w:val="baseline"/>
              <w:rPr>
                <w:sz w:val="22"/>
                <w:szCs w:val="22"/>
              </w:rPr>
            </w:pPr>
            <w:r w:rsidRPr="000D3356">
              <w:rPr>
                <w:sz w:val="22"/>
                <w:szCs w:val="22"/>
              </w:rPr>
              <w:t>Data Privacy Landscape and Regulations</w:t>
            </w:r>
          </w:p>
          <w:p w:rsidR="000D3356" w:rsidRPr="000D3356" w:rsidRDefault="000D3356" w:rsidP="00ED5C00">
            <w:pPr>
              <w:pStyle w:val="NormalWeb"/>
              <w:numPr>
                <w:ilvl w:val="0"/>
                <w:numId w:val="14"/>
              </w:numPr>
              <w:spacing w:after="120"/>
              <w:textAlignment w:val="baseline"/>
              <w:rPr>
                <w:sz w:val="22"/>
                <w:szCs w:val="22"/>
              </w:rPr>
            </w:pPr>
            <w:r w:rsidRPr="000D3356">
              <w:rPr>
                <w:sz w:val="22"/>
                <w:szCs w:val="22"/>
              </w:rPr>
              <w:t>Governance frameworks: DPDP Act (India), GDPR, CCPA — global compliance perspective</w:t>
            </w:r>
          </w:p>
          <w:p w:rsidR="000D3356" w:rsidRPr="000D3356" w:rsidRDefault="000D3356" w:rsidP="00ED5C00">
            <w:pPr>
              <w:pStyle w:val="NormalWeb"/>
              <w:numPr>
                <w:ilvl w:val="0"/>
                <w:numId w:val="14"/>
              </w:numPr>
              <w:spacing w:after="120"/>
              <w:textAlignment w:val="baseline"/>
              <w:rPr>
                <w:sz w:val="22"/>
                <w:szCs w:val="22"/>
              </w:rPr>
            </w:pPr>
            <w:r w:rsidRPr="000D3356">
              <w:rPr>
                <w:sz w:val="22"/>
                <w:szCs w:val="22"/>
              </w:rPr>
              <w:t>Privacy-Preserving ML Paradigms (Differential Privacy, Federated Learning)</w:t>
            </w:r>
          </w:p>
          <w:p w:rsidR="000D3356" w:rsidRPr="000D3356" w:rsidRDefault="000D3356" w:rsidP="00ED5C00">
            <w:pPr>
              <w:pStyle w:val="NormalWeb"/>
              <w:numPr>
                <w:ilvl w:val="0"/>
                <w:numId w:val="14"/>
              </w:numPr>
              <w:spacing w:after="120"/>
              <w:textAlignment w:val="baseline"/>
              <w:rPr>
                <w:sz w:val="22"/>
                <w:szCs w:val="22"/>
              </w:rPr>
            </w:pPr>
            <w:r w:rsidRPr="000D3356">
              <w:rPr>
                <w:sz w:val="22"/>
                <w:szCs w:val="22"/>
              </w:rPr>
              <w:t>Anonymization and Synthetic Data</w:t>
            </w:r>
          </w:p>
          <w:p w:rsidR="00A46758" w:rsidRPr="00617561" w:rsidRDefault="000D3356" w:rsidP="00ED5C00">
            <w:pPr>
              <w:pStyle w:val="NormalWeb"/>
              <w:numPr>
                <w:ilvl w:val="0"/>
                <w:numId w:val="14"/>
              </w:numPr>
              <w:spacing w:before="0" w:beforeAutospacing="0" w:after="120" w:afterAutospacing="0"/>
              <w:textAlignment w:val="baseline"/>
              <w:rPr>
                <w:sz w:val="22"/>
                <w:szCs w:val="22"/>
              </w:rPr>
            </w:pPr>
            <w:r w:rsidRPr="000D3356">
              <w:rPr>
                <w:sz w:val="22"/>
                <w:szCs w:val="22"/>
              </w:rPr>
              <w:t>Encrypted ML and Secure Computation</w:t>
            </w:r>
          </w:p>
        </w:tc>
        <w:tc>
          <w:tcPr>
            <w:tcW w:w="2295" w:type="dxa"/>
          </w:tcPr>
          <w:p w:rsidR="00A46758" w:rsidRDefault="00A46758" w:rsidP="00ED5C00">
            <w:pPr>
              <w:spacing w:after="120" w:line="240" w:lineRule="auto"/>
              <w:textAlignment w:val="baseline"/>
              <w:rPr>
                <w:rFonts w:ascii="Times New Roman" w:eastAsia="Times New Roman" w:hAnsi="Times New Roman" w:cs="Times New Roman"/>
              </w:rPr>
            </w:pPr>
            <w:r>
              <w:rPr>
                <w:rFonts w:ascii="Times New Roman" w:eastAsia="Times New Roman" w:hAnsi="Times New Roman" w:cs="Times New Roman"/>
              </w:rPr>
              <w:t>T2 Chapter 6</w:t>
            </w:r>
          </w:p>
          <w:p w:rsidR="00A46758" w:rsidRPr="00617561" w:rsidRDefault="00A46758" w:rsidP="00ED5C00">
            <w:pPr>
              <w:spacing w:after="120" w:line="240" w:lineRule="auto"/>
              <w:textAlignment w:val="baseline"/>
              <w:rPr>
                <w:rFonts w:ascii="Times New Roman" w:eastAsia="Times New Roman" w:hAnsi="Times New Roman" w:cs="Times New Roman"/>
              </w:rPr>
            </w:pPr>
            <w:r>
              <w:rPr>
                <w:rFonts w:ascii="Times New Roman" w:eastAsia="Times New Roman" w:hAnsi="Times New Roman" w:cs="Times New Roman"/>
              </w:rPr>
              <w:t>R3 Chapter 14</w:t>
            </w:r>
          </w:p>
        </w:tc>
      </w:tr>
      <w:tr w:rsidR="00A46758">
        <w:tc>
          <w:tcPr>
            <w:tcW w:w="1657" w:type="dxa"/>
            <w:vAlign w:val="center"/>
          </w:tcPr>
          <w:p w:rsidR="00A46758" w:rsidRDefault="00A46758" w:rsidP="00A4675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r w:rsidR="0083265C">
              <w:rPr>
                <w:rFonts w:ascii="Times New Roman" w:eastAsia="Times New Roman" w:hAnsi="Times New Roman" w:cs="Times New Roman"/>
                <w:color w:val="00000A"/>
              </w:rPr>
              <w:t>6</w:t>
            </w:r>
          </w:p>
        </w:tc>
        <w:tc>
          <w:tcPr>
            <w:tcW w:w="2314" w:type="dxa"/>
            <w:vAlign w:val="center"/>
          </w:tcPr>
          <w:p w:rsidR="00A46758" w:rsidRPr="00C77E05"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C158B6">
              <w:rPr>
                <w:rFonts w:ascii="Times New Roman" w:eastAsia="Times New Roman" w:hAnsi="Times New Roman" w:cs="Times New Roman"/>
                <w:b/>
                <w:color w:val="00000A"/>
              </w:rPr>
              <w:t xml:space="preserve">Data </w:t>
            </w:r>
            <w:r w:rsidR="0083265C">
              <w:rPr>
                <w:rFonts w:ascii="Times New Roman" w:eastAsia="Times New Roman" w:hAnsi="Times New Roman" w:cs="Times New Roman"/>
                <w:b/>
                <w:color w:val="00000A"/>
              </w:rPr>
              <w:t xml:space="preserve">and ML </w:t>
            </w:r>
            <w:r w:rsidRPr="00C158B6">
              <w:rPr>
                <w:rFonts w:ascii="Times New Roman" w:eastAsia="Times New Roman" w:hAnsi="Times New Roman" w:cs="Times New Roman"/>
                <w:b/>
                <w:color w:val="00000A"/>
              </w:rPr>
              <w:t>Observability</w:t>
            </w:r>
          </w:p>
        </w:tc>
        <w:tc>
          <w:tcPr>
            <w:tcW w:w="3652" w:type="dxa"/>
          </w:tcPr>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Why Observability </w:t>
            </w:r>
            <w:r w:rsidRPr="000D3356">
              <w:rPr>
                <w:sz w:val="22"/>
                <w:szCs w:val="22"/>
              </w:rPr>
              <w:t>Matters?</w:t>
            </w:r>
          </w:p>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Five Pillars of Data Observability </w:t>
            </w:r>
          </w:p>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Practical Implementation </w:t>
            </w:r>
          </w:p>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Connecting to DataOps </w:t>
            </w:r>
          </w:p>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From Data to ML Observability </w:t>
            </w:r>
          </w:p>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Common ML System Failures </w:t>
            </w:r>
          </w:p>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Monitoring Metrics </w:t>
            </w:r>
          </w:p>
          <w:p w:rsidR="000D3356" w:rsidRPr="000D3356" w:rsidRDefault="000D3356" w:rsidP="00ED5C00">
            <w:pPr>
              <w:pStyle w:val="NormalWeb"/>
              <w:numPr>
                <w:ilvl w:val="0"/>
                <w:numId w:val="15"/>
              </w:numPr>
              <w:spacing w:after="120"/>
              <w:textAlignment w:val="baseline"/>
              <w:rPr>
                <w:sz w:val="22"/>
                <w:szCs w:val="22"/>
              </w:rPr>
            </w:pPr>
            <w:r w:rsidRPr="000D3356">
              <w:rPr>
                <w:sz w:val="22"/>
                <w:szCs w:val="22"/>
              </w:rPr>
              <w:t xml:space="preserve">Tooling Landscape </w:t>
            </w:r>
          </w:p>
          <w:p w:rsidR="00A46758" w:rsidRPr="00617561" w:rsidRDefault="000D3356" w:rsidP="00ED5C00">
            <w:pPr>
              <w:pStyle w:val="NormalWeb"/>
              <w:numPr>
                <w:ilvl w:val="0"/>
                <w:numId w:val="15"/>
              </w:numPr>
              <w:spacing w:before="0" w:beforeAutospacing="0" w:after="120" w:afterAutospacing="0"/>
              <w:textAlignment w:val="baseline"/>
              <w:rPr>
                <w:sz w:val="22"/>
                <w:szCs w:val="22"/>
              </w:rPr>
            </w:pPr>
            <w:r w:rsidRPr="000D3356">
              <w:rPr>
                <w:sz w:val="22"/>
                <w:szCs w:val="22"/>
              </w:rPr>
              <w:t>Unified Observability Framework</w:t>
            </w:r>
          </w:p>
        </w:tc>
        <w:tc>
          <w:tcPr>
            <w:tcW w:w="2295" w:type="dxa"/>
          </w:tcPr>
          <w:p w:rsidR="00A46758" w:rsidRPr="00617561" w:rsidRDefault="00A46758" w:rsidP="00ED5C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T2 Chapter 9 </w:t>
            </w:r>
          </w:p>
        </w:tc>
      </w:tr>
    </w:tbl>
    <w:p w:rsidR="00AC3C1F" w:rsidRDefault="00AC3C1F">
      <w:pPr>
        <w:rPr>
          <w:rFonts w:ascii="Times New Roman" w:eastAsia="Times New Roman" w:hAnsi="Times New Roman" w:cs="Times New Roman"/>
          <w:b/>
          <w:color w:val="00000A"/>
          <w:sz w:val="24"/>
          <w:szCs w:val="24"/>
          <w:highlight w:val="white"/>
        </w:rPr>
      </w:pPr>
    </w:p>
    <w:p w:rsidR="00E3115C" w:rsidRPr="003F7F39" w:rsidRDefault="000D6FBA">
      <w:pPr>
        <w:rPr>
          <w:rFonts w:ascii="Times New Roman" w:eastAsia="Times New Roman" w:hAnsi="Times New Roman" w:cs="Times New Roman"/>
          <w:b/>
          <w:color w:val="00000A"/>
          <w:sz w:val="24"/>
          <w:szCs w:val="24"/>
          <w:highlight w:val="white"/>
        </w:rPr>
      </w:pPr>
      <w:bookmarkStart w:id="0" w:name="_GoBack"/>
      <w:bookmarkEnd w:id="0"/>
      <w:r w:rsidRPr="003F7F39">
        <w:rPr>
          <w:rFonts w:ascii="Times New Roman" w:eastAsia="Times New Roman" w:hAnsi="Times New Roman" w:cs="Times New Roman"/>
          <w:b/>
          <w:color w:val="00000A"/>
          <w:sz w:val="24"/>
          <w:szCs w:val="24"/>
          <w:highlight w:val="white"/>
        </w:rPr>
        <w:lastRenderedPageBreak/>
        <w:t>Experiential Learning Components:</w:t>
      </w:r>
    </w:p>
    <w:p w:rsidR="00E3115C" w:rsidRDefault="000D6FBA">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1338995316"/>
        </w:sdtPr>
        <w:sdtEndPr/>
        <w:sdtContent/>
      </w:sdt>
      <w:r>
        <w:rPr>
          <w:rFonts w:ascii="Times New Roman" w:eastAsia="Times New Roman" w:hAnsi="Times New Roman" w:cs="Times New Roman"/>
          <w:highlight w:val="white"/>
        </w:rPr>
        <w:t xml:space="preserve">Component </w:t>
      </w:r>
      <w:r>
        <w:rPr>
          <w:rFonts w:ascii="Times New Roman" w:eastAsia="Times New Roman" w:hAnsi="Times New Roman" w:cs="Times New Roman"/>
          <w:color w:val="000000"/>
          <w:highlight w:val="white"/>
        </w:rPr>
        <w:t>and the lab infrastructure needed (virtual, remote, open source etc..) number of lab exercises needed, etc.</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w:t>
      </w:r>
      <w:r w:rsidR="00C77E05">
        <w:rPr>
          <w:rFonts w:ascii="Times New Roman" w:eastAsia="Times New Roman" w:hAnsi="Times New Roman" w:cs="Times New Roman"/>
          <w:highlight w:val="white"/>
        </w:rPr>
        <w:t xml:space="preserve"> 0</w:t>
      </w:r>
      <w:r w:rsidR="003513D8">
        <w:rPr>
          <w:rFonts w:ascii="Times New Roman" w:eastAsia="Times New Roman" w:hAnsi="Times New Roman" w:cs="Times New Roman"/>
          <w:highlight w:val="white"/>
        </w:rPr>
        <w:t>4</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w:t>
      </w:r>
      <w:r w:rsidR="00C77E05">
        <w:rPr>
          <w:rFonts w:ascii="Times New Roman" w:eastAsia="Times New Roman" w:hAnsi="Times New Roman" w:cs="Times New Roman"/>
          <w:color w:val="000000"/>
          <w:highlight w:val="white"/>
        </w:rPr>
        <w:t xml:space="preserve"> 0</w:t>
      </w:r>
      <w:r w:rsidR="00351B02">
        <w:rPr>
          <w:rFonts w:ascii="Times New Roman" w:eastAsia="Times New Roman" w:hAnsi="Times New Roman" w:cs="Times New Roman"/>
          <w:color w:val="000000"/>
          <w:highlight w:val="white"/>
        </w:rPr>
        <w:t>1</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w:t>
      </w:r>
      <w:r w:rsidR="00C77E05">
        <w:rPr>
          <w:rFonts w:ascii="Times New Roman" w:eastAsia="Times New Roman" w:hAnsi="Times New Roman" w:cs="Times New Roman"/>
          <w:highlight w:val="white"/>
        </w:rPr>
        <w:t xml:space="preserve"> 0</w:t>
      </w:r>
      <w:r w:rsidR="000D3356">
        <w:rPr>
          <w:rFonts w:ascii="Times New Roman" w:eastAsia="Times New Roman" w:hAnsi="Times New Roman" w:cs="Times New Roman"/>
          <w:highlight w:val="white"/>
        </w:rPr>
        <w:t>2</w:t>
      </w:r>
    </w:p>
    <w:p w:rsidR="00E3115C" w:rsidRDefault="00AC3C1F">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1297643614"/>
        </w:sdtPr>
        <w:sdtEndPr/>
        <w:sdtContent/>
      </w:sdt>
      <w:r w:rsidR="000D6FBA">
        <w:rPr>
          <w:rFonts w:ascii="Times New Roman" w:eastAsia="Times New Roman" w:hAnsi="Times New Roman" w:cs="Times New Roman"/>
          <w:highlight w:val="white"/>
        </w:rPr>
        <w:t>Simulation:</w:t>
      </w:r>
      <w:r w:rsidR="00C77E05">
        <w:rPr>
          <w:rFonts w:ascii="Times New Roman" w:eastAsia="Times New Roman" w:hAnsi="Times New Roman" w:cs="Times New Roman"/>
          <w:highlight w:val="white"/>
        </w:rPr>
        <w:t xml:space="preserve"> 0</w:t>
      </w:r>
    </w:p>
    <w:p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Work Integrated Learning Assignment</w:t>
      </w:r>
      <w:r w:rsidR="00C77E05">
        <w:rPr>
          <w:rFonts w:ascii="Times New Roman" w:eastAsia="Times New Roman" w:hAnsi="Times New Roman" w:cs="Times New Roman"/>
          <w:highlight w:val="white"/>
        </w:rPr>
        <w:t xml:space="preserve">: 0 </w:t>
      </w:r>
    </w:p>
    <w:p w:rsidR="00E3115C" w:rsidRPr="00C77E05" w:rsidRDefault="000D6FBA" w:rsidP="00C77E05">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xml:space="preserve">: </w:t>
      </w:r>
      <w:r w:rsidR="00C77E05">
        <w:rPr>
          <w:rFonts w:ascii="Times New Roman" w:eastAsia="Times New Roman" w:hAnsi="Times New Roman" w:cs="Times New Roman"/>
          <w:color w:val="000000"/>
          <w:highlight w:val="white"/>
        </w:rPr>
        <w:t>0</w:t>
      </w: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Objective of Experiential Learning Component:</w:t>
      </w:r>
    </w:p>
    <w:p w:rsidR="002C43E8" w:rsidRPr="002C43E8" w:rsidRDefault="002C43E8" w:rsidP="002C43E8">
      <w:pPr>
        <w:pStyle w:val="ListParagraph"/>
        <w:widowControl w:val="0"/>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A"/>
        </w:rPr>
      </w:pPr>
      <w:r w:rsidRPr="002C43E8">
        <w:rPr>
          <w:rFonts w:ascii="Times New Roman" w:eastAsia="Times New Roman" w:hAnsi="Times New Roman" w:cs="Times New Roman"/>
          <w:color w:val="00000A"/>
        </w:rPr>
        <w:t>Design and implement data flows using databases, REST/RPC, and message brokers</w:t>
      </w:r>
    </w:p>
    <w:p w:rsidR="002C43E8" w:rsidRPr="002C43E8" w:rsidRDefault="002C43E8" w:rsidP="002C43E8">
      <w:pPr>
        <w:pStyle w:val="ListParagraph"/>
        <w:widowControl w:val="0"/>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A"/>
        </w:rPr>
      </w:pPr>
      <w:r w:rsidRPr="002C43E8">
        <w:rPr>
          <w:rFonts w:ascii="Times New Roman" w:eastAsia="Times New Roman" w:hAnsi="Times New Roman" w:cs="Times New Roman"/>
          <w:color w:val="00000A"/>
        </w:rPr>
        <w:t>Build a modern data stack with ELT pipelines, cloud storage, transformation tools, and BI platforms</w:t>
      </w:r>
    </w:p>
    <w:p w:rsidR="002C43E8" w:rsidRPr="002C43E8" w:rsidRDefault="002C43E8" w:rsidP="002C43E8">
      <w:pPr>
        <w:pStyle w:val="ListParagraph"/>
        <w:widowControl w:val="0"/>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A"/>
        </w:rPr>
      </w:pPr>
      <w:r w:rsidRPr="002C43E8">
        <w:rPr>
          <w:rFonts w:ascii="Times New Roman" w:eastAsia="Times New Roman" w:hAnsi="Times New Roman" w:cs="Times New Roman"/>
          <w:color w:val="00000A"/>
        </w:rPr>
        <w:t xml:space="preserve">Manage machine learning model metadata using </w:t>
      </w:r>
      <w:proofErr w:type="spellStart"/>
      <w:r w:rsidRPr="002C43E8">
        <w:rPr>
          <w:rFonts w:ascii="Times New Roman" w:eastAsia="Times New Roman" w:hAnsi="Times New Roman" w:cs="Times New Roman"/>
          <w:color w:val="00000A"/>
        </w:rPr>
        <w:t>MLFlow</w:t>
      </w:r>
      <w:proofErr w:type="spellEnd"/>
      <w:r w:rsidRPr="002C43E8">
        <w:rPr>
          <w:rFonts w:ascii="Times New Roman" w:eastAsia="Times New Roman" w:hAnsi="Times New Roman" w:cs="Times New Roman"/>
          <w:color w:val="00000A"/>
        </w:rPr>
        <w:t xml:space="preserve"> or Neptune for tracking and reproducibility</w:t>
      </w:r>
    </w:p>
    <w:p w:rsidR="00B26D2D" w:rsidRPr="00ED5C00" w:rsidRDefault="002C43E8" w:rsidP="002C43E8">
      <w:pPr>
        <w:pStyle w:val="ListParagraph"/>
        <w:widowControl w:val="0"/>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C43E8">
        <w:rPr>
          <w:rFonts w:ascii="Times New Roman" w:eastAsia="Times New Roman" w:hAnsi="Times New Roman" w:cs="Times New Roman"/>
          <w:color w:val="00000A"/>
        </w:rPr>
        <w:t>Construct a machine learning pipeline integrating data versioning, feature stores, and prediction services</w:t>
      </w:r>
    </w:p>
    <w:p w:rsidR="00ED5C00" w:rsidRPr="00AE3BF2" w:rsidRDefault="00ED5C00" w:rsidP="00ED5C00">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Scope of Experiential Learning Component:</w:t>
      </w:r>
    </w:p>
    <w:p w:rsidR="00E3115C" w:rsidRPr="00ED5C00" w:rsidRDefault="002C43E8" w:rsidP="002C43E8">
      <w:pPr>
        <w:pStyle w:val="ListParagraph"/>
        <w:widowControl w:val="0"/>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rPr>
        <w:t>Identification and usage of various tools / frameworks available for building an end-to-end data plus machine learning pipeline</w:t>
      </w:r>
    </w:p>
    <w:p w:rsidR="00ED5C00" w:rsidRPr="002C43E8" w:rsidRDefault="00ED5C00" w:rsidP="00ED5C00">
      <w:pPr>
        <w:pStyle w:val="ListParagraph"/>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Lab Infrastructure:</w:t>
      </w:r>
    </w:p>
    <w:p w:rsidR="00E3115C" w:rsidRPr="00C77E05" w:rsidRDefault="00C77E05" w:rsidP="00C77E05">
      <w:pPr>
        <w:pStyle w:val="ListParagraph"/>
        <w:widowControl w:val="0"/>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C77E05">
        <w:rPr>
          <w:rFonts w:ascii="Times New Roman" w:eastAsia="Times New Roman" w:hAnsi="Times New Roman" w:cs="Times New Roman"/>
          <w:color w:val="00000A"/>
          <w:highlight w:val="white"/>
        </w:rPr>
        <w:t xml:space="preserve">CSIS </w:t>
      </w:r>
      <w:r w:rsidR="002C43E8">
        <w:rPr>
          <w:rFonts w:ascii="Times New Roman" w:eastAsia="Times New Roman" w:hAnsi="Times New Roman" w:cs="Times New Roman"/>
          <w:color w:val="00000A"/>
          <w:highlight w:val="white"/>
        </w:rPr>
        <w:t>Remote</w:t>
      </w:r>
      <w:r w:rsidRPr="00C77E05">
        <w:rPr>
          <w:rFonts w:ascii="Times New Roman" w:eastAsia="Times New Roman" w:hAnsi="Times New Roman" w:cs="Times New Roman"/>
          <w:color w:val="00000A"/>
          <w:highlight w:val="white"/>
        </w:rPr>
        <w:t xml:space="preserve"> Labs</w:t>
      </w:r>
      <w:r w:rsidR="00334C45">
        <w:rPr>
          <w:rFonts w:ascii="Times New Roman" w:eastAsia="Times New Roman" w:hAnsi="Times New Roman" w:cs="Times New Roman"/>
          <w:color w:val="00000A"/>
          <w:highlight w:val="white"/>
        </w:rPr>
        <w:t xml:space="preserve"> / Local setups</w:t>
      </w:r>
    </w:p>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List of Experiments:</w:t>
      </w:r>
    </w:p>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E3115C">
        <w:trPr>
          <w:trHeight w:val="459"/>
          <w:jc w:val="right"/>
        </w:trPr>
        <w:tc>
          <w:tcPr>
            <w:tcW w:w="1890" w:type="dxa"/>
            <w:shd w:val="clear" w:color="auto" w:fill="auto"/>
          </w:tcPr>
          <w:p w:rsidR="00E3115C" w:rsidRDefault="000D6FBA" w:rsidP="00B26D2D">
            <w:pPr>
              <w:jc w:val="center"/>
              <w:rPr>
                <w:rFonts w:ascii="Times New Roman" w:eastAsia="Times New Roman" w:hAnsi="Times New Roman" w:cs="Times New Roman"/>
              </w:rPr>
            </w:pPr>
            <w:r>
              <w:rPr>
                <w:rFonts w:ascii="Times New Roman" w:eastAsia="Times New Roman" w:hAnsi="Times New Roman" w:cs="Times New Roman"/>
              </w:rPr>
              <w:t>Exp No.</w:t>
            </w:r>
          </w:p>
        </w:tc>
        <w:tc>
          <w:tcPr>
            <w:tcW w:w="5057" w:type="dxa"/>
            <w:shd w:val="clear" w:color="auto" w:fill="auto"/>
          </w:tcPr>
          <w:p w:rsidR="00E3115C" w:rsidRDefault="000D6FBA" w:rsidP="00B26D2D">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shd w:val="clear" w:color="auto" w:fill="auto"/>
          </w:tcPr>
          <w:p w:rsidR="00E3115C" w:rsidRDefault="000D6FBA" w:rsidP="00B26D2D">
            <w:pPr>
              <w:rPr>
                <w:rFonts w:ascii="Times New Roman" w:eastAsia="Times New Roman" w:hAnsi="Times New Roman" w:cs="Times New Roman"/>
              </w:rPr>
            </w:pPr>
            <w:r>
              <w:rPr>
                <w:rFonts w:ascii="Times New Roman" w:eastAsia="Times New Roman" w:hAnsi="Times New Roman" w:cs="Times New Roman"/>
              </w:rPr>
              <w:t>Reference to handout module/se</w:t>
            </w:r>
            <w:r w:rsidR="005D097D">
              <w:rPr>
                <w:rFonts w:ascii="Times New Roman" w:eastAsia="Times New Roman" w:hAnsi="Times New Roman" w:cs="Times New Roman"/>
              </w:rPr>
              <w:t>ssion</w:t>
            </w:r>
          </w:p>
        </w:tc>
      </w:tr>
      <w:tr w:rsidR="00E3115C">
        <w:trPr>
          <w:trHeight w:val="215"/>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1.</w:t>
            </w:r>
          </w:p>
        </w:tc>
        <w:tc>
          <w:tcPr>
            <w:tcW w:w="5057" w:type="dxa"/>
            <w:shd w:val="clear" w:color="auto" w:fill="auto"/>
            <w:vAlign w:val="center"/>
          </w:tcPr>
          <w:p w:rsidR="00C158B6" w:rsidRPr="00C158B6" w:rsidRDefault="00C158B6" w:rsidP="00C158B6">
            <w:pPr>
              <w:jc w:val="both"/>
              <w:rPr>
                <w:rFonts w:ascii="Times New Roman" w:eastAsia="Times New Roman" w:hAnsi="Times New Roman" w:cs="Times New Roman"/>
              </w:rPr>
            </w:pPr>
            <w:r w:rsidRPr="00C158B6">
              <w:rPr>
                <w:rFonts w:ascii="Times New Roman" w:eastAsia="Times New Roman" w:hAnsi="Times New Roman" w:cs="Times New Roman"/>
              </w:rPr>
              <w:t>Design and implement the simple data flows involving various data formats</w:t>
            </w:r>
          </w:p>
          <w:p w:rsidR="00C158B6" w:rsidRPr="00C158B6" w:rsidRDefault="00C158B6" w:rsidP="00C158B6">
            <w:pPr>
              <w:jc w:val="both"/>
              <w:rPr>
                <w:rFonts w:ascii="Times New Roman" w:eastAsia="Times New Roman" w:hAnsi="Times New Roman" w:cs="Times New Roman"/>
              </w:rPr>
            </w:pPr>
            <w:r w:rsidRPr="00C158B6">
              <w:rPr>
                <w:rFonts w:ascii="Times New Roman" w:eastAsia="Times New Roman" w:hAnsi="Times New Roman" w:cs="Times New Roman"/>
              </w:rPr>
              <w:t>Modes of data flows</w:t>
            </w:r>
          </w:p>
          <w:p w:rsidR="00C158B6" w:rsidRPr="00C158B6" w:rsidRDefault="00C158B6" w:rsidP="00C158B6">
            <w:pPr>
              <w:pStyle w:val="ListParagraph"/>
              <w:numPr>
                <w:ilvl w:val="0"/>
                <w:numId w:val="18"/>
              </w:numPr>
              <w:jc w:val="both"/>
              <w:rPr>
                <w:rFonts w:ascii="Times New Roman" w:eastAsia="Times New Roman" w:hAnsi="Times New Roman" w:cs="Times New Roman"/>
              </w:rPr>
            </w:pPr>
            <w:r w:rsidRPr="00C158B6">
              <w:rPr>
                <w:rFonts w:ascii="Times New Roman" w:eastAsia="Times New Roman" w:hAnsi="Times New Roman" w:cs="Times New Roman"/>
              </w:rPr>
              <w:t>Through Databases – use SQL / Custom Program to read/write into databases</w:t>
            </w:r>
          </w:p>
          <w:p w:rsidR="00C158B6" w:rsidRPr="00C158B6" w:rsidRDefault="00C158B6" w:rsidP="00C158B6">
            <w:pPr>
              <w:pStyle w:val="ListParagraph"/>
              <w:numPr>
                <w:ilvl w:val="0"/>
                <w:numId w:val="18"/>
              </w:numPr>
              <w:jc w:val="both"/>
              <w:rPr>
                <w:rFonts w:ascii="Times New Roman" w:eastAsia="Times New Roman" w:hAnsi="Times New Roman" w:cs="Times New Roman"/>
              </w:rPr>
            </w:pPr>
            <w:r w:rsidRPr="00C158B6">
              <w:rPr>
                <w:rFonts w:ascii="Times New Roman" w:eastAsia="Times New Roman" w:hAnsi="Times New Roman" w:cs="Times New Roman"/>
              </w:rPr>
              <w:t>Through REST/RPC – Synchronous mechanism for data exchange</w:t>
            </w:r>
          </w:p>
          <w:p w:rsidR="00E3115C" w:rsidRPr="00C158B6" w:rsidRDefault="00C158B6" w:rsidP="00C158B6">
            <w:pPr>
              <w:pStyle w:val="ListParagraph"/>
              <w:numPr>
                <w:ilvl w:val="0"/>
                <w:numId w:val="18"/>
              </w:numPr>
              <w:jc w:val="both"/>
              <w:rPr>
                <w:rFonts w:ascii="Times New Roman" w:eastAsia="Times New Roman" w:hAnsi="Times New Roman" w:cs="Times New Roman"/>
              </w:rPr>
            </w:pPr>
            <w:r w:rsidRPr="00C158B6">
              <w:rPr>
                <w:rFonts w:ascii="Times New Roman" w:eastAsia="Times New Roman" w:hAnsi="Times New Roman" w:cs="Times New Roman"/>
              </w:rPr>
              <w:lastRenderedPageBreak/>
              <w:t>Through Message Brokers / Queues – Asynchronous mechanism for data exchange</w:t>
            </w:r>
          </w:p>
        </w:tc>
        <w:tc>
          <w:tcPr>
            <w:tcW w:w="2503" w:type="dxa"/>
            <w:shd w:val="clear" w:color="auto" w:fill="auto"/>
            <w:vAlign w:val="center"/>
          </w:tcPr>
          <w:p w:rsidR="00E3115C" w:rsidRDefault="00351B02">
            <w:pPr>
              <w:rPr>
                <w:rFonts w:ascii="Times New Roman" w:eastAsia="Times New Roman" w:hAnsi="Times New Roman" w:cs="Times New Roman"/>
              </w:rPr>
            </w:pPr>
            <w:r>
              <w:rPr>
                <w:rFonts w:ascii="Times New Roman" w:eastAsia="Times New Roman" w:hAnsi="Times New Roman" w:cs="Times New Roman"/>
              </w:rPr>
              <w:lastRenderedPageBreak/>
              <w:t>M1</w:t>
            </w:r>
          </w:p>
        </w:tc>
      </w:tr>
      <w:tr w:rsidR="00E3115C">
        <w:trPr>
          <w:trHeight w:val="229"/>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2.</w:t>
            </w:r>
          </w:p>
        </w:tc>
        <w:tc>
          <w:tcPr>
            <w:tcW w:w="5057" w:type="dxa"/>
            <w:shd w:val="clear" w:color="auto" w:fill="auto"/>
            <w:vAlign w:val="center"/>
          </w:tcPr>
          <w:p w:rsidR="00C158B6" w:rsidRPr="00C158B6" w:rsidRDefault="00C158B6" w:rsidP="00C158B6">
            <w:pPr>
              <w:pStyle w:val="NormalWeb"/>
              <w:spacing w:after="0"/>
              <w:jc w:val="both"/>
              <w:rPr>
                <w:sz w:val="22"/>
                <w:szCs w:val="22"/>
              </w:rPr>
            </w:pPr>
            <w:r w:rsidRPr="00C158B6">
              <w:rPr>
                <w:sz w:val="22"/>
                <w:szCs w:val="22"/>
              </w:rPr>
              <w:t>Build a Modern Data Stack</w:t>
            </w:r>
          </w:p>
          <w:p w:rsidR="00C158B6" w:rsidRDefault="00C158B6" w:rsidP="00C158B6">
            <w:pPr>
              <w:pStyle w:val="NormalWeb"/>
              <w:spacing w:after="0"/>
              <w:jc w:val="both"/>
              <w:rPr>
                <w:sz w:val="22"/>
                <w:szCs w:val="22"/>
              </w:rPr>
            </w:pPr>
            <w:r w:rsidRPr="00C158B6">
              <w:rPr>
                <w:sz w:val="22"/>
                <w:szCs w:val="22"/>
              </w:rPr>
              <w:t>Components</w:t>
            </w:r>
          </w:p>
          <w:p w:rsidR="00C158B6" w:rsidRDefault="00C158B6" w:rsidP="00C158B6">
            <w:pPr>
              <w:pStyle w:val="NormalWeb"/>
              <w:numPr>
                <w:ilvl w:val="1"/>
                <w:numId w:val="26"/>
              </w:numPr>
              <w:spacing w:after="0"/>
              <w:jc w:val="both"/>
              <w:rPr>
                <w:sz w:val="22"/>
                <w:szCs w:val="22"/>
              </w:rPr>
            </w:pPr>
            <w:r w:rsidRPr="00C158B6">
              <w:rPr>
                <w:sz w:val="22"/>
                <w:szCs w:val="22"/>
              </w:rPr>
              <w:t>a fully managed ELT data pipeline</w:t>
            </w:r>
          </w:p>
          <w:p w:rsidR="00C158B6" w:rsidRDefault="00C158B6" w:rsidP="00C158B6">
            <w:pPr>
              <w:pStyle w:val="NormalWeb"/>
              <w:numPr>
                <w:ilvl w:val="1"/>
                <w:numId w:val="26"/>
              </w:numPr>
              <w:spacing w:after="0"/>
              <w:jc w:val="both"/>
              <w:rPr>
                <w:sz w:val="22"/>
                <w:szCs w:val="22"/>
              </w:rPr>
            </w:pPr>
            <w:r w:rsidRPr="00C158B6">
              <w:rPr>
                <w:sz w:val="22"/>
                <w:szCs w:val="22"/>
              </w:rPr>
              <w:t>a cloud-based columnar warehouse or data lake as a destination</w:t>
            </w:r>
          </w:p>
          <w:p w:rsidR="00C158B6" w:rsidRDefault="00C158B6" w:rsidP="00C158B6">
            <w:pPr>
              <w:pStyle w:val="NormalWeb"/>
              <w:numPr>
                <w:ilvl w:val="1"/>
                <w:numId w:val="26"/>
              </w:numPr>
              <w:spacing w:after="0"/>
              <w:jc w:val="both"/>
              <w:rPr>
                <w:sz w:val="22"/>
                <w:szCs w:val="22"/>
              </w:rPr>
            </w:pPr>
            <w:r w:rsidRPr="00C158B6">
              <w:rPr>
                <w:sz w:val="22"/>
                <w:szCs w:val="22"/>
              </w:rPr>
              <w:t>a data transformation tool</w:t>
            </w:r>
          </w:p>
          <w:p w:rsidR="00E3115C" w:rsidRPr="00C77E05" w:rsidRDefault="00C158B6" w:rsidP="00C158B6">
            <w:pPr>
              <w:pStyle w:val="NormalWeb"/>
              <w:numPr>
                <w:ilvl w:val="1"/>
                <w:numId w:val="26"/>
              </w:numPr>
              <w:spacing w:after="0"/>
              <w:jc w:val="both"/>
              <w:rPr>
                <w:sz w:val="22"/>
                <w:szCs w:val="22"/>
              </w:rPr>
            </w:pPr>
            <w:r w:rsidRPr="00C158B6">
              <w:rPr>
                <w:sz w:val="22"/>
                <w:szCs w:val="22"/>
              </w:rPr>
              <w:t>A business intelligence or data visualization platform.</w:t>
            </w:r>
          </w:p>
        </w:tc>
        <w:tc>
          <w:tcPr>
            <w:tcW w:w="2503" w:type="dxa"/>
            <w:shd w:val="clear" w:color="auto" w:fill="auto"/>
            <w:vAlign w:val="center"/>
          </w:tcPr>
          <w:p w:rsidR="00E3115C" w:rsidRDefault="00351B02">
            <w:pPr>
              <w:rPr>
                <w:rFonts w:ascii="Times New Roman" w:eastAsia="Times New Roman" w:hAnsi="Times New Roman" w:cs="Times New Roman"/>
              </w:rPr>
            </w:pPr>
            <w:r>
              <w:rPr>
                <w:rFonts w:ascii="Times New Roman" w:eastAsia="Times New Roman" w:hAnsi="Times New Roman" w:cs="Times New Roman"/>
              </w:rPr>
              <w:t>M2</w:t>
            </w:r>
          </w:p>
        </w:tc>
      </w:tr>
      <w:tr w:rsidR="00E3115C">
        <w:trPr>
          <w:trHeight w:val="229"/>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3.</w:t>
            </w:r>
          </w:p>
        </w:tc>
        <w:tc>
          <w:tcPr>
            <w:tcW w:w="5057" w:type="dxa"/>
            <w:shd w:val="clear" w:color="auto" w:fill="auto"/>
            <w:vAlign w:val="center"/>
          </w:tcPr>
          <w:p w:rsidR="00C158B6" w:rsidRPr="00C158B6" w:rsidRDefault="00C158B6" w:rsidP="00C158B6">
            <w:pPr>
              <w:pStyle w:val="NormalWeb"/>
              <w:spacing w:after="0"/>
              <w:jc w:val="both"/>
              <w:rPr>
                <w:sz w:val="22"/>
                <w:szCs w:val="22"/>
              </w:rPr>
            </w:pPr>
            <w:r w:rsidRPr="00C158B6">
              <w:rPr>
                <w:sz w:val="22"/>
                <w:szCs w:val="22"/>
              </w:rPr>
              <w:t xml:space="preserve">Manage Machine Learning Model Metadata using </w:t>
            </w:r>
            <w:proofErr w:type="spellStart"/>
            <w:r w:rsidRPr="00C158B6">
              <w:rPr>
                <w:sz w:val="22"/>
                <w:szCs w:val="22"/>
              </w:rPr>
              <w:t>MLFlow</w:t>
            </w:r>
            <w:proofErr w:type="spellEnd"/>
            <w:r w:rsidRPr="00C158B6">
              <w:rPr>
                <w:sz w:val="22"/>
                <w:szCs w:val="22"/>
              </w:rPr>
              <w:t xml:space="preserve"> / Neptune</w:t>
            </w:r>
          </w:p>
          <w:p w:rsidR="00C158B6" w:rsidRDefault="00C158B6" w:rsidP="00C158B6">
            <w:pPr>
              <w:pStyle w:val="NormalWeb"/>
              <w:spacing w:after="0"/>
              <w:jc w:val="both"/>
              <w:rPr>
                <w:sz w:val="22"/>
                <w:szCs w:val="22"/>
              </w:rPr>
            </w:pPr>
            <w:r w:rsidRPr="00C158B6">
              <w:rPr>
                <w:sz w:val="22"/>
                <w:szCs w:val="22"/>
              </w:rPr>
              <w:t>Components</w:t>
            </w:r>
          </w:p>
          <w:p w:rsidR="00C158B6" w:rsidRPr="00C158B6" w:rsidRDefault="00C158B6" w:rsidP="00C158B6">
            <w:pPr>
              <w:pStyle w:val="NormalWeb"/>
              <w:numPr>
                <w:ilvl w:val="0"/>
                <w:numId w:val="27"/>
              </w:numPr>
              <w:spacing w:after="0"/>
              <w:jc w:val="both"/>
              <w:rPr>
                <w:sz w:val="22"/>
                <w:szCs w:val="22"/>
              </w:rPr>
            </w:pPr>
            <w:r w:rsidRPr="00C158B6">
              <w:rPr>
                <w:sz w:val="22"/>
                <w:szCs w:val="22"/>
              </w:rPr>
              <w:t>Projects</w:t>
            </w:r>
          </w:p>
          <w:p w:rsidR="00C158B6" w:rsidRPr="00C158B6" w:rsidRDefault="00C158B6" w:rsidP="00C158B6">
            <w:pPr>
              <w:pStyle w:val="NormalWeb"/>
              <w:numPr>
                <w:ilvl w:val="0"/>
                <w:numId w:val="27"/>
              </w:numPr>
              <w:spacing w:after="0"/>
              <w:jc w:val="both"/>
              <w:rPr>
                <w:sz w:val="22"/>
                <w:szCs w:val="22"/>
              </w:rPr>
            </w:pPr>
            <w:r w:rsidRPr="00C158B6">
              <w:rPr>
                <w:sz w:val="22"/>
                <w:szCs w:val="22"/>
              </w:rPr>
              <w:t>Experiments</w:t>
            </w:r>
          </w:p>
          <w:p w:rsidR="00C158B6" w:rsidRPr="00C158B6" w:rsidRDefault="00C158B6" w:rsidP="00C158B6">
            <w:pPr>
              <w:pStyle w:val="NormalWeb"/>
              <w:numPr>
                <w:ilvl w:val="0"/>
                <w:numId w:val="27"/>
              </w:numPr>
              <w:spacing w:after="0"/>
              <w:jc w:val="both"/>
              <w:rPr>
                <w:sz w:val="22"/>
                <w:szCs w:val="22"/>
              </w:rPr>
            </w:pPr>
            <w:r w:rsidRPr="00C158B6">
              <w:rPr>
                <w:sz w:val="22"/>
                <w:szCs w:val="22"/>
              </w:rPr>
              <w:t>Model metadata</w:t>
            </w:r>
          </w:p>
          <w:p w:rsidR="00C158B6" w:rsidRPr="00C158B6" w:rsidRDefault="00C158B6" w:rsidP="00C158B6">
            <w:pPr>
              <w:pStyle w:val="NormalWeb"/>
              <w:numPr>
                <w:ilvl w:val="0"/>
                <w:numId w:val="27"/>
              </w:numPr>
              <w:spacing w:after="0"/>
              <w:jc w:val="both"/>
              <w:rPr>
                <w:sz w:val="22"/>
                <w:szCs w:val="22"/>
              </w:rPr>
            </w:pPr>
            <w:r w:rsidRPr="00C158B6">
              <w:rPr>
                <w:sz w:val="22"/>
                <w:szCs w:val="22"/>
              </w:rPr>
              <w:t xml:space="preserve">Model tracking / logging </w:t>
            </w:r>
          </w:p>
          <w:p w:rsidR="00E3115C" w:rsidRPr="00C77E05" w:rsidRDefault="00C158B6" w:rsidP="00C158B6">
            <w:pPr>
              <w:pStyle w:val="NormalWeb"/>
              <w:numPr>
                <w:ilvl w:val="0"/>
                <w:numId w:val="27"/>
              </w:numPr>
              <w:spacing w:before="0" w:beforeAutospacing="0" w:after="0" w:afterAutospacing="0"/>
              <w:jc w:val="both"/>
              <w:rPr>
                <w:sz w:val="22"/>
                <w:szCs w:val="22"/>
              </w:rPr>
            </w:pPr>
            <w:r w:rsidRPr="00C158B6">
              <w:rPr>
                <w:sz w:val="22"/>
                <w:szCs w:val="22"/>
              </w:rPr>
              <w:t>Model Registry</w:t>
            </w:r>
          </w:p>
        </w:tc>
        <w:tc>
          <w:tcPr>
            <w:tcW w:w="2503" w:type="dxa"/>
            <w:shd w:val="clear" w:color="auto" w:fill="auto"/>
            <w:vAlign w:val="center"/>
          </w:tcPr>
          <w:p w:rsidR="00E3115C" w:rsidRDefault="00351B02">
            <w:pPr>
              <w:rPr>
                <w:rFonts w:ascii="Times New Roman" w:eastAsia="Times New Roman" w:hAnsi="Times New Roman" w:cs="Times New Roman"/>
              </w:rPr>
            </w:pPr>
            <w:r>
              <w:rPr>
                <w:rFonts w:ascii="Times New Roman" w:eastAsia="Times New Roman" w:hAnsi="Times New Roman" w:cs="Times New Roman"/>
              </w:rPr>
              <w:t>M3</w:t>
            </w:r>
          </w:p>
        </w:tc>
      </w:tr>
      <w:tr w:rsidR="00E3115C">
        <w:trPr>
          <w:trHeight w:val="229"/>
          <w:jc w:val="right"/>
        </w:trPr>
        <w:tc>
          <w:tcPr>
            <w:tcW w:w="1890" w:type="dxa"/>
            <w:shd w:val="clear" w:color="auto" w:fill="auto"/>
          </w:tcPr>
          <w:p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4.</w:t>
            </w:r>
          </w:p>
        </w:tc>
        <w:tc>
          <w:tcPr>
            <w:tcW w:w="5057" w:type="dxa"/>
            <w:shd w:val="clear" w:color="auto" w:fill="auto"/>
            <w:vAlign w:val="center"/>
          </w:tcPr>
          <w:p w:rsidR="00C158B6" w:rsidRPr="00C158B6" w:rsidRDefault="00C158B6" w:rsidP="00C158B6">
            <w:pPr>
              <w:jc w:val="both"/>
              <w:rPr>
                <w:rFonts w:ascii="Times New Roman" w:eastAsia="Times New Roman" w:hAnsi="Times New Roman" w:cs="Times New Roman"/>
              </w:rPr>
            </w:pPr>
            <w:r w:rsidRPr="00C158B6">
              <w:rPr>
                <w:rFonts w:ascii="Times New Roman" w:eastAsia="Times New Roman" w:hAnsi="Times New Roman" w:cs="Times New Roman"/>
              </w:rPr>
              <w:t xml:space="preserve">Construct a Machine Learning Pipeline with Data Versioning Tool </w:t>
            </w:r>
          </w:p>
          <w:p w:rsidR="00C158B6" w:rsidRPr="00C158B6" w:rsidRDefault="00C158B6" w:rsidP="00C158B6">
            <w:pPr>
              <w:jc w:val="both"/>
              <w:rPr>
                <w:rFonts w:ascii="Times New Roman" w:eastAsia="Times New Roman" w:hAnsi="Times New Roman" w:cs="Times New Roman"/>
              </w:rPr>
            </w:pPr>
            <w:r w:rsidRPr="00C158B6">
              <w:rPr>
                <w:rFonts w:ascii="Times New Roman" w:eastAsia="Times New Roman" w:hAnsi="Times New Roman" w:cs="Times New Roman"/>
              </w:rPr>
              <w:t>Components</w:t>
            </w:r>
          </w:p>
          <w:p w:rsidR="00C158B6" w:rsidRPr="00C158B6" w:rsidRDefault="00C158B6" w:rsidP="00C158B6">
            <w:pPr>
              <w:pStyle w:val="ListParagraph"/>
              <w:numPr>
                <w:ilvl w:val="0"/>
                <w:numId w:val="28"/>
              </w:numPr>
              <w:jc w:val="both"/>
              <w:rPr>
                <w:rFonts w:ascii="Times New Roman" w:eastAsia="Times New Roman" w:hAnsi="Times New Roman" w:cs="Times New Roman"/>
              </w:rPr>
            </w:pPr>
            <w:r w:rsidRPr="00C158B6">
              <w:rPr>
                <w:rFonts w:ascii="Times New Roman" w:eastAsia="Times New Roman" w:hAnsi="Times New Roman" w:cs="Times New Roman"/>
              </w:rPr>
              <w:t>Data Pipeline</w:t>
            </w:r>
          </w:p>
          <w:p w:rsidR="00C158B6" w:rsidRPr="00C158B6" w:rsidRDefault="00C158B6" w:rsidP="00C158B6">
            <w:pPr>
              <w:pStyle w:val="ListParagraph"/>
              <w:numPr>
                <w:ilvl w:val="0"/>
                <w:numId w:val="28"/>
              </w:numPr>
              <w:jc w:val="both"/>
              <w:rPr>
                <w:rFonts w:ascii="Times New Roman" w:eastAsia="Times New Roman" w:hAnsi="Times New Roman" w:cs="Times New Roman"/>
              </w:rPr>
            </w:pPr>
            <w:r w:rsidRPr="00C158B6">
              <w:rPr>
                <w:rFonts w:ascii="Times New Roman" w:eastAsia="Times New Roman" w:hAnsi="Times New Roman" w:cs="Times New Roman"/>
              </w:rPr>
              <w:t xml:space="preserve">Data Versioning Tool </w:t>
            </w:r>
          </w:p>
          <w:p w:rsidR="00C158B6" w:rsidRPr="00C158B6" w:rsidRDefault="00C158B6" w:rsidP="00C158B6">
            <w:pPr>
              <w:pStyle w:val="ListParagraph"/>
              <w:numPr>
                <w:ilvl w:val="0"/>
                <w:numId w:val="28"/>
              </w:numPr>
              <w:jc w:val="both"/>
              <w:rPr>
                <w:rFonts w:ascii="Times New Roman" w:eastAsia="Times New Roman" w:hAnsi="Times New Roman" w:cs="Times New Roman"/>
              </w:rPr>
            </w:pPr>
            <w:r w:rsidRPr="00C158B6">
              <w:rPr>
                <w:rFonts w:ascii="Times New Roman" w:eastAsia="Times New Roman" w:hAnsi="Times New Roman" w:cs="Times New Roman"/>
              </w:rPr>
              <w:t>Feature Store</w:t>
            </w:r>
          </w:p>
          <w:p w:rsidR="00C158B6" w:rsidRPr="00C158B6" w:rsidRDefault="00C158B6" w:rsidP="00C158B6">
            <w:pPr>
              <w:pStyle w:val="ListParagraph"/>
              <w:numPr>
                <w:ilvl w:val="0"/>
                <w:numId w:val="28"/>
              </w:numPr>
              <w:jc w:val="both"/>
              <w:rPr>
                <w:rFonts w:ascii="Times New Roman" w:eastAsia="Times New Roman" w:hAnsi="Times New Roman" w:cs="Times New Roman"/>
              </w:rPr>
            </w:pPr>
            <w:r w:rsidRPr="00C158B6">
              <w:rPr>
                <w:rFonts w:ascii="Times New Roman" w:eastAsia="Times New Roman" w:hAnsi="Times New Roman" w:cs="Times New Roman"/>
              </w:rPr>
              <w:t>ML Pipeline</w:t>
            </w:r>
          </w:p>
          <w:p w:rsidR="00E3115C" w:rsidRPr="00C158B6" w:rsidRDefault="00C158B6" w:rsidP="00C158B6">
            <w:pPr>
              <w:pStyle w:val="ListParagraph"/>
              <w:numPr>
                <w:ilvl w:val="0"/>
                <w:numId w:val="28"/>
              </w:numPr>
              <w:jc w:val="both"/>
              <w:rPr>
                <w:rFonts w:ascii="Times New Roman" w:eastAsia="Times New Roman" w:hAnsi="Times New Roman" w:cs="Times New Roman"/>
              </w:rPr>
            </w:pPr>
            <w:r w:rsidRPr="00C158B6">
              <w:rPr>
                <w:rFonts w:ascii="Times New Roman" w:eastAsia="Times New Roman" w:hAnsi="Times New Roman" w:cs="Times New Roman"/>
              </w:rPr>
              <w:t>Prediction Service</w:t>
            </w:r>
          </w:p>
        </w:tc>
        <w:tc>
          <w:tcPr>
            <w:tcW w:w="2503" w:type="dxa"/>
            <w:shd w:val="clear" w:color="auto" w:fill="auto"/>
            <w:vAlign w:val="center"/>
          </w:tcPr>
          <w:p w:rsidR="00E3115C" w:rsidRDefault="00351B02">
            <w:pPr>
              <w:rPr>
                <w:rFonts w:ascii="Times New Roman" w:eastAsia="Times New Roman" w:hAnsi="Times New Roman" w:cs="Times New Roman"/>
              </w:rPr>
            </w:pPr>
            <w:r>
              <w:rPr>
                <w:rFonts w:ascii="Times New Roman" w:eastAsia="Times New Roman" w:hAnsi="Times New Roman" w:cs="Times New Roman"/>
              </w:rPr>
              <w:t>M3</w:t>
            </w:r>
          </w:p>
        </w:tc>
      </w:tr>
    </w:tbl>
    <w:p w:rsidR="00E3115C" w:rsidRDefault="00AC3C1F">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354629933"/>
          <w:showingPlcHdr/>
        </w:sdtPr>
        <w:sdtEndPr/>
        <w:sdtContent>
          <w:r w:rsidR="00B26D2D">
            <w:t xml:space="preserve">     </w:t>
          </w:r>
        </w:sdtContent>
      </w:sdt>
    </w:p>
    <w:p w:rsidR="00E3115C" w:rsidRDefault="00E3115C">
      <w:pPr>
        <w:widowControl w:val="0"/>
        <w:shd w:val="clear" w:color="auto" w:fill="F2F2F2"/>
        <w:jc w:val="both"/>
        <w:rPr>
          <w:rFonts w:ascii="Times New Roman" w:eastAsia="Times New Roman" w:hAnsi="Times New Roman" w:cs="Times New Roman"/>
          <w:b/>
          <w:color w:val="00000A"/>
          <w:sz w:val="24"/>
          <w:szCs w:val="24"/>
          <w:u w:val="single"/>
        </w:rPr>
      </w:pPr>
    </w:p>
    <w:p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B26D2D">
        <w:rPr>
          <w:rFonts w:ascii="Times New Roman" w:eastAsia="Times New Roman" w:hAnsi="Times New Roman" w:cs="Times New Roman"/>
          <w:b/>
          <w:color w:val="00000A"/>
          <w:sz w:val="24"/>
          <w:szCs w:val="24"/>
          <w:u w:val="single"/>
        </w:rPr>
        <w:t xml:space="preserve">Evaluation Scheme: </w:t>
      </w:r>
    </w:p>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E3115C">
        <w:tc>
          <w:tcPr>
            <w:tcW w:w="1271"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rsidR="00E3115C" w:rsidRDefault="000D6FBA">
            <w:pPr>
              <w:widowControl w:val="0"/>
              <w:rPr>
                <w:rFonts w:ascii="Times New Roman" w:eastAsia="Times New Roman" w:hAnsi="Times New Roman" w:cs="Times New Roman"/>
              </w:rPr>
            </w:pPr>
            <w:r>
              <w:rPr>
                <w:rFonts w:ascii="Times New Roman" w:eastAsia="Times New Roman" w:hAnsi="Times New Roman" w:cs="Times New Roman"/>
              </w:rPr>
              <w:t>Name</w:t>
            </w:r>
          </w:p>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w:t>
            </w:r>
            <w:r>
              <w:rPr>
                <w:rFonts w:ascii="Times New Roman" w:eastAsia="Times New Roman" w:hAnsi="Times New Roman" w:cs="Times New Roman"/>
              </w:rPr>
              <w:lastRenderedPageBreak/>
              <w:t>term exam, End semester exam, etc.)</w:t>
            </w:r>
          </w:p>
        </w:tc>
        <w:tc>
          <w:tcPr>
            <w:tcW w:w="1418" w:type="dxa"/>
          </w:tcPr>
          <w:p w:rsidR="00E3115C" w:rsidRDefault="000D6FBA">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Type (Open book, Closed book, </w:t>
            </w:r>
            <w:r>
              <w:rPr>
                <w:rFonts w:ascii="Times New Roman" w:eastAsia="Times New Roman" w:hAnsi="Times New Roman" w:cs="Times New Roman"/>
              </w:rPr>
              <w:lastRenderedPageBreak/>
              <w:t>Online, etc.)</w:t>
            </w:r>
          </w:p>
        </w:tc>
        <w:tc>
          <w:tcPr>
            <w:tcW w:w="992"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lastRenderedPageBreak/>
              <w:t>Weight</w:t>
            </w:r>
          </w:p>
        </w:tc>
        <w:tc>
          <w:tcPr>
            <w:tcW w:w="1134"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9F78D7" w:rsidTr="009F78D7">
        <w:trPr>
          <w:trHeight w:val="135"/>
        </w:trPr>
        <w:tc>
          <w:tcPr>
            <w:tcW w:w="1271" w:type="dxa"/>
            <w:vMerge w:val="restart"/>
            <w:vAlign w:val="center"/>
          </w:tcPr>
          <w:p w:rsidR="009F78D7" w:rsidRDefault="009F78D7">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EC – 1 </w:t>
            </w:r>
          </w:p>
        </w:tc>
        <w:tc>
          <w:tcPr>
            <w:tcW w:w="2835" w:type="dxa"/>
          </w:tcPr>
          <w:p w:rsidR="009F78D7" w:rsidRDefault="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Assignment 1 </w:t>
            </w:r>
          </w:p>
        </w:tc>
        <w:tc>
          <w:tcPr>
            <w:tcW w:w="1418" w:type="dxa"/>
            <w:vMerge w:val="restart"/>
          </w:tcPr>
          <w:p w:rsidR="009F78D7" w:rsidRPr="009F78D7" w:rsidRDefault="00AC3C1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691673472"/>
              </w:sdtPr>
              <w:sdtEndPr/>
              <w:sdtContent>
                <w:r w:rsidR="009F78D7" w:rsidRPr="009F78D7">
                  <w:rPr>
                    <w:rFonts w:ascii="Times New Roman" w:hAnsi="Times New Roman" w:cs="Times New Roman"/>
                  </w:rPr>
                  <w:t xml:space="preserve">Take Home / </w:t>
                </w:r>
              </w:sdtContent>
            </w:sdt>
            <w:r w:rsidR="009F78D7" w:rsidRPr="009F78D7">
              <w:rPr>
                <w:rFonts w:ascii="Times New Roman" w:eastAsia="Times New Roman" w:hAnsi="Times New Roman" w:cs="Times New Roman"/>
                <w:color w:val="00000A"/>
              </w:rPr>
              <w:t>Online</w:t>
            </w:r>
          </w:p>
        </w:tc>
        <w:tc>
          <w:tcPr>
            <w:tcW w:w="992" w:type="dxa"/>
          </w:tcPr>
          <w:p w:rsidR="009F78D7" w:rsidRDefault="00477CEF">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w:t>
            </w:r>
            <w:r w:rsidR="009F78D7">
              <w:rPr>
                <w:rFonts w:ascii="Times New Roman" w:eastAsia="Times New Roman" w:hAnsi="Times New Roman" w:cs="Times New Roman"/>
                <w:color w:val="00000A"/>
              </w:rPr>
              <w:t>0%</w:t>
            </w:r>
          </w:p>
        </w:tc>
        <w:tc>
          <w:tcPr>
            <w:tcW w:w="1134" w:type="dxa"/>
          </w:tcPr>
          <w:p w:rsidR="009F78D7" w:rsidRPr="00C77E05" w:rsidRDefault="00477CE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21</w:t>
            </w:r>
            <w:r w:rsidR="009F78D7" w:rsidRPr="00C77E05">
              <w:rPr>
                <w:rFonts w:ascii="Times New Roman" w:eastAsia="Times New Roman" w:hAnsi="Times New Roman" w:cs="Times New Roman"/>
              </w:rPr>
              <w:t xml:space="preserve"> days</w:t>
            </w:r>
          </w:p>
        </w:tc>
        <w:tc>
          <w:tcPr>
            <w:tcW w:w="1700" w:type="dxa"/>
            <w:vMerge w:val="restart"/>
          </w:tcPr>
          <w:p w:rsidR="009F78D7" w:rsidRPr="00C77E05" w:rsidRDefault="009F78D7">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C77E05">
              <w:rPr>
                <w:rFonts w:ascii="Times New Roman" w:eastAsia="Times New Roman" w:hAnsi="Times New Roman" w:cs="Times New Roman"/>
                <w:b/>
              </w:rPr>
              <w:t>TBA</w:t>
            </w:r>
          </w:p>
        </w:tc>
      </w:tr>
      <w:tr w:rsidR="009F78D7">
        <w:trPr>
          <w:trHeight w:val="135"/>
        </w:trPr>
        <w:tc>
          <w:tcPr>
            <w:tcW w:w="1271" w:type="dxa"/>
            <w:vMerge/>
            <w:vAlign w:val="center"/>
          </w:tcPr>
          <w:p w:rsidR="009F78D7" w:rsidRDefault="009F78D7" w:rsidP="009F78D7">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9F78D7" w:rsidRDefault="00477CEF"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1</w:t>
            </w:r>
          </w:p>
        </w:tc>
        <w:tc>
          <w:tcPr>
            <w:tcW w:w="1418" w:type="dxa"/>
            <w:vMerge/>
          </w:tcPr>
          <w:p w:rsidR="009F78D7" w:rsidRDefault="009F78D7" w:rsidP="009F78D7">
            <w:pPr>
              <w:widowControl w:val="0"/>
              <w:pBdr>
                <w:top w:val="nil"/>
                <w:left w:val="nil"/>
                <w:bottom w:val="nil"/>
                <w:right w:val="nil"/>
                <w:between w:val="nil"/>
              </w:pBdr>
              <w:spacing w:after="0" w:line="240" w:lineRule="auto"/>
            </w:pPr>
          </w:p>
        </w:tc>
        <w:tc>
          <w:tcPr>
            <w:tcW w:w="992" w:type="dxa"/>
          </w:tcPr>
          <w:p w:rsidR="009F78D7" w:rsidRDefault="00477CEF"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w:t>
            </w:r>
            <w:r w:rsidR="009F78D7">
              <w:rPr>
                <w:rFonts w:ascii="Times New Roman" w:eastAsia="Times New Roman" w:hAnsi="Times New Roman" w:cs="Times New Roman"/>
                <w:color w:val="00000A"/>
              </w:rPr>
              <w:t>0%</w:t>
            </w:r>
          </w:p>
        </w:tc>
        <w:tc>
          <w:tcPr>
            <w:tcW w:w="1134" w:type="dxa"/>
          </w:tcPr>
          <w:p w:rsidR="009F78D7" w:rsidRPr="00C77E05" w:rsidRDefault="00477CEF"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r w:rsidR="009F78D7">
              <w:rPr>
                <w:rFonts w:ascii="Times New Roman" w:eastAsia="Times New Roman" w:hAnsi="Times New Roman" w:cs="Times New Roman"/>
              </w:rPr>
              <w:t xml:space="preserve"> days</w:t>
            </w:r>
          </w:p>
        </w:tc>
        <w:tc>
          <w:tcPr>
            <w:tcW w:w="1700" w:type="dxa"/>
            <w:vMerge/>
          </w:tcPr>
          <w:p w:rsidR="009F78D7" w:rsidRPr="00C77E05"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9F78D7">
        <w:tc>
          <w:tcPr>
            <w:tcW w:w="1271" w:type="dxa"/>
            <w:vAlign w:val="center"/>
          </w:tcPr>
          <w:p w:rsidR="009F78D7" w:rsidRDefault="009F78D7" w:rsidP="009F78D7">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rsidR="009F78D7" w:rsidRPr="00C77E05"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 xml:space="preserve">2 hours </w:t>
            </w:r>
          </w:p>
        </w:tc>
        <w:tc>
          <w:tcPr>
            <w:tcW w:w="1700"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As per calendar</w:t>
            </w:r>
          </w:p>
        </w:tc>
      </w:tr>
      <w:tr w:rsidR="009F78D7" w:rsidTr="0040413C">
        <w:trPr>
          <w:trHeight w:val="480"/>
        </w:trPr>
        <w:tc>
          <w:tcPr>
            <w:tcW w:w="1271" w:type="dxa"/>
            <w:vAlign w:val="center"/>
          </w:tcPr>
          <w:p w:rsidR="009F78D7" w:rsidRDefault="009F78D7" w:rsidP="0040413C">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34" w:type="dxa"/>
          </w:tcPr>
          <w:p w:rsidR="009F78D7" w:rsidRPr="00C77E05"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2½ Hours</w:t>
            </w:r>
          </w:p>
        </w:tc>
        <w:tc>
          <w:tcPr>
            <w:tcW w:w="1700" w:type="dxa"/>
          </w:tcPr>
          <w:p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As per calendar</w:t>
            </w:r>
          </w:p>
        </w:tc>
      </w:tr>
    </w:tbl>
    <w:p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E3115C" w:rsidRDefault="000D6FB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rsidR="00E3115C" w:rsidRDefault="000D6FB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 xml:space="preserve">Syllabus for Mid-Semester Test (Closed Book): Topics in Contact session:  1 to </w:t>
      </w:r>
      <w:r w:rsidR="00F16019">
        <w:rPr>
          <w:rFonts w:ascii="Times New Roman" w:eastAsia="Times New Roman" w:hAnsi="Times New Roman" w:cs="Times New Roman"/>
          <w:color w:val="00000A"/>
        </w:rPr>
        <w:t>8</w:t>
      </w:r>
    </w:p>
    <w:p w:rsidR="00E3115C" w:rsidRDefault="000D6FB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rsidR="00E3115C" w:rsidRDefault="00E3115C">
      <w:pPr>
        <w:widowControl w:val="0"/>
        <w:spacing w:after="0" w:line="240" w:lineRule="auto"/>
        <w:jc w:val="both"/>
        <w:rPr>
          <w:rFonts w:ascii="Times New Roman" w:eastAsia="Times New Roman" w:hAnsi="Times New Roman" w:cs="Times New Roman"/>
        </w:rPr>
      </w:pP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rPr>
        <w:t>Important Links and Information:</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eLearn Portal:</w:t>
      </w:r>
      <w:r w:rsidRPr="00B435F3">
        <w:rPr>
          <w:rFonts w:ascii="Times New Roman" w:eastAsia="Cambria" w:hAnsi="Times New Roman" w:cs="Times New Roman"/>
          <w:color w:val="00000A"/>
        </w:rPr>
        <w:t xml:space="preserve"> </w:t>
      </w:r>
      <w:hyperlink r:id="rId8">
        <w:r w:rsidRPr="00B435F3">
          <w:rPr>
            <w:rFonts w:ascii="Times New Roman" w:eastAsia="Cambria" w:hAnsi="Times New Roman" w:cs="Times New Roman"/>
            <w:color w:val="0563C1"/>
            <w:u w:val="single"/>
          </w:rPr>
          <w:t>https://elearn.bits-pilani.ac.in</w:t>
        </w:r>
      </w:hyperlink>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color w:val="00000A"/>
        </w:rPr>
        <w:t>Students must visit the eLearn portal regularly and stay updated with the latest announcements and deadlines.</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Contact Sessions:</w:t>
      </w:r>
      <w:r w:rsidRPr="00B435F3">
        <w:rPr>
          <w:rFonts w:ascii="Times New Roman" w:eastAsia="Cambria" w:hAnsi="Times New Roman" w:cs="Times New Roman"/>
          <w:color w:val="00000A"/>
        </w:rPr>
        <w:t xml:space="preserve"> Students should attend the online lectures as per the schedule provided on the eLearn portal.</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Evaluation Guidelines:</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For Closed Book tests: No books or reference material of any kind will be permitted.</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3115C" w:rsidRPr="00B435F3" w:rsidRDefault="000D6FBA">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  </w:t>
      </w:r>
      <w:hyperlink r:id="rId9">
        <w:r w:rsidRPr="00B435F3">
          <w:rPr>
            <w:rFonts w:ascii="Times New Roman" w:eastAsia="Cambria" w:hAnsi="Times New Roman" w:cs="Times New Roman"/>
            <w:color w:val="1155CC"/>
            <w:u w:val="single"/>
          </w:rPr>
          <w:t>EC3 Guidelines</w:t>
        </w:r>
      </w:hyperlink>
      <w:r w:rsidRPr="00B435F3">
        <w:rPr>
          <w:rFonts w:ascii="Times New Roman" w:eastAsia="Cambria" w:hAnsi="Times New Roman" w:cs="Times New Roman"/>
          <w:color w:val="00000A"/>
        </w:rPr>
        <w:t xml:space="preserve"> </w:t>
      </w:r>
    </w:p>
    <w:p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B435F3">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B435F3">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3115C" w:rsidRDefault="00E3115C">
      <w:pPr>
        <w:widowControl w:val="0"/>
        <w:spacing w:after="0" w:line="240" w:lineRule="auto"/>
        <w:jc w:val="both"/>
        <w:rPr>
          <w:rFonts w:ascii="Times New Roman" w:eastAsia="Times New Roman" w:hAnsi="Times New Roman" w:cs="Times New Roman"/>
          <w:color w:val="00000A"/>
        </w:rPr>
      </w:pPr>
    </w:p>
    <w:p w:rsidR="00E3115C" w:rsidRDefault="000D6FBA">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E3115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18CA" w:rsidRDefault="000D6FBA">
      <w:pPr>
        <w:spacing w:after="0" w:line="240" w:lineRule="auto"/>
      </w:pPr>
      <w:r>
        <w:separator/>
      </w:r>
    </w:p>
  </w:endnote>
  <w:endnote w:type="continuationSeparator" w:id="0">
    <w:p w:rsidR="003218CA" w:rsidRDefault="000D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E3115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0D6FBA">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E3115C" w:rsidRDefault="000D6FBA">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E3115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18CA" w:rsidRDefault="000D6FBA">
      <w:pPr>
        <w:spacing w:after="0" w:line="240" w:lineRule="auto"/>
      </w:pPr>
      <w:r>
        <w:separator/>
      </w:r>
    </w:p>
  </w:footnote>
  <w:footnote w:type="continuationSeparator" w:id="0">
    <w:p w:rsidR="003218CA" w:rsidRDefault="000D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AC3C1F">
    <w:pPr>
      <w:pBdr>
        <w:top w:val="nil"/>
        <w:left w:val="nil"/>
        <w:bottom w:val="nil"/>
        <w:right w:val="nil"/>
        <w:between w:val="nil"/>
      </w:pBdr>
      <w:tabs>
        <w:tab w:val="center" w:pos="4680"/>
        <w:tab w:val="right" w:pos="9360"/>
      </w:tabs>
      <w:spacing w:after="0" w:line="240" w:lineRule="auto"/>
      <w:rPr>
        <w:color w:val="000000"/>
      </w:rPr>
    </w:pPr>
    <w:r>
      <w:rPr>
        <w:color w:val="000000"/>
      </w:rPr>
      <w:pict w14:anchorId="257697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0D6FBA">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E3115C" w:rsidRDefault="00E3115C">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115C" w:rsidRDefault="00AC3C1F">
    <w:pPr>
      <w:pBdr>
        <w:top w:val="nil"/>
        <w:left w:val="nil"/>
        <w:bottom w:val="nil"/>
        <w:right w:val="nil"/>
        <w:between w:val="nil"/>
      </w:pBdr>
      <w:tabs>
        <w:tab w:val="center" w:pos="4680"/>
        <w:tab w:val="right" w:pos="9360"/>
      </w:tabs>
      <w:spacing w:after="0" w:line="240" w:lineRule="auto"/>
      <w:rPr>
        <w:color w:val="000000"/>
      </w:rPr>
    </w:pPr>
    <w:r>
      <w:rPr>
        <w:color w:val="000000"/>
      </w:rPr>
      <w:pict w14:anchorId="44020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F7BAA"/>
    <w:multiLevelType w:val="hybridMultilevel"/>
    <w:tmpl w:val="FA063E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A45B04"/>
    <w:multiLevelType w:val="multilevel"/>
    <w:tmpl w:val="C910F1A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C611895"/>
    <w:multiLevelType w:val="hybridMultilevel"/>
    <w:tmpl w:val="946682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AC791F"/>
    <w:multiLevelType w:val="hybridMultilevel"/>
    <w:tmpl w:val="CE0C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7E6DFC"/>
    <w:multiLevelType w:val="hybridMultilevel"/>
    <w:tmpl w:val="3B049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056F8E"/>
    <w:multiLevelType w:val="hybridMultilevel"/>
    <w:tmpl w:val="F1C4A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83480D"/>
    <w:multiLevelType w:val="hybridMultilevel"/>
    <w:tmpl w:val="B62649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F7B309A"/>
    <w:multiLevelType w:val="multilevel"/>
    <w:tmpl w:val="6300794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1A3094E"/>
    <w:multiLevelType w:val="hybridMultilevel"/>
    <w:tmpl w:val="BB9A76C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1D4705"/>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85B3DA1"/>
    <w:multiLevelType w:val="multilevel"/>
    <w:tmpl w:val="6300794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AE1088D"/>
    <w:multiLevelType w:val="hybridMultilevel"/>
    <w:tmpl w:val="9788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053B99"/>
    <w:multiLevelType w:val="hybridMultilevel"/>
    <w:tmpl w:val="1A8CE8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F3D39AC"/>
    <w:multiLevelType w:val="hybridMultilevel"/>
    <w:tmpl w:val="7E447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4508EF"/>
    <w:multiLevelType w:val="hybridMultilevel"/>
    <w:tmpl w:val="E63C5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A7429D"/>
    <w:multiLevelType w:val="hybridMultilevel"/>
    <w:tmpl w:val="698A4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3264D3"/>
    <w:multiLevelType w:val="hybridMultilevel"/>
    <w:tmpl w:val="DE5E6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BD11BE"/>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A3B5286"/>
    <w:multiLevelType w:val="hybridMultilevel"/>
    <w:tmpl w:val="3F6EAD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BD07310"/>
    <w:multiLevelType w:val="hybridMultilevel"/>
    <w:tmpl w:val="D9C60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C454B2"/>
    <w:multiLevelType w:val="hybridMultilevel"/>
    <w:tmpl w:val="FA2E6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EB6F8A"/>
    <w:multiLevelType w:val="hybridMultilevel"/>
    <w:tmpl w:val="96DE56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8BA6D60"/>
    <w:multiLevelType w:val="hybridMultilevel"/>
    <w:tmpl w:val="B6E01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EA6DCF"/>
    <w:multiLevelType w:val="hybridMultilevel"/>
    <w:tmpl w:val="BC140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E32544"/>
    <w:multiLevelType w:val="hybridMultilevel"/>
    <w:tmpl w:val="9D147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822C59"/>
    <w:multiLevelType w:val="hybridMultilevel"/>
    <w:tmpl w:val="1AFA57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5396325"/>
    <w:multiLevelType w:val="multilevel"/>
    <w:tmpl w:val="C24C7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5726C56"/>
    <w:multiLevelType w:val="hybridMultilevel"/>
    <w:tmpl w:val="ED9E4C4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8DA25EA"/>
    <w:multiLevelType w:val="hybridMultilevel"/>
    <w:tmpl w:val="794E3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73677A"/>
    <w:multiLevelType w:val="multilevel"/>
    <w:tmpl w:val="F30A7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6"/>
  </w:num>
  <w:num w:numId="2">
    <w:abstractNumId w:val="29"/>
  </w:num>
  <w:num w:numId="3">
    <w:abstractNumId w:val="7"/>
  </w:num>
  <w:num w:numId="4">
    <w:abstractNumId w:val="10"/>
  </w:num>
  <w:num w:numId="5">
    <w:abstractNumId w:val="1"/>
  </w:num>
  <w:num w:numId="6">
    <w:abstractNumId w:val="8"/>
  </w:num>
  <w:num w:numId="7">
    <w:abstractNumId w:val="21"/>
  </w:num>
  <w:num w:numId="8">
    <w:abstractNumId w:val="25"/>
  </w:num>
  <w:num w:numId="9">
    <w:abstractNumId w:val="18"/>
  </w:num>
  <w:num w:numId="10">
    <w:abstractNumId w:val="2"/>
  </w:num>
  <w:num w:numId="11">
    <w:abstractNumId w:val="12"/>
  </w:num>
  <w:num w:numId="12">
    <w:abstractNumId w:val="6"/>
  </w:num>
  <w:num w:numId="13">
    <w:abstractNumId w:val="4"/>
  </w:num>
  <w:num w:numId="14">
    <w:abstractNumId w:val="17"/>
  </w:num>
  <w:num w:numId="15">
    <w:abstractNumId w:val="9"/>
  </w:num>
  <w:num w:numId="16">
    <w:abstractNumId w:val="3"/>
  </w:num>
  <w:num w:numId="17">
    <w:abstractNumId w:val="11"/>
  </w:num>
  <w:num w:numId="18">
    <w:abstractNumId w:val="16"/>
  </w:num>
  <w:num w:numId="19">
    <w:abstractNumId w:val="19"/>
  </w:num>
  <w:num w:numId="20">
    <w:abstractNumId w:val="28"/>
  </w:num>
  <w:num w:numId="21">
    <w:abstractNumId w:val="5"/>
  </w:num>
  <w:num w:numId="22">
    <w:abstractNumId w:val="22"/>
  </w:num>
  <w:num w:numId="23">
    <w:abstractNumId w:val="15"/>
  </w:num>
  <w:num w:numId="24">
    <w:abstractNumId w:val="0"/>
  </w:num>
  <w:num w:numId="25">
    <w:abstractNumId w:val="13"/>
  </w:num>
  <w:num w:numId="26">
    <w:abstractNumId w:val="27"/>
  </w:num>
  <w:num w:numId="27">
    <w:abstractNumId w:val="14"/>
  </w:num>
  <w:num w:numId="28">
    <w:abstractNumId w:val="24"/>
  </w:num>
  <w:num w:numId="29">
    <w:abstractNumId w:val="20"/>
  </w:num>
  <w:num w:numId="30">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15C"/>
    <w:rsid w:val="00051013"/>
    <w:rsid w:val="00076910"/>
    <w:rsid w:val="000D3356"/>
    <w:rsid w:val="000D6FBA"/>
    <w:rsid w:val="00101180"/>
    <w:rsid w:val="001A0722"/>
    <w:rsid w:val="00267C50"/>
    <w:rsid w:val="002C43E8"/>
    <w:rsid w:val="003218CA"/>
    <w:rsid w:val="00322402"/>
    <w:rsid w:val="00334C45"/>
    <w:rsid w:val="003513D8"/>
    <w:rsid w:val="00351B02"/>
    <w:rsid w:val="003F7F39"/>
    <w:rsid w:val="00401A5E"/>
    <w:rsid w:val="0040413C"/>
    <w:rsid w:val="00432964"/>
    <w:rsid w:val="00477CEF"/>
    <w:rsid w:val="0048181A"/>
    <w:rsid w:val="004939F7"/>
    <w:rsid w:val="00513F21"/>
    <w:rsid w:val="00567823"/>
    <w:rsid w:val="005975C7"/>
    <w:rsid w:val="005D097D"/>
    <w:rsid w:val="00617561"/>
    <w:rsid w:val="0067291B"/>
    <w:rsid w:val="006E0464"/>
    <w:rsid w:val="00751499"/>
    <w:rsid w:val="007B2A62"/>
    <w:rsid w:val="007F126F"/>
    <w:rsid w:val="007F1F21"/>
    <w:rsid w:val="0083265C"/>
    <w:rsid w:val="008874D2"/>
    <w:rsid w:val="00983F7F"/>
    <w:rsid w:val="009C07CC"/>
    <w:rsid w:val="009F78D7"/>
    <w:rsid w:val="00A46758"/>
    <w:rsid w:val="00AC3C1F"/>
    <w:rsid w:val="00AE3BF2"/>
    <w:rsid w:val="00B26D2D"/>
    <w:rsid w:val="00B435F3"/>
    <w:rsid w:val="00BC5534"/>
    <w:rsid w:val="00C04E45"/>
    <w:rsid w:val="00C158B6"/>
    <w:rsid w:val="00C77E05"/>
    <w:rsid w:val="00CB0A24"/>
    <w:rsid w:val="00CC6A84"/>
    <w:rsid w:val="00DB6EE5"/>
    <w:rsid w:val="00E3115C"/>
    <w:rsid w:val="00EA0279"/>
    <w:rsid w:val="00ED5C00"/>
    <w:rsid w:val="00F16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D2E7D12"/>
  <w15:docId w15:val="{DA0CEEE2-9567-4F4F-80C7-893CA030A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NormalWeb">
    <w:name w:val="Normal (Web)"/>
    <w:basedOn w:val="Normal"/>
    <w:uiPriority w:val="99"/>
    <w:unhideWhenUsed/>
    <w:rsid w:val="0061756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E3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20156">
      <w:bodyDiv w:val="1"/>
      <w:marLeft w:val="0"/>
      <w:marRight w:val="0"/>
      <w:marTop w:val="0"/>
      <w:marBottom w:val="0"/>
      <w:divBdr>
        <w:top w:val="none" w:sz="0" w:space="0" w:color="auto"/>
        <w:left w:val="none" w:sz="0" w:space="0" w:color="auto"/>
        <w:bottom w:val="none" w:sz="0" w:space="0" w:color="auto"/>
        <w:right w:val="none" w:sz="0" w:space="0" w:color="auto"/>
      </w:divBdr>
    </w:div>
    <w:div w:id="77875281">
      <w:bodyDiv w:val="1"/>
      <w:marLeft w:val="0"/>
      <w:marRight w:val="0"/>
      <w:marTop w:val="0"/>
      <w:marBottom w:val="0"/>
      <w:divBdr>
        <w:top w:val="none" w:sz="0" w:space="0" w:color="auto"/>
        <w:left w:val="none" w:sz="0" w:space="0" w:color="auto"/>
        <w:bottom w:val="none" w:sz="0" w:space="0" w:color="auto"/>
        <w:right w:val="none" w:sz="0" w:space="0" w:color="auto"/>
      </w:divBdr>
    </w:div>
    <w:div w:id="300312112">
      <w:bodyDiv w:val="1"/>
      <w:marLeft w:val="0"/>
      <w:marRight w:val="0"/>
      <w:marTop w:val="0"/>
      <w:marBottom w:val="0"/>
      <w:divBdr>
        <w:top w:val="none" w:sz="0" w:space="0" w:color="auto"/>
        <w:left w:val="none" w:sz="0" w:space="0" w:color="auto"/>
        <w:bottom w:val="none" w:sz="0" w:space="0" w:color="auto"/>
        <w:right w:val="none" w:sz="0" w:space="0" w:color="auto"/>
      </w:divBdr>
    </w:div>
    <w:div w:id="317542134">
      <w:bodyDiv w:val="1"/>
      <w:marLeft w:val="0"/>
      <w:marRight w:val="0"/>
      <w:marTop w:val="0"/>
      <w:marBottom w:val="0"/>
      <w:divBdr>
        <w:top w:val="none" w:sz="0" w:space="0" w:color="auto"/>
        <w:left w:val="none" w:sz="0" w:space="0" w:color="auto"/>
        <w:bottom w:val="none" w:sz="0" w:space="0" w:color="auto"/>
        <w:right w:val="none" w:sz="0" w:space="0" w:color="auto"/>
      </w:divBdr>
    </w:div>
    <w:div w:id="372536285">
      <w:bodyDiv w:val="1"/>
      <w:marLeft w:val="0"/>
      <w:marRight w:val="0"/>
      <w:marTop w:val="0"/>
      <w:marBottom w:val="0"/>
      <w:divBdr>
        <w:top w:val="none" w:sz="0" w:space="0" w:color="auto"/>
        <w:left w:val="none" w:sz="0" w:space="0" w:color="auto"/>
        <w:bottom w:val="none" w:sz="0" w:space="0" w:color="auto"/>
        <w:right w:val="none" w:sz="0" w:space="0" w:color="auto"/>
      </w:divBdr>
    </w:div>
    <w:div w:id="394160519">
      <w:bodyDiv w:val="1"/>
      <w:marLeft w:val="0"/>
      <w:marRight w:val="0"/>
      <w:marTop w:val="0"/>
      <w:marBottom w:val="0"/>
      <w:divBdr>
        <w:top w:val="none" w:sz="0" w:space="0" w:color="auto"/>
        <w:left w:val="none" w:sz="0" w:space="0" w:color="auto"/>
        <w:bottom w:val="none" w:sz="0" w:space="0" w:color="auto"/>
        <w:right w:val="none" w:sz="0" w:space="0" w:color="auto"/>
      </w:divBdr>
    </w:div>
    <w:div w:id="402069686">
      <w:bodyDiv w:val="1"/>
      <w:marLeft w:val="0"/>
      <w:marRight w:val="0"/>
      <w:marTop w:val="0"/>
      <w:marBottom w:val="0"/>
      <w:divBdr>
        <w:top w:val="none" w:sz="0" w:space="0" w:color="auto"/>
        <w:left w:val="none" w:sz="0" w:space="0" w:color="auto"/>
        <w:bottom w:val="none" w:sz="0" w:space="0" w:color="auto"/>
        <w:right w:val="none" w:sz="0" w:space="0" w:color="auto"/>
      </w:divBdr>
    </w:div>
    <w:div w:id="521822034">
      <w:bodyDiv w:val="1"/>
      <w:marLeft w:val="0"/>
      <w:marRight w:val="0"/>
      <w:marTop w:val="0"/>
      <w:marBottom w:val="0"/>
      <w:divBdr>
        <w:top w:val="none" w:sz="0" w:space="0" w:color="auto"/>
        <w:left w:val="none" w:sz="0" w:space="0" w:color="auto"/>
        <w:bottom w:val="none" w:sz="0" w:space="0" w:color="auto"/>
        <w:right w:val="none" w:sz="0" w:space="0" w:color="auto"/>
      </w:divBdr>
      <w:divsChild>
        <w:div w:id="720597341">
          <w:marLeft w:val="-100"/>
          <w:marRight w:val="0"/>
          <w:marTop w:val="0"/>
          <w:marBottom w:val="0"/>
          <w:divBdr>
            <w:top w:val="none" w:sz="0" w:space="0" w:color="auto"/>
            <w:left w:val="none" w:sz="0" w:space="0" w:color="auto"/>
            <w:bottom w:val="none" w:sz="0" w:space="0" w:color="auto"/>
            <w:right w:val="none" w:sz="0" w:space="0" w:color="auto"/>
          </w:divBdr>
        </w:div>
      </w:divsChild>
    </w:div>
    <w:div w:id="556597592">
      <w:bodyDiv w:val="1"/>
      <w:marLeft w:val="0"/>
      <w:marRight w:val="0"/>
      <w:marTop w:val="0"/>
      <w:marBottom w:val="0"/>
      <w:divBdr>
        <w:top w:val="none" w:sz="0" w:space="0" w:color="auto"/>
        <w:left w:val="none" w:sz="0" w:space="0" w:color="auto"/>
        <w:bottom w:val="none" w:sz="0" w:space="0" w:color="auto"/>
        <w:right w:val="none" w:sz="0" w:space="0" w:color="auto"/>
      </w:divBdr>
    </w:div>
    <w:div w:id="687636301">
      <w:bodyDiv w:val="1"/>
      <w:marLeft w:val="0"/>
      <w:marRight w:val="0"/>
      <w:marTop w:val="0"/>
      <w:marBottom w:val="0"/>
      <w:divBdr>
        <w:top w:val="none" w:sz="0" w:space="0" w:color="auto"/>
        <w:left w:val="none" w:sz="0" w:space="0" w:color="auto"/>
        <w:bottom w:val="none" w:sz="0" w:space="0" w:color="auto"/>
        <w:right w:val="none" w:sz="0" w:space="0" w:color="auto"/>
      </w:divBdr>
    </w:div>
    <w:div w:id="736248898">
      <w:bodyDiv w:val="1"/>
      <w:marLeft w:val="0"/>
      <w:marRight w:val="0"/>
      <w:marTop w:val="0"/>
      <w:marBottom w:val="0"/>
      <w:divBdr>
        <w:top w:val="none" w:sz="0" w:space="0" w:color="auto"/>
        <w:left w:val="none" w:sz="0" w:space="0" w:color="auto"/>
        <w:bottom w:val="none" w:sz="0" w:space="0" w:color="auto"/>
        <w:right w:val="none" w:sz="0" w:space="0" w:color="auto"/>
      </w:divBdr>
    </w:div>
    <w:div w:id="749233560">
      <w:bodyDiv w:val="1"/>
      <w:marLeft w:val="0"/>
      <w:marRight w:val="0"/>
      <w:marTop w:val="0"/>
      <w:marBottom w:val="0"/>
      <w:divBdr>
        <w:top w:val="none" w:sz="0" w:space="0" w:color="auto"/>
        <w:left w:val="none" w:sz="0" w:space="0" w:color="auto"/>
        <w:bottom w:val="none" w:sz="0" w:space="0" w:color="auto"/>
        <w:right w:val="none" w:sz="0" w:space="0" w:color="auto"/>
      </w:divBdr>
    </w:div>
    <w:div w:id="819999407">
      <w:bodyDiv w:val="1"/>
      <w:marLeft w:val="0"/>
      <w:marRight w:val="0"/>
      <w:marTop w:val="0"/>
      <w:marBottom w:val="0"/>
      <w:divBdr>
        <w:top w:val="none" w:sz="0" w:space="0" w:color="auto"/>
        <w:left w:val="none" w:sz="0" w:space="0" w:color="auto"/>
        <w:bottom w:val="none" w:sz="0" w:space="0" w:color="auto"/>
        <w:right w:val="none" w:sz="0" w:space="0" w:color="auto"/>
      </w:divBdr>
    </w:div>
    <w:div w:id="835612709">
      <w:bodyDiv w:val="1"/>
      <w:marLeft w:val="0"/>
      <w:marRight w:val="0"/>
      <w:marTop w:val="0"/>
      <w:marBottom w:val="0"/>
      <w:divBdr>
        <w:top w:val="none" w:sz="0" w:space="0" w:color="auto"/>
        <w:left w:val="none" w:sz="0" w:space="0" w:color="auto"/>
        <w:bottom w:val="none" w:sz="0" w:space="0" w:color="auto"/>
        <w:right w:val="none" w:sz="0" w:space="0" w:color="auto"/>
      </w:divBdr>
    </w:div>
    <w:div w:id="881019198">
      <w:bodyDiv w:val="1"/>
      <w:marLeft w:val="0"/>
      <w:marRight w:val="0"/>
      <w:marTop w:val="0"/>
      <w:marBottom w:val="0"/>
      <w:divBdr>
        <w:top w:val="none" w:sz="0" w:space="0" w:color="auto"/>
        <w:left w:val="none" w:sz="0" w:space="0" w:color="auto"/>
        <w:bottom w:val="none" w:sz="0" w:space="0" w:color="auto"/>
        <w:right w:val="none" w:sz="0" w:space="0" w:color="auto"/>
      </w:divBdr>
    </w:div>
    <w:div w:id="882450513">
      <w:bodyDiv w:val="1"/>
      <w:marLeft w:val="0"/>
      <w:marRight w:val="0"/>
      <w:marTop w:val="0"/>
      <w:marBottom w:val="0"/>
      <w:divBdr>
        <w:top w:val="none" w:sz="0" w:space="0" w:color="auto"/>
        <w:left w:val="none" w:sz="0" w:space="0" w:color="auto"/>
        <w:bottom w:val="none" w:sz="0" w:space="0" w:color="auto"/>
        <w:right w:val="none" w:sz="0" w:space="0" w:color="auto"/>
      </w:divBdr>
    </w:div>
    <w:div w:id="963848183">
      <w:bodyDiv w:val="1"/>
      <w:marLeft w:val="0"/>
      <w:marRight w:val="0"/>
      <w:marTop w:val="0"/>
      <w:marBottom w:val="0"/>
      <w:divBdr>
        <w:top w:val="none" w:sz="0" w:space="0" w:color="auto"/>
        <w:left w:val="none" w:sz="0" w:space="0" w:color="auto"/>
        <w:bottom w:val="none" w:sz="0" w:space="0" w:color="auto"/>
        <w:right w:val="none" w:sz="0" w:space="0" w:color="auto"/>
      </w:divBdr>
    </w:div>
    <w:div w:id="1084256971">
      <w:bodyDiv w:val="1"/>
      <w:marLeft w:val="0"/>
      <w:marRight w:val="0"/>
      <w:marTop w:val="0"/>
      <w:marBottom w:val="0"/>
      <w:divBdr>
        <w:top w:val="none" w:sz="0" w:space="0" w:color="auto"/>
        <w:left w:val="none" w:sz="0" w:space="0" w:color="auto"/>
        <w:bottom w:val="none" w:sz="0" w:space="0" w:color="auto"/>
        <w:right w:val="none" w:sz="0" w:space="0" w:color="auto"/>
      </w:divBdr>
    </w:div>
    <w:div w:id="1173447552">
      <w:bodyDiv w:val="1"/>
      <w:marLeft w:val="0"/>
      <w:marRight w:val="0"/>
      <w:marTop w:val="0"/>
      <w:marBottom w:val="0"/>
      <w:divBdr>
        <w:top w:val="none" w:sz="0" w:space="0" w:color="auto"/>
        <w:left w:val="none" w:sz="0" w:space="0" w:color="auto"/>
        <w:bottom w:val="none" w:sz="0" w:space="0" w:color="auto"/>
        <w:right w:val="none" w:sz="0" w:space="0" w:color="auto"/>
      </w:divBdr>
    </w:div>
    <w:div w:id="1358967521">
      <w:bodyDiv w:val="1"/>
      <w:marLeft w:val="0"/>
      <w:marRight w:val="0"/>
      <w:marTop w:val="0"/>
      <w:marBottom w:val="0"/>
      <w:divBdr>
        <w:top w:val="none" w:sz="0" w:space="0" w:color="auto"/>
        <w:left w:val="none" w:sz="0" w:space="0" w:color="auto"/>
        <w:bottom w:val="none" w:sz="0" w:space="0" w:color="auto"/>
        <w:right w:val="none" w:sz="0" w:space="0" w:color="auto"/>
      </w:divBdr>
    </w:div>
    <w:div w:id="1389304982">
      <w:bodyDiv w:val="1"/>
      <w:marLeft w:val="0"/>
      <w:marRight w:val="0"/>
      <w:marTop w:val="0"/>
      <w:marBottom w:val="0"/>
      <w:divBdr>
        <w:top w:val="none" w:sz="0" w:space="0" w:color="auto"/>
        <w:left w:val="none" w:sz="0" w:space="0" w:color="auto"/>
        <w:bottom w:val="none" w:sz="0" w:space="0" w:color="auto"/>
        <w:right w:val="none" w:sz="0" w:space="0" w:color="auto"/>
      </w:divBdr>
    </w:div>
    <w:div w:id="1527282408">
      <w:bodyDiv w:val="1"/>
      <w:marLeft w:val="0"/>
      <w:marRight w:val="0"/>
      <w:marTop w:val="0"/>
      <w:marBottom w:val="0"/>
      <w:divBdr>
        <w:top w:val="none" w:sz="0" w:space="0" w:color="auto"/>
        <w:left w:val="none" w:sz="0" w:space="0" w:color="auto"/>
        <w:bottom w:val="none" w:sz="0" w:space="0" w:color="auto"/>
        <w:right w:val="none" w:sz="0" w:space="0" w:color="auto"/>
      </w:divBdr>
    </w:div>
    <w:div w:id="1543253771">
      <w:bodyDiv w:val="1"/>
      <w:marLeft w:val="0"/>
      <w:marRight w:val="0"/>
      <w:marTop w:val="0"/>
      <w:marBottom w:val="0"/>
      <w:divBdr>
        <w:top w:val="none" w:sz="0" w:space="0" w:color="auto"/>
        <w:left w:val="none" w:sz="0" w:space="0" w:color="auto"/>
        <w:bottom w:val="none" w:sz="0" w:space="0" w:color="auto"/>
        <w:right w:val="none" w:sz="0" w:space="0" w:color="auto"/>
      </w:divBdr>
    </w:div>
    <w:div w:id="1566916486">
      <w:bodyDiv w:val="1"/>
      <w:marLeft w:val="0"/>
      <w:marRight w:val="0"/>
      <w:marTop w:val="0"/>
      <w:marBottom w:val="0"/>
      <w:divBdr>
        <w:top w:val="none" w:sz="0" w:space="0" w:color="auto"/>
        <w:left w:val="none" w:sz="0" w:space="0" w:color="auto"/>
        <w:bottom w:val="none" w:sz="0" w:space="0" w:color="auto"/>
        <w:right w:val="none" w:sz="0" w:space="0" w:color="auto"/>
      </w:divBdr>
    </w:div>
    <w:div w:id="1576818636">
      <w:bodyDiv w:val="1"/>
      <w:marLeft w:val="0"/>
      <w:marRight w:val="0"/>
      <w:marTop w:val="0"/>
      <w:marBottom w:val="0"/>
      <w:divBdr>
        <w:top w:val="none" w:sz="0" w:space="0" w:color="auto"/>
        <w:left w:val="none" w:sz="0" w:space="0" w:color="auto"/>
        <w:bottom w:val="none" w:sz="0" w:space="0" w:color="auto"/>
        <w:right w:val="none" w:sz="0" w:space="0" w:color="auto"/>
      </w:divBdr>
    </w:div>
    <w:div w:id="1637570032">
      <w:bodyDiv w:val="1"/>
      <w:marLeft w:val="0"/>
      <w:marRight w:val="0"/>
      <w:marTop w:val="0"/>
      <w:marBottom w:val="0"/>
      <w:divBdr>
        <w:top w:val="none" w:sz="0" w:space="0" w:color="auto"/>
        <w:left w:val="none" w:sz="0" w:space="0" w:color="auto"/>
        <w:bottom w:val="none" w:sz="0" w:space="0" w:color="auto"/>
        <w:right w:val="none" w:sz="0" w:space="0" w:color="auto"/>
      </w:divBdr>
    </w:div>
    <w:div w:id="1682314433">
      <w:bodyDiv w:val="1"/>
      <w:marLeft w:val="0"/>
      <w:marRight w:val="0"/>
      <w:marTop w:val="0"/>
      <w:marBottom w:val="0"/>
      <w:divBdr>
        <w:top w:val="none" w:sz="0" w:space="0" w:color="auto"/>
        <w:left w:val="none" w:sz="0" w:space="0" w:color="auto"/>
        <w:bottom w:val="none" w:sz="0" w:space="0" w:color="auto"/>
        <w:right w:val="none" w:sz="0" w:space="0" w:color="auto"/>
      </w:divBdr>
    </w:div>
    <w:div w:id="1690639754">
      <w:bodyDiv w:val="1"/>
      <w:marLeft w:val="0"/>
      <w:marRight w:val="0"/>
      <w:marTop w:val="0"/>
      <w:marBottom w:val="0"/>
      <w:divBdr>
        <w:top w:val="none" w:sz="0" w:space="0" w:color="auto"/>
        <w:left w:val="none" w:sz="0" w:space="0" w:color="auto"/>
        <w:bottom w:val="none" w:sz="0" w:space="0" w:color="auto"/>
        <w:right w:val="none" w:sz="0" w:space="0" w:color="auto"/>
      </w:divBdr>
    </w:div>
    <w:div w:id="1714695174">
      <w:bodyDiv w:val="1"/>
      <w:marLeft w:val="0"/>
      <w:marRight w:val="0"/>
      <w:marTop w:val="0"/>
      <w:marBottom w:val="0"/>
      <w:divBdr>
        <w:top w:val="none" w:sz="0" w:space="0" w:color="auto"/>
        <w:left w:val="none" w:sz="0" w:space="0" w:color="auto"/>
        <w:bottom w:val="none" w:sz="0" w:space="0" w:color="auto"/>
        <w:right w:val="none" w:sz="0" w:space="0" w:color="auto"/>
      </w:divBdr>
    </w:div>
    <w:div w:id="1743063937">
      <w:bodyDiv w:val="1"/>
      <w:marLeft w:val="0"/>
      <w:marRight w:val="0"/>
      <w:marTop w:val="0"/>
      <w:marBottom w:val="0"/>
      <w:divBdr>
        <w:top w:val="none" w:sz="0" w:space="0" w:color="auto"/>
        <w:left w:val="none" w:sz="0" w:space="0" w:color="auto"/>
        <w:bottom w:val="none" w:sz="0" w:space="0" w:color="auto"/>
        <w:right w:val="none" w:sz="0" w:space="0" w:color="auto"/>
      </w:divBdr>
    </w:div>
    <w:div w:id="1760713231">
      <w:bodyDiv w:val="1"/>
      <w:marLeft w:val="0"/>
      <w:marRight w:val="0"/>
      <w:marTop w:val="0"/>
      <w:marBottom w:val="0"/>
      <w:divBdr>
        <w:top w:val="none" w:sz="0" w:space="0" w:color="auto"/>
        <w:left w:val="none" w:sz="0" w:space="0" w:color="auto"/>
        <w:bottom w:val="none" w:sz="0" w:space="0" w:color="auto"/>
        <w:right w:val="none" w:sz="0" w:space="0" w:color="auto"/>
      </w:divBdr>
    </w:div>
    <w:div w:id="1797944518">
      <w:bodyDiv w:val="1"/>
      <w:marLeft w:val="0"/>
      <w:marRight w:val="0"/>
      <w:marTop w:val="0"/>
      <w:marBottom w:val="0"/>
      <w:divBdr>
        <w:top w:val="none" w:sz="0" w:space="0" w:color="auto"/>
        <w:left w:val="none" w:sz="0" w:space="0" w:color="auto"/>
        <w:bottom w:val="none" w:sz="0" w:space="0" w:color="auto"/>
        <w:right w:val="none" w:sz="0" w:space="0" w:color="auto"/>
      </w:divBdr>
    </w:div>
    <w:div w:id="1859006527">
      <w:bodyDiv w:val="1"/>
      <w:marLeft w:val="0"/>
      <w:marRight w:val="0"/>
      <w:marTop w:val="0"/>
      <w:marBottom w:val="0"/>
      <w:divBdr>
        <w:top w:val="none" w:sz="0" w:space="0" w:color="auto"/>
        <w:left w:val="none" w:sz="0" w:space="0" w:color="auto"/>
        <w:bottom w:val="none" w:sz="0" w:space="0" w:color="auto"/>
        <w:right w:val="none" w:sz="0" w:space="0" w:color="auto"/>
      </w:divBdr>
    </w:div>
    <w:div w:id="2006324578">
      <w:bodyDiv w:val="1"/>
      <w:marLeft w:val="0"/>
      <w:marRight w:val="0"/>
      <w:marTop w:val="0"/>
      <w:marBottom w:val="0"/>
      <w:divBdr>
        <w:top w:val="none" w:sz="0" w:space="0" w:color="auto"/>
        <w:left w:val="none" w:sz="0" w:space="0" w:color="auto"/>
        <w:bottom w:val="none" w:sz="0" w:space="0" w:color="auto"/>
        <w:right w:val="none" w:sz="0" w:space="0" w:color="auto"/>
      </w:divBdr>
    </w:div>
    <w:div w:id="2046559631">
      <w:bodyDiv w:val="1"/>
      <w:marLeft w:val="0"/>
      <w:marRight w:val="0"/>
      <w:marTop w:val="0"/>
      <w:marBottom w:val="0"/>
      <w:divBdr>
        <w:top w:val="none" w:sz="0" w:space="0" w:color="auto"/>
        <w:left w:val="none" w:sz="0" w:space="0" w:color="auto"/>
        <w:bottom w:val="none" w:sz="0" w:space="0" w:color="auto"/>
        <w:right w:val="none" w:sz="0" w:space="0" w:color="auto"/>
      </w:divBdr>
    </w:div>
    <w:div w:id="2080513348">
      <w:bodyDiv w:val="1"/>
      <w:marLeft w:val="0"/>
      <w:marRight w:val="0"/>
      <w:marTop w:val="0"/>
      <w:marBottom w:val="0"/>
      <w:divBdr>
        <w:top w:val="none" w:sz="0" w:space="0" w:color="auto"/>
        <w:left w:val="none" w:sz="0" w:space="0" w:color="auto"/>
        <w:bottom w:val="none" w:sz="0" w:space="0" w:color="auto"/>
        <w:right w:val="none" w:sz="0" w:space="0" w:color="auto"/>
      </w:divBdr>
    </w:div>
    <w:div w:id="2119716153">
      <w:bodyDiv w:val="1"/>
      <w:marLeft w:val="0"/>
      <w:marRight w:val="0"/>
      <w:marTop w:val="0"/>
      <w:marBottom w:val="0"/>
      <w:divBdr>
        <w:top w:val="none" w:sz="0" w:space="0" w:color="auto"/>
        <w:left w:val="none" w:sz="0" w:space="0" w:color="auto"/>
        <w:bottom w:val="none" w:sz="0" w:space="0" w:color="auto"/>
        <w:right w:val="none" w:sz="0" w:space="0" w:color="auto"/>
      </w:divBdr>
    </w:div>
    <w:div w:id="212357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9</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BITS</cp:lastModifiedBy>
  <cp:revision>47</cp:revision>
  <dcterms:created xsi:type="dcterms:W3CDTF">2024-12-30T05:00:00Z</dcterms:created>
  <dcterms:modified xsi:type="dcterms:W3CDTF">2025-10-23T10:18:00Z</dcterms:modified>
</cp:coreProperties>
</file>