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John Doe</w:t>
      </w:r>
    </w:p>
    <w:p>
      <w:pPr>
        <w:pStyle w:val="Heading1"/>
        <w:spacing w:before="240" w:after="120"/>
      </w:pPr>
      <w:r>
        <w:t>Personal Information</w:t>
      </w:r>
    </w:p>
    <w:p>
      <w:pPr>
        <w:spacing w:after="120"/>
      </w:pPr>
      <w:r>
        <w:t>- Name: john doe - Occupation: executive</w:t>
      </w:r>
    </w:p>
    <w:p/>
    <w:p>
      <w:pPr>
        <w:pStyle w:val="Heading1"/>
        <w:spacing w:before="240" w:after="120"/>
      </w:pPr>
      <w:r>
        <w:t>Professional Summary</w:t>
      </w:r>
    </w:p>
    <w:p>
      <w:pPr>
        <w:spacing w:after="120"/>
      </w:pPr>
      <w:r>
        <w:t>John Doe is a successful executive with over ten years of experience in the technology sector.</w:t>
      </w:r>
    </w:p>
    <w:p/>
    <w:p>
      <w:pPr>
        <w:pStyle w:val="Heading1"/>
        <w:spacing w:before="240" w:after="120"/>
      </w:pPr>
      <w:r>
        <w:t>Work Experience</w:t>
      </w:r>
    </w:p>
    <w:p>
      <w:pPr>
        <w:spacing w:after="120"/>
      </w:pPr>
      <w:r>
        <w:t>John Doe has been in the accounting field for ten years. He has been the accountant for the last five years.</w:t>
      </w:r>
    </w:p>
    <w:p/>
    <w:p>
      <w:pPr>
        <w:pStyle w:val="Heading1"/>
        <w:spacing w:before="240" w:after="120"/>
      </w:pPr>
      <w:r>
        <w:t>Education</w:t>
      </w:r>
    </w:p>
    <w:p>
      <w:pPr>
        <w:spacing w:after="120"/>
      </w:pPr>
      <w:r>
        <w:t>John Doe is currently enrolled in a four-year college.</w:t>
      </w:r>
    </w:p>
    <w:p/>
    <w:p>
      <w:pPr>
        <w:pStyle w:val="Heading1"/>
        <w:spacing w:before="240" w:after="120"/>
      </w:pPr>
      <w:r>
        <w:t>Skills</w:t>
      </w:r>
    </w:p>
    <w:p>
      <w:pPr>
        <w:spacing w:after="120"/>
      </w:pPr>
      <w:r>
        <w:t>strong&gt;Assistant Manager/strong&gt;</w:t>
      </w:r>
    </w:p>
    <w:p/>
    <w:p>
      <w:pPr>
        <w:pStyle w:val="Heading1"/>
        <w:spacing w:before="240" w:after="120"/>
      </w:pPr>
      <w:r>
        <w:t>Certifications</w:t>
      </w:r>
    </w:p>
    <w:p>
      <w:pPr>
        <w:spacing w:after="120"/>
      </w:pPr>
      <w:r>
        <w:t>- Certified by : ACCA - Certified by: ACCA</w:t>
      </w:r>
    </w:p>
    <w:p/>
    <w:p>
      <w:pPr>
        <w:pStyle w:val="Heading1"/>
        <w:spacing w:before="240" w:after="120"/>
      </w:pPr>
      <w:r>
        <w:t>Projects</w:t>
      </w:r>
    </w:p>
    <w:p>
      <w:pPr>
        <w:spacing w:after="120"/>
      </w:pPr>
      <w:r>
        <w:t>John Doe Projects</w:t>
      </w:r>
    </w:p>
    <w:p/>
    <w:p>
      <w:pPr>
        <w:pStyle w:val="Heading1"/>
        <w:spacing w:before="240" w:after="120"/>
      </w:pPr>
      <w:r>
        <w:t>Languages</w:t>
      </w:r>
    </w:p>
    <w:p>
      <w:pPr>
        <w:spacing w:after="120"/>
      </w:pPr>
      <w:r>
        <w:t>John Doe is fluent in English, Spanish, French, Italian and Portuguese.</w:t>
      </w:r>
    </w:p>
    <w:p/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