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 Your Code — GitHub Push Plan</w:t>
      </w:r>
    </w:p>
    <w:p>
      <w:r>
        <w:rPr>
          <w:i/>
          <w:sz w:val="22"/>
        </w:rPr>
        <w:t>26 feature-days · one feature per day · every commit pushed to a single branch: samrat</w:t>
      </w:r>
    </w:p>
    <w:p>
      <w:r>
        <w:t>Repository: git@github.com:samratrajsharma/know-your-code.git    Branch: samrat (everything is pushed here)</w:t>
      </w:r>
    </w:p>
    <w:p>
      <w:pPr>
        <w:pStyle w:val="Heading1"/>
      </w:pPr>
      <w:r>
        <w:t>How to use this playbook</w:t>
      </w:r>
    </w:p>
    <w:p>
      <w:pPr>
        <w:pStyle w:val="ListBullet"/>
      </w:pPr>
      <w:r>
        <w:t>Each day is one self-contained feature. Run the commands top to bottom: they stage that day’s files, commit, and push to the single samrat branch. No per-feature branches, merges, or deletions — every commit lands on samrat.</w:t>
      </w:r>
    </w:p>
    <w:p>
      <w:pPr>
        <w:pStyle w:val="ListBullet"/>
      </w:pPr>
      <w:r>
        <w:t>Do them in order — later days depend on earlier ones.</w:t>
      </w:r>
    </w:p>
    <w:p>
      <w:pPr>
        <w:pStyle w:val="ListBullet"/>
      </w:pPr>
      <w:r>
        <w:t>Some days use folder paths in "git add" (e.g. logos/, docs/). git only stages what your .gitignore allows, so node_modules/, .venv/, .cache/ and your real .env are never committed — only the real source and assets in that folder. The file lists shown are representative.</w:t>
      </w:r>
    </w:p>
    <w:p>
      <w:pPr>
        <w:pStyle w:val="ListBullet"/>
      </w:pPr>
      <w:r>
        <w:t>Each commit is authored by you, so GitHub’s contributor graph shows who pushed what. Everything lives on one branch (samrat), so nothing is ever merged away or deleted.</w:t>
      </w:r>
    </w:p>
    <w:p>
      <w:pPr>
        <w:pStyle w:val="Heading1"/>
      </w:pPr>
      <w:r>
        <w:t>Before you start (one-time)</w:t>
      </w:r>
    </w:p>
    <w:p>
      <w:r>
        <w:t>Create an empty GitHub repo named "know-your-code" (no auto-README, no .gitignore), then run once: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cd know-your-code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init -b samrat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remote add origin git@github.com:samratrajsharma/know-your-code.git</w:t>
      </w:r>
    </w:p>
    <w:p>
      <w:r>
        <w:t>That leaves you on the samrat branch — every day below just adds, commits, and pushes to it. Start with Day 1 (it commits the .gitignore first, so later folder-adds correctly skip node_modules/.venv/.cache/.env).</w:t>
      </w:r>
    </w:p>
    <w:p>
      <w:pPr>
        <w:pStyle w:val="Heading2"/>
      </w:pPr>
      <w:r>
        <w:t>Day 1 — Project scaffolding  (2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.gitignore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README.md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README.md .gitignore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"chore: project README &amp; .gitignore"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2 — Brand &amp; logo kit  (1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logos/brand-sheet.html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logos/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"chore: Know Your Code brand &amp; logo kit"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3 — App backend — FastAPI service  (4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app/backend/.env.example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app/backend/app.py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app/backend/main.py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app/backend/requirements.txt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app/backend/app.py app/backend/main.py app/backend/requirements.txt app/backend/.env.example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FastAPI backend wrapping the engine"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4 — App — dev run scripts  (3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app/README.md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app/run.ps1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app/stop.ps1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app/run.ps1 app/stop.ps1 app/README.md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"chore: app run/stop scripts &amp; readme"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5 — App frontend — build config &amp; public  (7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app/frontend/index.html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app/frontend/package-lock.json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app/frontend/package.json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app/frontend/public/favicon.svg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app/frontend/public/orchestraty-icon.svg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app/frontend/tsconfig.json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app/frontend/vite.config.ts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app/frontend/index.html app/frontend/package.json app/frontend/package-lock.json app/frontend/tsconfig.json app/frontend/vite.config.ts app/frontend/public/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"chore: frontend build config &amp; public assets"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6 — App frontend — shell, API &amp; libs  (8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app/frontend/src/App.tsx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app/frontend/src/api/client.ts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app/frontend/src/index.css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app/frontend/src/layouts/AppLayout.css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app/frontend/src/layouts/AppLayout.tsx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app/frontend/src/lib/glossary.ts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app/frontend/src/lib/viz.ts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app/frontend/src/main.tsx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app/frontend/src/App.tsx app/frontend/src/main.tsx app/frontend/src/index.css app/frontend/src/api/ app/frontend/src/lib/ app/frontend/src/layouts/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frontend shell, API client &amp; libs"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7 — App frontend — shared components  (3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app/frontend/src/components/InfoTip/InfoTip.css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app/frontend/src/components/InfoTip/InfoTip.tsx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app/frontend/src/components/stencil/orc-spinner.ts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app/frontend/src/components/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shared frontend components"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8 — App frontend — Home, Overview &amp; Ask  (6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app/frontend/src/pages/Ask/Ask.css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app/frontend/src/pages/Ask/Ask.tsx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app/frontend/src/pages/Home/Home.css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app/frontend/src/pages/Home/Home.tsx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app/frontend/src/pages/Overview/Overview.css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app/frontend/src/pages/Overview/Overview.tsx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app/frontend/src/pages/Home/ app/frontend/src/pages/Overview/ app/frontend/src/pages/Ask/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Home, Overview &amp; Ask pages"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9 — App frontend — Files &amp; Diagrams  (4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app/frontend/src/pages/Diagrams/Diagrams.css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app/frontend/src/pages/Diagrams/Diagrams.tsx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app/frontend/src/pages/Files/Files.css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app/frontend/src/pages/Files/Files.tsx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app/frontend/src/pages/Files/ app/frontend/src/pages/Diagrams/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Files &amp; Diagrams pages"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10 — App frontend — Track &amp; Timeline  (4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app/frontend/src/pages/Timeline/Timeline.css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app/frontend/src/pages/Timeline/Timeline.tsx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app/frontend/src/pages/Track/Track.css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app/frontend/src/pages/Track/Track.tsx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app/frontend/src/pages/Track/ app/frontend/src/pages/Timeline/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Track &amp; Timeline (over-time) pages"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11 — App frontend — Settings, Intel, API/DB &amp; Stub  (7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app/frontend/src/pages/ApiDb/ApiDb.tsx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app/frontend/src/pages/Intel/Intel.css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app/frontend/src/pages/Intel/Intel.tsx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app/frontend/src/pages/Settings/Settings.css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app/frontend/src/pages/Settings/Settings.tsx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app/frontend/src/pages/Stub/Stub.css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app/frontend/src/pages/Stub/Stub.tsx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app/frontend/src/pages/Settings/ app/frontend/src/pages/Intel/ app/frontend/src/pages/ApiDb/ app/frontend/src/pages/Stub/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Settings, Intel, API/DB &amp; stub pages"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12 — Engine — package init, config &amp; models  (4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engine/knowit/__init__.py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engine/knowit/config.py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engine/knowit/config_map.py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engine/knowit/models.py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engine/knowit/__init__.py engine/knowit/config.py engine/knowit/config_map.py engine/knowit/models.py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knowit engine — init, config &amp; models"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13 — Engine — ingest, parsing, chunking &amp; index  (4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engine/knowit/chunking.py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engine/knowit/index.py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engine/knowit/ingest.py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engine/knowit/parsing.py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engine/knowit/ingest.py engine/knowit/parsing.py engine/knowit/chunking.py engine/knowit/index.py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ingest, parsing, chunking &amp; indexing"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14 — Engine — retrieval, LLM &amp; providers  (3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engine/knowit/llm.py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engine/knowit/providers.py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engine/knowit/retrieval.py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engine/knowit/retrieval.py engine/knowit/llm.py engine/knowit/providers.py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retrieval, LLM service &amp; providers"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15 — Engine — graph, diagram, impact &amp; coverage  (4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engine/knowit/coverage.py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engine/knowit/diagram.py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engine/knowit/graph.py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engine/knowit/impact.py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engine/knowit/graph.py engine/knowit/diagram.py engine/knowit/impact.py engine/knowit/coverage.py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dependency graph, diagrams, impact &amp; coverage"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16 — Engine — insights, tech-debt &amp; pipeline  (3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engine/knowit/insights.py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engine/knowit/pipeline.py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engine/knowit/techdebt.py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engine/knowit/insights.py engine/knowit/techdebt.py engine/knowit/pipeline.py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insights, tech-debt analysis &amp; pipeline"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17 — Engine — narration (teach, research, portfolio, media, memory)  (5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engine/knowit/engmemory.py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engine/knowit/media.py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engine/knowit/portfolio.py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engine/knowit/research.py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engine/knowit/teach.py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engine/knowit/teach.py engine/knowit/research.py engine/knowit/portfolio.py engine/knowit/media.py engine/knowit/engmemory.py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narration — teach, research, portfolio, media, memory"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18 — Engine — tracking, progress, eval &amp; export  (4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engine/knowit/eval_harness.py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engine/knowit/export_site.py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engine/knowit/progress.py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engine/knowit/track.py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engine/knowit/track.py engine/knowit/progress.py engine/knowit/eval_harness.py engine/knowit/export_site.py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over-time tracking, progress, eval harness &amp; site export"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19 — Engine — Streamlit app &amp; config  (6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engine/.env.example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engine/.gitignore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engine/README.md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engine/app.py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engine/pytest.ini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engine/requirements.txt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engine/app.py engine/requirements.txt engine/pytest.ini engine/.gitignore engine/.env.example engine/README.md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engine Streamlit app &amp; config"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20 — Engine — test suite (core)  (12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engine/tests/README.md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engine/tests/conftest.py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engine/tests/test_chunking.py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engine/tests/test_config_models.py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engine/tests/test_graph.py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engine/tests/test_index.py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engine/tests/test_ingest.py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engine/tests/test_knowit.py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engine/tests/test_parsing.py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engine/tests/test_pipeline.py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engine/tests/test_retrieval.py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engine/tests/test_smoke.py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engine/tests/conftest.py engine/tests/README.md engine/tests/test_smoke.py engine/tests/test_ingest.py engine/tests/test_index.py engine/tests/test_chunking.py engine/tests/test_parsing.py engine/tests/test_retrieval.py engine/tests/test_pipeline.py engine/tests/test_graph.py engine/tests/test_config_models.py engine/tests/test_knowit.py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"test: engine tests — core"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21 — Engine — test suite (features)  (11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engine/tests/test_app_ui.py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engine/tests/test_diagram.py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engine/tests/test_engmemory.py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engine/tests/test_eval_harness.py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engine/tests/test_insights.py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engine/tests/test_llm.py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engine/tests/test_media.py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engine/tests/test_providers.py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engine/tests/test_teach.py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engine/tests/test_techdebt.py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engine/tests/test_track.py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engine/tests/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"test: engine tests — features"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22 — Engine — sample repo, scripts &amp; eval  (10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engine/eval/questions.example.json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engine/sample_repo/README.md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engine/sample_repo/api.py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engine/sample_repo/data.py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engine/sample_repo/infer.py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engine/sample_repo/losses.py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engine/sample_repo/model.py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engine/sample_repo/train.py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engine/scripts/make_demo_history.py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engine/scripts/run_eval.py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engine/sample_repo/ engine/scripts/ engine/eval/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"chore: sample repo, dev scripts &amp; eval fixtures"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23 — Legacy integration prototype — backend  (10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engine/know-your-code/backend/migrations/0001_kyc_init.py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engine/know-your-code/backend/models.py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engine/know-your-code/backend/routes.py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engine/know-your-code/backend/schemas.py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engine/know-your-code/backend/services/graph.py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engine/know-your-code/backend/services/indexer.py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engine/know-your-code/backend/services/parser.py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engine/know-your-code/backend/services/qa.py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engine/know-your-code/backend/services/repo_loader.py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engine/know-your-code/backend/tasks.py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engine/know-your-code/backend/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legacy KYC integration prototype (backend)"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24 — Legacy integration prototype — frontend  (29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engine/know-your-code/README.md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engine/know-your-code/frontend/api/kycApi.ts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engine/know-your-code/frontend/components/CodeBlock/CodeBlock.css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engine/know-your-code/frontend/components/CodeBlock/CodeBlock.tsx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engine/know-your-code/frontend/components/DependencyGraph/DependencyGraph.css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engine/know-your-code/frontend/components/DependencyGraph/DependencyGraph.tsx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engine/know-your-code/frontend/components/FileTreeViewer/FileTreeViewer.css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engine/know-your-code/frontend/components/FileTreeViewer/FileTreeViewer.tsx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engine/know-your-code/frontend/components/KycChip/KycChip.css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engine/know-your-code/frontend/components/KycChip/KycChip.tsx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engine/know-your-code/frontend/components/QAChatPanel/QAChatPanel.css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engine/know-your-code/frontend/components/QAChatPanel/QAChatPanel.tsx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engine/know-your-code/frontend/components/RepoCard/RepoCard.css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engine/know-your-code/frontend/components/RepoCard/RepoCard.tsx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engine/know-your-code/frontend/kyc.css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engine/know-your-code/frontend/pages/KYCArchitecture.css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engine/know-your-code/frontend/pages/KYCArchitecture.tsx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engine/know-your-code/frontend/pages/KYCHome.css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engine/know-your-code/frontend/pages/KYCHome.tsx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engine/know-your-code/frontend/pages/KYCOnboarding.css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engine/know-your-code/frontend/pages/KYCOnboarding.tsx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engine/know-your-code/frontend/pages/KYCQuestionAndAnswer.css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engine/know-your-code/frontend/pages/KYCQuestionAndAnswer.tsx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engine/know-your-code/frontend/pages/KYCRepoDetail.css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engine/know-your-code/frontend/pages/KYCRepoDetail.tsx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engine/know-your-code/frontend/pages/KYCRepos.css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engine/know-your-code/frontend/pages/KYCRepos.tsx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engine/know-your-code/frontend/routes.tsx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engine/know-your-code/integrate.sh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engine/know-your-code/frontend/ engine/know-your-code/README.md engine/know-your-code/integrate.sh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legacy KYC integration prototype (frontend)"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25 — Diagrams — codemap tool  (2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diagrams/codemap/README.md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diagrams/codemap/codemap.py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diagrams/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"feat: codemap architecture-diagram tool"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p>
      <w:pPr>
        <w:pStyle w:val="Heading2"/>
      </w:pPr>
      <w:r>
        <w:t>Day 26 — Documentation  (3 files)</w:t>
      </w:r>
    </w:p>
    <w:p>
      <w:r>
        <w:rPr>
          <w:b/>
        </w:rPr>
        <w:t>Branch: samrat</w:t>
      </w:r>
      <w:r>
        <w:rPr>
          <w:rFonts w:ascii="Courier New" w:hAnsi="Courier New"/>
          <w:sz w:val="18"/>
        </w:rPr>
      </w:r>
    </w:p>
    <w:p>
      <w:r>
        <w:rPr>
          <w:b/>
        </w:rPr>
        <w:t>Files: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docs/KnowIT-Plan.md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docs/KnowIT-Technical-Implementation.md</w:t>
      </w:r>
    </w:p>
    <w:p>
      <w:pPr>
        <w:pStyle w:val="ListBullet"/>
        <w:spacing w:after="0"/>
      </w:pPr>
      <w:r>
        <w:rPr>
          <w:rFonts w:ascii="Courier New" w:hAnsi="Courier New"/>
          <w:sz w:val="17"/>
        </w:rPr>
        <w:t>docs/Vision-Coverage-Report.md</w:t>
      </w:r>
    </w:p>
    <w:p>
      <w:r>
        <w:rPr>
          <w:b/>
        </w:rPr>
        <w:t>Run these commands: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add docs/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commit -m "docs: Know Your Code plan, technical &amp; vision documents"</w:t>
      </w:r>
    </w:p>
    <w:p>
      <w:pPr>
        <w:spacing w:after="0" w:before="0"/>
      </w:pPr>
      <w:r>
        <w:rPr>
          <w:rFonts w:ascii="Courier New" w:hAnsi="Courier New"/>
          <w:b w:val="0"/>
          <w:sz w:val="17"/>
        </w:rPr>
        <w:t>git push origin samrat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