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Morgan</w:t>
      </w:r>
    </w:p>
    <w:p>
      <w:pPr>
        <w:pStyle w:val="Heading1"/>
      </w:pPr>
      <w:r>
        <w:t>Contact Information</w:t>
      </w:r>
    </w:p>
    <w:p>
      <w:r>
        <w:t>alex.morgan@example.com | (555) 234-5678 | San Francisco, CA | linkedin.com/in/alexmorgan | github.com/alexmorgan</w:t>
      </w:r>
    </w:p>
    <w:p>
      <w:pPr>
        <w:pStyle w:val="Heading1"/>
      </w:pPr>
      <w:r>
        <w:t>Summary</w:t>
      </w:r>
    </w:p>
    <w:p>
      <w:r>
        <w:t>Results-driven Senior Full Stack Software Engineer with 5+ years of experience designing, scaling, and maintaining high-performance web platforms. Deep expertise in Python, React, PostgreSQL, and distributed cloud microservices with a track record of improving latency by 35% and mentoring junior engineers.</w:t>
      </w:r>
    </w:p>
    <w:p>
      <w:pPr>
        <w:pStyle w:val="Heading1"/>
      </w:pPr>
      <w:r>
        <w:t>Technical Skills</w:t>
      </w:r>
    </w:p>
    <w:p>
      <w:r>
        <w:t>Languages: Python, JavaScript, TypeScript, SQL, Go</w:t>
        <w:br/>
        <w:t>Frameworks &amp; Libraries: React, Flask, FastAPI, Node.js, Express, Tailwind CSS</w:t>
        <w:br/>
        <w:t>Databases &amp; Storage: PostgreSQL, MySQL, Redis, MongoDB</w:t>
        <w:br/>
        <w:t>DevOps &amp; Tools: Docker, Git, GitHub Actions, CI/CD, AWS (S3, EC2), Linux, Nginx</w:t>
      </w:r>
    </w:p>
    <w:p>
      <w:pPr>
        <w:pStyle w:val="Heading1"/>
      </w:pPr>
      <w:r>
        <w:t>Work Experience</w:t>
      </w:r>
    </w:p>
    <w:p>
      <w:r>
        <w:t>Senior Software Engineer • CloudScale Labs (2023 – Present)</w:t>
        <w:br/>
        <w:t>- Architected high-throughput REST APIs in Python (FastAPI/Flask) serving 2.5M daily requests with 99.98% uptime.</w:t>
        <w:br/>
        <w:t>- Spearheaded migration of legacy monolithic frontend to React and TypeScript, accelerating page load speeds by 42%.</w:t>
        <w:br/>
        <w:t>- Integrated automated CI/CD testing pipelines with GitHub Actions, cutting release cycles from weekly to daily.</w:t>
      </w:r>
    </w:p>
    <w:p>
      <w:r>
        <w:t>Full Stack Developer • Nexus Interactive (2021 – 2023)</w:t>
        <w:br/>
        <w:t>- Developed interactive customer portal features using React and Node.js for 80,000+ active enterprise users.</w:t>
        <w:br/>
        <w:t>- Optimized PostgreSQL query execution plans and database indexes, reducing median endpoint latency by 28%.</w:t>
        <w:br/>
        <w:t>- Collaborated with UI/UX designers to implement WCAG 2.1 AA accessible design system components.</w:t>
      </w:r>
    </w:p>
    <w:p>
      <w:pPr>
        <w:pStyle w:val="Heading1"/>
      </w:pPr>
      <w:r>
        <w:t>Education</w:t>
      </w:r>
    </w:p>
    <w:p>
      <w:r>
        <w:t>Bachelor of Science in Computer Science • University of California, Berkeley (2017 – 2021)</w:t>
        <w:br/>
        <w:t>Graduated Cum Laude • Relevant Coursework: Data Structures &amp; Algorithms, Operating Systems, Database Systems, Distributed Computing.</w:t>
      </w:r>
    </w:p>
    <w:p>
      <w:pPr>
        <w:pStyle w:val="Heading1"/>
      </w:pPr>
      <w:r>
        <w:t>Projects</w:t>
      </w:r>
    </w:p>
    <w:p>
      <w:r>
        <w:t>Distributed Task Queue Engine (2024)</w:t>
        <w:br/>
        <w:t>Built an in-memory asynchronous task runner in Python and Redis supporting priority scheduling, exponential retry policies, and real-time dashboard observability.</w:t>
      </w:r>
    </w:p>
    <w:p>
      <w:r>
        <w:t>DevPulse Analytics Platform (2023)</w:t>
        <w:br/>
        <w:t>Developed an open-source GitHub workflow telemetry visualization dashboard using React, TypeScript, and FastAPI, starred by over 600 developers.</w:t>
      </w:r>
    </w:p>
    <w:p>
      <w:pPr>
        <w:pStyle w:val="Heading1"/>
      </w:pPr>
      <w:r>
        <w:t>Certifications</w:t>
      </w:r>
    </w:p>
    <w:p>
      <w:r>
        <w:t>- AWS Certified Solutions Architect – Associate (Amazon Web Services, 2024)</w:t>
        <w:br/>
        <w:t>- Meta Certified Front-End Developer Specialization (Meta / Coursera, 2022)</w:t>
      </w:r>
    </w:p>
    <w:p>
      <w:pPr>
        <w:pStyle w:val="Heading1"/>
      </w:pPr>
      <w:r>
        <w:t>Achievements</w:t>
      </w:r>
    </w:p>
    <w:p>
      <w:r>
        <w:t>- 1st Place Winner, CalHacks Open Cloud Hackathon (2020) out of 150 competing teams.</w:t>
        <w:br/>
        <w:t>- Dean's Honor List for 6 consecutive semesters at UC Berkeley.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