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line="276" w:lineRule="auto"/>
        <w:jc w:val="center"/>
      </w:pPr>
      <w:r>
        <w:rPr>
          <w:rFonts w:ascii="Times New Roman" w:cs="Times New Roman" w:eastAsia="Times New Roman" w:hAnsi="Times New Roman"/>
          <w:b/>
          <w:bCs/>
          <w:i w:val="false"/>
          <w:iCs w:val="false"/>
          <w:color w:val="000000"/>
          <w:sz w:val="56"/>
          <w:szCs w:val="56"/>
        </w:rPr>
        <w:t xml:space="preserve">APEX TRADER</w:t>
      </w:r>
    </w:p>
    <w:p>
      <w:pPr>
        <w:spacing w:after="0" w:before="0" w:line="276" w:lineRule="auto"/>
        <w:jc w:val="center"/>
      </w:pPr>
      <w:r>
        <w:rPr>
          <w:rFonts w:ascii="Times New Roman" w:cs="Times New Roman" w:eastAsia="Times New Roman" w:hAnsi="Times New Roman"/>
          <w:b/>
          <w:bCs/>
          <w:i w:val="false"/>
          <w:iCs w:val="false"/>
          <w:color w:val="000000"/>
          <w:sz w:val="28"/>
          <w:szCs w:val="28"/>
        </w:rPr>
        <w:t xml:space="preserve">A Stock and Cryptocurrency Trading Database Management System</w:t>
      </w:r>
    </w:p>
    <w:p>
      <w:pPr>
        <w:spacing w:after="1300" w:before="0" w:line="276" w:lineRule="auto"/>
        <w:jc w:val="center"/>
      </w:pPr>
      <w:r>
        <w:rPr>
          <w:rFonts w:ascii="Times New Roman" w:cs="Times New Roman" w:eastAsia="Times New Roman" w:hAnsi="Times New Roman"/>
          <w:b/>
          <w:bCs/>
          <w:i w:val="false"/>
          <w:iCs w:val="false"/>
          <w:color w:val="000000"/>
          <w:sz w:val="28"/>
          <w:szCs w:val="28"/>
        </w:rPr>
        <w:t xml:space="preserve">with an In-Database Matching Engine and a Double-Entry Ledger</w:t>
      </w:r>
    </w:p>
    <w:p>
      <w:pPr>
        <w:spacing w:after="160" w:before="0" w:line="276" w:lineRule="auto"/>
        <w:jc w:val="center"/>
      </w:pPr>
      <w:r>
        <w:rPr>
          <w:rFonts w:ascii="Times New Roman" w:cs="Times New Roman" w:eastAsia="Times New Roman" w:hAnsi="Times New Roman"/>
          <w:b/>
          <w:bCs/>
          <w:i w:val="false"/>
          <w:iCs w:val="false"/>
          <w:color w:val="000000"/>
          <w:sz w:val="26"/>
          <w:szCs w:val="26"/>
        </w:rPr>
        <w:t xml:space="preserve">A PROJECT REPORT</w:t>
      </w:r>
    </w:p>
    <w:p>
      <w:pPr>
        <w:spacing w:after="160" w:before="0" w:line="276" w:lineRule="auto"/>
        <w:jc w:val="center"/>
      </w:pPr>
      <w:r>
        <w:rPr>
          <w:rFonts w:ascii="Times New Roman" w:cs="Times New Roman" w:eastAsia="Times New Roman" w:hAnsi="Times New Roman"/>
          <w:b w:val="false"/>
          <w:bCs w:val="false"/>
          <w:i w:val="false"/>
          <w:iCs w:val="false"/>
          <w:color w:val="000000"/>
          <w:sz w:val="24"/>
          <w:szCs w:val="24"/>
        </w:rPr>
        <w:t xml:space="preserve">submitted in partial fulfilment of the requirements for the course</w:t>
      </w:r>
    </w:p>
    <w:p>
      <w:pPr>
        <w:spacing w:after="1300" w:before="0" w:line="276" w:lineRule="auto"/>
        <w:jc w:val="center"/>
      </w:pPr>
      <w:r>
        <w:rPr>
          <w:rFonts w:ascii="Times New Roman" w:cs="Times New Roman" w:eastAsia="Times New Roman" w:hAnsi="Times New Roman"/>
          <w:b/>
          <w:bCs/>
          <w:i w:val="false"/>
          <w:iCs w:val="false"/>
          <w:color w:val="000000"/>
          <w:sz w:val="28"/>
          <w:szCs w:val="28"/>
        </w:rPr>
        <w:t xml:space="preserve">BCSE302P – DATABASE SYSTEMS LAB</w:t>
      </w:r>
    </w:p>
    <w:p>
      <w:pPr>
        <w:spacing w:after="240" w:before="0" w:line="276" w:lineRule="auto"/>
        <w:jc w:val="center"/>
      </w:pPr>
      <w:r>
        <w:rPr>
          <w:rFonts w:ascii="Times New Roman" w:cs="Times New Roman" w:eastAsia="Times New Roman" w:hAnsi="Times New Roman"/>
          <w:b w:val="false"/>
          <w:bCs w:val="false"/>
          <w:i/>
          <w:iCs/>
          <w:color w:val="000000"/>
          <w:sz w:val="24"/>
          <w:szCs w:val="24"/>
        </w:rPr>
        <w:t xml:space="preserve">Submitted by</w:t>
      </w:r>
    </w:p>
    <w:p>
      <w:pPr>
        <w:tabs>
          <w:tab w:val="left" w:pos="4536"/>
        </w:tabs>
        <w:spacing w:after="80" w:line="276" w:lineRule="auto"/>
        <w:ind w:left="2520"/>
      </w:pPr>
      <w:r>
        <w:rPr>
          <w:rFonts w:ascii="Times New Roman" w:cs="Times New Roman" w:eastAsia="Times New Roman" w:hAnsi="Times New Roman"/>
          <w:color w:val="000000"/>
          <w:sz w:val="26"/>
          <w:szCs w:val="26"/>
        </w:rPr>
        <w:t xml:space="preserve">24BCE2863</w:t>
      </w:r>
      <w:r>
        <w:rPr>
          <w:rFonts w:ascii="Times New Roman" w:cs="Times New Roman" w:eastAsia="Times New Roman" w:hAnsi="Times New Roman"/>
          <w:color w:val="000000"/>
          <w:sz w:val="26"/>
          <w:szCs w:val="26"/>
        </w:rPr>
        <w:tab/>
        <w:t xml:space="preserve">Kumar Paritosh</w:t>
      </w:r>
    </w:p>
    <w:p>
      <w:pPr>
        <w:tabs>
          <w:tab w:val="left" w:pos="4536"/>
        </w:tabs>
        <w:spacing w:after="80" w:line="276" w:lineRule="auto"/>
        <w:ind w:left="2520"/>
      </w:pPr>
      <w:r>
        <w:rPr>
          <w:rFonts w:ascii="Times New Roman" w:cs="Times New Roman" w:eastAsia="Times New Roman" w:hAnsi="Times New Roman"/>
          <w:color w:val="000000"/>
          <w:sz w:val="26"/>
          <w:szCs w:val="26"/>
        </w:rPr>
        <w:t xml:space="preserve">24BCE2865</w:t>
      </w:r>
      <w:r>
        <w:rPr>
          <w:rFonts w:ascii="Times New Roman" w:cs="Times New Roman" w:eastAsia="Times New Roman" w:hAnsi="Times New Roman"/>
          <w:color w:val="000000"/>
          <w:sz w:val="26"/>
          <w:szCs w:val="26"/>
        </w:rPr>
        <w:tab/>
        <w:t xml:space="preserve">Samrender Singh Saini</w:t>
      </w:r>
    </w:p>
    <w:p>
      <w:pPr>
        <w:tabs>
          <w:tab w:val="left" w:pos="4536"/>
        </w:tabs>
        <w:spacing w:after="80" w:line="276" w:lineRule="auto"/>
        <w:ind w:left="2520"/>
      </w:pPr>
      <w:r>
        <w:rPr>
          <w:rFonts w:ascii="Times New Roman" w:cs="Times New Roman" w:eastAsia="Times New Roman" w:hAnsi="Times New Roman"/>
          <w:color w:val="000000"/>
          <w:sz w:val="26"/>
          <w:szCs w:val="26"/>
        </w:rPr>
        <w:t xml:space="preserve">24BCE2886</w:t>
      </w:r>
      <w:r>
        <w:rPr>
          <w:rFonts w:ascii="Times New Roman" w:cs="Times New Roman" w:eastAsia="Times New Roman" w:hAnsi="Times New Roman"/>
          <w:color w:val="000000"/>
          <w:sz w:val="26"/>
          <w:szCs w:val="26"/>
        </w:rPr>
        <w:tab/>
        <w:t xml:space="preserve">Vartika Chaudhary</w:t>
      </w:r>
    </w:p>
    <w:p>
      <w:pPr>
        <w:spacing w:after="160" w:before="1300" w:line="276" w:lineRule="auto"/>
        <w:jc w:val="center"/>
      </w:pPr>
      <w:r>
        <w:rPr>
          <w:rFonts w:ascii="Times New Roman" w:cs="Times New Roman" w:eastAsia="Times New Roman" w:hAnsi="Times New Roman"/>
          <w:b w:val="false"/>
          <w:bCs w:val="false"/>
          <w:i/>
          <w:iCs/>
          <w:color w:val="000000"/>
          <w:sz w:val="24"/>
          <w:szCs w:val="24"/>
        </w:rPr>
        <w:t xml:space="preserve">Under the guidance of</w:t>
      </w:r>
    </w:p>
    <w:p>
      <w:pPr>
        <w:spacing w:after="1700" w:before="0" w:line="276" w:lineRule="auto"/>
        <w:jc w:val="center"/>
      </w:pPr>
      <w:r>
        <w:rPr>
          <w:rFonts w:ascii="Times New Roman" w:cs="Times New Roman" w:eastAsia="Times New Roman" w:hAnsi="Times New Roman"/>
          <w:b/>
          <w:bCs/>
          <w:i w:val="false"/>
          <w:iCs w:val="false"/>
          <w:color w:val="000000"/>
          <w:sz w:val="28"/>
          <w:szCs w:val="28"/>
        </w:rPr>
        <w:t xml:space="preserve">Prof. NITHYA N S</w:t>
      </w:r>
    </w:p>
    <w:p>
      <w:pPr>
        <w:spacing w:after="60" w:before="0" w:line="276" w:lineRule="auto"/>
        <w:jc w:val="center"/>
      </w:pPr>
      <w:r>
        <w:rPr>
          <w:rFonts w:ascii="Times New Roman" w:cs="Times New Roman" w:eastAsia="Times New Roman" w:hAnsi="Times New Roman"/>
          <w:b/>
          <w:bCs/>
          <w:i w:val="false"/>
          <w:iCs w:val="false"/>
          <w:color w:val="000000"/>
          <w:sz w:val="26"/>
          <w:szCs w:val="26"/>
        </w:rPr>
        <w:t xml:space="preserve">SCHOOL OF COMPUTER SCIENCE AND ENGINEERING</w:t>
      </w:r>
    </w:p>
    <w:p>
      <w:pPr>
        <w:spacing w:after="240" w:before="0" w:line="276" w:lineRule="auto"/>
        <w:jc w:val="center"/>
      </w:pPr>
      <w:r>
        <w:rPr>
          <w:rFonts w:ascii="Times New Roman" w:cs="Times New Roman" w:eastAsia="Times New Roman" w:hAnsi="Times New Roman"/>
          <w:b/>
          <w:bCs/>
          <w:i w:val="false"/>
          <w:iCs w:val="false"/>
          <w:color w:val="000000"/>
          <w:sz w:val="26"/>
          <w:szCs w:val="26"/>
        </w:rPr>
        <w:t xml:space="preserve">VELLORE INSTITUTE OF TECHNOLOGY, VELLORE</w:t>
      </w:r>
    </w:p>
    <w:p>
      <w:pPr>
        <w:spacing w:after="0" w:before="0" w:line="276" w:lineRule="auto"/>
        <w:jc w:val="center"/>
      </w:pPr>
      <w:r>
        <w:rPr>
          <w:rFonts w:ascii="Times New Roman" w:cs="Times New Roman" w:eastAsia="Times New Roman" w:hAnsi="Times New Roman"/>
          <w:b w:val="false"/>
          <w:bCs w:val="false"/>
          <w:i w:val="false"/>
          <w:iCs w:val="false"/>
          <w:color w:val="000000"/>
          <w:sz w:val="24"/>
          <w:szCs w:val="24"/>
        </w:rPr>
        <w:t xml:space="preserve">October 2026</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ABSTRACT</w:t>
      </w:r>
    </w:p>
    <w:p>
      <w:pPr>
        <w:spacing w:after="120" w:line="360" w:lineRule="auto"/>
        <w:jc w:val="both"/>
      </w:pPr>
      <w:r>
        <w:rPr>
          <w:rFonts w:ascii="Times New Roman" w:cs="Times New Roman" w:eastAsia="Times New Roman" w:hAnsi="Times New Roman"/>
          <w:color w:val="000000"/>
          <w:sz w:val="24"/>
          <w:szCs w:val="24"/>
        </w:rPr>
        <w:t xml:space="preserve">Apex Trader is a database management system for a stock and cryptocurrency trading venue. It differs from a conventional trading application in one structural respect: the order book is not held in application memory and the database is not a passive store behind it. The limit order book is a relation, order matching is a stored procedure, settlement is a journal entry, and all three execute inside a single database transaction. The database is the exchange.</w:t>
      </w:r>
    </w:p>
    <w:p>
      <w:pPr>
        <w:spacing w:after="120" w:line="360" w:lineRule="auto"/>
        <w:jc w:val="both"/>
      </w:pPr>
      <w:r>
        <w:rPr>
          <w:rFonts w:ascii="Times New Roman" w:cs="Times New Roman" w:eastAsia="Times New Roman" w:hAnsi="Times New Roman"/>
          <w:color w:val="000000"/>
          <w:sz w:val="24"/>
          <w:szCs w:val="24"/>
        </w:rPr>
        <w:t xml:space="preserve">The schema comprises thirty-eight base tables and thirty partitions, organised into twelve bounded-context schemas and normalised to Boyce-Codd Normal Form with three documented and trigger-verified exceptions. The matching engine implements a continuous auction with price-time priority, supporting market, limit, stop, stop-limit, trailing-stop and iceberg orders under DAY, GTC, IOC and FOK time-in-force policies. Settlement is recorded in an append-only double-entry journal in which no balance is ever stored: every balance is derived, and a DEFERRABLE INITIALLY DEFERRED constraint trigger verifies at COMMIT that each journal entry sums to zero independently for cash and for every security and currency. Value can therefore move between accounts but cannot be created or destroyed.</w:t>
      </w:r>
    </w:p>
    <w:p>
      <w:pPr>
        <w:spacing w:after="120" w:line="360" w:lineRule="auto"/>
        <w:jc w:val="both"/>
      </w:pPr>
      <w:r>
        <w:rPr>
          <w:rFonts w:ascii="Times New Roman" w:cs="Times New Roman" w:eastAsia="Times New Roman" w:hAnsi="Times New Roman"/>
          <w:color w:val="000000"/>
          <w:sz w:val="24"/>
          <w:szCs w:val="24"/>
        </w:rPr>
        <w:t xml:space="preserve">Risk is enforced before execution by a gate that runs inside the order transaction, so no client path can bypass it. Market-abuse surveillance is expressed as analytical SQL using self-joins and window functions. Multi-tenant isolation is enforced by PostgreSQL Row Level Security rather than by application predicates. The physical design uses declarative range partitioning, BRIN indexes on append-only time series, partial and covering indexes, and materialized views refreshed concurrently.</w:t>
      </w:r>
    </w:p>
    <w:p>
      <w:pPr>
        <w:spacing w:after="120" w:line="360" w:lineRule="auto"/>
        <w:jc w:val="both"/>
      </w:pPr>
      <w:r>
        <w:rPr>
          <w:rFonts w:ascii="Times New Roman" w:cs="Times New Roman" w:eastAsia="Times New Roman" w:hAnsi="Times New Roman"/>
          <w:color w:val="000000"/>
          <w:sz w:val="24"/>
          <w:szCs w:val="24"/>
        </w:rPr>
        <w:t xml:space="preserve">Correctness is demonstrated rather than asserted. The system is verified by 150 SQL assertions, 118 end-to-end API checks, 51 browser-driven interface checks, and eighteen structural invariants the database evaluates on itself. A concurrency harness drives twelve simultaneous sessions issuing three hundred orders against a single resting order of three thousand shares; the engine fills exactly three thousand, with no overfill and with zero shares or cash created or destroyed.</w:t>
      </w:r>
    </w:p>
    <w:p>
      <w:pPr>
        <w:spacing w:after="0" w:line="360" w:lineRule="auto"/>
        <w:jc w:val="both"/>
      </w:pPr>
      <w:r>
        <w:rPr>
          <w:rFonts w:ascii="Times New Roman" w:cs="Times New Roman" w:eastAsia="Times New Roman" w:hAnsi="Times New Roman"/>
          <w:i/>
          <w:iCs/>
          <w:color w:val="000000"/>
          <w:sz w:val="24"/>
          <w:szCs w:val="24"/>
        </w:rPr>
        <w:t xml:space="preserve">Keywords: relational database design, Boyce-Codd Normal Form, PL/pgSQL, limit order book, price-time priority, double-entry accounting, deferred constraints, transaction isolation, Row Level Security, declarative partitioning, PostgreSQL.</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2.  INTRODUCTION</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2.1  Description of the project</w:t>
      </w:r>
    </w:p>
    <w:p>
      <w:pPr>
        <w:spacing w:after="120" w:line="360" w:lineRule="auto"/>
        <w:jc w:val="both"/>
      </w:pPr>
      <w:r>
        <w:rPr>
          <w:rFonts w:ascii="Times New Roman" w:cs="Times New Roman" w:eastAsia="Times New Roman" w:hAnsi="Times New Roman"/>
          <w:color w:val="000000"/>
          <w:sz w:val="24"/>
          <w:szCs w:val="24"/>
        </w:rPr>
        <w:t xml:space="preserve">A securities exchange performs three functions simultaneously. It maintains an order book recording every unexecuted intention to buy or sell; it matches opposing orders according to a published priority rule; and it records the resulting transfer of cash and securities so that ownership is never ambiguous. Apex Trader implements all three inside PostgreSQL.</w:t>
      </w:r>
    </w:p>
    <w:p>
      <w:pPr>
        <w:spacing w:after="120" w:line="360" w:lineRule="auto"/>
        <w:jc w:val="both"/>
      </w:pPr>
      <w:r>
        <w:rPr>
          <w:rFonts w:ascii="Times New Roman" w:cs="Times New Roman" w:eastAsia="Times New Roman" w:hAnsi="Times New Roman"/>
          <w:color w:val="000000"/>
          <w:sz w:val="24"/>
          <w:szCs w:val="24"/>
        </w:rPr>
        <w:t xml:space="preserve">The project supports two asset classes on a single engine. Equities and exchange-traded funds trade during a 390-minute session governed by an exchange calendar; eight cryptocurrency pairs trade continuously. The properties that differ between them (the minimum price increment, the minimum order quantity, the permitted deviation from the reference price, and the trading hours) are stored as attributes of the instrument rather than encoded as branches in the engine. A single matching procedure therefore serves both without modification.</w:t>
      </w:r>
    </w:p>
    <w:p>
      <w:pPr>
        <w:spacing w:after="120" w:line="360" w:lineRule="auto"/>
        <w:jc w:val="both"/>
      </w:pPr>
      <w:r>
        <w:rPr>
          <w:rFonts w:ascii="Times New Roman" w:cs="Times New Roman" w:eastAsia="Times New Roman" w:hAnsi="Times New Roman"/>
          <w:color w:val="000000"/>
          <w:sz w:val="24"/>
          <w:szCs w:val="24"/>
        </w:rPr>
        <w:t xml:space="preserve">The application tier is deliberately minimal. Order entry is one database call; the API performs no business logic, holds no cached state, and uses no object-relational mapper. Its responsibilities are authentication, setting the session identity that activates Row Level Security, converting between JSON and exact decimal types, and relaying asynchronous notifications to connected browsers.</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2.2  Purpose of the database system</w:t>
      </w:r>
    </w:p>
    <w:p>
      <w:pPr>
        <w:spacing w:after="120" w:line="360" w:lineRule="auto"/>
        <w:jc w:val="both"/>
      </w:pPr>
      <w:r>
        <w:rPr>
          <w:rFonts w:ascii="Times New Roman" w:cs="Times New Roman" w:eastAsia="Times New Roman" w:hAnsi="Times New Roman"/>
          <w:color w:val="000000"/>
          <w:sz w:val="24"/>
          <w:szCs w:val="24"/>
        </w:rPr>
        <w:t xml:space="preserve">An exchange must answer three questions: who owns what, at what price did it change hands, and was the transaction permitted. The three are mutually dependent. The answer to the third depends on the first; the first changes as a consequence of the second. All three must remain consistent while many participants trade concurrently.</w:t>
      </w:r>
    </w:p>
    <w:p>
      <w:pPr>
        <w:spacing w:after="120" w:line="360" w:lineRule="auto"/>
        <w:jc w:val="both"/>
      </w:pPr>
      <w:r>
        <w:rPr>
          <w:rFonts w:ascii="Times New Roman" w:cs="Times New Roman" w:eastAsia="Times New Roman" w:hAnsi="Times New Roman"/>
          <w:color w:val="000000"/>
          <w:sz w:val="24"/>
          <w:szCs w:val="24"/>
        </w:rPr>
        <w:t xml:space="preserve">Performing these steps in application code cannot be made atomic across concurrent orders without either a global lock, which eliminates concurrency, or a distributed transaction, which introduces a second failure domain. Placing matching, settlement and risk evaluation inside one database transaction removes the problem rather than managing it: the transaction either commits in full or leaves no trace.</w:t>
      </w:r>
    </w:p>
    <w:p>
      <w:pPr>
        <w:spacing w:after="120" w:line="360" w:lineRule="auto"/>
        <w:jc w:val="both"/>
      </w:pPr>
      <w:r>
        <w:rPr>
          <w:rFonts w:ascii="Times New Roman" w:cs="Times New Roman" w:eastAsia="Times New Roman" w:hAnsi="Times New Roman"/>
          <w:color w:val="000000"/>
          <w:sz w:val="24"/>
          <w:szCs w:val="24"/>
        </w:rPr>
        <w:t xml:space="preserve">The second purpose is accounting integrity. In a schema that stores a balance as a column, any defect in the code that maintains it, such as a rounding error, a retried request or an interrupted loop, silently creates or destroys value, and nothing in the database contradicts the result. This project stores no balances. Every movement of value is recorded as signed postings within a journal entry, balances are derived by aggregation, and a deferred constraint rejects any entry that does not sum to zero.</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2.3  Organisation of this report</w:t>
      </w:r>
    </w:p>
    <w:p>
      <w:pPr>
        <w:spacing w:after="120" w:line="360" w:lineRule="auto"/>
        <w:jc w:val="both"/>
      </w:pPr>
      <w:r>
        <w:rPr>
          <w:rFonts w:ascii="Times New Roman" w:cs="Times New Roman" w:eastAsia="Times New Roman" w:hAnsi="Times New Roman"/>
          <w:color w:val="000000"/>
          <w:sz w:val="24"/>
          <w:szCs w:val="24"/>
        </w:rPr>
        <w:t xml:space="preserve">Section 3 states the objectives and the problems addressed. Section 4 specifies the software requirements and justifies the choice of database. Section 5 presents the entity-relationship model, the schema organisation and a formal normalization analysis. Section 6 documents schema creation and the sample dataset. Section 7 demonstrates database operations with executed queries and their outputs. Section 8 covers the advanced features: stored procedures, functions, triggers, views, transaction control, indexing, partitioning and access control. Section 9 presents application screenshots. Section 10 concludes and identifies future work, and Section 11 lists references.</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3.  OBJECTIVES</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3.1  Main objectives of the project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3.1  Project objectives and how each is realised</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700"/>
        <w:gridCol w:w="3400"/>
        <w:gridCol w:w="4926"/>
      </w:tblGrid>
      <w:tr>
        <w:trPr>
          <w:cantSplit/>
          <w:tblHeader/>
        </w:trPr>
        <w:tc>
          <w:tcPr>
            <w:tcW w:type="dxa" w:w="7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No.</w:t>
            </w:r>
          </w:p>
        </w:tc>
        <w:tc>
          <w:tcPr>
            <w:tcW w:type="dxa" w:w="34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Objective</w:t>
            </w:r>
          </w:p>
        </w:tc>
        <w:tc>
          <w:tcPr>
            <w:tcW w:type="dxa" w:w="49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Realisation in the system</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Model a complete trading venue as a normalised relational schema</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38 base tables and 30 partitions in Boyce-Codd Normal Form, organised into 12 bounded-context schemas</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2</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Implement order matching inside the database</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engine.submit_order() in PL/pgSQL: continuous auction, price-time priority, 6 order types, 4 time-in-force policies</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3</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Guarantee accounting integrity by construction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Append-only double-entry journal; derived balances; deferred zero-sum constraint evaluated at COMMIT</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4</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Enforce risk before execution rather than after</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risk.pretrade_check() invoked within the order transaction; buying power, holdings, concentration, rate, price band, daily loss</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5</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Detect market abuse using analytical SQL</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Four rules as single queries: wash trading, layering, momentum ignition, volume anomaly; evidence stored as JSONB</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6</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Isolate tenants at the database layer</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24 Row Level Security policies on 16 tables, driven by a per-request session variable</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7</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Support multiple currencies without loss of integrity</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10 currencies; a conversion is a four-legged entry through an FX desk account, and the zero-sum rule applies per currency</w:t>
            </w:r>
          </w:p>
        </w:tc>
      </w:tr>
      <w:tr>
        <w:trPr>
          <w:cantSplit/>
        </w:trPr>
        <w:tc>
          <w:tcPr>
            <w:tcW w:type="dxa" w:w="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8</w:t>
            </w:r>
          </w:p>
        </w:tc>
        <w:tc>
          <w:tcPr>
            <w:tcW w:type="dxa" w:w="3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Demonstrate correctness rather than assert it</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150 SQL assertions, 118 API checks, 51 browser checks, 18 self-evaluated structural invariants, and a concurrency harness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3.2  Problems addressed by the system</w:t>
      </w:r>
    </w:p>
    <w:p>
      <w:pPr>
        <w:spacing w:after="120" w:line="360" w:lineRule="auto"/>
        <w:jc w:val="both"/>
      </w:pPr>
      <w:r>
        <w:rPr>
          <w:rFonts w:ascii="Times New Roman" w:cs="Times New Roman" w:eastAsia="Times New Roman" w:hAnsi="Times New Roman"/>
          <w:color w:val="000000"/>
          <w:sz w:val="24"/>
          <w:szCs w:val="24"/>
        </w:rPr>
        <w:t xml:space="preserve">The project originates from a three-entity design comprising USER, ACCOUNT and HOLDING, whose own documentation identified five limitations. Each is addressed in full, as set out in Table 3.​2.</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3.2  Limitations of the original design and their resolution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3600"/>
        <w:gridCol w:w="5426"/>
      </w:tblGrid>
      <w:tr>
        <w:trPr>
          <w:cantSplit/>
          <w:tblHeader/>
        </w:trPr>
        <w:tc>
          <w:tcPr>
            <w:tcW w:type="dxa" w:w="36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Limitation in the original design</w:t>
            </w:r>
          </w:p>
        </w:tc>
        <w:tc>
          <w:tcPr>
            <w:tcW w:type="dxa" w:w="54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Resolution in this system</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Only three entities were modelled</w:t>
            </w:r>
          </w:p>
        </w:tc>
        <w:tc>
          <w:tcPr>
            <w:tcW w:type="dxa" w:w="5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38 base tables across 12 bounded-context schemas, with 37 primary keys and 57 foreign keys</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No separate trade-history entity</w:t>
            </w:r>
          </w:p>
        </w:tc>
        <w:tc>
          <w:tcPr>
            <w:tcW w:type="dxa" w:w="5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trading.execution: partitioned by time, immutable, and linked to the journal entry that settled it</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Stock data was not modelled separately</w:t>
            </w:r>
          </w:p>
        </w:tc>
        <w:tc>
          <w:tcPr>
            <w:tcW w:type="dxa" w:w="5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reference.instrument holds tick size, lot size, price band and session rule, which the engine reads at validation time</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No views, triggers or stored procedures</w:t>
            </w:r>
          </w:p>
        </w:tc>
        <w:tc>
          <w:tcPr>
            <w:tcW w:type="dxa" w:w="5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12 views, 2 materialized views, 40 triggers (20 on base tables), 83 functions and 1 procedure</w:t>
            </w:r>
          </w:p>
        </w:tc>
      </w:tr>
      <w:tr>
        <w:trPr>
          <w:cantSplit/>
        </w:trPr>
        <w:tc>
          <w:tcPr>
            <w:tcW w:type="dxa" w:w="3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Limited scalability features</w:t>
            </w:r>
          </w:p>
        </w:tc>
        <w:tc>
          <w:tcPr>
            <w:tcW w:type="dxa" w:w="5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Declarative range partitioning with automated management, BRIN indexes on time series, partial and covering indexes, concurrent matview refresh</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3.3  Scope and delimitations</w:t>
      </w:r>
    </w:p>
    <w:p>
      <w:pPr>
        <w:spacing w:after="120" w:line="360" w:lineRule="auto"/>
        <w:jc w:val="both"/>
      </w:pPr>
      <w:r>
        <w:rPr>
          <w:rFonts w:ascii="Times New Roman" w:cs="Times New Roman" w:eastAsia="Times New Roman" w:hAnsi="Times New Roman"/>
          <w:color w:val="000000"/>
          <w:sz w:val="24"/>
          <w:szCs w:val="24"/>
        </w:rPr>
        <w:t xml:space="preserve">The system implements a continuous auction only. Opening and closing call auctions, pro-rata allocation, and multi-venue order routing are outside scope. Corporate actions are modelled and stored but not applied to historical prices. Settlement is immediate rather than T+1, and clearing-house interposition is not modelled. These delimitations are revisited in Section 10.​3.</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4.  SOFTWARE REQUIREMENTS</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4.1  Database management system</w:t>
      </w:r>
    </w:p>
    <w:p>
      <w:pPr>
        <w:spacing w:after="120" w:line="360" w:lineRule="auto"/>
        <w:jc w:val="both"/>
      </w:pPr>
      <w:r>
        <w:rPr>
          <w:rFonts w:ascii="Times New Roman" w:cs="Times New Roman" w:eastAsia="Times New Roman" w:hAnsi="Times New Roman"/>
          <w:color w:val="000000"/>
          <w:sz w:val="24"/>
          <w:szCs w:val="24"/>
        </w:rPr>
        <w:t xml:space="preserve">The database is PostgreSQL 16. Version 15 is the minimum, for a reason given in Section 4.​3. No feature of a commercial edition is used; the system runs on the standard open-source distribution with four extensions, all of which ship in contrib.</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4.1  Database platform and extensions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1900"/>
        <w:gridCol w:w="2400"/>
        <w:gridCol w:w="4726"/>
      </w:tblGrid>
      <w:tr>
        <w:trPr>
          <w:cantSplit/>
          <w:tblHeader/>
        </w:trPr>
        <w:tc>
          <w:tcPr>
            <w:tcW w:type="dxa" w:w="19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Component</w:t>
            </w:r>
          </w:p>
        </w:tc>
        <w:tc>
          <w:tcPr>
            <w:tcW w:type="dxa" w:w="24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Version / choice</w:t>
            </w:r>
          </w:p>
        </w:tc>
        <w:tc>
          <w:tcPr>
            <w:tcW w:type="dxa" w:w="47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Role in the system</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Database engine</w:t>
            </w:r>
          </w:p>
        </w:tc>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PostgreSQL 16 (15+ required)</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Stores the schema and executes the matching engine, settlement, risk gate and surveillance rules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Server-side language</w:t>
            </w:r>
          </w:p>
        </w:tc>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All business logic: 84 functions and procedures across the engine, ledger, risk and reference schemas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pgcrypto</w:t>
            </w:r>
          </w:p>
        </w:tc>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contrib extension</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bcrypt password hashing performed inside the database, so no application path can persist a plaintext password</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pg_trgm</w:t>
            </w:r>
          </w:p>
        </w:tc>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contrib extension</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Trigram similarity for fuzzy instrument search; supports GIN indexing of names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btree_gist</w:t>
            </w:r>
          </w:p>
        </w:tc>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contrib extension</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Enables the GiST exclusion constraint that forbids overlapping trading halts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pg_stat_statements</w:t>
            </w:r>
          </w:p>
        </w:tc>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contrib extension</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Query statistics used by the operational views in the ops schema</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4.2  Programming language and tools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4.2  Application technologies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1700"/>
        <w:gridCol w:w="2600"/>
        <w:gridCol w:w="4726"/>
      </w:tblGrid>
      <w:tr>
        <w:trPr>
          <w:cantSplit/>
          <w:tblHeader/>
        </w:trPr>
        <w:tc>
          <w:tcPr>
            <w:tcW w:type="dxa" w:w="17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Layer</w:t>
            </w:r>
          </w:p>
        </w:tc>
        <w:tc>
          <w:tcPr>
            <w:tcW w:type="dxa" w:w="26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Technology</w:t>
            </w:r>
          </w:p>
        </w:tc>
        <w:tc>
          <w:tcPr>
            <w:tcW w:type="dxa" w:w="47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Justification</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API</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Python 3.13, FastAPI</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Asynchronous request handling; the layer is thin by design, and order entry is a single database call</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Database driver</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asyncpg with raw SQL</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No object-relational mapper. Decimal is carried end to end; a float never reaches a NUMERIC column</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Frontend</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Vanilla JavaScript, no build step</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Charts, depth-of-market ladder, order ticket and compliance console; updated over WebSocket</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Charting</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TradingView Lightweight Charts</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Vendored locally so the system runs with no network access</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 data</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Yahoo Finance, Finnhub, built-in simulator</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 pluggable feed. The simulator makes the system demonstrable with no API key, no network and outside market hours</w:t>
            </w:r>
          </w:p>
        </w:tc>
      </w:tr>
      <w:tr>
        <w:trPr>
          <w:cantSplit/>
        </w:trPr>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Verification</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psql test harness, httpx, Playwright</w:t>
            </w:r>
          </w:p>
        </w:tc>
        <w:tc>
          <w:tcPr>
            <w:tcW w:type="dxa" w:w="4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150 SQL assertions, 118 API checks and 51 browser checks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4.3  Justification for PostgreSQL over MySQL</w:t>
      </w:r>
    </w:p>
    <w:p>
      <w:pPr>
        <w:spacing w:after="120" w:line="360" w:lineRule="auto"/>
        <w:jc w:val="both"/>
      </w:pPr>
      <w:r>
        <w:rPr>
          <w:rFonts w:ascii="Times New Roman" w:cs="Times New Roman" w:eastAsia="Times New Roman" w:hAnsi="Times New Roman"/>
          <w:color w:val="000000"/>
          <w:sz w:val="24"/>
          <w:szCs w:val="24"/>
        </w:rPr>
        <w:t xml:space="preserve">Three capabilities on which the design depends are unavailable or incomplete in MySQL. The choice of database is therefore not a preference but a requirement.</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4.3.1  Deferrable constraint triggers</w:t>
      </w:r>
    </w:p>
    <w:p>
      <w:pPr>
        <w:spacing w:after="120" w:line="360" w:lineRule="auto"/>
        <w:jc w:val="both"/>
      </w:pPr>
      <w:r>
        <w:rPr>
          <w:rFonts w:ascii="Times New Roman" w:cs="Times New Roman" w:eastAsia="Times New Roman" w:hAnsi="Times New Roman"/>
          <w:color w:val="000000"/>
          <w:sz w:val="24"/>
          <w:szCs w:val="24"/>
        </w:rPr>
        <w:t xml:space="preserve">The legs of a journal entry are inserted one row at a time. Between the first insertion and the last, the entry is legitimately unbalanced. A conventional CHECK constraint, evaluated per row, would reject the first leg of every correct entry. The zero-sum rule must therefore be evaluated once per transaction, at COMMIT, which requires a DEFERRABLE INITIALLY DEFERRED constraint trigger. MySQL provides no deferred constraints, so this invariant would have to be relocated into application code, which is precisely the place this design removes it from.</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4.3.2  Row Level Security</w:t>
      </w:r>
    </w:p>
    <w:p>
      <w:pPr>
        <w:spacing w:after="120" w:line="360" w:lineRule="auto"/>
        <w:jc w:val="both"/>
      </w:pPr>
      <w:r>
        <w:rPr>
          <w:rFonts w:ascii="Times New Roman" w:cs="Times New Roman" w:eastAsia="Times New Roman" w:hAnsi="Times New Roman"/>
          <w:color w:val="000000"/>
          <w:sz w:val="24"/>
          <w:szCs w:val="24"/>
        </w:rPr>
        <w:t xml:space="preserve">Tenant isolation is a property of the data, not of the queries that read it. PostgreSQL evaluates a policy on every access regardless of the statement issued, so a query that omits its account predicate returns an empty set rather than another trader’s rows. MySQL offers no equivalent; isolation would again depend on every query being written correctly.</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4.3.3  NULLS NOT DISTINCT</w:t>
      </w:r>
    </w:p>
    <w:p>
      <w:pPr>
        <w:spacing w:after="120" w:line="360" w:lineRule="auto"/>
        <w:jc w:val="both"/>
      </w:pPr>
      <w:r>
        <w:rPr>
          <w:rFonts w:ascii="Times New Roman" w:cs="Times New Roman" w:eastAsia="Times New Roman" w:hAnsi="Times New Roman"/>
          <w:color w:val="000000"/>
          <w:sz w:val="24"/>
          <w:szCs w:val="24"/>
        </w:rPr>
        <w:t xml:space="preserve">A cash balance has no instrument, so ledger.​balance.​instrument_​id is NULL for cash rows. Under standard SQL semantics two NULLs are distinct, so a conventional unique key would permit one account to hold two separate cash balances in the same currency. PostgreSQL 15 introduced NULLS NOT DISTINCT, which makes the key genuinely unique. This single clause sets the minimum version for the project.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4.1  The unique index that requires PostgreSQL 15 or later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UNIQUE INDEX uq_balance_slot ON ledger.balance</w:t>
            </w:r>
          </w:p>
          <w:p>
            <w:pPr>
              <w:spacing w:after="0" w:line="200" w:lineRule="auto"/>
              <w:jc w:val="left"/>
            </w:pPr>
            <w:r>
              <w:rPr>
                <w:rFonts w:ascii="Courier New" w:cs="Courier New" w:eastAsia="Courier New" w:hAnsi="Courier New"/>
                <w:color w:val="000000"/>
                <w:sz w:val="16"/>
                <w:szCs w:val="16"/>
              </w:rPr>
              <w:t xml:space="preserve">    (account_id, asset_class, currency, instrument_id) NULLS NOT DISTINCT;</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4.4  Hardware and deployment requirements</w:t>
      </w:r>
    </w:p>
    <w:p>
      <w:pPr>
        <w:spacing w:after="120" w:line="360" w:lineRule="auto"/>
        <w:jc w:val="both"/>
      </w:pPr>
      <w:r>
        <w:rPr>
          <w:rFonts w:ascii="Times New Roman" w:cs="Times New Roman" w:eastAsia="Times New Roman" w:hAnsi="Times New Roman"/>
          <w:color w:val="000000"/>
          <w:sz w:val="24"/>
          <w:szCs w:val="24"/>
        </w:rPr>
        <w:t xml:space="preserve">The system was developed and verified on a single node. The seeded dataset of roughly 442,000 one-minute candles and 1,130 ledger postings occupies approximately 78 MB including indexes. No feature requires replication, clustering or specialised hardware; the partitioning and indexing work described in Section 8.​6 is what makes vertical scale credible.</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4.5  System architecture and the division of responsibility</w:t>
      </w:r>
    </w:p>
    <w:p>
      <w:pPr>
        <w:spacing w:after="120" w:line="360" w:lineRule="auto"/>
        <w:jc w:val="both"/>
      </w:pPr>
      <w:r>
        <w:rPr>
          <w:rFonts w:ascii="Times New Roman" w:cs="Times New Roman" w:eastAsia="Times New Roman" w:hAnsi="Times New Roman"/>
          <w:color w:val="000000"/>
          <w:sz w:val="24"/>
          <w:szCs w:val="24"/>
        </w:rPr>
        <w:t xml:space="preserve">Figure 4.​1 shows where each responsibility is discharged. The arrangement is deliberately unusual for a web application: the service tier contains no business rule at all. It validates the shape of a request, issues one call to a database function, and shapes the result as JSON. Matching, settlement, risk, authorisation and audit are all below it, inside the database, where a second client (a batch job, a psql session, a future mobile application) is subject to exactly the same rules without reimplementing any of them.</w:t>
      </w:r>
    </w:p>
    <w:p>
      <w:pPr>
        <w:spacing w:after="70" w:before="140" w:line="240" w:lineRule="auto"/>
        <w:jc w:val="center"/>
      </w:pPr>
      <w:r>
        <w:drawing>
          <wp:inline distT="0" distB="0" distL="0" distR="0">
            <wp:extent cx="466725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67250" cy="481965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4.1  Four tiers, and the responsibilities that belong to each</w:t>
      </w:r>
    </w:p>
    <w:p>
      <w:pPr>
        <w:spacing w:after="120" w:line="360" w:lineRule="auto"/>
        <w:jc w:val="both"/>
      </w:pPr>
      <w:r>
        <w:rPr>
          <w:rFonts w:ascii="Times New Roman" w:cs="Times New Roman" w:eastAsia="Times New Roman" w:hAnsi="Times New Roman"/>
          <w:color w:val="000000"/>
          <w:sz w:val="24"/>
          <w:szCs w:val="24"/>
        </w:rPr>
        <w:t xml:space="preserve">This arrangement has two consequences. First, the API connects as apex_​app, a role that owns no table, because a table owner is exempt from Row Level Security on its own tables and the policies would therefore not bind. Second, the browser never polls for prices: the engine issues pg_​notify, a dedicated connection in the service tier holds LISTEN apex_​events open, and the event is pushed to the browser over a WebSocket. The notification originates in the same transaction as the fill, so a client cannot observe a price that has not yet been committed.</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5.  DATABASE DESIGN</w:t>
      </w:r>
    </w:p>
    <w:p>
      <w:pPr>
        <w:spacing w:after="120" w:line="360" w:lineRule="auto"/>
        <w:jc w:val="both"/>
      </w:pPr>
      <w:r>
        <w:rPr>
          <w:rFonts w:ascii="Times New Roman" w:cs="Times New Roman" w:eastAsia="Times New Roman" w:hAnsi="Times New Roman"/>
          <w:color w:val="000000"/>
          <w:sz w:val="24"/>
          <w:szCs w:val="24"/>
        </w:rPr>
        <w:t xml:space="preserve">This section follows the order the guidelines set: the entity-relationship diagram first, then every core table with its attributes, primary keys and foreign keys, then the relationships between them. The schema organisation and a formal normalization analysis close the section.</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5.1  Entity-relationship diagram</w:t>
      </w:r>
    </w:p>
    <w:p>
      <w:pPr>
        <w:spacing w:after="120" w:line="360" w:lineRule="auto"/>
        <w:jc w:val="both"/>
      </w:pPr>
      <w:r>
        <w:rPr>
          <w:rFonts w:ascii="Times New Roman" w:cs="Times New Roman" w:eastAsia="Times New Roman" w:hAnsi="Times New Roman"/>
          <w:color w:val="000000"/>
          <w:sz w:val="24"/>
          <w:szCs w:val="24"/>
        </w:rPr>
        <w:t xml:space="preserve">Figure 5.​1 shows the twelve core entities: the ones a reader must follow to see how an order becomes a settled position. The complete schema has thirty-eight base tables; the exhaustive diagram is generated from the PostgreSQL system catalogue by scripts/gen_​erd.​py and kept in the repository as docs/er-diagram.​mmd.</w:t>
      </w:r>
    </w:p>
    <w:p>
      <w:pPr>
        <w:spacing w:after="120" w:line="360" w:lineRule="auto"/>
        <w:jc w:val="both"/>
      </w:pPr>
      <w:r>
        <w:rPr>
          <w:rFonts w:ascii="Times New Roman" w:cs="Times New Roman" w:eastAsia="Times New Roman" w:hAnsi="Times New Roman"/>
          <w:color w:val="000000"/>
          <w:sz w:val="24"/>
          <w:szCs w:val="24"/>
        </w:rPr>
        <w:t xml:space="preserve">The diagram reads in three columns. The left column is the trading path: a user owns accounts, an account places orders, and orders produce executions. The centre column is reference and market data: an exchange lists instruments, and each instrument carries a live quote and a history of one-minute bars. The right column is the ledger: every execution is settled by one journal entry, the entry is made of postings, and the postings aggregate into balances and positions.</w:t>
      </w:r>
    </w:p>
    <w:p>
      <w:pPr>
        <w:spacing w:after="120" w:line="360" w:lineRule="auto"/>
        <w:jc w:val="both"/>
      </w:pPr>
      <w:r>
        <w:rPr>
          <w:rFonts w:ascii="Times New Roman" w:cs="Times New Roman" w:eastAsia="Times New Roman" w:hAnsi="Times New Roman"/>
          <w:color w:val="000000"/>
          <w:sz w:val="24"/>
          <w:szCs w:val="24"/>
        </w:rPr>
        <w:t xml:space="preserve">Each attribute is marked with its key role. PK marks a primary-key column, AK a column of an alternate (unique) key, and FK a foreign-key column. A column can carry more than one mark: trading.​position.​account_​id is both part of the composite primary key and a foreign key to trading.​account, and trading.​execution has a two-column primary key because the table is partitioned by executed_​at and PostgreSQL requires the partition key to be part of every unique constraint.</w:t>
      </w:r>
    </w:p>
    <w:p>
      <w:pPr>
        <w:sectPr>
          <w:headerReference w:type="default" r:id="rId7"/>
          <w:headerReference w:type="first" r:id="rId8"/>
          <w:footerReference w:type="default" r:id="rId9"/>
          <w:footerReference w:type="first" r:id="rId10"/>
          <w:pgSz w:w="11906" w:h="16838" w:orient="portrait"/>
          <w:pgMar w:top="1440" w:right="1296" w:bottom="1440" w:left="1584" w:header="708" w:footer="708" w:gutter="0"/>
          <w:pgNumType/>
          <w:titlePg/>
          <w:docGrid w:linePitch="360"/>
        </w:sectPr>
      </w:pPr>
    </w:p>
    <w:p>
      <w:pPr>
        <w:spacing w:after="70" w:before="140" w:line="240" w:lineRule="auto"/>
        <w:jc w:val="center"/>
      </w:pPr>
      <w:r>
        <w:drawing>
          <wp:inline distT="0" distB="0" distL="0" distR="0">
            <wp:extent cx="81915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191500" cy="577215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5.1  Entity-relationship diagram of the core entities. PK primary key, AK alternate (unique) key, FK foreign key.</w:t>
      </w:r>
    </w:p>
    <w:p>
      <w:pPr>
        <w:sectPr>
          <w:headerReference w:type="default" r:id="rId11"/>
          <w:footerReference w:type="default" r:id="rId12"/>
          <w:pgSz w:w="16838" w:h="11906" w:orient="landscape"/>
          <w:pgMar w:top="1152" w:right="1296" w:bottom="1152" w:left="1296" w:header="708" w:footer="708" w:gutter="0"/>
          <w:pgNumType/>
          <w:docGrid w:linePitch="360"/>
        </w:sectPr>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5.2  Tables, attributes, primary keys and foreign keys</w:t>
      </w:r>
    </w:p>
    <w:p>
      <w:pPr>
        <w:spacing w:after="120" w:line="360" w:lineRule="auto"/>
        <w:jc w:val="both"/>
      </w:pPr>
      <w:r>
        <w:rPr>
          <w:rFonts w:ascii="Times New Roman" w:cs="Times New Roman" w:eastAsia="Times New Roman" w:hAnsi="Times New Roman"/>
          <w:color w:val="000000"/>
          <w:sz w:val="24"/>
          <w:szCs w:val="24"/>
        </w:rPr>
        <w:t xml:space="preserve">Tables 5.​1 to 5.​12 give every attribute of the twelve core tables, read from the system catalogue rather than from the migration files. Several tables gained columns through later migrations, so the catalogue is the only source that describes the database as it actually stands. Types such as money_​amt, price_​amt and currency_​code are domains declared in migration 001, each carrying its own CHECK constraint; they are listed in Section 6.​2.</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5.2.1  identity.app_user</w:t>
      </w:r>
    </w:p>
    <w:p>
      <w:pPr>
        <w:spacing w:after="120" w:line="360" w:lineRule="auto"/>
        <w:jc w:val="both"/>
      </w:pPr>
      <w:r>
        <w:rPr>
          <w:rFonts w:ascii="Times New Roman" w:cs="Times New Roman" w:eastAsia="Times New Roman" w:hAnsi="Times New Roman"/>
          <w:color w:val="000000"/>
          <w:sz w:val="24"/>
          <w:szCs w:val="24"/>
        </w:rPr>
        <w:t xml:space="preserve">One row per person who can sign in. The e-mail address is unique case-insensitively, through a unique index on lower(email), so two addresses that differ only in case cannot both exist.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  identity.app_user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user_id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public_id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uuid</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email</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email_addr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password_hash</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full_name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phone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date_of_birth</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date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country_code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char(2)</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role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identity.user_role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kyc_state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identity.kyc_status</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kyc_verified_at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totp_secret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is_active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failed_logins</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smallint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locked_until</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created_at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updated_at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last_login_at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5.2.2  trading.account</w:t>
      </w:r>
    </w:p>
    <w:p>
      <w:pPr>
        <w:spacing w:after="120" w:line="360" w:lineRule="auto"/>
        <w:jc w:val="both"/>
      </w:pPr>
      <w:r>
        <w:rPr>
          <w:rFonts w:ascii="Times New Roman" w:cs="Times New Roman" w:eastAsia="Times New Roman" w:hAnsi="Times New Roman"/>
          <w:color w:val="000000"/>
          <w:sz w:val="24"/>
          <w:szCs w:val="24"/>
        </w:rPr>
        <w:t xml:space="preserve">A trading account belongs to one user and holds money and securities in one base currency. Five system accounts (bank, fees, float, market maker, FX) have no user and are identified instead by system_​code.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5.2  trading.account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account_no</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user_id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identity.app_user</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kind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trading.account_kind</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status</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trading.account_status</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base_currency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currency_code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leverage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numeric(5,2)</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maintenance_margin_pct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pct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is_system</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system_code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allows_negative_cash</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opened_at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closed_at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allow_short_selling</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5.2.3  reference.exchange</w:t>
      </w:r>
    </w:p>
    <w:p>
      <w:pPr>
        <w:spacing w:after="120" w:line="360" w:lineRule="auto"/>
        <w:jc w:val="both"/>
      </w:pPr>
      <w:r>
        <w:rPr>
          <w:rFonts w:ascii="Times New Roman" w:cs="Times New Roman" w:eastAsia="Times New Roman" w:hAnsi="Times New Roman"/>
          <w:color w:val="000000"/>
          <w:sz w:val="24"/>
          <w:szCs w:val="24"/>
        </w:rPr>
        <w:t xml:space="preserve">A trading venue, with the time zone and session hours that decide whether its instruments are open.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5.3  reference.exchange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exchange_id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smallint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code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name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country_code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char(2)</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timezone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currency_code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session_open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 without time zone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session_close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 without time zone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5.2.4  reference.instrument</w:t>
      </w:r>
    </w:p>
    <w:p>
      <w:pPr>
        <w:spacing w:after="120" w:line="360" w:lineRule="auto"/>
        <w:jc w:val="both"/>
      </w:pPr>
      <w:r>
        <w:rPr>
          <w:rFonts w:ascii="Times New Roman" w:cs="Times New Roman" w:eastAsia="Times New Roman" w:hAnsi="Times New Roman"/>
          <w:color w:val="000000"/>
          <w:sz w:val="24"/>
          <w:szCs w:val="24"/>
        </w:rPr>
        <w:t xml:space="preserve">The security master. A symbol is unique within its exchange, not globally, so (exchange_​id, symbol) is an alternate key.</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5.4  reference.instrument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symbol</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symbol_code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exchange_id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smallint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reference.exchange</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isin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char(12)</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name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kind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reference.instrument_kind</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sector</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industry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currency_code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lot_size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tick_size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price_band_pct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pct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shares_outstanding</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is_tradable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is_shortable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listed_on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date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delisted_on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date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metadata</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jsonb</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created_at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trades_24x7</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5.2.5  trading.trade_order</w:t>
      </w:r>
    </w:p>
    <w:p>
      <w:pPr>
        <w:spacing w:after="120" w:line="360" w:lineRule="auto"/>
        <w:jc w:val="both"/>
      </w:pPr>
      <w:r>
        <w:rPr>
          <w:rFonts w:ascii="Times New Roman" w:cs="Times New Roman" w:eastAsia="Times New Roman" w:hAnsi="Times New Roman"/>
          <w:color w:val="000000"/>
          <w:sz w:val="24"/>
          <w:szCs w:val="24"/>
        </w:rPr>
        <w:t xml:space="preserve">An order as submitted, with its fill state. client_​order_​id is the idempotency key; seq_​no supplies the time component of price-time priority; leaves_​qty is a generated column.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5.5  trading.trade_order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order_id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client_order_id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uuid</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seq_no</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side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trading.order_side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kind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trading.order_kind</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tif</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trading.time_in_force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quantity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limit_price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stop_price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trail_pct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pct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peak_price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display_qty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filled_qty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qty_amt0</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leaves_qty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avg_fill_price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status</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trading.order_status</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stop_armed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boolean</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reject_reason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parent_order_id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trading.trade_order</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source_strategy_id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social.strategy</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placed_at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updated_at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expires_at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5.2.6  trading.execution</w:t>
      </w:r>
    </w:p>
    <w:p>
      <w:pPr>
        <w:spacing w:after="120" w:line="360" w:lineRule="auto"/>
        <w:jc w:val="both"/>
      </w:pPr>
      <w:r>
        <w:rPr>
          <w:rFonts w:ascii="Times New Roman" w:cs="Times New Roman" w:eastAsia="Times New Roman" w:hAnsi="Times New Roman"/>
          <w:color w:val="000000"/>
          <w:sz w:val="24"/>
          <w:szCs w:val="24"/>
        </w:rPr>
        <w:t xml:space="preserve">One fill between a buy order and a sell order. Partitioned by month on executed_​at, which is why the primary key includes it.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5.6  trading.execution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execution_id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executed_at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quantity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buy_order_id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trading.trade_order</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sell_order_id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trading.trade_order</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buy_account_id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sell_account_id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aggressor_side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trading.order_side</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buy_fee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money_amt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sell_fee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money_amt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settlement_entry_id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ledger.journal_entry</w:t>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5.2.7  trading.position</w:t>
      </w:r>
    </w:p>
    <w:p>
      <w:pPr>
        <w:spacing w:after="120" w:line="360" w:lineRule="auto"/>
        <w:jc w:val="both"/>
      </w:pPr>
      <w:r>
        <w:rPr>
          <w:rFonts w:ascii="Times New Roman" w:cs="Times New Roman" w:eastAsia="Times New Roman" w:hAnsi="Times New Roman"/>
          <w:color w:val="000000"/>
          <w:sz w:val="24"/>
          <w:szCs w:val="24"/>
        </w:rPr>
        <w:t xml:space="preserve">The quantity of one instrument an account holds. It is a cache of the security postings and is verified against them.</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5.7  trading.position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quantity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money_amt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avg_cost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realized_pnl</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money_amt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opened_at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updated_at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5.2.8  market.quote</w:t>
      </w:r>
    </w:p>
    <w:p>
      <w:pPr>
        <w:spacing w:after="120" w:line="360" w:lineRule="auto"/>
        <w:jc w:val="both"/>
      </w:pPr>
      <w:r>
        <w:rPr>
          <w:rFonts w:ascii="Times New Roman" w:cs="Times New Roman" w:eastAsia="Times New Roman" w:hAnsi="Times New Roman"/>
          <w:color w:val="000000"/>
          <w:sz w:val="24"/>
          <w:szCs w:val="24"/>
        </w:rPr>
        <w:t xml:space="preserve">The live top of book for each instrument: last price, best bid and ask, and the day statistics. One row per instrument.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5.8  market.quote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bid_size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qty_amt0</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ask</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ask_size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qty_amt0</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last_price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last_size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qty_amt0</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day_open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day_high</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day_low</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prev_close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day_volume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qty_amt0</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reference_price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updated_at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5.2.9  market.candle_1m</w:t>
      </w:r>
    </w:p>
    <w:p>
      <w:pPr>
        <w:spacing w:after="120" w:line="360" w:lineRule="auto"/>
        <w:jc w:val="both"/>
      </w:pPr>
      <w:r>
        <w:rPr>
          <w:rFonts w:ascii="Times New Roman" w:cs="Times New Roman" w:eastAsia="Times New Roman" w:hAnsi="Times New Roman"/>
          <w:color w:val="000000"/>
          <w:sz w:val="24"/>
          <w:szCs w:val="24"/>
        </w:rPr>
        <w:t xml:space="preserve">One-minute OHLCV bars, partitioned by month. Every coarser chart interval is aggregated from this table.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5.9  market.candle_1m</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bucket_start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open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high</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low</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close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price_amt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volume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qty_amt0</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trade_count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vwap</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numeric(20,8)</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source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5.2.10  ledger.journal_entry</w:t>
      </w:r>
    </w:p>
    <w:p>
      <w:pPr>
        <w:spacing w:after="120" w:line="360" w:lineRule="auto"/>
        <w:jc w:val="both"/>
      </w:pPr>
      <w:r>
        <w:rPr>
          <w:rFonts w:ascii="Times New Roman" w:cs="Times New Roman" w:eastAsia="Times New Roman" w:hAnsi="Times New Roman"/>
          <w:color w:val="000000"/>
          <w:sz w:val="24"/>
          <w:szCs w:val="24"/>
        </w:rPr>
        <w:t xml:space="preserve">The header of a double-entry transaction: what happened and when. It holds no amounts; those are in its postings.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5.10  ledger.journal_entry</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entry_id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kind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ledger.entry_kind</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occurred_at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description</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source_kind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source_id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reverses_entry_id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ledger.journal_entry</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created_by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identity.app_user</w:t>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5.2.11  ledger.posting</w:t>
      </w:r>
    </w:p>
    <w:p>
      <w:pPr>
        <w:spacing w:after="120" w:line="360" w:lineRule="auto"/>
        <w:jc w:val="both"/>
      </w:pPr>
      <w:r>
        <w:rPr>
          <w:rFonts w:ascii="Times New Roman" w:cs="Times New Roman" w:eastAsia="Times New Roman" w:hAnsi="Times New Roman"/>
          <w:color w:val="000000"/>
          <w:sz w:val="24"/>
          <w:szCs w:val="24"/>
        </w:rPr>
        <w:t xml:space="preserve">One leg of a journal entry. Cash legs carry a currency and no instrument; security legs carry an instrument and no currency.</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5.11  ledger.posting</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posting_id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PK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entry_id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ledger.journal_entry</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asset_class</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ledger.asset_class</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amount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money_amt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memo</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text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char(3)</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reference.currency</w:t>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5.2.12  ledger.balance</w:t>
      </w:r>
    </w:p>
    <w:p>
      <w:pPr>
        <w:spacing w:after="120" w:line="360" w:lineRule="auto"/>
        <w:jc w:val="both"/>
      </w:pPr>
      <w:r>
        <w:rPr>
          <w:rFonts w:ascii="Times New Roman" w:cs="Times New Roman" w:eastAsia="Times New Roman" w:hAnsi="Times New Roman"/>
          <w:color w:val="000000"/>
          <w:sz w:val="24"/>
          <w:szCs w:val="24"/>
        </w:rPr>
        <w:t xml:space="preserve">The running total per account, asset class, currency and instrument. A cache of the postings; its alternate key uses NULLS NOT DISTINCT.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5.12  ledger.balance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350"/>
        <w:gridCol w:w="2350"/>
        <w:gridCol w:w="650"/>
        <w:gridCol w:w="900"/>
        <w:gridCol w:w="2776"/>
      </w:tblGrid>
      <w:tr>
        <w:trPr>
          <w:cantSplit/>
          <w:tblHeader/>
        </w:trPr>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Attribute</w:t>
            </w:r>
          </w:p>
        </w:tc>
        <w:tc>
          <w:tcPr>
            <w:tcW w:type="dxa" w:w="23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Data type</w:t>
            </w:r>
          </w:p>
        </w:tc>
        <w:tc>
          <w:tcPr>
            <w:tcW w:type="dxa" w:w="65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Null</w:t>
            </w:r>
          </w:p>
        </w:tc>
        <w:tc>
          <w:tcPr>
            <w:tcW w:type="dxa" w:w="9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Key</w:t>
            </w:r>
          </w:p>
        </w:tc>
        <w:tc>
          <w:tcPr>
            <w:tcW w:type="dxa" w:w="277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References</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bigint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trading.account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asset_class</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ledger.asset_class</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integer</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 FK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reference.instrument</w:t>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balance</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money_amt</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updated_at</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timestamptz</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No</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r>
        <w:trPr>
          <w:cantSplit/>
        </w:trPr>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currency</w:t>
            </w:r>
          </w:p>
        </w:tc>
        <w:tc>
          <w:tcPr>
            <w:tcW w:type="dxa" w:w="23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char(3)</w:t>
            </w:r>
          </w:p>
        </w:tc>
        <w:tc>
          <w:tcPr>
            <w:tcW w:type="dxa" w:w="65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Yes</w:t>
            </w:r>
          </w:p>
        </w:tc>
        <w:tc>
          <w:tcPr>
            <w:tcW w:type="dxa" w:w="9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AK</w:t>
            </w:r>
          </w:p>
        </w:tc>
        <w:tc>
          <w:tcPr>
            <w:tcW w:type="dxa" w:w="277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5.2.13  The remaining tables</w:t>
      </w:r>
    </w:p>
    <w:p>
      <w:pPr>
        <w:spacing w:after="120" w:line="360" w:lineRule="auto"/>
        <w:jc w:val="both"/>
      </w:pPr>
      <w:r>
        <w:rPr>
          <w:rFonts w:ascii="Times New Roman" w:cs="Times New Roman" w:eastAsia="Times New Roman" w:hAnsi="Times New Roman"/>
          <w:color w:val="000000"/>
          <w:sz w:val="24"/>
          <w:szCs w:val="24"/>
        </w:rPr>
        <w:t xml:space="preserve">The other twenty-six base tables support the core: sessions and login attempts, currencies and exchange rates, risk limits and halts, surveillance rules and alerts, copy trading, watchlists, analytics snapshots, the audit log and operational bookkeeping. Table 5.​13 gives the primary key and foreign keys of each.</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5.13  Primary and foreign keys of the remaining twenty-six tables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700"/>
        <w:gridCol w:w="2000"/>
        <w:gridCol w:w="4326"/>
      </w:tblGrid>
      <w:tr>
        <w:trPr>
          <w:cantSplit/>
          <w:tblHeader/>
        </w:trPr>
        <w:tc>
          <w:tcPr>
            <w:tcW w:type="dxa" w:w="27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Table</w:t>
            </w:r>
          </w:p>
        </w:tc>
        <w:tc>
          <w:tcPr>
            <w:tcW w:type="dxa" w:w="2000"/>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Primary key</w:t>
            </w:r>
          </w:p>
        </w:tc>
        <w:tc>
          <w:tcPr>
            <w:tcW w:type="dxa" w:w="4326"/>
            <w:tcBorders>
              <w:top w:val="single" w:color="000000" w:sz="6"/>
              <w:left w:val="single" w:color="000000" w:sz="6"/>
              <w:bottom w:val="single" w:color="000000" w:sz="12"/>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b/>
                <w:bCs/>
                <w:color w:val="000000"/>
                <w:sz w:val="18"/>
                <w:szCs w:val="18"/>
              </w:rPr>
              <w:t xml:space="preserve">Foreign keys</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analytics.account_snapshot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 as_of</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 → trading.account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audit.activity_log</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log_id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identity.login_attempt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attempt_id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user_id → identity.app_user</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identity.user_session</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session_id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user_id → identity.app_user</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market.tick</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ts, instrument_id, tick_id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 → reference.instrument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ops.config</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key</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ops.job_run</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run_id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ops.schema_migration</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filename</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reference.corporate_action</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action_id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 → reference.instrument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reference.currency</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code</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reference.fx_rate</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base_ccy, quote_ccy, as_of</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base_ccy → reference.currency; quote_ccy → reference.currency</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reference.trading_session</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exchange_id, session_date</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exchange_id → reference.exchange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risk.alert_fire</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fire_id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alert_id → risk.price_alert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risk.margin_call</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call_id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 → trading.account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risk.price_alert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alert_id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 → reference.instrument; user_id → identity.app_user</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risk.risk_limit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 → trading.account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risk.trading_halt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halt_id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created_by → identity.app_user; instrument_id → reference.instrument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social.copy_link</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link_id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follower_order_id → trading.trade_order; strategy_id → social.strategy; subscription_id → social.copy_subscription</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social.copy_queue</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job_id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 → reference.instrument; strategy_id → social.strategy</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social.copy_subscription</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subscription_id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 → trading.account; strategy_id → social.strategy</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social.follow</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follower_user_id, strategy_id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follower_user_id → identity.app_user; strategy_id → social.strategy</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social.strategy</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strategy_id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owner_user_id → identity.app_user; source_account_id → trading.account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social.watchlist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watchlist_id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user_id → identity.app_user</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social.watchlist_item</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watchlist_id, instrument_id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instrument_id → reference.instrument; watchlist_id → social.watchlist</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surveil.alert</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alert_id</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account_id → trading.account; instrument_id → reference.instrument; reviewed_by → identity.app_user; rule_code → surveil.rule</w:t>
            </w:r>
          </w:p>
        </w:tc>
      </w:tr>
      <w:tr>
        <w:trPr>
          <w:cantSplit/>
        </w:trPr>
        <w:tc>
          <w:tcPr>
            <w:tcW w:type="dxa" w:w="27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surveil.rule</w:t>
            </w:r>
          </w:p>
        </w:tc>
        <w:tc>
          <w:tcPr>
            <w:tcW w:type="dxa" w:w="2000"/>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rule_code</w:t>
            </w:r>
          </w:p>
        </w:tc>
        <w:tc>
          <w:tcPr>
            <w:tcW w:type="dxa" w:w="4326"/>
            <w:tcBorders>
              <w:top w:val="single" w:color="000000" w:sz="6"/>
              <w:left w:val="single" w:color="000000" w:sz="6"/>
              <w:bottom w:val="single" w:color="000000" w:sz="6"/>
              <w:right w:val="single" w:color="000000" w:sz="6"/>
            </w:tcBorders>
            <w:tcMar>
              <w:top w:type="dxa" w:w="40"/>
              <w:left w:type="dxa" w:w="100"/>
              <w:bottom w:type="dxa" w:w="40"/>
              <w:right w:type="dxa" w:w="100"/>
            </w:tcMar>
          </w:tcPr>
          <w:p>
            <w:pPr>
              <w:spacing w:after="0" w:line="252" w:lineRule="auto"/>
              <w:jc w:val="left"/>
            </w:pPr>
            <w:r>
              <w:rPr>
                <w:rFonts w:ascii="Times New Roman" w:cs="Times New Roman" w:eastAsia="Times New Roman" w:hAnsi="Times New Roman"/>
                <w:color w:val="000000"/>
                <w:sz w:val="18"/>
                <w:szCs w:val="18"/>
              </w:rPr>
              <w:t xml:space="preserve">—</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5.3  Relationships between data</w:t>
      </w:r>
    </w:p>
    <w:p>
      <w:pPr>
        <w:spacing w:after="120" w:line="360" w:lineRule="auto"/>
        <w:jc w:val="both"/>
      </w:pPr>
      <w:r>
        <w:rPr>
          <w:rFonts w:ascii="Times New Roman" w:cs="Times New Roman" w:eastAsia="Times New Roman" w:hAnsi="Times New Roman"/>
          <w:color w:val="000000"/>
          <w:sz w:val="24"/>
          <w:szCs w:val="24"/>
        </w:rPr>
        <w:t xml:space="preserve">Table 5.​14 lists the relationships drawn in Figure 5.​1 and the declaration that enforces each. Every one is a declared foreign key or primary key: none depends on the application to keep it true.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5.14  Relationships between the core entities and how each is enforced</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3000"/>
        <w:gridCol w:w="1100"/>
        <w:gridCol w:w="4926"/>
      </w:tblGrid>
      <w:tr>
        <w:trPr>
          <w:cantSplit/>
          <w:tblHeader/>
        </w:trPr>
        <w:tc>
          <w:tcPr>
            <w:tcW w:type="dxa" w:w="30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Relationship</w:t>
            </w:r>
          </w:p>
        </w:tc>
        <w:tc>
          <w:tcPr>
            <w:tcW w:type="dxa" w:w="11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Cardinality</w:t>
            </w:r>
          </w:p>
        </w:tc>
        <w:tc>
          <w:tcPr>
            <w:tcW w:type="dxa" w:w="49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Enforced by</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app_user owns account</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account.user_id → app_user</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exchange lists instrument</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instrument.exchange_id → exchange; AK (exchange_id, symbol)</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places trade_order</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trade_order.account_id → account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instrument is traded by trade_order</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trade_order.instrument_id → instrument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trade_order produces execution</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execution.buy_order_id and execution.sell_order_id → trade_order</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is party to execution</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execution.buy_account_id and execution.sell_account_id → account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execution settled by journal_entry</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1</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execution.settlement_entry_id → journal_entry</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journal_entry contains posting</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posting.entry_id → journal_entry; at least two legs, checked at COMMIT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receives posting</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posting.account_id → account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holds balance</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FK balance.account_id → account; AK on the balance slot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holds position</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PK (account_id, instrument_id); FK to account and to instrument</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instrument marked by quote</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1</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quote.instrument_id is both PK and FK</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instrument has candle_1m</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 : N</w:t>
            </w:r>
          </w:p>
        </w:tc>
        <w:tc>
          <w:tcPr>
            <w:tcW w:type="dxa" w:w="4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PK (instrument_id, bucket_start); FK to instrument</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5.4  Schema organisation</w:t>
      </w:r>
    </w:p>
    <w:p>
      <w:pPr>
        <w:spacing w:after="120" w:line="360" w:lineRule="auto"/>
        <w:jc w:val="both"/>
      </w:pPr>
      <w:r>
        <w:rPr>
          <w:rFonts w:ascii="Times New Roman" w:cs="Times New Roman" w:eastAsia="Times New Roman" w:hAnsi="Times New Roman"/>
          <w:color w:val="000000"/>
          <w:sz w:val="24"/>
          <w:szCs w:val="24"/>
        </w:rPr>
        <w:t xml:space="preserve">The tables are grouped into twelve PostgreSQL schemas instead of one flat namespace. That gives readable qualified names, a separate GRANT surface for each context, and a natural place to attach security policies. It also makes the dependency direction visible: engine depends on ledger and risk, and never the reverse.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5.15  The twelve schemas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1500"/>
        <w:gridCol w:w="3200"/>
        <w:gridCol w:w="4326"/>
      </w:tblGrid>
      <w:tr>
        <w:trPr>
          <w:cantSplit/>
          <w:tblHeader/>
        </w:trPr>
        <w:tc>
          <w:tcPr>
            <w:tcW w:type="dxa" w:w="15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Schema</w:t>
            </w:r>
          </w:p>
        </w:tc>
        <w:tc>
          <w:tcPr>
            <w:tcW w:type="dxa" w:w="32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Responsibility</w:t>
            </w:r>
          </w:p>
        </w:tc>
        <w:tc>
          <w:tcPr>
            <w:tcW w:type="dxa" w:w="43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Representative objects</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identity</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Users, credentials, sessions</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app_user, user_session, login_attempt</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Security master and calendars</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instrument, exchange, currency, fx_rate, trading_session</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 data</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tick, quote, candle_1m (partitioned)</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trading</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Accounts, orders, fills, positions</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trade_order, execution, position</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Book of record</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journal_entry, posting, balance</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Matching and settlement</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submit_order, match_order, settle_fill, elect_stops</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risk</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Pre-trade control</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pretrade_check, account_nav, trading_halt, price_alert</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surveil</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Market-abuse detection</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rule, alert</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social</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Copy trading and watchlists</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strategy, copy_subscription, watchlist</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analytics</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Derived read models</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v_portfolio, v_blotter, account_snapshot</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audit</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Immutable change log</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activity_log</w:t>
            </w:r>
          </w:p>
        </w:tc>
      </w:tr>
      <w:tr>
        <w:trPr>
          <w:cantSplit/>
        </w:trPr>
        <w:tc>
          <w:tcPr>
            <w:tcW w:type="dxa" w:w="1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Operations</w:t>
            </w:r>
          </w:p>
        </w:tc>
        <w:tc>
          <w:tcPr>
            <w:tcW w:type="dxa" w:w="4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health_check, schema_migration, partition management</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5.5  Normalization</w:t>
      </w:r>
    </w:p>
    <w:p>
      <w:pPr>
        <w:spacing w:after="120" w:line="360" w:lineRule="auto"/>
        <w:jc w:val="both"/>
      </w:pPr>
      <w:r>
        <w:rPr>
          <w:rFonts w:ascii="Times New Roman" w:cs="Times New Roman" w:eastAsia="Times New Roman" w:hAnsi="Times New Roman"/>
          <w:color w:val="000000"/>
          <w:sz w:val="24"/>
          <w:szCs w:val="24"/>
        </w:rPr>
        <w:t xml:space="preserve">The schema is in Boyce-Codd Normal Form. This section states the functional dependencies on which that claim rests, because the claim without the dependencies is an assertion rather than an analysis. Three deliberate denormalizations are documented in Section 5.​5.​5 together with the mechanism that keeps each provably consistent.</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5.5.1  First Normal Form</w:t>
      </w:r>
    </w:p>
    <w:p>
      <w:pPr>
        <w:spacing w:after="120" w:line="360" w:lineRule="auto"/>
        <w:jc w:val="both"/>
      </w:pPr>
      <w:r>
        <w:rPr>
          <w:rFonts w:ascii="Times New Roman" w:cs="Times New Roman" w:eastAsia="Times New Roman" w:hAnsi="Times New Roman"/>
          <w:color w:val="000000"/>
          <w:sz w:val="24"/>
          <w:szCs w:val="24"/>
        </w:rPr>
        <w:t xml:space="preserve">A relation is in 1NF when every attribute is atomic, no repeating groups occur, and every tuple is uniquely identifiable. Thirty-seven of the thirty-eight base tables declare a primary key, and sixty-seven primary-key constraints are in force once partitions are counted. No attribute stores a delimited list and no table uses numbered columns in place of a child relation.</w:t>
      </w:r>
    </w:p>
    <w:p>
      <w:pPr>
        <w:spacing w:after="120" w:line="360" w:lineRule="auto"/>
        <w:jc w:val="both"/>
      </w:pPr>
      <w:r>
        <w:rPr>
          <w:rFonts w:ascii="Times New Roman" w:cs="Times New Roman" w:eastAsia="Times New Roman" w:hAnsi="Times New Roman"/>
          <w:color w:val="000000"/>
          <w:sz w:val="24"/>
          <w:szCs w:val="24"/>
        </w:rPr>
        <w:t xml:space="preserve">The thirty-eighth table, ledger.​balance, has no primary key, and cannot have one. A primary key forbids NULL in every one of its columns, but this table’s natural key contains NULLs by design: instrument_​id is NULL on a cash row and currency is NULL on a security row. Its tuples are instead identified by the unique index uq_​balance_​slot on (account_​id, asset_​class, currency, instrument_​id) declared NULLS NOT DISTINCT, which treats two NULLs as equal and so makes the four columns a genuine candidate key. This is the clause that sets PostgreSQL 15 as the minimum version (Section 4.​3.​3).</w:t>
      </w:r>
    </w:p>
    <w:p>
      <w:pPr>
        <w:spacing w:after="120" w:line="360" w:lineRule="auto"/>
        <w:jc w:val="both"/>
      </w:pPr>
      <w:r>
        <w:rPr>
          <w:rFonts w:ascii="Times New Roman" w:cs="Times New Roman" w:eastAsia="Times New Roman" w:hAnsi="Times New Roman"/>
          <w:color w:val="000000"/>
          <w:sz w:val="24"/>
          <w:szCs w:val="24"/>
        </w:rPr>
        <w:t xml:space="preserve">Two columns need explaining. First, reference.​instrument.​metadata is of type JSONB. This is not a repeating group: it carries provenance that is genuinely schemaless and is never used in a predicate, a join or a decision: which provider supplied the listing, which user imported it, what exchange string the provider returned. Anything that drives behaviour is a proper column instead; trades_​24x7, which decides whether an instrument is open, was added in migration 022 as a BOOLEAN column rather than a metadata key for exactly that reason. Second, surveil.​alert.​evidence is JSONB because the evidence for an alert differs in shape by rule: a wash trade cites the execution identifiers and the notional washed, whereas a volume anomaly cites a z-score and a rolling mean. Forcing one relation to hold the union of every rule’s evidence attributes would produce a wide, mostly-null table, which is the anomaly 1NF exists to prevent rather than a remedy for it.</w:t>
      </w:r>
    </w:p>
    <w:p>
      <w:pPr>
        <w:spacing w:after="120" w:line="360" w:lineRule="auto"/>
        <w:jc w:val="both"/>
      </w:pPr>
      <w:r>
        <w:rPr>
          <w:rFonts w:ascii="Times New Roman" w:cs="Times New Roman" w:eastAsia="Times New Roman" w:hAnsi="Times New Roman"/>
          <w:color w:val="000000"/>
          <w:sz w:val="24"/>
          <w:szCs w:val="24"/>
        </w:rPr>
        <w:t xml:space="preserve">A third observation concerns atomicity of money. The domain money_​amt is NUMERIC(28,8) and never a binary floating-point type. The value 174.​73 has no exact binary representation, so a float cannot hold it exactly, and a ledger built on floats could not be proved to sum to zero.</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5.5.2  Second Normal Form</w:t>
      </w:r>
    </w:p>
    <w:p>
      <w:pPr>
        <w:spacing w:after="120" w:line="360" w:lineRule="auto"/>
        <w:jc w:val="both"/>
      </w:pPr>
      <w:r>
        <w:rPr>
          <w:rFonts w:ascii="Times New Roman" w:cs="Times New Roman" w:eastAsia="Times New Roman" w:hAnsi="Times New Roman"/>
          <w:color w:val="000000"/>
          <w:sz w:val="24"/>
          <w:szCs w:val="24"/>
        </w:rPr>
        <w:t xml:space="preserve">A relation is in 2NF when it is in 1NF and no non-prime attribute is functionally dependent on a proper subset of any candidate key. Relations keyed by a single surrogate attribute satisfy 2NF trivially. The relations with composite keys are examined individually in Table 5.​16.</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5.16  Composite-key relations and their functional dependencies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000"/>
        <w:gridCol w:w="2500"/>
        <w:gridCol w:w="3426"/>
        <w:gridCol w:w="1100"/>
      </w:tblGrid>
      <w:tr>
        <w:trPr>
          <w:cantSplit/>
          <w:tblHeader/>
        </w:trPr>
        <w:tc>
          <w:tcPr>
            <w:tcW w:type="dxa" w:w="20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Relation</w:t>
            </w:r>
          </w:p>
        </w:tc>
        <w:tc>
          <w:tcPr>
            <w:tcW w:type="dxa" w:w="25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Candidate key</w:t>
            </w:r>
          </w:p>
        </w:tc>
        <w:tc>
          <w:tcPr>
            <w:tcW w:type="dxa" w:w="34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Functional dependency</w:t>
            </w:r>
          </w:p>
        </w:tc>
        <w:tc>
          <w:tcPr>
            <w:tcW w:type="dxa" w:w="11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In 2NF</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trading.position</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(account_id, instrument_id)</w:t>
            </w:r>
          </w:p>
        </w:tc>
        <w:tc>
          <w:tcPr>
            <w:tcW w:type="dxa" w:w="3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{account_id, instrument_id} → quantity, avg_cost, realized_pnl</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Yes</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ledger.balance</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(account_id, asset_class, currency, instrument_id)</w:t>
            </w:r>
          </w:p>
        </w:tc>
        <w:tc>
          <w:tcPr>
            <w:tcW w:type="dxa" w:w="3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{all four} → balance, updated_at</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Yes</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reference.fx_rate</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(base_ccy, quote_ccy, as_of)</w:t>
            </w:r>
          </w:p>
        </w:tc>
        <w:tc>
          <w:tcPr>
            <w:tcW w:type="dxa" w:w="3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{base, quote, as_of} → rate, source</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Yes</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reference.trading_session</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(exchange_id, session_date)</w:t>
            </w:r>
          </w:p>
        </w:tc>
        <w:tc>
          <w:tcPr>
            <w:tcW w:type="dxa" w:w="3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{exchange_id, session_date} → is_trading_day, open_ts, close_ts</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Yes</w:t>
            </w:r>
          </w:p>
        </w:tc>
      </w:tr>
      <w:tr>
        <w:trPr>
          <w:cantSplit/>
        </w:trPr>
        <w:tc>
          <w:tcPr>
            <w:tcW w:type="dxa" w:w="2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social.watchlist_item</w:t>
            </w:r>
          </w:p>
        </w:tc>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(watchlist_id, instrument_id)</w:t>
            </w:r>
          </w:p>
        </w:tc>
        <w:tc>
          <w:tcPr>
            <w:tcW w:type="dxa" w:w="3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{watchlist_id, instrument_id} → position, note, added_at</w:t>
            </w:r>
          </w:p>
        </w:tc>
        <w:tc>
          <w:tcPr>
            <w:tcW w:type="dxa" w:w="1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Yes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violation this design must avoid is the inclusion of instrument.​symbol or account.​account_​no on trading.​position for convenience of display. The symbol is determined by instrument_​id alone, which is a proper subset of the key, and its inclusion would be a partial dependency. It is therefore absent, and every view that displays a symbol obtains it by joining reference.​instrument.</w:t>
      </w:r>
    </w:p>
    <w:p>
      <w:pPr>
        <w:spacing w:after="120" w:line="360" w:lineRule="auto"/>
        <w:jc w:val="both"/>
      </w:pPr>
      <w:r>
        <w:rPr>
          <w:rFonts w:ascii="Times New Roman" w:cs="Times New Roman" w:eastAsia="Times New Roman" w:hAnsi="Times New Roman"/>
          <w:color w:val="000000"/>
          <w:sz w:val="24"/>
          <w:szCs w:val="24"/>
        </w:rPr>
        <w:t xml:space="preserve">reference.​fx_​rate shows why the key matters. Keying an exchange rate on the currency pair alone would satisfy 2NF and would be factually wrong: a rate is a time series, and a trade settled three weeks ago must be converted at that date’s rate. Omitting as_​of from the key would apply a look-ahead rate to historical records. Correct normalization and correct accounting coincide here.</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5.5.3  Third Normal Form</w:t>
      </w:r>
    </w:p>
    <w:p>
      <w:pPr>
        <w:spacing w:after="120" w:line="360" w:lineRule="auto"/>
        <w:jc w:val="both"/>
      </w:pPr>
      <w:r>
        <w:rPr>
          <w:rFonts w:ascii="Times New Roman" w:cs="Times New Roman" w:eastAsia="Times New Roman" w:hAnsi="Times New Roman"/>
          <w:color w:val="000000"/>
          <w:sz w:val="24"/>
          <w:szCs w:val="24"/>
        </w:rPr>
        <w:t xml:space="preserve">A relation is in 3NF when it is in 2NF and no non-prime attribute is transitively dependent on a candidate key. The transitive dependencies a trading schema invites are enumerated in Table 5.​17 together with the derived object that holds each value instead.</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5.17  Transitive dependencies avoided, and the derived objects used instead</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500"/>
        <w:gridCol w:w="3200"/>
        <w:gridCol w:w="3326"/>
      </w:tblGrid>
      <w:tr>
        <w:trPr>
          <w:cantSplit/>
          <w:tblHeader/>
        </w:trPr>
        <w:tc>
          <w:tcPr>
            <w:tcW w:type="dxa" w:w="25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Attribute not stored</w:t>
            </w:r>
          </w:p>
        </w:tc>
        <w:tc>
          <w:tcPr>
            <w:tcW w:type="dxa" w:w="32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Transitive chain</w:t>
            </w:r>
          </w:p>
        </w:tc>
        <w:tc>
          <w:tcPr>
            <w:tcW w:type="dxa" w:w="33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Where the value is obtained</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trade_order.symbol</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order → instrument → symbol</w:t>
            </w:r>
          </w:p>
        </w:tc>
        <w:tc>
          <w:tcPr>
            <w:tcW w:type="dxa" w:w="3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Join to reference.instrument</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trade_order.tick_size</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order → instrument → tick_size</w:t>
            </w:r>
          </w:p>
        </w:tc>
        <w:tc>
          <w:tcPr>
            <w:tcW w:type="dxa" w:w="3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Read by engine.validate_order()</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execution.notional</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quantity × price, both present</w:t>
            </w:r>
          </w:p>
        </w:tc>
        <w:tc>
          <w:tcPr>
            <w:tcW w:type="dxa" w:w="3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Computed in analytics.v_blotter</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position.market_value</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position → instrument → quote → last_price</w:t>
            </w:r>
          </w:p>
        </w:tc>
        <w:tc>
          <w:tcPr>
            <w:tcW w:type="dxa" w:w="3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Computed in analytics.v_portfolio</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account.nav</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 → positions → quotes</w:t>
            </w:r>
          </w:p>
        </w:tc>
        <w:tc>
          <w:tcPr>
            <w:tcW w:type="dxa" w:w="3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Function risk.account_nav()</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app_user.account_count</w:t>
            </w:r>
          </w:p>
        </w:tc>
        <w:tc>
          <w:tcPr>
            <w:tcW w:type="dxa" w:w="32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user → accounts → count</w:t>
            </w:r>
          </w:p>
        </w:tc>
        <w:tc>
          <w:tcPr>
            <w:tcW w:type="dxa" w:w="33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Aggregate, never stored</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governing rule applied throughout the schema is that a value which can be derived is expressed as a view or a function and not as a column. The fourteen views and eighty-four routines exist largely to hold values that would otherwise have become stale attributes.</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5.5.4  Boyce-Codd Normal Form</w:t>
      </w:r>
    </w:p>
    <w:p>
      <w:pPr>
        <w:spacing w:after="120" w:line="360" w:lineRule="auto"/>
        <w:jc w:val="both"/>
      </w:pPr>
      <w:r>
        <w:rPr>
          <w:rFonts w:ascii="Times New Roman" w:cs="Times New Roman" w:eastAsia="Times New Roman" w:hAnsi="Times New Roman"/>
          <w:color w:val="000000"/>
          <w:sz w:val="24"/>
          <w:szCs w:val="24"/>
        </w:rPr>
        <w:t xml:space="preserve">A relation is in BCNF when, for every non-trivial functional dependency X → Y, X is a superkey. Only relations with more than one candidate key can violate BCNF while satisfying 3NF, so those relations are enumerated in Table 5.​18.</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5.18  Relations with multiple candidate keys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100"/>
        <w:gridCol w:w="2900"/>
        <w:gridCol w:w="4026"/>
      </w:tblGrid>
      <w:tr>
        <w:trPr>
          <w:cantSplit/>
          <w:tblHeader/>
        </w:trPr>
        <w:tc>
          <w:tcPr>
            <w:tcW w:type="dxa" w:w="21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Relation</w:t>
            </w:r>
          </w:p>
        </w:tc>
        <w:tc>
          <w:tcPr>
            <w:tcW w:type="dxa" w:w="29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Candidate keys</w:t>
            </w:r>
          </w:p>
        </w:tc>
        <w:tc>
          <w:tcPr>
            <w:tcW w:type="dxa" w:w="40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Assessment</w:t>
            </w:r>
          </w:p>
        </w:tc>
      </w:tr>
      <w:tr>
        <w:trPr>
          <w:cantSplit/>
        </w:trPr>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reference.instrument</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instrument_id; (exchange_id, symbol)</w:t>
            </w:r>
          </w:p>
        </w:tc>
        <w:tc>
          <w:tcPr>
            <w:tcW w:type="dxa" w:w="4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The two keys share no attribute. All non-prime attributes depend on the full instrument identity. isin is NOT a candidate key: it is nullable and carries no unique constraint, since no cryptocurrency pair has one</w:t>
            </w:r>
          </w:p>
        </w:tc>
      </w:tr>
      <w:tr>
        <w:trPr>
          <w:cantSplit/>
        </w:trPr>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identity.app_user</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user_id; public_id; lower(email)</w:t>
            </w:r>
          </w:p>
        </w:tc>
        <w:tc>
          <w:tcPr>
            <w:tcW w:type="dxa" w:w="4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Three keys, the third enforced by a unique expression index so that two addresses differing only in case cannot coexist. Each determines the whole tuple</w:t>
            </w:r>
          </w:p>
        </w:tc>
      </w:tr>
      <w:tr>
        <w:trPr>
          <w:cantSplit/>
        </w:trPr>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trading.account</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account_id; account_no; system_code</w:t>
            </w:r>
          </w:p>
        </w:tc>
        <w:tc>
          <w:tcPr>
            <w:tcW w:type="dxa" w:w="4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system_code is unique and nullable; only the five system accounts carry one</w:t>
            </w:r>
          </w:p>
        </w:tc>
      </w:tr>
      <w:tr>
        <w:trPr>
          <w:cantSplit/>
        </w:trPr>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reference.currency</w:t>
            </w:r>
          </w:p>
        </w:tc>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code</w:t>
            </w:r>
          </w:p>
        </w:tc>
        <w:tc>
          <w:tcPr>
            <w:tcW w:type="dxa" w:w="4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 single candidate key. name and symbol are neither unique nor determining; two currencies may share the symbol used for the dollar</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No relation contains an attribute determined by a non-superkey, so the schema is in Boyce-Codd Normal Form and no decomposition beyond 3NF was required. The canonical BCNF counterexample requires two overlapping composite candidate keys; no relation here has such a pair.</w:t>
      </w:r>
    </w:p>
    <w:p>
      <w:pPr>
        <w:spacing w:after="120" w:line="360" w:lineRule="auto"/>
        <w:jc w:val="both"/>
      </w:pPr>
      <w:r>
        <w:rPr>
          <w:rFonts w:ascii="Times New Roman" w:cs="Times New Roman" w:eastAsia="Times New Roman" w:hAnsi="Times New Roman"/>
          <w:color w:val="000000"/>
          <w:sz w:val="24"/>
          <w:szCs w:val="24"/>
        </w:rPr>
        <w:t xml:space="preserve">The consequence of ignoring BCNF here is concrete. Had symbol alone been declared unique, the venue could never list the same ticker on two exchanges, and the remedy would later have been a decomposition of a populated table rather than a change to a constraint.</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5.5.5  Deliberate denormalizations</w:t>
      </w:r>
    </w:p>
    <w:p>
      <w:pPr>
        <w:spacing w:after="120" w:line="360" w:lineRule="auto"/>
        <w:jc w:val="both"/>
      </w:pPr>
      <w:r>
        <w:rPr>
          <w:rFonts w:ascii="Times New Roman" w:cs="Times New Roman" w:eastAsia="Times New Roman" w:hAnsi="Times New Roman"/>
          <w:color w:val="000000"/>
          <w:sz w:val="24"/>
          <w:szCs w:val="24"/>
        </w:rPr>
        <w:t xml:space="preserve">Three relations store values derivable from others. Each is a performance cache, each is maintained by trigger rather than by application code, and each is verifiable against its source. A redundancy that cannot be checked is a defect awaiting discovery; a redundancy with a proof is an engineering decision.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5.19  Denormalizations, their maintenance and their verification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1900"/>
        <w:gridCol w:w="2600"/>
        <w:gridCol w:w="2300"/>
        <w:gridCol w:w="2226"/>
      </w:tblGrid>
      <w:tr>
        <w:trPr>
          <w:cantSplit/>
          <w:tblHeader/>
        </w:trPr>
        <w:tc>
          <w:tcPr>
            <w:tcW w:type="dxa" w:w="19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Relation</w:t>
            </w:r>
          </w:p>
        </w:tc>
        <w:tc>
          <w:tcPr>
            <w:tcW w:type="dxa" w:w="26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Derivable from</w:t>
            </w:r>
          </w:p>
        </w:tc>
        <w:tc>
          <w:tcPr>
            <w:tcW w:type="dxa" w:w="23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Maintained by</w:t>
            </w:r>
          </w:p>
        </w:tc>
        <w:tc>
          <w:tcPr>
            <w:tcW w:type="dxa" w:w="22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Verified by</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ledger.balance</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SUM over ledger.posting</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trg_posting_updates_balance</w:t>
            </w:r>
          </w:p>
        </w:tc>
        <w:tc>
          <w:tcPr>
            <w:tcW w:type="dxa" w:w="22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ledger.verify_integrity(), which reports drifted slots</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trading.position</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Security postings per instrument</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trg_posting_syncs_position</w:t>
            </w:r>
          </w:p>
        </w:tc>
        <w:tc>
          <w:tcPr>
            <w:tcW w:type="dxa" w:w="22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ops.health_check(): positions_match_ledger</w:t>
            </w:r>
          </w:p>
        </w:tc>
      </w:tr>
      <w:tr>
        <w:trPr>
          <w:cantSplit/>
        </w:trPr>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market.quote</w:t>
            </w:r>
          </w:p>
        </w:tc>
        <w:tc>
          <w:tcPr>
            <w:tcW w:type="dxa" w:w="26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Latest market.tick plus session aggregates</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engine.settle_fill()</w:t>
            </w:r>
          </w:p>
        </w:tc>
        <w:tc>
          <w:tcPr>
            <w:tcW w:type="dxa" w:w="22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ops.health_check(): bands_contain_their_books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A fourth case is instructive by contrast. market.​candle_​1m is an aggregate of market.​tick and is stored; the five-minute, hourly and daily intervals are not stored at all but derived by market.​candles() from the minute table. The boundary between "cache this" and "derive this" is drawn at the base resolution, which guarantees that an hourly bar can never contradict the sixty minute bars within it.</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5.5.6  What normalization does not provide</w:t>
      </w:r>
    </w:p>
    <w:p>
      <w:pPr>
        <w:spacing w:after="120" w:line="360" w:lineRule="auto"/>
        <w:jc w:val="both"/>
      </w:pPr>
      <w:r>
        <w:rPr>
          <w:rFonts w:ascii="Times New Roman" w:cs="Times New Roman" w:eastAsia="Times New Roman" w:hAnsi="Times New Roman"/>
          <w:color w:val="000000"/>
          <w:sz w:val="24"/>
          <w:szCs w:val="24"/>
        </w:rPr>
        <w:t xml:space="preserve">Normal forms eliminate redundancy within a relation. They say nothing about conservation across relations, which is the property a ledger actually requires: the postings of a journal entry must sum to zero, independently for cash and for every security and currency. No normal form expresses this constraint. It requires a deferred constraint trigger evaluated at COMMIT, as described in Section 8.​3. A schema may be in Boyce-Codd Normal Form and still permit the creation of money.</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6.  DATABASE CREATION AND SAMPLE DATA</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6.1  Migration-controlled schema creation</w:t>
      </w:r>
    </w:p>
    <w:p>
      <w:pPr>
        <w:spacing w:after="120" w:line="360" w:lineRule="auto"/>
        <w:jc w:val="both"/>
      </w:pPr>
      <w:r>
        <w:rPr>
          <w:rFonts w:ascii="Times New Roman" w:cs="Times New Roman" w:eastAsia="Times New Roman" w:hAnsi="Times New Roman"/>
          <w:color w:val="000000"/>
          <w:sz w:val="24"/>
          <w:szCs w:val="24"/>
        </w:rPr>
        <w:t xml:space="preserve">The schema is not created by a single script. It is built by twenty-eight ordered migration files held under db/migrations, each applied exactly once and recorded in ops.​schema_​migration together with the SHA-256 checksum of the file that was applied. Re-running the migration driver is therefore a no-operation, and an edited file that has already been applied is detected rather than silently skipped. This is the mechanism by which the examiner, the developers and the demonstration machine are guaranteed to be looking at the same database.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  Migrations are applied in order and recorded with a checksum</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./scripts/db.sh migrate</w:t>
            </w:r>
          </w:p>
          <w:p>
            <w:pPr>
              <w:spacing w:after="0" w:line="200" w:lineRule="auto"/>
              <w:jc w:val="left"/>
            </w:pPr>
            <w:r>
              <w:rPr>
                <w:rFonts w:ascii="Courier New" w:cs="Courier New" w:eastAsia="Courier New" w:hAnsi="Courier New"/>
                <w:color w:val="000000"/>
                <w:sz w:val="16"/>
                <w:szCs w:val="16"/>
              </w:rPr>
              <w:t xml:space="preserve">  001_foundation.sql          applied</w:t>
            </w:r>
          </w:p>
          <w:p>
            <w:pPr>
              <w:spacing w:after="0" w:line="200" w:lineRule="auto"/>
              <w:jc w:val="left"/>
            </w:pPr>
            <w:r>
              <w:rPr>
                <w:rFonts w:ascii="Courier New" w:cs="Courier New" w:eastAsia="Courier New" w:hAnsi="Courier New"/>
                <w:color w:val="000000"/>
                <w:sz w:val="16"/>
                <w:szCs w:val="16"/>
              </w:rPr>
              <w:t xml:space="preserve">  002_identity.sql            applied</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028_mark_divergence.sql     applied</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SELECT version, applied_at, left(checksum, 12) AS checksum</w:t>
            </w:r>
          </w:p>
          <w:p>
            <w:pPr>
              <w:spacing w:after="0" w:line="200" w:lineRule="auto"/>
              <w:jc w:val="left"/>
            </w:pPr>
            <w:r>
              <w:rPr>
                <w:rFonts w:ascii="Courier New" w:cs="Courier New" w:eastAsia="Courier New" w:hAnsi="Courier New"/>
                <w:color w:val="000000"/>
                <w:sz w:val="16"/>
                <w:szCs w:val="16"/>
              </w:rPr>
              <w:t xml:space="preserve">  FROM ops.schema_migration ORDER BY version;</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6.2  Foundation objects: extensions, schemas, domains and enumerated types</w:t>
      </w:r>
    </w:p>
    <w:p>
      <w:pPr>
        <w:spacing w:after="120" w:line="360" w:lineRule="auto"/>
        <w:jc w:val="both"/>
      </w:pPr>
      <w:r>
        <w:rPr>
          <w:rFonts w:ascii="Times New Roman" w:cs="Times New Roman" w:eastAsia="Times New Roman" w:hAnsi="Times New Roman"/>
          <w:color w:val="000000"/>
          <w:sz w:val="24"/>
          <w:szCs w:val="24"/>
        </w:rPr>
        <w:t xml:space="preserve">Before any table exists, migration 001 sets up the vocabulary the rest of the schema is written in: four extensions, twelve schemas, nine domains and the enumerated types. A domain is a type that carries its own CHECK, so a rule such as "a price is positive" is written once and enforced on every column of that type, instead of being repeated, and eventually forgotten, column by column.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6.2  Extensions, schemas, domains and enumerated types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EXTENSION IF NOT EXISTS pgcrypto;            -- password hashing, gen_random_uuid()</w:t>
            </w:r>
          </w:p>
          <w:p>
            <w:pPr>
              <w:spacing w:after="0" w:line="200" w:lineRule="auto"/>
              <w:jc w:val="left"/>
            </w:pPr>
            <w:r>
              <w:rPr>
                <w:rFonts w:ascii="Courier New" w:cs="Courier New" w:eastAsia="Courier New" w:hAnsi="Courier New"/>
                <w:color w:val="000000"/>
                <w:sz w:val="16"/>
                <w:szCs w:val="16"/>
              </w:rPr>
              <w:t xml:space="preserve">CREATE EXTENSION IF NOT EXISTS btree_gist;          -- GiST over scalars, for EXCLUDE</w:t>
            </w:r>
          </w:p>
          <w:p>
            <w:pPr>
              <w:spacing w:after="0" w:line="200" w:lineRule="auto"/>
              <w:jc w:val="left"/>
            </w:pPr>
            <w:r>
              <w:rPr>
                <w:rFonts w:ascii="Courier New" w:cs="Courier New" w:eastAsia="Courier New" w:hAnsi="Courier New"/>
                <w:color w:val="000000"/>
                <w:sz w:val="16"/>
                <w:szCs w:val="16"/>
              </w:rPr>
              <w:t xml:space="preserve">CREATE EXTENSION IF NOT EXISTS pg_trgm;             -- trigram index for symbol search</w:t>
            </w:r>
          </w:p>
          <w:p>
            <w:pPr>
              <w:spacing w:after="0" w:line="200" w:lineRule="auto"/>
              <w:jc w:val="left"/>
            </w:pPr>
            <w:r>
              <w:rPr>
                <w:rFonts w:ascii="Courier New" w:cs="Courier New" w:eastAsia="Courier New" w:hAnsi="Courier New"/>
                <w:color w:val="000000"/>
                <w:sz w:val="16"/>
                <w:szCs w:val="16"/>
              </w:rPr>
              <w:t xml:space="preserve">CREATE EXTENSION IF NOT EXISTS pg_stat_statements;  -- query performance telemetry</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CREATE SCHEMA identity;   CREATE SCHEMA reference;  CREATE SCHEMA market;</w:t>
            </w:r>
          </w:p>
          <w:p>
            <w:pPr>
              <w:spacing w:after="0" w:line="200" w:lineRule="auto"/>
              <w:jc w:val="left"/>
            </w:pPr>
            <w:r>
              <w:rPr>
                <w:rFonts w:ascii="Courier New" w:cs="Courier New" w:eastAsia="Courier New" w:hAnsi="Courier New"/>
                <w:color w:val="000000"/>
                <w:sz w:val="16"/>
                <w:szCs w:val="16"/>
              </w:rPr>
              <w:t xml:space="preserve">CREATE SCHEMA trading;    CREATE SCHEMA ledger;     CREATE SCHEMA engine;</w:t>
            </w:r>
          </w:p>
          <w:p>
            <w:pPr>
              <w:spacing w:after="0" w:line="200" w:lineRule="auto"/>
              <w:jc w:val="left"/>
            </w:pPr>
            <w:r>
              <w:rPr>
                <w:rFonts w:ascii="Courier New" w:cs="Courier New" w:eastAsia="Courier New" w:hAnsi="Courier New"/>
                <w:color w:val="000000"/>
                <w:sz w:val="16"/>
                <w:szCs w:val="16"/>
              </w:rPr>
              <w:t xml:space="preserve">CREATE SCHEMA risk;       CREATE SCHEMA surveil;    CREATE SCHEMA social;</w:t>
            </w:r>
          </w:p>
          <w:p>
            <w:pPr>
              <w:spacing w:after="0" w:line="200" w:lineRule="auto"/>
              <w:jc w:val="left"/>
            </w:pPr>
            <w:r>
              <w:rPr>
                <w:rFonts w:ascii="Courier New" w:cs="Courier New" w:eastAsia="Courier New" w:hAnsi="Courier New"/>
                <w:color w:val="000000"/>
                <w:sz w:val="16"/>
                <w:szCs w:val="16"/>
              </w:rPr>
              <w:t xml:space="preserve">CREATE SCHEMA analytics;  CREATE SCHEMA audit;      CREATE SCHEMA ops;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CREATE DOMAIN money_amt     AS NUMERIC(28,8);</w:t>
            </w:r>
          </w:p>
          <w:p>
            <w:pPr>
              <w:spacing w:after="0" w:line="200" w:lineRule="auto"/>
              <w:jc w:val="left"/>
            </w:pPr>
            <w:r>
              <w:rPr>
                <w:rFonts w:ascii="Courier New" w:cs="Courier New" w:eastAsia="Courier New" w:hAnsi="Courier New"/>
                <w:color w:val="000000"/>
                <w:sz w:val="16"/>
                <w:szCs w:val="16"/>
              </w:rPr>
              <w:t xml:space="preserve">CREATE DOMAIN price_amt     AS NUMERIC(20,8) CHECK (VALUE &gt; 0);</w:t>
            </w:r>
          </w:p>
          <w:p>
            <w:pPr>
              <w:spacing w:after="0" w:line="200" w:lineRule="auto"/>
              <w:jc w:val="left"/>
            </w:pPr>
            <w:r>
              <w:rPr>
                <w:rFonts w:ascii="Courier New" w:cs="Courier New" w:eastAsia="Courier New" w:hAnsi="Courier New"/>
                <w:color w:val="000000"/>
                <w:sz w:val="16"/>
                <w:szCs w:val="16"/>
              </w:rPr>
              <w:t xml:space="preserve">CREATE DOMAIN qty_amt       AS NUMERIC(20,8) CHECK (VALUE &gt; 0);</w:t>
            </w:r>
          </w:p>
          <w:p>
            <w:pPr>
              <w:spacing w:after="0" w:line="200" w:lineRule="auto"/>
              <w:jc w:val="left"/>
            </w:pPr>
            <w:r>
              <w:rPr>
                <w:rFonts w:ascii="Courier New" w:cs="Courier New" w:eastAsia="Courier New" w:hAnsi="Courier New"/>
                <w:color w:val="000000"/>
                <w:sz w:val="16"/>
                <w:szCs w:val="16"/>
              </w:rPr>
              <w:t xml:space="preserve">CREATE DOMAIN qty_amt0      AS NUMERIC(20,8) CHECK (VALUE &gt;= 0);</w:t>
            </w:r>
          </w:p>
          <w:p>
            <w:pPr>
              <w:spacing w:after="0" w:line="200" w:lineRule="auto"/>
              <w:jc w:val="left"/>
            </w:pPr>
            <w:r>
              <w:rPr>
                <w:rFonts w:ascii="Courier New" w:cs="Courier New" w:eastAsia="Courier New" w:hAnsi="Courier New"/>
                <w:color w:val="000000"/>
                <w:sz w:val="16"/>
                <w:szCs w:val="16"/>
              </w:rPr>
              <w:t xml:space="preserve">CREATE DOMAIN pct           AS NUMERIC(9,4)  CHECK (VALUE &gt;= 0 AND VALUE &lt;= 100);</w:t>
            </w:r>
          </w:p>
          <w:p>
            <w:pPr>
              <w:spacing w:after="0" w:line="200" w:lineRule="auto"/>
              <w:jc w:val="left"/>
            </w:pPr>
            <w:r>
              <w:rPr>
                <w:rFonts w:ascii="Courier New" w:cs="Courier New" w:eastAsia="Courier New" w:hAnsi="Courier New"/>
                <w:color w:val="000000"/>
                <w:sz w:val="16"/>
                <w:szCs w:val="16"/>
              </w:rPr>
              <w:t xml:space="preserve">CREATE DOMAIN bps           AS NUMERIC(9,4)  CHECK (VALUE &gt;= 0 AND VALUE &lt;= 100000);</w:t>
            </w:r>
          </w:p>
          <w:p>
            <w:pPr>
              <w:spacing w:after="0" w:line="200" w:lineRule="auto"/>
              <w:jc w:val="left"/>
            </w:pPr>
            <w:r>
              <w:rPr>
                <w:rFonts w:ascii="Courier New" w:cs="Courier New" w:eastAsia="Courier New" w:hAnsi="Courier New"/>
                <w:color w:val="000000"/>
                <w:sz w:val="16"/>
                <w:szCs w:val="16"/>
              </w:rPr>
              <w:t xml:space="preserve">CREATE DOMAIN currency_code AS CHAR(3)       CHECK (VALUE ~ '^[A-Z]{3}$');</w:t>
            </w:r>
          </w:p>
          <w:p>
            <w:pPr>
              <w:spacing w:after="0" w:line="200" w:lineRule="auto"/>
              <w:jc w:val="left"/>
            </w:pPr>
            <w:r>
              <w:rPr>
                <w:rFonts w:ascii="Courier New" w:cs="Courier New" w:eastAsia="Courier New" w:hAnsi="Courier New"/>
                <w:color w:val="000000"/>
                <w:sz w:val="16"/>
                <w:szCs w:val="16"/>
              </w:rPr>
              <w:t xml:space="preserve">CREATE DOMAIN symbol_code   AS TEXT          CHECK (VALUE ~</w:t>
            </w:r>
          </w:p>
          <w:p>
            <w:pPr>
              <w:spacing w:after="0" w:line="200" w:lineRule="auto"/>
              <w:jc w:val="left"/>
            </w:pPr>
            <w:r>
              <w:rPr>
                <w:rFonts w:ascii="Courier New" w:cs="Courier New" w:eastAsia="Courier New" w:hAnsi="Courier New"/>
                <w:color w:val="000000"/>
                <w:sz w:val="16"/>
                <w:szCs w:val="16"/>
              </w:rPr>
              <w:t xml:space="preserve">    '^[A-Z0-9][A-Z0-9._-]{0,19}$');</w:t>
            </w:r>
          </w:p>
          <w:p>
            <w:pPr>
              <w:spacing w:after="0" w:line="200" w:lineRule="auto"/>
              <w:jc w:val="left"/>
            </w:pPr>
            <w:r>
              <w:rPr>
                <w:rFonts w:ascii="Courier New" w:cs="Courier New" w:eastAsia="Courier New" w:hAnsi="Courier New"/>
                <w:color w:val="000000"/>
                <w:sz w:val="16"/>
                <w:szCs w:val="16"/>
              </w:rPr>
              <w:t xml:space="preserve">CREATE DOMAIN email_addr    AS TEXT</w:t>
            </w:r>
          </w:p>
          <w:p>
            <w:pPr>
              <w:spacing w:after="0" w:line="200" w:lineRule="auto"/>
              <w:jc w:val="left"/>
            </w:pPr>
            <w:r>
              <w:rPr>
                <w:rFonts w:ascii="Courier New" w:cs="Courier New" w:eastAsia="Courier New" w:hAnsi="Courier New"/>
                <w:color w:val="000000"/>
                <w:sz w:val="16"/>
                <w:szCs w:val="16"/>
              </w:rPr>
              <w:t xml:space="preserve">       CHECK (VALUE ~ '^[^@[:space:]]+@[^@[:space:]]+\.[A-Za-z]{2,}$');</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CREATE TYPE trading.order_side    AS ENUM ('buy', 'sell');</w:t>
            </w:r>
          </w:p>
          <w:p>
            <w:pPr>
              <w:spacing w:after="0" w:line="200" w:lineRule="auto"/>
              <w:jc w:val="left"/>
            </w:pPr>
            <w:r>
              <w:rPr>
                <w:rFonts w:ascii="Courier New" w:cs="Courier New" w:eastAsia="Courier New" w:hAnsi="Courier New"/>
                <w:color w:val="000000"/>
                <w:sz w:val="16"/>
                <w:szCs w:val="16"/>
              </w:rPr>
              <w:t xml:space="preserve">CREATE TYPE trading.order_kind    AS ENUM ('market', 'limit', 'stop', 'stop_limit',</w:t>
            </w:r>
          </w:p>
          <w:p>
            <w:pPr>
              <w:spacing w:after="0" w:line="200" w:lineRule="auto"/>
              <w:jc w:val="left"/>
            </w:pPr>
            <w:r>
              <w:rPr>
                <w:rFonts w:ascii="Courier New" w:cs="Courier New" w:eastAsia="Courier New" w:hAnsi="Courier New"/>
                <w:color w:val="000000"/>
                <w:sz w:val="16"/>
                <w:szCs w:val="16"/>
              </w:rPr>
              <w:t xml:space="preserve">                                           'trailing_stop', 'iceberg');</w:t>
            </w:r>
          </w:p>
          <w:p>
            <w:pPr>
              <w:spacing w:after="0" w:line="200" w:lineRule="auto"/>
              <w:jc w:val="left"/>
            </w:pPr>
            <w:r>
              <w:rPr>
                <w:rFonts w:ascii="Courier New" w:cs="Courier New" w:eastAsia="Courier New" w:hAnsi="Courier New"/>
                <w:color w:val="000000"/>
                <w:sz w:val="16"/>
                <w:szCs w:val="16"/>
              </w:rPr>
              <w:t xml:space="preserve">CREATE TYPE trading.time_in_force AS ENUM ('day', 'gtc', 'ioc', 'fok');</w:t>
            </w:r>
          </w:p>
          <w:p>
            <w:pPr>
              <w:spacing w:after="0" w:line="200" w:lineRule="auto"/>
              <w:jc w:val="left"/>
            </w:pPr>
            <w:r>
              <w:rPr>
                <w:rFonts w:ascii="Courier New" w:cs="Courier New" w:eastAsia="Courier New" w:hAnsi="Courier New"/>
                <w:color w:val="000000"/>
                <w:sz w:val="16"/>
                <w:szCs w:val="16"/>
              </w:rPr>
              <w:t xml:space="preserve">CREATE TYPE trading.order_status  AS ENUM ('pending_new', 'rejected', 'working',</w:t>
            </w:r>
          </w:p>
          <w:p>
            <w:pPr>
              <w:spacing w:after="0" w:line="200" w:lineRule="auto"/>
              <w:jc w:val="left"/>
            </w:pPr>
            <w:r>
              <w:rPr>
                <w:rFonts w:ascii="Courier New" w:cs="Courier New" w:eastAsia="Courier New" w:hAnsi="Courier New"/>
                <w:color w:val="000000"/>
                <w:sz w:val="16"/>
                <w:szCs w:val="16"/>
              </w:rPr>
              <w:t xml:space="preserve">                                           'partially_filled', 'filled',</w:t>
            </w:r>
          </w:p>
          <w:p>
            <w:pPr>
              <w:spacing w:after="0" w:line="200" w:lineRule="auto"/>
              <w:jc w:val="left"/>
            </w:pPr>
            <w:r>
              <w:rPr>
                <w:rFonts w:ascii="Courier New" w:cs="Courier New" w:eastAsia="Courier New" w:hAnsi="Courier New"/>
                <w:color w:val="000000"/>
                <w:sz w:val="16"/>
                <w:szCs w:val="16"/>
              </w:rPr>
              <w:t xml:space="preserve">                                           'cancelled', 'expired');</w:t>
            </w:r>
          </w:p>
          <w:p>
            <w:pPr>
              <w:spacing w:after="0" w:line="200" w:lineRule="auto"/>
              <w:jc w:val="left"/>
            </w:pPr>
            <w:r>
              <w:rPr>
                <w:rFonts w:ascii="Courier New" w:cs="Courier New" w:eastAsia="Courier New" w:hAnsi="Courier New"/>
                <w:color w:val="000000"/>
                <w:sz w:val="16"/>
                <w:szCs w:val="16"/>
              </w:rPr>
              <w:t xml:space="preserve">CREATE TYPE ledger.asset_class    AS ENUM ('cash', 'security');</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Every monetary and quantity column is NUMERIC, never a floating-point type. Floating-point addition is not exact, and a ledger whose amounts cannot be added exactly cannot be proved to sum to zero. The deferred constraint of Section 8.​3 depends on this choice.</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6.3  CREATE TABLE statements</w:t>
      </w:r>
    </w:p>
    <w:p>
      <w:pPr>
        <w:spacing w:after="120" w:line="360" w:lineRule="auto"/>
        <w:jc w:val="both"/>
      </w:pPr>
      <w:r>
        <w:rPr>
          <w:rFonts w:ascii="Times New Roman" w:cs="Times New Roman" w:eastAsia="Times New Roman" w:hAnsi="Times New Roman"/>
          <w:color w:val="000000"/>
          <w:sz w:val="24"/>
          <w:szCs w:val="24"/>
        </w:rPr>
        <w:t xml:space="preserve">The twelve core tables follow. They are not copied from the migration files: several tables gained columns and constraints in later migrations, so each statement below was reconstructed from pg_​attribute and pg_​constraint and shows the table as the database holds it today. Every constraint keeps the name it was declared with, which is also the name PostgreSQL prints when the constraint rejects a row.</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6.3.1  Identity and reference data</w:t>
      </w:r>
    </w:p>
    <w:p>
      <w:pPr>
        <w:spacing w:after="120" w:line="360" w:lineRule="auto"/>
        <w:jc w:val="both"/>
      </w:pPr>
      <w:r>
        <w:rPr>
          <w:rFonts w:ascii="Times New Roman" w:cs="Times New Roman" w:eastAsia="Times New Roman" w:hAnsi="Times New Roman"/>
          <w:color w:val="000000"/>
          <w:sz w:val="24"/>
          <w:szCs w:val="24"/>
        </w:rPr>
        <w:t xml:space="preserve">identity.​app_​user stores no password, only a bcrypt hash. The e-mail address is unique without regard to case, through a unique index on lower(email) rather than a plain UNIQUE constraint, and kyc_​timestamp_​consistent ties the KYC state to its timestamp so a user cannot be marked verified without a verification date.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6.3  identity.app_user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identity.app_user (</w:t>
            </w:r>
          </w:p>
          <w:p>
            <w:pPr>
              <w:spacing w:after="0" w:line="200" w:lineRule="auto"/>
              <w:jc w:val="left"/>
            </w:pPr>
            <w:r>
              <w:rPr>
                <w:rFonts w:ascii="Courier New" w:cs="Courier New" w:eastAsia="Courier New" w:hAnsi="Courier New"/>
                <w:color w:val="000000"/>
                <w:sz w:val="16"/>
                <w:szCs w:val="16"/>
              </w:rPr>
              <w:t xml:space="preserve">    user_id          BIGINT GENERATED ALWAYS AS IDENTITY,</w:t>
            </w:r>
          </w:p>
          <w:p>
            <w:pPr>
              <w:spacing w:after="0" w:line="200" w:lineRule="auto"/>
              <w:jc w:val="left"/>
            </w:pPr>
            <w:r>
              <w:rPr>
                <w:rFonts w:ascii="Courier New" w:cs="Courier New" w:eastAsia="Courier New" w:hAnsi="Courier New"/>
                <w:color w:val="000000"/>
                <w:sz w:val="16"/>
                <w:szCs w:val="16"/>
              </w:rPr>
              <w:t xml:space="preserve">    public_id        UUID NOT NULL DEFAULT gen_random_uuid(),</w:t>
            </w:r>
          </w:p>
          <w:p>
            <w:pPr>
              <w:spacing w:after="0" w:line="200" w:lineRule="auto"/>
              <w:jc w:val="left"/>
            </w:pPr>
            <w:r>
              <w:rPr>
                <w:rFonts w:ascii="Courier New" w:cs="Courier New" w:eastAsia="Courier New" w:hAnsi="Courier New"/>
                <w:color w:val="000000"/>
                <w:sz w:val="16"/>
                <w:szCs w:val="16"/>
              </w:rPr>
              <w:t xml:space="preserve">    email            email_addr NOT NULL,</w:t>
            </w:r>
          </w:p>
          <w:p>
            <w:pPr>
              <w:spacing w:after="0" w:line="200" w:lineRule="auto"/>
              <w:jc w:val="left"/>
            </w:pPr>
            <w:r>
              <w:rPr>
                <w:rFonts w:ascii="Courier New" w:cs="Courier New" w:eastAsia="Courier New" w:hAnsi="Courier New"/>
                <w:color w:val="000000"/>
                <w:sz w:val="16"/>
                <w:szCs w:val="16"/>
              </w:rPr>
              <w:t xml:space="preserve">    password_hash    TEXT NOT NULL,</w:t>
            </w:r>
          </w:p>
          <w:p>
            <w:pPr>
              <w:spacing w:after="0" w:line="200" w:lineRule="auto"/>
              <w:jc w:val="left"/>
            </w:pPr>
            <w:r>
              <w:rPr>
                <w:rFonts w:ascii="Courier New" w:cs="Courier New" w:eastAsia="Courier New" w:hAnsi="Courier New"/>
                <w:color w:val="000000"/>
                <w:sz w:val="16"/>
                <w:szCs w:val="16"/>
              </w:rPr>
              <w:t xml:space="preserve">    full_name        TEXT NOT NULL,</w:t>
            </w:r>
          </w:p>
          <w:p>
            <w:pPr>
              <w:spacing w:after="0" w:line="200" w:lineRule="auto"/>
              <w:jc w:val="left"/>
            </w:pPr>
            <w:r>
              <w:rPr>
                <w:rFonts w:ascii="Courier New" w:cs="Courier New" w:eastAsia="Courier New" w:hAnsi="Courier New"/>
                <w:color w:val="000000"/>
                <w:sz w:val="16"/>
                <w:szCs w:val="16"/>
              </w:rPr>
              <w:t xml:space="preserve">    phone            TEXT,</w:t>
            </w:r>
          </w:p>
          <w:p>
            <w:pPr>
              <w:spacing w:after="0" w:line="200" w:lineRule="auto"/>
              <w:jc w:val="left"/>
            </w:pPr>
            <w:r>
              <w:rPr>
                <w:rFonts w:ascii="Courier New" w:cs="Courier New" w:eastAsia="Courier New" w:hAnsi="Courier New"/>
                <w:color w:val="000000"/>
                <w:sz w:val="16"/>
                <w:szCs w:val="16"/>
              </w:rPr>
              <w:t xml:space="preserve">    date_of_birth    DATE,</w:t>
            </w:r>
          </w:p>
          <w:p>
            <w:pPr>
              <w:spacing w:after="0" w:line="200" w:lineRule="auto"/>
              <w:jc w:val="left"/>
            </w:pPr>
            <w:r>
              <w:rPr>
                <w:rFonts w:ascii="Courier New" w:cs="Courier New" w:eastAsia="Courier New" w:hAnsi="Courier New"/>
                <w:color w:val="000000"/>
                <w:sz w:val="16"/>
                <w:szCs w:val="16"/>
              </w:rPr>
              <w:t xml:space="preserve">    country_code     CHAR(2) NOT NULL DEFAULT 'IN',</w:t>
            </w:r>
          </w:p>
          <w:p>
            <w:pPr>
              <w:spacing w:after="0" w:line="200" w:lineRule="auto"/>
              <w:jc w:val="left"/>
            </w:pPr>
            <w:r>
              <w:rPr>
                <w:rFonts w:ascii="Courier New" w:cs="Courier New" w:eastAsia="Courier New" w:hAnsi="Courier New"/>
                <w:color w:val="000000"/>
                <w:sz w:val="16"/>
                <w:szCs w:val="16"/>
              </w:rPr>
              <w:t xml:space="preserve">    role             identity.user_role NOT NULL DEFAULT 'trader',</w:t>
            </w:r>
          </w:p>
          <w:p>
            <w:pPr>
              <w:spacing w:after="0" w:line="200" w:lineRule="auto"/>
              <w:jc w:val="left"/>
            </w:pPr>
            <w:r>
              <w:rPr>
                <w:rFonts w:ascii="Courier New" w:cs="Courier New" w:eastAsia="Courier New" w:hAnsi="Courier New"/>
                <w:color w:val="000000"/>
                <w:sz w:val="16"/>
                <w:szCs w:val="16"/>
              </w:rPr>
              <w:t xml:space="preserve">    kyc_state        identity.kyc_status NOT NULL DEFAULT 'unverified',</w:t>
            </w:r>
          </w:p>
          <w:p>
            <w:pPr>
              <w:spacing w:after="0" w:line="200" w:lineRule="auto"/>
              <w:jc w:val="left"/>
            </w:pPr>
            <w:r>
              <w:rPr>
                <w:rFonts w:ascii="Courier New" w:cs="Courier New" w:eastAsia="Courier New" w:hAnsi="Courier New"/>
                <w:color w:val="000000"/>
                <w:sz w:val="16"/>
                <w:szCs w:val="16"/>
              </w:rPr>
              <w:t xml:space="preserve">    kyc_verified_at  TIMESTAMPTZ,</w:t>
            </w:r>
          </w:p>
          <w:p>
            <w:pPr>
              <w:spacing w:after="0" w:line="200" w:lineRule="auto"/>
              <w:jc w:val="left"/>
            </w:pPr>
            <w:r>
              <w:rPr>
                <w:rFonts w:ascii="Courier New" w:cs="Courier New" w:eastAsia="Courier New" w:hAnsi="Courier New"/>
                <w:color w:val="000000"/>
                <w:sz w:val="16"/>
                <w:szCs w:val="16"/>
              </w:rPr>
              <w:t xml:space="preserve">    totp_secret      TEXT,</w:t>
            </w:r>
          </w:p>
          <w:p>
            <w:pPr>
              <w:spacing w:after="0" w:line="200" w:lineRule="auto"/>
              <w:jc w:val="left"/>
            </w:pPr>
            <w:r>
              <w:rPr>
                <w:rFonts w:ascii="Courier New" w:cs="Courier New" w:eastAsia="Courier New" w:hAnsi="Courier New"/>
                <w:color w:val="000000"/>
                <w:sz w:val="16"/>
                <w:szCs w:val="16"/>
              </w:rPr>
              <w:t xml:space="preserve">    is_active        BOOLEAN NOT NULL DEFAULT true,</w:t>
            </w:r>
          </w:p>
          <w:p>
            <w:pPr>
              <w:spacing w:after="0" w:line="200" w:lineRule="auto"/>
              <w:jc w:val="left"/>
            </w:pPr>
            <w:r>
              <w:rPr>
                <w:rFonts w:ascii="Courier New" w:cs="Courier New" w:eastAsia="Courier New" w:hAnsi="Courier New"/>
                <w:color w:val="000000"/>
                <w:sz w:val="16"/>
                <w:szCs w:val="16"/>
              </w:rPr>
              <w:t xml:space="preserve">    failed_logins    SMALLINT NOT NULL DEFAULT 0,</w:t>
            </w:r>
          </w:p>
          <w:p>
            <w:pPr>
              <w:spacing w:after="0" w:line="200" w:lineRule="auto"/>
              <w:jc w:val="left"/>
            </w:pPr>
            <w:r>
              <w:rPr>
                <w:rFonts w:ascii="Courier New" w:cs="Courier New" w:eastAsia="Courier New" w:hAnsi="Courier New"/>
                <w:color w:val="000000"/>
                <w:sz w:val="16"/>
                <w:szCs w:val="16"/>
              </w:rPr>
              <w:t xml:space="preserve">    locked_until     TIMESTAMPTZ,</w:t>
            </w:r>
          </w:p>
          <w:p>
            <w:pPr>
              <w:spacing w:after="0" w:line="200" w:lineRule="auto"/>
              <w:jc w:val="left"/>
            </w:pPr>
            <w:r>
              <w:rPr>
                <w:rFonts w:ascii="Courier New" w:cs="Courier New" w:eastAsia="Courier New" w:hAnsi="Courier New"/>
                <w:color w:val="000000"/>
                <w:sz w:val="16"/>
                <w:szCs w:val="16"/>
              </w:rPr>
              <w:t xml:space="preserve">    created_at       TIMESTAMPTZ NOT NULL DEFAULT now(),</w:t>
            </w:r>
          </w:p>
          <w:p>
            <w:pPr>
              <w:spacing w:after="0" w:line="200" w:lineRule="auto"/>
              <w:jc w:val="left"/>
            </w:pPr>
            <w:r>
              <w:rPr>
                <w:rFonts w:ascii="Courier New" w:cs="Courier New" w:eastAsia="Courier New" w:hAnsi="Courier New"/>
                <w:color w:val="000000"/>
                <w:sz w:val="16"/>
                <w:szCs w:val="16"/>
              </w:rPr>
              <w:t xml:space="preserve">    updated_at       TIMESTAMPTZ NOT NULL DEFAULT now(),</w:t>
            </w:r>
          </w:p>
          <w:p>
            <w:pPr>
              <w:spacing w:after="0" w:line="200" w:lineRule="auto"/>
              <w:jc w:val="left"/>
            </w:pPr>
            <w:r>
              <w:rPr>
                <w:rFonts w:ascii="Courier New" w:cs="Courier New" w:eastAsia="Courier New" w:hAnsi="Courier New"/>
                <w:color w:val="000000"/>
                <w:sz w:val="16"/>
                <w:szCs w:val="16"/>
              </w:rPr>
              <w:t xml:space="preserve">    last_login_at    TIMESTAMPTZ,</w:t>
            </w:r>
          </w:p>
          <w:p>
            <w:pPr>
              <w:spacing w:after="0" w:line="200" w:lineRule="auto"/>
              <w:jc w:val="left"/>
            </w:pPr>
            <w:r>
              <w:rPr>
                <w:rFonts w:ascii="Courier New" w:cs="Courier New" w:eastAsia="Courier New" w:hAnsi="Courier New"/>
                <w:color w:val="000000"/>
                <w:sz w:val="16"/>
                <w:szCs w:val="16"/>
              </w:rPr>
              <w:t xml:space="preserve">    CONSTRAINT app_user_pkey</w:t>
            </w:r>
          </w:p>
          <w:p>
            <w:pPr>
              <w:spacing w:after="0" w:line="200" w:lineRule="auto"/>
              <w:jc w:val="left"/>
            </w:pPr>
            <w:r>
              <w:rPr>
                <w:rFonts w:ascii="Courier New" w:cs="Courier New" w:eastAsia="Courier New" w:hAnsi="Courier New"/>
                <w:color w:val="000000"/>
                <w:sz w:val="16"/>
                <w:szCs w:val="16"/>
              </w:rPr>
              <w:t xml:space="preserve">        PRIMARY KEY (user_id),</w:t>
            </w:r>
          </w:p>
          <w:p>
            <w:pPr>
              <w:spacing w:after="0" w:line="200" w:lineRule="auto"/>
              <w:jc w:val="left"/>
            </w:pPr>
            <w:r>
              <w:rPr>
                <w:rFonts w:ascii="Courier New" w:cs="Courier New" w:eastAsia="Courier New" w:hAnsi="Courier New"/>
                <w:color w:val="000000"/>
                <w:sz w:val="16"/>
                <w:szCs w:val="16"/>
              </w:rPr>
              <w:t xml:space="preserve">    CONSTRAINT app_user_public_id_key</w:t>
            </w:r>
          </w:p>
          <w:p>
            <w:pPr>
              <w:spacing w:after="0" w:line="200" w:lineRule="auto"/>
              <w:jc w:val="left"/>
            </w:pPr>
            <w:r>
              <w:rPr>
                <w:rFonts w:ascii="Courier New" w:cs="Courier New" w:eastAsia="Courier New" w:hAnsi="Courier New"/>
                <w:color w:val="000000"/>
                <w:sz w:val="16"/>
                <w:szCs w:val="16"/>
              </w:rPr>
              <w:t xml:space="preserve">        UNIQUE (public_id),</w:t>
            </w:r>
          </w:p>
          <w:p>
            <w:pPr>
              <w:spacing w:after="0" w:line="200" w:lineRule="auto"/>
              <w:jc w:val="left"/>
            </w:pPr>
            <w:r>
              <w:rPr>
                <w:rFonts w:ascii="Courier New" w:cs="Courier New" w:eastAsia="Courier New" w:hAnsi="Courier New"/>
                <w:color w:val="000000"/>
                <w:sz w:val="16"/>
                <w:szCs w:val="16"/>
              </w:rPr>
              <w:t xml:space="preserve">    CONSTRAINT app_user_country_code_check</w:t>
            </w:r>
          </w:p>
          <w:p>
            <w:pPr>
              <w:spacing w:after="0" w:line="200" w:lineRule="auto"/>
              <w:jc w:val="left"/>
            </w:pPr>
            <w:r>
              <w:rPr>
                <w:rFonts w:ascii="Courier New" w:cs="Courier New" w:eastAsia="Courier New" w:hAnsi="Courier New"/>
                <w:color w:val="000000"/>
                <w:sz w:val="16"/>
                <w:szCs w:val="16"/>
              </w:rPr>
              <w:t xml:space="preserve">        CHECK (country_code ~ '^[A-Z]{2}$'),</w:t>
            </w:r>
          </w:p>
          <w:p>
            <w:pPr>
              <w:spacing w:after="0" w:line="200" w:lineRule="auto"/>
              <w:jc w:val="left"/>
            </w:pPr>
            <w:r>
              <w:rPr>
                <w:rFonts w:ascii="Courier New" w:cs="Courier New" w:eastAsia="Courier New" w:hAnsi="Courier New"/>
                <w:color w:val="000000"/>
                <w:sz w:val="16"/>
                <w:szCs w:val="16"/>
              </w:rPr>
              <w:t xml:space="preserve">    CONSTRAINT app_user_date_of_birth_check</w:t>
            </w:r>
          </w:p>
          <w:p>
            <w:pPr>
              <w:spacing w:after="0" w:line="200" w:lineRule="auto"/>
              <w:jc w:val="left"/>
            </w:pPr>
            <w:r>
              <w:rPr>
                <w:rFonts w:ascii="Courier New" w:cs="Courier New" w:eastAsia="Courier New" w:hAnsi="Courier New"/>
                <w:color w:val="000000"/>
                <w:sz w:val="16"/>
                <w:szCs w:val="16"/>
              </w:rPr>
              <w:t xml:space="preserve">        CHECK (date_of_birth IS NULL OR date_of_birth &lt; (CURRENT_DATE - '18 years')),</w:t>
            </w:r>
          </w:p>
          <w:p>
            <w:pPr>
              <w:spacing w:after="0" w:line="200" w:lineRule="auto"/>
              <w:jc w:val="left"/>
            </w:pPr>
            <w:r>
              <w:rPr>
                <w:rFonts w:ascii="Courier New" w:cs="Courier New" w:eastAsia="Courier New" w:hAnsi="Courier New"/>
                <w:color w:val="000000"/>
                <w:sz w:val="16"/>
                <w:szCs w:val="16"/>
              </w:rPr>
              <w:t xml:space="preserve">    CONSTRAINT app_user_failed_logins_check</w:t>
            </w:r>
          </w:p>
          <w:p>
            <w:pPr>
              <w:spacing w:after="0" w:line="200" w:lineRule="auto"/>
              <w:jc w:val="left"/>
            </w:pPr>
            <w:r>
              <w:rPr>
                <w:rFonts w:ascii="Courier New" w:cs="Courier New" w:eastAsia="Courier New" w:hAnsi="Courier New"/>
                <w:color w:val="000000"/>
                <w:sz w:val="16"/>
                <w:szCs w:val="16"/>
              </w:rPr>
              <w:t xml:space="preserve">        CHECK (failed_logins &gt;= 0),</w:t>
            </w:r>
          </w:p>
          <w:p>
            <w:pPr>
              <w:spacing w:after="0" w:line="200" w:lineRule="auto"/>
              <w:jc w:val="left"/>
            </w:pPr>
            <w:r>
              <w:rPr>
                <w:rFonts w:ascii="Courier New" w:cs="Courier New" w:eastAsia="Courier New" w:hAnsi="Courier New"/>
                <w:color w:val="000000"/>
                <w:sz w:val="16"/>
                <w:szCs w:val="16"/>
              </w:rPr>
              <w:t xml:space="preserve">    CONSTRAINT app_user_full_name_check</w:t>
            </w:r>
          </w:p>
          <w:p>
            <w:pPr>
              <w:spacing w:after="0" w:line="200" w:lineRule="auto"/>
              <w:jc w:val="left"/>
            </w:pPr>
            <w:r>
              <w:rPr>
                <w:rFonts w:ascii="Courier New" w:cs="Courier New" w:eastAsia="Courier New" w:hAnsi="Courier New"/>
                <w:color w:val="000000"/>
                <w:sz w:val="16"/>
                <w:szCs w:val="16"/>
              </w:rPr>
              <w:t xml:space="preserve">        CHECK (length(btrim(full_name)) &gt;= 2 AND length(btrim(full_name)) &lt;= 120),</w:t>
            </w:r>
          </w:p>
          <w:p>
            <w:pPr>
              <w:spacing w:after="0" w:line="200" w:lineRule="auto"/>
              <w:jc w:val="left"/>
            </w:pPr>
            <w:r>
              <w:rPr>
                <w:rFonts w:ascii="Courier New" w:cs="Courier New" w:eastAsia="Courier New" w:hAnsi="Courier New"/>
                <w:color w:val="000000"/>
                <w:sz w:val="16"/>
                <w:szCs w:val="16"/>
              </w:rPr>
              <w:t xml:space="preserve">    CONSTRAINT app_user_phone_check</w:t>
            </w:r>
          </w:p>
          <w:p>
            <w:pPr>
              <w:spacing w:after="0" w:line="200" w:lineRule="auto"/>
              <w:jc w:val="left"/>
            </w:pPr>
            <w:r>
              <w:rPr>
                <w:rFonts w:ascii="Courier New" w:cs="Courier New" w:eastAsia="Courier New" w:hAnsi="Courier New"/>
                <w:color w:val="000000"/>
                <w:sz w:val="16"/>
                <w:szCs w:val="16"/>
              </w:rPr>
              <w:t xml:space="preserve">        CHECK (phone IS NULL OR phone ~ '^\+?[0-9 ()-]{7,20}$'),</w:t>
            </w:r>
          </w:p>
          <w:p>
            <w:pPr>
              <w:spacing w:after="0" w:line="200" w:lineRule="auto"/>
              <w:jc w:val="left"/>
            </w:pPr>
            <w:r>
              <w:rPr>
                <w:rFonts w:ascii="Courier New" w:cs="Courier New" w:eastAsia="Courier New" w:hAnsi="Courier New"/>
                <w:color w:val="000000"/>
                <w:sz w:val="16"/>
                <w:szCs w:val="16"/>
              </w:rPr>
              <w:t xml:space="preserve">    CONSTRAINT kyc_timestamp_consistent</w:t>
            </w:r>
          </w:p>
          <w:p>
            <w:pPr>
              <w:spacing w:after="0" w:line="200" w:lineRule="auto"/>
              <w:jc w:val="left"/>
            </w:pPr>
            <w:r>
              <w:rPr>
                <w:rFonts w:ascii="Courier New" w:cs="Courier New" w:eastAsia="Courier New" w:hAnsi="Courier New"/>
                <w:color w:val="000000"/>
                <w:sz w:val="16"/>
                <w:szCs w:val="16"/>
              </w:rPr>
              <w:t xml:space="preserve">        CHECK ((kyc_state = 'verified') = (kyc_verified_at IS NOT NULL))</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CREATE UNIQUE INDEX uq_app_user_email_ci</w:t>
            </w:r>
          </w:p>
          <w:p>
            <w:pPr>
              <w:spacing w:after="0" w:line="200" w:lineRule="auto"/>
              <w:jc w:val="left"/>
            </w:pPr>
            <w:r>
              <w:rPr>
                <w:rFonts w:ascii="Courier New" w:cs="Courier New" w:eastAsia="Courier New" w:hAnsi="Courier New"/>
                <w:color w:val="000000"/>
                <w:sz w:val="16"/>
                <w:szCs w:val="16"/>
              </w:rPr>
              <w:t xml:space="preserve">    ON identity.app_user (lower(email));</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reference.​exchange carries its own sanity checks: tz_​is_​real rejects a time zone name the server does not recognise, and session_​ordered rejects a session that closes before it opens. In reference.​instrument a symbol is unique per exchange, not globally, which is the composite key symbol_​unique_​per_​exchange.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6.4  reference.exchange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reference.exchange (</w:t>
            </w:r>
          </w:p>
          <w:p>
            <w:pPr>
              <w:spacing w:after="0" w:line="200" w:lineRule="auto"/>
              <w:jc w:val="left"/>
            </w:pPr>
            <w:r>
              <w:rPr>
                <w:rFonts w:ascii="Courier New" w:cs="Courier New" w:eastAsia="Courier New" w:hAnsi="Courier New"/>
                <w:color w:val="000000"/>
                <w:sz w:val="16"/>
                <w:szCs w:val="16"/>
              </w:rPr>
              <w:t xml:space="preserve">    exchange_id    SMALLINT GENERATED ALWAYS AS IDENTITY,</w:t>
            </w:r>
          </w:p>
          <w:p>
            <w:pPr>
              <w:spacing w:after="0" w:line="200" w:lineRule="auto"/>
              <w:jc w:val="left"/>
            </w:pPr>
            <w:r>
              <w:rPr>
                <w:rFonts w:ascii="Courier New" w:cs="Courier New" w:eastAsia="Courier New" w:hAnsi="Courier New"/>
                <w:color w:val="000000"/>
                <w:sz w:val="16"/>
                <w:szCs w:val="16"/>
              </w:rPr>
              <w:t xml:space="preserve">    code           TEXT NOT NULL,</w:t>
            </w:r>
          </w:p>
          <w:p>
            <w:pPr>
              <w:spacing w:after="0" w:line="200" w:lineRule="auto"/>
              <w:jc w:val="left"/>
            </w:pPr>
            <w:r>
              <w:rPr>
                <w:rFonts w:ascii="Courier New" w:cs="Courier New" w:eastAsia="Courier New" w:hAnsi="Courier New"/>
                <w:color w:val="000000"/>
                <w:sz w:val="16"/>
                <w:szCs w:val="16"/>
              </w:rPr>
              <w:t xml:space="preserve">    name           TEXT NOT NULL,</w:t>
            </w:r>
          </w:p>
          <w:p>
            <w:pPr>
              <w:spacing w:after="0" w:line="200" w:lineRule="auto"/>
              <w:jc w:val="left"/>
            </w:pPr>
            <w:r>
              <w:rPr>
                <w:rFonts w:ascii="Courier New" w:cs="Courier New" w:eastAsia="Courier New" w:hAnsi="Courier New"/>
                <w:color w:val="000000"/>
                <w:sz w:val="16"/>
                <w:szCs w:val="16"/>
              </w:rPr>
              <w:t xml:space="preserve">    country_code   CHAR(2) NOT NULL,</w:t>
            </w:r>
          </w:p>
          <w:p>
            <w:pPr>
              <w:spacing w:after="0" w:line="200" w:lineRule="auto"/>
              <w:jc w:val="left"/>
            </w:pPr>
            <w:r>
              <w:rPr>
                <w:rFonts w:ascii="Courier New" w:cs="Courier New" w:eastAsia="Courier New" w:hAnsi="Courier New"/>
                <w:color w:val="000000"/>
                <w:sz w:val="16"/>
                <w:szCs w:val="16"/>
              </w:rPr>
              <w:t xml:space="preserve">    timezone       TEXT NOT NULL,</w:t>
            </w:r>
          </w:p>
          <w:p>
            <w:pPr>
              <w:spacing w:after="0" w:line="200" w:lineRule="auto"/>
              <w:jc w:val="left"/>
            </w:pPr>
            <w:r>
              <w:rPr>
                <w:rFonts w:ascii="Courier New" w:cs="Courier New" w:eastAsia="Courier New" w:hAnsi="Courier New"/>
                <w:color w:val="000000"/>
                <w:sz w:val="16"/>
                <w:szCs w:val="16"/>
              </w:rPr>
              <w:t xml:space="preserve">    currency       currency_code NOT NULL,</w:t>
            </w:r>
          </w:p>
          <w:p>
            <w:pPr>
              <w:spacing w:after="0" w:line="200" w:lineRule="auto"/>
              <w:jc w:val="left"/>
            </w:pPr>
            <w:r>
              <w:rPr>
                <w:rFonts w:ascii="Courier New" w:cs="Courier New" w:eastAsia="Courier New" w:hAnsi="Courier New"/>
                <w:color w:val="000000"/>
                <w:sz w:val="16"/>
                <w:szCs w:val="16"/>
              </w:rPr>
              <w:t xml:space="preserve">    session_open   time without time zone NOT NULL,</w:t>
            </w:r>
          </w:p>
          <w:p>
            <w:pPr>
              <w:spacing w:after="0" w:line="200" w:lineRule="auto"/>
              <w:jc w:val="left"/>
            </w:pPr>
            <w:r>
              <w:rPr>
                <w:rFonts w:ascii="Courier New" w:cs="Courier New" w:eastAsia="Courier New" w:hAnsi="Courier New"/>
                <w:color w:val="000000"/>
                <w:sz w:val="16"/>
                <w:szCs w:val="16"/>
              </w:rPr>
              <w:t xml:space="preserve">    session_close  time without time zone NOT NULL,</w:t>
            </w:r>
          </w:p>
          <w:p>
            <w:pPr>
              <w:spacing w:after="0" w:line="200" w:lineRule="auto"/>
              <w:jc w:val="left"/>
            </w:pPr>
            <w:r>
              <w:rPr>
                <w:rFonts w:ascii="Courier New" w:cs="Courier New" w:eastAsia="Courier New" w:hAnsi="Courier New"/>
                <w:color w:val="000000"/>
                <w:sz w:val="16"/>
                <w:szCs w:val="16"/>
              </w:rPr>
              <w:t xml:space="preserve">    CONSTRAINT exchange_pkey</w:t>
            </w:r>
          </w:p>
          <w:p>
            <w:pPr>
              <w:spacing w:after="0" w:line="200" w:lineRule="auto"/>
              <w:jc w:val="left"/>
            </w:pPr>
            <w:r>
              <w:rPr>
                <w:rFonts w:ascii="Courier New" w:cs="Courier New" w:eastAsia="Courier New" w:hAnsi="Courier New"/>
                <w:color w:val="000000"/>
                <w:sz w:val="16"/>
                <w:szCs w:val="16"/>
              </w:rPr>
              <w:t xml:space="preserve">        PRIMARY KEY (exchange_id),</w:t>
            </w:r>
          </w:p>
          <w:p>
            <w:pPr>
              <w:spacing w:after="0" w:line="200" w:lineRule="auto"/>
              <w:jc w:val="left"/>
            </w:pPr>
            <w:r>
              <w:rPr>
                <w:rFonts w:ascii="Courier New" w:cs="Courier New" w:eastAsia="Courier New" w:hAnsi="Courier New"/>
                <w:color w:val="000000"/>
                <w:sz w:val="16"/>
                <w:szCs w:val="16"/>
              </w:rPr>
              <w:t xml:space="preserve">    CONSTRAINT exchange_code_key</w:t>
            </w:r>
          </w:p>
          <w:p>
            <w:pPr>
              <w:spacing w:after="0" w:line="200" w:lineRule="auto"/>
              <w:jc w:val="left"/>
            </w:pPr>
            <w:r>
              <w:rPr>
                <w:rFonts w:ascii="Courier New" w:cs="Courier New" w:eastAsia="Courier New" w:hAnsi="Courier New"/>
                <w:color w:val="000000"/>
                <w:sz w:val="16"/>
                <w:szCs w:val="16"/>
              </w:rPr>
              <w:t xml:space="preserve">        UNIQUE (code),</w:t>
            </w:r>
          </w:p>
          <w:p>
            <w:pPr>
              <w:spacing w:after="0" w:line="200" w:lineRule="auto"/>
              <w:jc w:val="left"/>
            </w:pPr>
            <w:r>
              <w:rPr>
                <w:rFonts w:ascii="Courier New" w:cs="Courier New" w:eastAsia="Courier New" w:hAnsi="Courier New"/>
                <w:color w:val="000000"/>
                <w:sz w:val="16"/>
                <w:szCs w:val="16"/>
              </w:rPr>
              <w:t xml:space="preserve">    CONSTRAINT exchange_code_check</w:t>
            </w:r>
          </w:p>
          <w:p>
            <w:pPr>
              <w:spacing w:after="0" w:line="200" w:lineRule="auto"/>
              <w:jc w:val="left"/>
            </w:pPr>
            <w:r>
              <w:rPr>
                <w:rFonts w:ascii="Courier New" w:cs="Courier New" w:eastAsia="Courier New" w:hAnsi="Courier New"/>
                <w:color w:val="000000"/>
                <w:sz w:val="16"/>
                <w:szCs w:val="16"/>
              </w:rPr>
              <w:t xml:space="preserve">        CHECK (code ~ '^[A-Z]{2,12}$'),</w:t>
            </w:r>
          </w:p>
          <w:p>
            <w:pPr>
              <w:spacing w:after="0" w:line="200" w:lineRule="auto"/>
              <w:jc w:val="left"/>
            </w:pPr>
            <w:r>
              <w:rPr>
                <w:rFonts w:ascii="Courier New" w:cs="Courier New" w:eastAsia="Courier New" w:hAnsi="Courier New"/>
                <w:color w:val="000000"/>
                <w:sz w:val="16"/>
                <w:szCs w:val="16"/>
              </w:rPr>
              <w:t xml:space="preserve">    CONSTRAINT exchange_country_code_check</w:t>
            </w:r>
          </w:p>
          <w:p>
            <w:pPr>
              <w:spacing w:after="0" w:line="200" w:lineRule="auto"/>
              <w:jc w:val="left"/>
            </w:pPr>
            <w:r>
              <w:rPr>
                <w:rFonts w:ascii="Courier New" w:cs="Courier New" w:eastAsia="Courier New" w:hAnsi="Courier New"/>
                <w:color w:val="000000"/>
                <w:sz w:val="16"/>
                <w:szCs w:val="16"/>
              </w:rPr>
              <w:t xml:space="preserve">        CHECK (country_code ~ '^[A-Z]{2}$'),</w:t>
            </w:r>
          </w:p>
          <w:p>
            <w:pPr>
              <w:spacing w:after="0" w:line="200" w:lineRule="auto"/>
              <w:jc w:val="left"/>
            </w:pPr>
            <w:r>
              <w:rPr>
                <w:rFonts w:ascii="Courier New" w:cs="Courier New" w:eastAsia="Courier New" w:hAnsi="Courier New"/>
                <w:color w:val="000000"/>
                <w:sz w:val="16"/>
                <w:szCs w:val="16"/>
              </w:rPr>
              <w:t xml:space="preserve">    CONSTRAINT session_ordered</w:t>
            </w:r>
          </w:p>
          <w:p>
            <w:pPr>
              <w:spacing w:after="0" w:line="200" w:lineRule="auto"/>
              <w:jc w:val="left"/>
            </w:pPr>
            <w:r>
              <w:rPr>
                <w:rFonts w:ascii="Courier New" w:cs="Courier New" w:eastAsia="Courier New" w:hAnsi="Courier New"/>
                <w:color w:val="000000"/>
                <w:sz w:val="16"/>
                <w:szCs w:val="16"/>
              </w:rPr>
              <w:t xml:space="preserve">        CHECK (session_close &gt; session_open),</w:t>
            </w:r>
          </w:p>
          <w:p>
            <w:pPr>
              <w:spacing w:after="0" w:line="200" w:lineRule="auto"/>
              <w:jc w:val="left"/>
            </w:pPr>
            <w:r>
              <w:rPr>
                <w:rFonts w:ascii="Courier New" w:cs="Courier New" w:eastAsia="Courier New" w:hAnsi="Courier New"/>
                <w:color w:val="000000"/>
                <w:sz w:val="16"/>
                <w:szCs w:val="16"/>
              </w:rPr>
              <w:t xml:space="preserve">    CONSTRAINT tz_is_real</w:t>
            </w:r>
          </w:p>
          <w:p>
            <w:pPr>
              <w:spacing w:after="0" w:line="200" w:lineRule="auto"/>
              <w:jc w:val="left"/>
            </w:pPr>
            <w:r>
              <w:rPr>
                <w:rFonts w:ascii="Courier New" w:cs="Courier New" w:eastAsia="Courier New" w:hAnsi="Courier New"/>
                <w:color w:val="000000"/>
                <w:sz w:val="16"/>
                <w:szCs w:val="16"/>
              </w:rPr>
              <w:t xml:space="preserve">        CHECK ((now() AT TIME ZONE timezone) IS NOT NULL)</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6.5  reference.instrument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reference.instrument (</w:t>
            </w:r>
          </w:p>
          <w:p>
            <w:pPr>
              <w:spacing w:after="0" w:line="200" w:lineRule="auto"/>
              <w:jc w:val="left"/>
            </w:pPr>
            <w:r>
              <w:rPr>
                <w:rFonts w:ascii="Courier New" w:cs="Courier New" w:eastAsia="Courier New" w:hAnsi="Courier New"/>
                <w:color w:val="000000"/>
                <w:sz w:val="16"/>
                <w:szCs w:val="16"/>
              </w:rPr>
              <w:t xml:space="preserve">    instrument_id       INTEGER GENERATED ALWAYS AS IDENTITY,</w:t>
            </w:r>
          </w:p>
          <w:p>
            <w:pPr>
              <w:spacing w:after="0" w:line="200" w:lineRule="auto"/>
              <w:jc w:val="left"/>
            </w:pPr>
            <w:r>
              <w:rPr>
                <w:rFonts w:ascii="Courier New" w:cs="Courier New" w:eastAsia="Courier New" w:hAnsi="Courier New"/>
                <w:color w:val="000000"/>
                <w:sz w:val="16"/>
                <w:szCs w:val="16"/>
              </w:rPr>
              <w:t xml:space="preserve">    symbol              symbol_code NOT NULL,</w:t>
            </w:r>
          </w:p>
          <w:p>
            <w:pPr>
              <w:spacing w:after="0" w:line="200" w:lineRule="auto"/>
              <w:jc w:val="left"/>
            </w:pPr>
            <w:r>
              <w:rPr>
                <w:rFonts w:ascii="Courier New" w:cs="Courier New" w:eastAsia="Courier New" w:hAnsi="Courier New"/>
                <w:color w:val="000000"/>
                <w:sz w:val="16"/>
                <w:szCs w:val="16"/>
              </w:rPr>
              <w:t xml:space="preserve">    exchange_id         SMALLINT NOT NULL,</w:t>
            </w:r>
          </w:p>
          <w:p>
            <w:pPr>
              <w:spacing w:after="0" w:line="200" w:lineRule="auto"/>
              <w:jc w:val="left"/>
            </w:pPr>
            <w:r>
              <w:rPr>
                <w:rFonts w:ascii="Courier New" w:cs="Courier New" w:eastAsia="Courier New" w:hAnsi="Courier New"/>
                <w:color w:val="000000"/>
                <w:sz w:val="16"/>
                <w:szCs w:val="16"/>
              </w:rPr>
              <w:t xml:space="preserve">    isin                CHAR(12),</w:t>
            </w:r>
          </w:p>
          <w:p>
            <w:pPr>
              <w:spacing w:after="0" w:line="200" w:lineRule="auto"/>
              <w:jc w:val="left"/>
            </w:pPr>
            <w:r>
              <w:rPr>
                <w:rFonts w:ascii="Courier New" w:cs="Courier New" w:eastAsia="Courier New" w:hAnsi="Courier New"/>
                <w:color w:val="000000"/>
                <w:sz w:val="16"/>
                <w:szCs w:val="16"/>
              </w:rPr>
              <w:t xml:space="preserve">    name                TEXT NOT NULL,</w:t>
            </w:r>
          </w:p>
          <w:p>
            <w:pPr>
              <w:spacing w:after="0" w:line="200" w:lineRule="auto"/>
              <w:jc w:val="left"/>
            </w:pPr>
            <w:r>
              <w:rPr>
                <w:rFonts w:ascii="Courier New" w:cs="Courier New" w:eastAsia="Courier New" w:hAnsi="Courier New"/>
                <w:color w:val="000000"/>
                <w:sz w:val="16"/>
                <w:szCs w:val="16"/>
              </w:rPr>
              <w:t xml:space="preserve">    kind                reference.instrument_kind NOT NULL DEFAULT 'equity',</w:t>
            </w:r>
          </w:p>
          <w:p>
            <w:pPr>
              <w:spacing w:after="0" w:line="200" w:lineRule="auto"/>
              <w:jc w:val="left"/>
            </w:pPr>
            <w:r>
              <w:rPr>
                <w:rFonts w:ascii="Courier New" w:cs="Courier New" w:eastAsia="Courier New" w:hAnsi="Courier New"/>
                <w:color w:val="000000"/>
                <w:sz w:val="16"/>
                <w:szCs w:val="16"/>
              </w:rPr>
              <w:t xml:space="preserve">    sector              TEXT,</w:t>
            </w:r>
          </w:p>
          <w:p>
            <w:pPr>
              <w:spacing w:after="0" w:line="200" w:lineRule="auto"/>
              <w:jc w:val="left"/>
            </w:pPr>
            <w:r>
              <w:rPr>
                <w:rFonts w:ascii="Courier New" w:cs="Courier New" w:eastAsia="Courier New" w:hAnsi="Courier New"/>
                <w:color w:val="000000"/>
                <w:sz w:val="16"/>
                <w:szCs w:val="16"/>
              </w:rPr>
              <w:t xml:space="preserve">    industry            TEXT,</w:t>
            </w:r>
          </w:p>
          <w:p>
            <w:pPr>
              <w:spacing w:after="0" w:line="200" w:lineRule="auto"/>
              <w:jc w:val="left"/>
            </w:pPr>
            <w:r>
              <w:rPr>
                <w:rFonts w:ascii="Courier New" w:cs="Courier New" w:eastAsia="Courier New" w:hAnsi="Courier New"/>
                <w:color w:val="000000"/>
                <w:sz w:val="16"/>
                <w:szCs w:val="16"/>
              </w:rPr>
              <w:t xml:space="preserve">    currency            currency_code NOT NULL DEFAULT 'USD',</w:t>
            </w:r>
          </w:p>
          <w:p>
            <w:pPr>
              <w:spacing w:after="0" w:line="200" w:lineRule="auto"/>
              <w:jc w:val="left"/>
            </w:pPr>
            <w:r>
              <w:rPr>
                <w:rFonts w:ascii="Courier New" w:cs="Courier New" w:eastAsia="Courier New" w:hAnsi="Courier New"/>
                <w:color w:val="000000"/>
                <w:sz w:val="16"/>
                <w:szCs w:val="16"/>
              </w:rPr>
              <w:t xml:space="preserve">    lot_size            qty_amt NOT NULL DEFAULT 1,</w:t>
            </w:r>
          </w:p>
          <w:p>
            <w:pPr>
              <w:spacing w:after="0" w:line="200" w:lineRule="auto"/>
              <w:jc w:val="left"/>
            </w:pPr>
            <w:r>
              <w:rPr>
                <w:rFonts w:ascii="Courier New" w:cs="Courier New" w:eastAsia="Courier New" w:hAnsi="Courier New"/>
                <w:color w:val="000000"/>
                <w:sz w:val="16"/>
                <w:szCs w:val="16"/>
              </w:rPr>
              <w:t xml:space="preserve">    tick_size           price_amt NOT NULL DEFAULT 0.01,</w:t>
            </w:r>
          </w:p>
          <w:p>
            <w:pPr>
              <w:spacing w:after="0" w:line="200" w:lineRule="auto"/>
              <w:jc w:val="left"/>
            </w:pPr>
            <w:r>
              <w:rPr>
                <w:rFonts w:ascii="Courier New" w:cs="Courier New" w:eastAsia="Courier New" w:hAnsi="Courier New"/>
                <w:color w:val="000000"/>
                <w:sz w:val="16"/>
                <w:szCs w:val="16"/>
              </w:rPr>
              <w:t xml:space="preserve">    price_band_pct      pct NOT NULL DEFAULT 20,</w:t>
            </w:r>
          </w:p>
          <w:p>
            <w:pPr>
              <w:spacing w:after="0" w:line="200" w:lineRule="auto"/>
              <w:jc w:val="left"/>
            </w:pPr>
            <w:r>
              <w:rPr>
                <w:rFonts w:ascii="Courier New" w:cs="Courier New" w:eastAsia="Courier New" w:hAnsi="Courier New"/>
                <w:color w:val="000000"/>
                <w:sz w:val="16"/>
                <w:szCs w:val="16"/>
              </w:rPr>
              <w:t xml:space="preserve">    shares_outstanding  BIGINT,</w:t>
            </w:r>
          </w:p>
          <w:p>
            <w:pPr>
              <w:spacing w:after="0" w:line="200" w:lineRule="auto"/>
              <w:jc w:val="left"/>
            </w:pPr>
            <w:r>
              <w:rPr>
                <w:rFonts w:ascii="Courier New" w:cs="Courier New" w:eastAsia="Courier New" w:hAnsi="Courier New"/>
                <w:color w:val="000000"/>
                <w:sz w:val="16"/>
                <w:szCs w:val="16"/>
              </w:rPr>
              <w:t xml:space="preserve">    is_tradable         BOOLEAN NOT NULL DEFAULT true,</w:t>
            </w:r>
          </w:p>
          <w:p>
            <w:pPr>
              <w:spacing w:after="0" w:line="200" w:lineRule="auto"/>
              <w:jc w:val="left"/>
            </w:pPr>
            <w:r>
              <w:rPr>
                <w:rFonts w:ascii="Courier New" w:cs="Courier New" w:eastAsia="Courier New" w:hAnsi="Courier New"/>
                <w:color w:val="000000"/>
                <w:sz w:val="16"/>
                <w:szCs w:val="16"/>
              </w:rPr>
              <w:t xml:space="preserve">    is_shortable        BOOLEAN NOT NULL DEFAULT false,</w:t>
            </w:r>
          </w:p>
          <w:p>
            <w:pPr>
              <w:spacing w:after="0" w:line="200" w:lineRule="auto"/>
              <w:jc w:val="left"/>
            </w:pPr>
            <w:r>
              <w:rPr>
                <w:rFonts w:ascii="Courier New" w:cs="Courier New" w:eastAsia="Courier New" w:hAnsi="Courier New"/>
                <w:color w:val="000000"/>
                <w:sz w:val="16"/>
                <w:szCs w:val="16"/>
              </w:rPr>
              <w:t xml:space="preserve">    listed_on           DATE NOT NULL DEFAULT CURRENT_DATE,</w:t>
            </w:r>
          </w:p>
          <w:p>
            <w:pPr>
              <w:spacing w:after="0" w:line="200" w:lineRule="auto"/>
              <w:jc w:val="left"/>
            </w:pPr>
            <w:r>
              <w:rPr>
                <w:rFonts w:ascii="Courier New" w:cs="Courier New" w:eastAsia="Courier New" w:hAnsi="Courier New"/>
                <w:color w:val="000000"/>
                <w:sz w:val="16"/>
                <w:szCs w:val="16"/>
              </w:rPr>
              <w:t xml:space="preserve">    delisted_on         DATE,</w:t>
            </w:r>
          </w:p>
          <w:p>
            <w:pPr>
              <w:spacing w:after="0" w:line="200" w:lineRule="auto"/>
              <w:jc w:val="left"/>
            </w:pPr>
            <w:r>
              <w:rPr>
                <w:rFonts w:ascii="Courier New" w:cs="Courier New" w:eastAsia="Courier New" w:hAnsi="Courier New"/>
                <w:color w:val="000000"/>
                <w:sz w:val="16"/>
                <w:szCs w:val="16"/>
              </w:rPr>
              <w:t xml:space="preserve">    metadata            JSONB NOT NULL DEFAULT '{}'::jsonb,</w:t>
            </w:r>
          </w:p>
          <w:p>
            <w:pPr>
              <w:spacing w:after="0" w:line="200" w:lineRule="auto"/>
              <w:jc w:val="left"/>
            </w:pPr>
            <w:r>
              <w:rPr>
                <w:rFonts w:ascii="Courier New" w:cs="Courier New" w:eastAsia="Courier New" w:hAnsi="Courier New"/>
                <w:color w:val="000000"/>
                <w:sz w:val="16"/>
                <w:szCs w:val="16"/>
              </w:rPr>
              <w:t xml:space="preserve">    created_at          TIMESTAMPTZ NOT NULL DEFAULT now(),</w:t>
            </w:r>
          </w:p>
          <w:p>
            <w:pPr>
              <w:spacing w:after="0" w:line="200" w:lineRule="auto"/>
              <w:jc w:val="left"/>
            </w:pPr>
            <w:r>
              <w:rPr>
                <w:rFonts w:ascii="Courier New" w:cs="Courier New" w:eastAsia="Courier New" w:hAnsi="Courier New"/>
                <w:color w:val="000000"/>
                <w:sz w:val="16"/>
                <w:szCs w:val="16"/>
              </w:rPr>
              <w:t xml:space="preserve">    trades_24x7         BOOLEAN NOT NULL DEFAULT false,</w:t>
            </w:r>
          </w:p>
          <w:p>
            <w:pPr>
              <w:spacing w:after="0" w:line="200" w:lineRule="auto"/>
              <w:jc w:val="left"/>
            </w:pPr>
            <w:r>
              <w:rPr>
                <w:rFonts w:ascii="Courier New" w:cs="Courier New" w:eastAsia="Courier New" w:hAnsi="Courier New"/>
                <w:color w:val="000000"/>
                <w:sz w:val="16"/>
                <w:szCs w:val="16"/>
              </w:rPr>
              <w:t xml:space="preserve">    CONSTRAINT instrument_pkey</w:t>
            </w:r>
          </w:p>
          <w:p>
            <w:pPr>
              <w:spacing w:after="0" w:line="200" w:lineRule="auto"/>
              <w:jc w:val="left"/>
            </w:pPr>
            <w:r>
              <w:rPr>
                <w:rFonts w:ascii="Courier New" w:cs="Courier New" w:eastAsia="Courier New" w:hAnsi="Courier New"/>
                <w:color w:val="000000"/>
                <w:sz w:val="16"/>
                <w:szCs w:val="16"/>
              </w:rPr>
              <w:t xml:space="preserve">        PRIMARY KEY (instrument_id),</w:t>
            </w:r>
          </w:p>
          <w:p>
            <w:pPr>
              <w:spacing w:after="0" w:line="200" w:lineRule="auto"/>
              <w:jc w:val="left"/>
            </w:pPr>
            <w:r>
              <w:rPr>
                <w:rFonts w:ascii="Courier New" w:cs="Courier New" w:eastAsia="Courier New" w:hAnsi="Courier New"/>
                <w:color w:val="000000"/>
                <w:sz w:val="16"/>
                <w:szCs w:val="16"/>
              </w:rPr>
              <w:t xml:space="preserve">    CONSTRAINT symbol_unique_per_exchange</w:t>
            </w:r>
          </w:p>
          <w:p>
            <w:pPr>
              <w:spacing w:after="0" w:line="200" w:lineRule="auto"/>
              <w:jc w:val="left"/>
            </w:pPr>
            <w:r>
              <w:rPr>
                <w:rFonts w:ascii="Courier New" w:cs="Courier New" w:eastAsia="Courier New" w:hAnsi="Courier New"/>
                <w:color w:val="000000"/>
                <w:sz w:val="16"/>
                <w:szCs w:val="16"/>
              </w:rPr>
              <w:t xml:space="preserve">        UNIQUE (exchange_id, symbol),</w:t>
            </w:r>
          </w:p>
          <w:p>
            <w:pPr>
              <w:spacing w:after="0" w:line="200" w:lineRule="auto"/>
              <w:jc w:val="left"/>
            </w:pPr>
            <w:r>
              <w:rPr>
                <w:rFonts w:ascii="Courier New" w:cs="Courier New" w:eastAsia="Courier New" w:hAnsi="Courier New"/>
                <w:color w:val="000000"/>
                <w:sz w:val="16"/>
                <w:szCs w:val="16"/>
              </w:rPr>
              <w:t xml:space="preserve">    CONSTRAINT instrument_exchange_id_fkey</w:t>
            </w:r>
          </w:p>
          <w:p>
            <w:pPr>
              <w:spacing w:after="0" w:line="200" w:lineRule="auto"/>
              <w:jc w:val="left"/>
            </w:pPr>
            <w:r>
              <w:rPr>
                <w:rFonts w:ascii="Courier New" w:cs="Courier New" w:eastAsia="Courier New" w:hAnsi="Courier New"/>
                <w:color w:val="000000"/>
                <w:sz w:val="16"/>
                <w:szCs w:val="16"/>
              </w:rPr>
              <w:t xml:space="preserve">        FOREIGN KEY (exchange_id) REFERENCES reference.exchange(exchange_id),</w:t>
            </w:r>
          </w:p>
          <w:p>
            <w:pPr>
              <w:spacing w:after="0" w:line="200" w:lineRule="auto"/>
              <w:jc w:val="left"/>
            </w:pPr>
            <w:r>
              <w:rPr>
                <w:rFonts w:ascii="Courier New" w:cs="Courier New" w:eastAsia="Courier New" w:hAnsi="Courier New"/>
                <w:color w:val="000000"/>
                <w:sz w:val="16"/>
                <w:szCs w:val="16"/>
              </w:rPr>
              <w:t xml:space="preserve">    CONSTRAINT delisted_not_tradable</w:t>
            </w:r>
          </w:p>
          <w:p>
            <w:pPr>
              <w:spacing w:after="0" w:line="200" w:lineRule="auto"/>
              <w:jc w:val="left"/>
            </w:pPr>
            <w:r>
              <w:rPr>
                <w:rFonts w:ascii="Courier New" w:cs="Courier New" w:eastAsia="Courier New" w:hAnsi="Courier New"/>
                <w:color w:val="000000"/>
                <w:sz w:val="16"/>
                <w:szCs w:val="16"/>
              </w:rPr>
              <w:t xml:space="preserve">        CHECK (delisted_on IS NULL OR NOT is_tradable),</w:t>
            </w:r>
          </w:p>
          <w:p>
            <w:pPr>
              <w:spacing w:after="0" w:line="200" w:lineRule="auto"/>
              <w:jc w:val="left"/>
            </w:pPr>
            <w:r>
              <w:rPr>
                <w:rFonts w:ascii="Courier New" w:cs="Courier New" w:eastAsia="Courier New" w:hAnsi="Courier New"/>
                <w:color w:val="000000"/>
                <w:sz w:val="16"/>
                <w:szCs w:val="16"/>
              </w:rPr>
              <w:t xml:space="preserve">    CONSTRAINT instrument_isin_check</w:t>
            </w:r>
          </w:p>
          <w:p>
            <w:pPr>
              <w:spacing w:after="0" w:line="200" w:lineRule="auto"/>
              <w:jc w:val="left"/>
            </w:pPr>
            <w:r>
              <w:rPr>
                <w:rFonts w:ascii="Courier New" w:cs="Courier New" w:eastAsia="Courier New" w:hAnsi="Courier New"/>
                <w:color w:val="000000"/>
                <w:sz w:val="16"/>
                <w:szCs w:val="16"/>
              </w:rPr>
              <w:t xml:space="preserve">        CHECK (isin IS NULL OR isin ~ '^[A-Z]{2}[A-Z0-9]{9}[0-9]$'),</w:t>
            </w:r>
          </w:p>
          <w:p>
            <w:pPr>
              <w:spacing w:after="0" w:line="200" w:lineRule="auto"/>
              <w:jc w:val="left"/>
            </w:pPr>
            <w:r>
              <w:rPr>
                <w:rFonts w:ascii="Courier New" w:cs="Courier New" w:eastAsia="Courier New" w:hAnsi="Courier New"/>
                <w:color w:val="000000"/>
                <w:sz w:val="16"/>
                <w:szCs w:val="16"/>
              </w:rPr>
              <w:t xml:space="preserve">    CONSTRAINT instrument_shares_outstanding_check</w:t>
            </w:r>
          </w:p>
          <w:p>
            <w:pPr>
              <w:spacing w:after="0" w:line="200" w:lineRule="auto"/>
              <w:jc w:val="left"/>
            </w:pPr>
            <w:r>
              <w:rPr>
                <w:rFonts w:ascii="Courier New" w:cs="Courier New" w:eastAsia="Courier New" w:hAnsi="Courier New"/>
                <w:color w:val="000000"/>
                <w:sz w:val="16"/>
                <w:szCs w:val="16"/>
              </w:rPr>
              <w:t xml:space="preserve">        CHECK (shares_outstanding IS NULL OR shares_outstanding &gt; 0),</w:t>
            </w:r>
          </w:p>
          <w:p>
            <w:pPr>
              <w:spacing w:after="0" w:line="200" w:lineRule="auto"/>
              <w:jc w:val="left"/>
            </w:pPr>
            <w:r>
              <w:rPr>
                <w:rFonts w:ascii="Courier New" w:cs="Courier New" w:eastAsia="Courier New" w:hAnsi="Courier New"/>
                <w:color w:val="000000"/>
                <w:sz w:val="16"/>
                <w:szCs w:val="16"/>
              </w:rPr>
              <w:t xml:space="preserve">    CONSTRAINT listing_window_ordered</w:t>
            </w:r>
          </w:p>
          <w:p>
            <w:pPr>
              <w:spacing w:after="0" w:line="200" w:lineRule="auto"/>
              <w:jc w:val="left"/>
            </w:pPr>
            <w:r>
              <w:rPr>
                <w:rFonts w:ascii="Courier New" w:cs="Courier New" w:eastAsia="Courier New" w:hAnsi="Courier New"/>
                <w:color w:val="000000"/>
                <w:sz w:val="16"/>
                <w:szCs w:val="16"/>
              </w:rPr>
              <w:t xml:space="preserve">        CHECK (delisted_on IS NULL OR delisted_on &gt;= listed_on)</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6.3.2  Accounts, orders, executions and positions</w:t>
      </w:r>
    </w:p>
    <w:p>
      <w:pPr>
        <w:spacing w:after="120" w:line="360" w:lineRule="auto"/>
        <w:jc w:val="both"/>
      </w:pPr>
      <w:r>
        <w:rPr>
          <w:rFonts w:ascii="Times New Roman" w:cs="Times New Roman" w:eastAsia="Times New Roman" w:hAnsi="Times New Roman"/>
          <w:color w:val="000000"/>
          <w:sz w:val="24"/>
          <w:szCs w:val="24"/>
        </w:rPr>
        <w:t xml:space="preserve">trading.​account encodes two business rules as CHECK constraints. system_​account_​shape says an account is either a system account, with a system_​code and no user, or a customer account, with a user and no system_​code, and never a mix. short_​requires_​margin forbids short selling on a cash account.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6.6  trading.account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trading.account (</w:t>
            </w:r>
          </w:p>
          <w:p>
            <w:pPr>
              <w:spacing w:after="0" w:line="200" w:lineRule="auto"/>
              <w:jc w:val="left"/>
            </w:pPr>
            <w:r>
              <w:rPr>
                <w:rFonts w:ascii="Courier New" w:cs="Courier New" w:eastAsia="Courier New" w:hAnsi="Courier New"/>
                <w:color w:val="000000"/>
                <w:sz w:val="16"/>
                <w:szCs w:val="16"/>
              </w:rPr>
              <w:t xml:space="preserve">    account_id              BIGINT GENERATED ALWAYS AS IDENTITY,</w:t>
            </w:r>
          </w:p>
          <w:p>
            <w:pPr>
              <w:spacing w:after="0" w:line="200" w:lineRule="auto"/>
              <w:jc w:val="left"/>
            </w:pPr>
            <w:r>
              <w:rPr>
                <w:rFonts w:ascii="Courier New" w:cs="Courier New" w:eastAsia="Courier New" w:hAnsi="Courier New"/>
                <w:color w:val="000000"/>
                <w:sz w:val="16"/>
                <w:szCs w:val="16"/>
              </w:rPr>
              <w:t xml:space="preserve">    account_no              TEXT NOT NULL,</w:t>
            </w:r>
          </w:p>
          <w:p>
            <w:pPr>
              <w:spacing w:after="0" w:line="200" w:lineRule="auto"/>
              <w:jc w:val="left"/>
            </w:pPr>
            <w:r>
              <w:rPr>
                <w:rFonts w:ascii="Courier New" w:cs="Courier New" w:eastAsia="Courier New" w:hAnsi="Courier New"/>
                <w:color w:val="000000"/>
                <w:sz w:val="16"/>
                <w:szCs w:val="16"/>
              </w:rPr>
              <w:t xml:space="preserve">    user_id                 BIGINT,</w:t>
            </w:r>
          </w:p>
          <w:p>
            <w:pPr>
              <w:spacing w:after="0" w:line="200" w:lineRule="auto"/>
              <w:jc w:val="left"/>
            </w:pPr>
            <w:r>
              <w:rPr>
                <w:rFonts w:ascii="Courier New" w:cs="Courier New" w:eastAsia="Courier New" w:hAnsi="Courier New"/>
                <w:color w:val="000000"/>
                <w:sz w:val="16"/>
                <w:szCs w:val="16"/>
              </w:rPr>
              <w:t xml:space="preserve">    kind                    trading.account_kind NOT NULL DEFAULT 'cash',</w:t>
            </w:r>
          </w:p>
          <w:p>
            <w:pPr>
              <w:spacing w:after="0" w:line="200" w:lineRule="auto"/>
              <w:jc w:val="left"/>
            </w:pPr>
            <w:r>
              <w:rPr>
                <w:rFonts w:ascii="Courier New" w:cs="Courier New" w:eastAsia="Courier New" w:hAnsi="Courier New"/>
                <w:color w:val="000000"/>
                <w:sz w:val="16"/>
                <w:szCs w:val="16"/>
              </w:rPr>
              <w:t xml:space="preserve">    status                  trading.account_status NOT NULL DEFAULT 'active',</w:t>
            </w:r>
          </w:p>
          <w:p>
            <w:pPr>
              <w:spacing w:after="0" w:line="200" w:lineRule="auto"/>
              <w:jc w:val="left"/>
            </w:pPr>
            <w:r>
              <w:rPr>
                <w:rFonts w:ascii="Courier New" w:cs="Courier New" w:eastAsia="Courier New" w:hAnsi="Courier New"/>
                <w:color w:val="000000"/>
                <w:sz w:val="16"/>
                <w:szCs w:val="16"/>
              </w:rPr>
              <w:t xml:space="preserve">    base_currency           currency_code NOT NULL DEFAULT 'USD',</w:t>
            </w:r>
          </w:p>
          <w:p>
            <w:pPr>
              <w:spacing w:after="0" w:line="200" w:lineRule="auto"/>
              <w:jc w:val="left"/>
            </w:pPr>
            <w:r>
              <w:rPr>
                <w:rFonts w:ascii="Courier New" w:cs="Courier New" w:eastAsia="Courier New" w:hAnsi="Courier New"/>
                <w:color w:val="000000"/>
                <w:sz w:val="16"/>
                <w:szCs w:val="16"/>
              </w:rPr>
              <w:t xml:space="preserve">    leverage                NUMERIC(5,2) NOT NULL DEFAULT 1.00,</w:t>
            </w:r>
          </w:p>
          <w:p>
            <w:pPr>
              <w:spacing w:after="0" w:line="200" w:lineRule="auto"/>
              <w:jc w:val="left"/>
            </w:pPr>
            <w:r>
              <w:rPr>
                <w:rFonts w:ascii="Courier New" w:cs="Courier New" w:eastAsia="Courier New" w:hAnsi="Courier New"/>
                <w:color w:val="000000"/>
                <w:sz w:val="16"/>
                <w:szCs w:val="16"/>
              </w:rPr>
              <w:t xml:space="preserve">    maintenance_margin_pct  pct NOT NULL DEFAULT 25,</w:t>
            </w:r>
          </w:p>
          <w:p>
            <w:pPr>
              <w:spacing w:after="0" w:line="200" w:lineRule="auto"/>
              <w:jc w:val="left"/>
            </w:pPr>
            <w:r>
              <w:rPr>
                <w:rFonts w:ascii="Courier New" w:cs="Courier New" w:eastAsia="Courier New" w:hAnsi="Courier New"/>
                <w:color w:val="000000"/>
                <w:sz w:val="16"/>
                <w:szCs w:val="16"/>
              </w:rPr>
              <w:t xml:space="preserve">    is_system               BOOLEAN NOT NULL DEFAULT false,</w:t>
            </w:r>
          </w:p>
          <w:p>
            <w:pPr>
              <w:spacing w:after="0" w:line="200" w:lineRule="auto"/>
              <w:jc w:val="left"/>
            </w:pPr>
            <w:r>
              <w:rPr>
                <w:rFonts w:ascii="Courier New" w:cs="Courier New" w:eastAsia="Courier New" w:hAnsi="Courier New"/>
                <w:color w:val="000000"/>
                <w:sz w:val="16"/>
                <w:szCs w:val="16"/>
              </w:rPr>
              <w:t xml:space="preserve">    system_code             TEXT,</w:t>
            </w:r>
          </w:p>
          <w:p>
            <w:pPr>
              <w:spacing w:after="0" w:line="200" w:lineRule="auto"/>
              <w:jc w:val="left"/>
            </w:pPr>
            <w:r>
              <w:rPr>
                <w:rFonts w:ascii="Courier New" w:cs="Courier New" w:eastAsia="Courier New" w:hAnsi="Courier New"/>
                <w:color w:val="000000"/>
                <w:sz w:val="16"/>
                <w:szCs w:val="16"/>
              </w:rPr>
              <w:t xml:space="preserve">    allows_negative_cash    BOOLEAN NOT NULL DEFAULT false,</w:t>
            </w:r>
          </w:p>
          <w:p>
            <w:pPr>
              <w:spacing w:after="0" w:line="200" w:lineRule="auto"/>
              <w:jc w:val="left"/>
            </w:pPr>
            <w:r>
              <w:rPr>
                <w:rFonts w:ascii="Courier New" w:cs="Courier New" w:eastAsia="Courier New" w:hAnsi="Courier New"/>
                <w:color w:val="000000"/>
                <w:sz w:val="16"/>
                <w:szCs w:val="16"/>
              </w:rPr>
              <w:t xml:space="preserve">    opened_at               TIMESTAMPTZ NOT NULL DEFAULT now(),</w:t>
            </w:r>
          </w:p>
          <w:p>
            <w:pPr>
              <w:spacing w:after="0" w:line="200" w:lineRule="auto"/>
              <w:jc w:val="left"/>
            </w:pPr>
            <w:r>
              <w:rPr>
                <w:rFonts w:ascii="Courier New" w:cs="Courier New" w:eastAsia="Courier New" w:hAnsi="Courier New"/>
                <w:color w:val="000000"/>
                <w:sz w:val="16"/>
                <w:szCs w:val="16"/>
              </w:rPr>
              <w:t xml:space="preserve">    closed_at               TIMESTAMPTZ,</w:t>
            </w:r>
          </w:p>
          <w:p>
            <w:pPr>
              <w:spacing w:after="0" w:line="200" w:lineRule="auto"/>
              <w:jc w:val="left"/>
            </w:pPr>
            <w:r>
              <w:rPr>
                <w:rFonts w:ascii="Courier New" w:cs="Courier New" w:eastAsia="Courier New" w:hAnsi="Courier New"/>
                <w:color w:val="000000"/>
                <w:sz w:val="16"/>
                <w:szCs w:val="16"/>
              </w:rPr>
              <w:t xml:space="preserve">    allow_short_selling     BOOLEAN NOT NULL DEFAULT false,</w:t>
            </w:r>
          </w:p>
          <w:p>
            <w:pPr>
              <w:spacing w:after="0" w:line="200" w:lineRule="auto"/>
              <w:jc w:val="left"/>
            </w:pPr>
            <w:r>
              <w:rPr>
                <w:rFonts w:ascii="Courier New" w:cs="Courier New" w:eastAsia="Courier New" w:hAnsi="Courier New"/>
                <w:color w:val="000000"/>
                <w:sz w:val="16"/>
                <w:szCs w:val="16"/>
              </w:rPr>
              <w:t xml:space="preserve">    CONSTRAINT account_pkey</w:t>
            </w:r>
          </w:p>
          <w:p>
            <w:pPr>
              <w:spacing w:after="0" w:line="200" w:lineRule="auto"/>
              <w:jc w:val="left"/>
            </w:pPr>
            <w:r>
              <w:rPr>
                <w:rFonts w:ascii="Courier New" w:cs="Courier New" w:eastAsia="Courier New" w:hAnsi="Courier New"/>
                <w:color w:val="000000"/>
                <w:sz w:val="16"/>
                <w:szCs w:val="16"/>
              </w:rPr>
              <w:t xml:space="preserve">        PRIMARY KEY (account_id),</w:t>
            </w:r>
          </w:p>
          <w:p>
            <w:pPr>
              <w:spacing w:after="0" w:line="200" w:lineRule="auto"/>
              <w:jc w:val="left"/>
            </w:pPr>
            <w:r>
              <w:rPr>
                <w:rFonts w:ascii="Courier New" w:cs="Courier New" w:eastAsia="Courier New" w:hAnsi="Courier New"/>
                <w:color w:val="000000"/>
                <w:sz w:val="16"/>
                <w:szCs w:val="16"/>
              </w:rPr>
              <w:t xml:space="preserve">    CONSTRAINT account_account_no_key</w:t>
            </w:r>
          </w:p>
          <w:p>
            <w:pPr>
              <w:spacing w:after="0" w:line="200" w:lineRule="auto"/>
              <w:jc w:val="left"/>
            </w:pPr>
            <w:r>
              <w:rPr>
                <w:rFonts w:ascii="Courier New" w:cs="Courier New" w:eastAsia="Courier New" w:hAnsi="Courier New"/>
                <w:color w:val="000000"/>
                <w:sz w:val="16"/>
                <w:szCs w:val="16"/>
              </w:rPr>
              <w:t xml:space="preserve">        UNIQUE (account_no),</w:t>
            </w:r>
          </w:p>
          <w:p>
            <w:pPr>
              <w:spacing w:after="0" w:line="200" w:lineRule="auto"/>
              <w:jc w:val="left"/>
            </w:pPr>
            <w:r>
              <w:rPr>
                <w:rFonts w:ascii="Courier New" w:cs="Courier New" w:eastAsia="Courier New" w:hAnsi="Courier New"/>
                <w:color w:val="000000"/>
                <w:sz w:val="16"/>
                <w:szCs w:val="16"/>
              </w:rPr>
              <w:t xml:space="preserve">    CONSTRAINT account_system_code_key</w:t>
            </w:r>
          </w:p>
          <w:p>
            <w:pPr>
              <w:spacing w:after="0" w:line="200" w:lineRule="auto"/>
              <w:jc w:val="left"/>
            </w:pPr>
            <w:r>
              <w:rPr>
                <w:rFonts w:ascii="Courier New" w:cs="Courier New" w:eastAsia="Courier New" w:hAnsi="Courier New"/>
                <w:color w:val="000000"/>
                <w:sz w:val="16"/>
                <w:szCs w:val="16"/>
              </w:rPr>
              <w:t xml:space="preserve">        UNIQUE (system_code),</w:t>
            </w:r>
          </w:p>
          <w:p>
            <w:pPr>
              <w:spacing w:after="0" w:line="200" w:lineRule="auto"/>
              <w:jc w:val="left"/>
            </w:pPr>
            <w:r>
              <w:rPr>
                <w:rFonts w:ascii="Courier New" w:cs="Courier New" w:eastAsia="Courier New" w:hAnsi="Courier New"/>
                <w:color w:val="000000"/>
                <w:sz w:val="16"/>
                <w:szCs w:val="16"/>
              </w:rPr>
              <w:t xml:space="preserve">    CONSTRAINT account_user_id_fkey</w:t>
            </w:r>
          </w:p>
          <w:p>
            <w:pPr>
              <w:spacing w:after="0" w:line="200" w:lineRule="auto"/>
              <w:jc w:val="left"/>
            </w:pPr>
            <w:r>
              <w:rPr>
                <w:rFonts w:ascii="Courier New" w:cs="Courier New" w:eastAsia="Courier New" w:hAnsi="Courier New"/>
                <w:color w:val="000000"/>
                <w:sz w:val="16"/>
                <w:szCs w:val="16"/>
              </w:rPr>
              <w:t xml:space="preserve">        FOREIGN KEY (user_id) REFERENCES identity.app_user(user_id) ON DELETE RESTRICT,</w:t>
            </w:r>
          </w:p>
          <w:p>
            <w:pPr>
              <w:spacing w:after="0" w:line="200" w:lineRule="auto"/>
              <w:jc w:val="left"/>
            </w:pPr>
            <w:r>
              <w:rPr>
                <w:rFonts w:ascii="Courier New" w:cs="Courier New" w:eastAsia="Courier New" w:hAnsi="Courier New"/>
                <w:color w:val="000000"/>
                <w:sz w:val="16"/>
                <w:szCs w:val="16"/>
              </w:rPr>
              <w:t xml:space="preserve">    CONSTRAINT account_leverage_check</w:t>
            </w:r>
          </w:p>
          <w:p>
            <w:pPr>
              <w:spacing w:after="0" w:line="200" w:lineRule="auto"/>
              <w:jc w:val="left"/>
            </w:pPr>
            <w:r>
              <w:rPr>
                <w:rFonts w:ascii="Courier New" w:cs="Courier New" w:eastAsia="Courier New" w:hAnsi="Courier New"/>
                <w:color w:val="000000"/>
                <w:sz w:val="16"/>
                <w:szCs w:val="16"/>
              </w:rPr>
              <w:t xml:space="preserve">        CHECK (leverage &gt;= 1 AND leverage &lt;= 10),</w:t>
            </w:r>
          </w:p>
          <w:p>
            <w:pPr>
              <w:spacing w:after="0" w:line="200" w:lineRule="auto"/>
              <w:jc w:val="left"/>
            </w:pPr>
            <w:r>
              <w:rPr>
                <w:rFonts w:ascii="Courier New" w:cs="Courier New" w:eastAsia="Courier New" w:hAnsi="Courier New"/>
                <w:color w:val="000000"/>
                <w:sz w:val="16"/>
                <w:szCs w:val="16"/>
              </w:rPr>
              <w:t xml:space="preserve">    CONSTRAINT cash_account_no_leverage</w:t>
            </w:r>
          </w:p>
          <w:p>
            <w:pPr>
              <w:spacing w:after="0" w:line="200" w:lineRule="auto"/>
              <w:jc w:val="left"/>
            </w:pPr>
            <w:r>
              <w:rPr>
                <w:rFonts w:ascii="Courier New" w:cs="Courier New" w:eastAsia="Courier New" w:hAnsi="Courier New"/>
                <w:color w:val="000000"/>
                <w:sz w:val="16"/>
                <w:szCs w:val="16"/>
              </w:rPr>
              <w:t xml:space="preserve">        CHECK (kind &lt;&gt; 'cash' OR leverage = 1.00),</w:t>
            </w:r>
          </w:p>
          <w:p>
            <w:pPr>
              <w:spacing w:after="0" w:line="200" w:lineRule="auto"/>
              <w:jc w:val="left"/>
            </w:pPr>
            <w:r>
              <w:rPr>
                <w:rFonts w:ascii="Courier New" w:cs="Courier New" w:eastAsia="Courier New" w:hAnsi="Courier New"/>
                <w:color w:val="000000"/>
                <w:sz w:val="16"/>
                <w:szCs w:val="16"/>
              </w:rPr>
              <w:t xml:space="preserve">    CONSTRAINT closed_status_consistent</w:t>
            </w:r>
          </w:p>
          <w:p>
            <w:pPr>
              <w:spacing w:after="0" w:line="200" w:lineRule="auto"/>
              <w:jc w:val="left"/>
            </w:pPr>
            <w:r>
              <w:rPr>
                <w:rFonts w:ascii="Courier New" w:cs="Courier New" w:eastAsia="Courier New" w:hAnsi="Courier New"/>
                <w:color w:val="000000"/>
                <w:sz w:val="16"/>
                <w:szCs w:val="16"/>
              </w:rPr>
              <w:t xml:space="preserve">        CHECK ((status = 'closed') = (closed_at IS NOT NULL)),</w:t>
            </w:r>
          </w:p>
          <w:p>
            <w:pPr>
              <w:spacing w:after="0" w:line="200" w:lineRule="auto"/>
              <w:jc w:val="left"/>
            </w:pPr>
            <w:r>
              <w:rPr>
                <w:rFonts w:ascii="Courier New" w:cs="Courier New" w:eastAsia="Courier New" w:hAnsi="Courier New"/>
                <w:color w:val="000000"/>
                <w:sz w:val="16"/>
                <w:szCs w:val="16"/>
              </w:rPr>
              <w:t xml:space="preserve">    CONSTRAINT short_requires_margin</w:t>
            </w:r>
          </w:p>
          <w:p>
            <w:pPr>
              <w:spacing w:after="0" w:line="200" w:lineRule="auto"/>
              <w:jc w:val="left"/>
            </w:pPr>
            <w:r>
              <w:rPr>
                <w:rFonts w:ascii="Courier New" w:cs="Courier New" w:eastAsia="Courier New" w:hAnsi="Courier New"/>
                <w:color w:val="000000"/>
                <w:sz w:val="16"/>
                <w:szCs w:val="16"/>
              </w:rPr>
              <w:t xml:space="preserve">        CHECK (NOT allow_short_selling OR kind = 'margin' OR is_system),</w:t>
            </w:r>
          </w:p>
          <w:p>
            <w:pPr>
              <w:spacing w:after="0" w:line="200" w:lineRule="auto"/>
              <w:jc w:val="left"/>
            </w:pPr>
            <w:r>
              <w:rPr>
                <w:rFonts w:ascii="Courier New" w:cs="Courier New" w:eastAsia="Courier New" w:hAnsi="Courier New"/>
                <w:color w:val="000000"/>
                <w:sz w:val="16"/>
                <w:szCs w:val="16"/>
              </w:rPr>
              <w:t xml:space="preserve">    CONSTRAINT system_account_shape</w:t>
            </w:r>
          </w:p>
          <w:p>
            <w:pPr>
              <w:spacing w:after="0" w:line="200" w:lineRule="auto"/>
              <w:jc w:val="left"/>
            </w:pPr>
            <w:r>
              <w:rPr>
                <w:rFonts w:ascii="Courier New" w:cs="Courier New" w:eastAsia="Courier New" w:hAnsi="Courier New"/>
                <w:color w:val="000000"/>
                <w:sz w:val="16"/>
                <w:szCs w:val="16"/>
              </w:rPr>
              <w:t xml:space="preserve">        CHECK (is_system AND user_id IS NULL AND system_code IS NOT NULL</w:t>
            </w:r>
          </w:p>
          <w:p>
            <w:pPr>
              <w:spacing w:after="0" w:line="200" w:lineRule="auto"/>
              <w:jc w:val="left"/>
            </w:pPr>
            <w:r>
              <w:rPr>
                <w:rFonts w:ascii="Courier New" w:cs="Courier New" w:eastAsia="Courier New" w:hAnsi="Courier New"/>
                <w:color w:val="000000"/>
                <w:sz w:val="16"/>
                <w:szCs w:val="16"/>
              </w:rPr>
              <w:t xml:space="preserve">         OR NOT is_system AND user_id IS NOT NULL AND system_code IS NULL)</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trading.​trade_​order has the most constraints of any table, sixteen in all. fill_​within_​order stops a fill exceeding the order; order_​shape_​matches_​kind checks that a limit order has a limit price and a stop order a stop price; rejected_​has_​reason makes the rejection reason mandatory exactly when the status is rejected. leaves_​qty is a generated column, so the remaining size is always quantity minus filled_​qty and can never drift out of step with them.</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6.7  trading.trade_order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trading.trade_order (</w:t>
            </w:r>
          </w:p>
          <w:p>
            <w:pPr>
              <w:spacing w:after="0" w:line="200" w:lineRule="auto"/>
              <w:jc w:val="left"/>
            </w:pPr>
            <w:r>
              <w:rPr>
                <w:rFonts w:ascii="Courier New" w:cs="Courier New" w:eastAsia="Courier New" w:hAnsi="Courier New"/>
                <w:color w:val="000000"/>
                <w:sz w:val="16"/>
                <w:szCs w:val="16"/>
              </w:rPr>
              <w:t xml:space="preserve">    order_id            BIGINT GENERATED ALWAYS AS IDENTITY,</w:t>
            </w:r>
          </w:p>
          <w:p>
            <w:pPr>
              <w:spacing w:after="0" w:line="200" w:lineRule="auto"/>
              <w:jc w:val="left"/>
            </w:pPr>
            <w:r>
              <w:rPr>
                <w:rFonts w:ascii="Courier New" w:cs="Courier New" w:eastAsia="Courier New" w:hAnsi="Courier New"/>
                <w:color w:val="000000"/>
                <w:sz w:val="16"/>
                <w:szCs w:val="16"/>
              </w:rPr>
              <w:t xml:space="preserve">    client_order_id     UUID NOT NULL DEFAULT gen_random_uuid(),</w:t>
            </w:r>
          </w:p>
          <w:p>
            <w:pPr>
              <w:spacing w:after="0" w:line="200" w:lineRule="auto"/>
              <w:jc w:val="left"/>
            </w:pPr>
            <w:r>
              <w:rPr>
                <w:rFonts w:ascii="Courier New" w:cs="Courier New" w:eastAsia="Courier New" w:hAnsi="Courier New"/>
                <w:color w:val="000000"/>
                <w:sz w:val="16"/>
                <w:szCs w:val="16"/>
              </w:rPr>
              <w:t xml:space="preserve">    seq_no              BIGINT NOT NULL DEFAULT nextval('engine.order_seq'::regclass),</w:t>
            </w:r>
          </w:p>
          <w:p>
            <w:pPr>
              <w:spacing w:after="0" w:line="200" w:lineRule="auto"/>
              <w:jc w:val="left"/>
            </w:pPr>
            <w:r>
              <w:rPr>
                <w:rFonts w:ascii="Courier New" w:cs="Courier New" w:eastAsia="Courier New" w:hAnsi="Courier New"/>
                <w:color w:val="000000"/>
                <w:sz w:val="16"/>
                <w:szCs w:val="16"/>
              </w:rPr>
              <w:t xml:space="preserve">    account_id          BIGINT NOT NULL,</w:t>
            </w:r>
          </w:p>
          <w:p>
            <w:pPr>
              <w:spacing w:after="0" w:line="200" w:lineRule="auto"/>
              <w:jc w:val="left"/>
            </w:pPr>
            <w:r>
              <w:rPr>
                <w:rFonts w:ascii="Courier New" w:cs="Courier New" w:eastAsia="Courier New" w:hAnsi="Courier New"/>
                <w:color w:val="000000"/>
                <w:sz w:val="16"/>
                <w:szCs w:val="16"/>
              </w:rPr>
              <w:t xml:space="preserve">    instrument_id       INTEGER NOT NULL,</w:t>
            </w:r>
          </w:p>
          <w:p>
            <w:pPr>
              <w:spacing w:after="0" w:line="200" w:lineRule="auto"/>
              <w:jc w:val="left"/>
            </w:pPr>
            <w:r>
              <w:rPr>
                <w:rFonts w:ascii="Courier New" w:cs="Courier New" w:eastAsia="Courier New" w:hAnsi="Courier New"/>
                <w:color w:val="000000"/>
                <w:sz w:val="16"/>
                <w:szCs w:val="16"/>
              </w:rPr>
              <w:t xml:space="preserve">    side                trading.order_side NOT NULL,</w:t>
            </w:r>
          </w:p>
          <w:p>
            <w:pPr>
              <w:spacing w:after="0" w:line="200" w:lineRule="auto"/>
              <w:jc w:val="left"/>
            </w:pPr>
            <w:r>
              <w:rPr>
                <w:rFonts w:ascii="Courier New" w:cs="Courier New" w:eastAsia="Courier New" w:hAnsi="Courier New"/>
                <w:color w:val="000000"/>
                <w:sz w:val="16"/>
                <w:szCs w:val="16"/>
              </w:rPr>
              <w:t xml:space="preserve">    kind                trading.order_kind NOT NULL,</w:t>
            </w:r>
          </w:p>
          <w:p>
            <w:pPr>
              <w:spacing w:after="0" w:line="200" w:lineRule="auto"/>
              <w:jc w:val="left"/>
            </w:pPr>
            <w:r>
              <w:rPr>
                <w:rFonts w:ascii="Courier New" w:cs="Courier New" w:eastAsia="Courier New" w:hAnsi="Courier New"/>
                <w:color w:val="000000"/>
                <w:sz w:val="16"/>
                <w:szCs w:val="16"/>
              </w:rPr>
              <w:t xml:space="preserve">    tif                 trading.time_in_force NOT NULL DEFAULT 'day',</w:t>
            </w:r>
          </w:p>
          <w:p>
            <w:pPr>
              <w:spacing w:after="0" w:line="200" w:lineRule="auto"/>
              <w:jc w:val="left"/>
            </w:pPr>
            <w:r>
              <w:rPr>
                <w:rFonts w:ascii="Courier New" w:cs="Courier New" w:eastAsia="Courier New" w:hAnsi="Courier New"/>
                <w:color w:val="000000"/>
                <w:sz w:val="16"/>
                <w:szCs w:val="16"/>
              </w:rPr>
              <w:t xml:space="preserve">    quantity            qty_amt NOT NULL,</w:t>
            </w:r>
          </w:p>
          <w:p>
            <w:pPr>
              <w:spacing w:after="0" w:line="200" w:lineRule="auto"/>
              <w:jc w:val="left"/>
            </w:pPr>
            <w:r>
              <w:rPr>
                <w:rFonts w:ascii="Courier New" w:cs="Courier New" w:eastAsia="Courier New" w:hAnsi="Courier New"/>
                <w:color w:val="000000"/>
                <w:sz w:val="16"/>
                <w:szCs w:val="16"/>
              </w:rPr>
              <w:t xml:space="preserve">    limit_price         NUMERIC(20,8),</w:t>
            </w:r>
          </w:p>
          <w:p>
            <w:pPr>
              <w:spacing w:after="0" w:line="200" w:lineRule="auto"/>
              <w:jc w:val="left"/>
            </w:pPr>
            <w:r>
              <w:rPr>
                <w:rFonts w:ascii="Courier New" w:cs="Courier New" w:eastAsia="Courier New" w:hAnsi="Courier New"/>
                <w:color w:val="000000"/>
                <w:sz w:val="16"/>
                <w:szCs w:val="16"/>
              </w:rPr>
              <w:t xml:space="preserve">    stop_price          NUMERIC(20,8),</w:t>
            </w:r>
          </w:p>
          <w:p>
            <w:pPr>
              <w:spacing w:after="0" w:line="200" w:lineRule="auto"/>
              <w:jc w:val="left"/>
            </w:pPr>
            <w:r>
              <w:rPr>
                <w:rFonts w:ascii="Courier New" w:cs="Courier New" w:eastAsia="Courier New" w:hAnsi="Courier New"/>
                <w:color w:val="000000"/>
                <w:sz w:val="16"/>
                <w:szCs w:val="16"/>
              </w:rPr>
              <w:t xml:space="preserve">    trail_pct           pct,</w:t>
            </w:r>
          </w:p>
          <w:p>
            <w:pPr>
              <w:spacing w:after="0" w:line="200" w:lineRule="auto"/>
              <w:jc w:val="left"/>
            </w:pPr>
            <w:r>
              <w:rPr>
                <w:rFonts w:ascii="Courier New" w:cs="Courier New" w:eastAsia="Courier New" w:hAnsi="Courier New"/>
                <w:color w:val="000000"/>
                <w:sz w:val="16"/>
                <w:szCs w:val="16"/>
              </w:rPr>
              <w:t xml:space="preserve">    peak_price          NUMERIC(20,8),</w:t>
            </w:r>
          </w:p>
          <w:p>
            <w:pPr>
              <w:spacing w:after="0" w:line="200" w:lineRule="auto"/>
              <w:jc w:val="left"/>
            </w:pPr>
            <w:r>
              <w:rPr>
                <w:rFonts w:ascii="Courier New" w:cs="Courier New" w:eastAsia="Courier New" w:hAnsi="Courier New"/>
                <w:color w:val="000000"/>
                <w:sz w:val="16"/>
                <w:szCs w:val="16"/>
              </w:rPr>
              <w:t xml:space="preserve">    display_qty         NUMERIC(20,8),</w:t>
            </w:r>
          </w:p>
          <w:p>
            <w:pPr>
              <w:spacing w:after="0" w:line="200" w:lineRule="auto"/>
              <w:jc w:val="left"/>
            </w:pPr>
            <w:r>
              <w:rPr>
                <w:rFonts w:ascii="Courier New" w:cs="Courier New" w:eastAsia="Courier New" w:hAnsi="Courier New"/>
                <w:color w:val="000000"/>
                <w:sz w:val="16"/>
                <w:szCs w:val="16"/>
              </w:rPr>
              <w:t xml:space="preserve">    filled_qty          qty_amt0 NOT NULL DEFAULT 0,</w:t>
            </w:r>
          </w:p>
          <w:p>
            <w:pPr>
              <w:spacing w:after="0" w:line="200" w:lineRule="auto"/>
              <w:jc w:val="left"/>
            </w:pPr>
            <w:r>
              <w:rPr>
                <w:rFonts w:ascii="Courier New" w:cs="Courier New" w:eastAsia="Courier New" w:hAnsi="Courier New"/>
                <w:color w:val="000000"/>
                <w:sz w:val="16"/>
                <w:szCs w:val="16"/>
              </w:rPr>
              <w:t xml:space="preserve">    leaves_qty          NUMERIC(20,8) GENERATED ALWAYS AS (((quantity)::numeric -</w:t>
            </w:r>
          </w:p>
          <w:p>
            <w:pPr>
              <w:spacing w:after="0" w:line="200" w:lineRule="auto"/>
              <w:jc w:val="left"/>
            </w:pPr>
            <w:r>
              <w:rPr>
                <w:rFonts w:ascii="Courier New" w:cs="Courier New" w:eastAsia="Courier New" w:hAnsi="Courier New"/>
                <w:color w:val="000000"/>
                <w:sz w:val="16"/>
                <w:szCs w:val="16"/>
              </w:rPr>
              <w:t xml:space="preserve">        (filled_qty)::numeric)) STORED,</w:t>
            </w:r>
          </w:p>
          <w:p>
            <w:pPr>
              <w:spacing w:after="0" w:line="200" w:lineRule="auto"/>
              <w:jc w:val="left"/>
            </w:pPr>
            <w:r>
              <w:rPr>
                <w:rFonts w:ascii="Courier New" w:cs="Courier New" w:eastAsia="Courier New" w:hAnsi="Courier New"/>
                <w:color w:val="000000"/>
                <w:sz w:val="16"/>
                <w:szCs w:val="16"/>
              </w:rPr>
              <w:t xml:space="preserve">    avg_fill_price      NUMERIC(20,8),</w:t>
            </w:r>
          </w:p>
          <w:p>
            <w:pPr>
              <w:spacing w:after="0" w:line="200" w:lineRule="auto"/>
              <w:jc w:val="left"/>
            </w:pPr>
            <w:r>
              <w:rPr>
                <w:rFonts w:ascii="Courier New" w:cs="Courier New" w:eastAsia="Courier New" w:hAnsi="Courier New"/>
                <w:color w:val="000000"/>
                <w:sz w:val="16"/>
                <w:szCs w:val="16"/>
              </w:rPr>
              <w:t xml:space="preserve">    status              trading.order_status NOT NULL DEFAULT 'pending_new',</w:t>
            </w:r>
          </w:p>
          <w:p>
            <w:pPr>
              <w:spacing w:after="0" w:line="200" w:lineRule="auto"/>
              <w:jc w:val="left"/>
            </w:pPr>
            <w:r>
              <w:rPr>
                <w:rFonts w:ascii="Courier New" w:cs="Courier New" w:eastAsia="Courier New" w:hAnsi="Courier New"/>
                <w:color w:val="000000"/>
                <w:sz w:val="16"/>
                <w:szCs w:val="16"/>
              </w:rPr>
              <w:t xml:space="preserve">    stop_armed          BOOLEAN NOT NULL DEFAULT false,</w:t>
            </w:r>
          </w:p>
          <w:p>
            <w:pPr>
              <w:spacing w:after="0" w:line="200" w:lineRule="auto"/>
              <w:jc w:val="left"/>
            </w:pPr>
            <w:r>
              <w:rPr>
                <w:rFonts w:ascii="Courier New" w:cs="Courier New" w:eastAsia="Courier New" w:hAnsi="Courier New"/>
                <w:color w:val="000000"/>
                <w:sz w:val="16"/>
                <w:szCs w:val="16"/>
              </w:rPr>
              <w:t xml:space="preserve">    reject_reason       TEXT,</w:t>
            </w:r>
          </w:p>
          <w:p>
            <w:pPr>
              <w:spacing w:after="0" w:line="200" w:lineRule="auto"/>
              <w:jc w:val="left"/>
            </w:pPr>
            <w:r>
              <w:rPr>
                <w:rFonts w:ascii="Courier New" w:cs="Courier New" w:eastAsia="Courier New" w:hAnsi="Courier New"/>
                <w:color w:val="000000"/>
                <w:sz w:val="16"/>
                <w:szCs w:val="16"/>
              </w:rPr>
              <w:t xml:space="preserve">    parent_order_id     BIGINT,</w:t>
            </w:r>
          </w:p>
          <w:p>
            <w:pPr>
              <w:spacing w:after="0" w:line="200" w:lineRule="auto"/>
              <w:jc w:val="left"/>
            </w:pPr>
            <w:r>
              <w:rPr>
                <w:rFonts w:ascii="Courier New" w:cs="Courier New" w:eastAsia="Courier New" w:hAnsi="Courier New"/>
                <w:color w:val="000000"/>
                <w:sz w:val="16"/>
                <w:szCs w:val="16"/>
              </w:rPr>
              <w:t xml:space="preserve">    source_strategy_id  BIGINT,</w:t>
            </w:r>
          </w:p>
          <w:p>
            <w:pPr>
              <w:spacing w:after="0" w:line="200" w:lineRule="auto"/>
              <w:jc w:val="left"/>
            </w:pPr>
            <w:r>
              <w:rPr>
                <w:rFonts w:ascii="Courier New" w:cs="Courier New" w:eastAsia="Courier New" w:hAnsi="Courier New"/>
                <w:color w:val="000000"/>
                <w:sz w:val="16"/>
                <w:szCs w:val="16"/>
              </w:rPr>
              <w:t xml:space="preserve">    placed_at           TIMESTAMPTZ NOT NULL DEFAULT now(),</w:t>
            </w:r>
          </w:p>
          <w:p>
            <w:pPr>
              <w:spacing w:after="0" w:line="200" w:lineRule="auto"/>
              <w:jc w:val="left"/>
            </w:pPr>
            <w:r>
              <w:rPr>
                <w:rFonts w:ascii="Courier New" w:cs="Courier New" w:eastAsia="Courier New" w:hAnsi="Courier New"/>
                <w:color w:val="000000"/>
                <w:sz w:val="16"/>
                <w:szCs w:val="16"/>
              </w:rPr>
              <w:t xml:space="preserve">    updated_at          TIMESTAMPTZ NOT NULL DEFAULT now(),</w:t>
            </w:r>
          </w:p>
          <w:p>
            <w:pPr>
              <w:spacing w:after="0" w:line="200" w:lineRule="auto"/>
              <w:jc w:val="left"/>
            </w:pPr>
            <w:r>
              <w:rPr>
                <w:rFonts w:ascii="Courier New" w:cs="Courier New" w:eastAsia="Courier New" w:hAnsi="Courier New"/>
                <w:color w:val="000000"/>
                <w:sz w:val="16"/>
                <w:szCs w:val="16"/>
              </w:rPr>
              <w:t xml:space="preserve">    expires_at          TIMESTAMPTZ,</w:t>
            </w:r>
          </w:p>
          <w:p>
            <w:pPr>
              <w:spacing w:after="0" w:line="200" w:lineRule="auto"/>
              <w:jc w:val="left"/>
            </w:pPr>
            <w:r>
              <w:rPr>
                <w:rFonts w:ascii="Courier New" w:cs="Courier New" w:eastAsia="Courier New" w:hAnsi="Courier New"/>
                <w:color w:val="000000"/>
                <w:sz w:val="16"/>
                <w:szCs w:val="16"/>
              </w:rPr>
              <w:t xml:space="preserve">    CONSTRAINT trade_order_pkey</w:t>
            </w:r>
          </w:p>
          <w:p>
            <w:pPr>
              <w:spacing w:after="0" w:line="200" w:lineRule="auto"/>
              <w:jc w:val="left"/>
            </w:pPr>
            <w:r>
              <w:rPr>
                <w:rFonts w:ascii="Courier New" w:cs="Courier New" w:eastAsia="Courier New" w:hAnsi="Courier New"/>
                <w:color w:val="000000"/>
                <w:sz w:val="16"/>
                <w:szCs w:val="16"/>
              </w:rPr>
              <w:t xml:space="preserve">        PRIMARY KEY (order_id),</w:t>
            </w:r>
          </w:p>
          <w:p>
            <w:pPr>
              <w:spacing w:after="0" w:line="200" w:lineRule="auto"/>
              <w:jc w:val="left"/>
            </w:pPr>
            <w:r>
              <w:rPr>
                <w:rFonts w:ascii="Courier New" w:cs="Courier New" w:eastAsia="Courier New" w:hAnsi="Courier New"/>
                <w:color w:val="000000"/>
                <w:sz w:val="16"/>
                <w:szCs w:val="16"/>
              </w:rPr>
              <w:t xml:space="preserve">    CONSTRAINT trade_order_client_order_id_key</w:t>
            </w:r>
          </w:p>
          <w:p>
            <w:pPr>
              <w:spacing w:after="0" w:line="200" w:lineRule="auto"/>
              <w:jc w:val="left"/>
            </w:pPr>
            <w:r>
              <w:rPr>
                <w:rFonts w:ascii="Courier New" w:cs="Courier New" w:eastAsia="Courier New" w:hAnsi="Courier New"/>
                <w:color w:val="000000"/>
                <w:sz w:val="16"/>
                <w:szCs w:val="16"/>
              </w:rPr>
              <w:t xml:space="preserve">        UNIQUE (client_order_id),</w:t>
            </w:r>
          </w:p>
          <w:p>
            <w:pPr>
              <w:spacing w:after="0" w:line="200" w:lineRule="auto"/>
              <w:jc w:val="left"/>
            </w:pPr>
            <w:r>
              <w:rPr>
                <w:rFonts w:ascii="Courier New" w:cs="Courier New" w:eastAsia="Courier New" w:hAnsi="Courier New"/>
                <w:color w:val="000000"/>
                <w:sz w:val="16"/>
                <w:szCs w:val="16"/>
              </w:rPr>
              <w:t xml:space="preserve">    CONSTRAINT fk_order_strategy</w:t>
            </w:r>
          </w:p>
          <w:p>
            <w:pPr>
              <w:spacing w:after="0" w:line="200" w:lineRule="auto"/>
              <w:jc w:val="left"/>
            </w:pPr>
            <w:r>
              <w:rPr>
                <w:rFonts w:ascii="Courier New" w:cs="Courier New" w:eastAsia="Courier New" w:hAnsi="Courier New"/>
                <w:color w:val="000000"/>
                <w:sz w:val="16"/>
                <w:szCs w:val="16"/>
              </w:rPr>
              <w:t xml:space="preserve">        FOREIGN KEY (source_strategy_id) REFERENCES social.strategy(strategy_id) ON DELETE</w:t>
            </w:r>
          </w:p>
          <w:p>
            <w:pPr>
              <w:spacing w:after="0" w:line="200" w:lineRule="auto"/>
              <w:jc w:val="left"/>
            </w:pPr>
            <w:r>
              <w:rPr>
                <w:rFonts w:ascii="Courier New" w:cs="Courier New" w:eastAsia="Courier New" w:hAnsi="Courier New"/>
                <w:color w:val="000000"/>
                <w:sz w:val="16"/>
                <w:szCs w:val="16"/>
              </w:rPr>
              <w:t xml:space="preserve">          SET NULL,</w:t>
            </w:r>
          </w:p>
          <w:p>
            <w:pPr>
              <w:spacing w:after="0" w:line="200" w:lineRule="auto"/>
              <w:jc w:val="left"/>
            </w:pPr>
            <w:r>
              <w:rPr>
                <w:rFonts w:ascii="Courier New" w:cs="Courier New" w:eastAsia="Courier New" w:hAnsi="Courier New"/>
                <w:color w:val="000000"/>
                <w:sz w:val="16"/>
                <w:szCs w:val="16"/>
              </w:rPr>
              <w:t xml:space="preserve">    CONSTRAINT trade_order_account_id_fkey</w:t>
            </w:r>
          </w:p>
          <w:p>
            <w:pPr>
              <w:spacing w:after="0" w:line="200" w:lineRule="auto"/>
              <w:jc w:val="left"/>
            </w:pPr>
            <w:r>
              <w:rPr>
                <w:rFonts w:ascii="Courier New" w:cs="Courier New" w:eastAsia="Courier New" w:hAnsi="Courier New"/>
                <w:color w:val="000000"/>
                <w:sz w:val="16"/>
                <w:szCs w:val="16"/>
              </w:rPr>
              <w:t xml:space="preserve">        FOREIGN KEY (account_id) REFERENCES trading.account(account_id),</w:t>
            </w:r>
          </w:p>
          <w:p>
            <w:pPr>
              <w:spacing w:after="0" w:line="200" w:lineRule="auto"/>
              <w:jc w:val="left"/>
            </w:pPr>
            <w:r>
              <w:rPr>
                <w:rFonts w:ascii="Courier New" w:cs="Courier New" w:eastAsia="Courier New" w:hAnsi="Courier New"/>
                <w:color w:val="000000"/>
                <w:sz w:val="16"/>
                <w:szCs w:val="16"/>
              </w:rPr>
              <w:t xml:space="preserve">    CONSTRAINT trade_order_instrument_id_fkey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w:t>
            </w:r>
          </w:p>
          <w:p>
            <w:pPr>
              <w:spacing w:after="0" w:line="200" w:lineRule="auto"/>
              <w:jc w:val="left"/>
            </w:pPr>
            <w:r>
              <w:rPr>
                <w:rFonts w:ascii="Courier New" w:cs="Courier New" w:eastAsia="Courier New" w:hAnsi="Courier New"/>
                <w:color w:val="000000"/>
                <w:sz w:val="16"/>
                <w:szCs w:val="16"/>
              </w:rPr>
              <w:t xml:space="preserve">    CONSTRAINT trade_order_parent_order_id_fkey</w:t>
            </w:r>
          </w:p>
          <w:p>
            <w:pPr>
              <w:spacing w:after="0" w:line="200" w:lineRule="auto"/>
              <w:jc w:val="left"/>
            </w:pPr>
            <w:r>
              <w:rPr>
                <w:rFonts w:ascii="Courier New" w:cs="Courier New" w:eastAsia="Courier New" w:hAnsi="Courier New"/>
                <w:color w:val="000000"/>
                <w:sz w:val="16"/>
                <w:szCs w:val="16"/>
              </w:rPr>
              <w:t xml:space="preserve">        FOREIGN KEY (parent_order_id) REFERENCES trading.trade_order(order_id),</w:t>
            </w:r>
          </w:p>
          <w:p>
            <w:pPr>
              <w:spacing w:after="0" w:line="200" w:lineRule="auto"/>
              <w:jc w:val="left"/>
            </w:pPr>
            <w:r>
              <w:rPr>
                <w:rFonts w:ascii="Courier New" w:cs="Courier New" w:eastAsia="Courier New" w:hAnsi="Courier New"/>
                <w:color w:val="000000"/>
                <w:sz w:val="16"/>
                <w:szCs w:val="16"/>
              </w:rPr>
              <w:t xml:space="preserve">    CONSTRAINT avg_price_only_when_filled</w:t>
            </w:r>
          </w:p>
          <w:p>
            <w:pPr>
              <w:spacing w:after="0" w:line="200" w:lineRule="auto"/>
              <w:jc w:val="left"/>
            </w:pPr>
            <w:r>
              <w:rPr>
                <w:rFonts w:ascii="Courier New" w:cs="Courier New" w:eastAsia="Courier New" w:hAnsi="Courier New"/>
                <w:color w:val="000000"/>
                <w:sz w:val="16"/>
                <w:szCs w:val="16"/>
              </w:rPr>
              <w:t xml:space="preserve">        CHECK ((avg_fill_price IS NOT NULL) = (filled_qty &gt; 0)),</w:t>
            </w:r>
          </w:p>
          <w:p>
            <w:pPr>
              <w:spacing w:after="0" w:line="200" w:lineRule="auto"/>
              <w:jc w:val="left"/>
            </w:pPr>
            <w:r>
              <w:rPr>
                <w:rFonts w:ascii="Courier New" w:cs="Courier New" w:eastAsia="Courier New" w:hAnsi="Courier New"/>
                <w:color w:val="000000"/>
                <w:sz w:val="16"/>
                <w:szCs w:val="16"/>
              </w:rPr>
              <w:t xml:space="preserve">    CONSTRAINT fill_within_order</w:t>
            </w:r>
          </w:p>
          <w:p>
            <w:pPr>
              <w:spacing w:after="0" w:line="200" w:lineRule="auto"/>
              <w:jc w:val="left"/>
            </w:pPr>
            <w:r>
              <w:rPr>
                <w:rFonts w:ascii="Courier New" w:cs="Courier New" w:eastAsia="Courier New" w:hAnsi="Courier New"/>
                <w:color w:val="000000"/>
                <w:sz w:val="16"/>
                <w:szCs w:val="16"/>
              </w:rPr>
              <w:t xml:space="preserve">        CHECK (filled_qty &lt;= quantity),</w:t>
            </w:r>
          </w:p>
          <w:p>
            <w:pPr>
              <w:spacing w:after="0" w:line="200" w:lineRule="auto"/>
              <w:jc w:val="left"/>
            </w:pPr>
            <w:r>
              <w:rPr>
                <w:rFonts w:ascii="Courier New" w:cs="Courier New" w:eastAsia="Courier New" w:hAnsi="Courier New"/>
                <w:color w:val="000000"/>
                <w:sz w:val="16"/>
                <w:szCs w:val="16"/>
              </w:rPr>
              <w:t xml:space="preserve">    CONSTRAINT iceberg_display_fits</w:t>
            </w:r>
          </w:p>
          <w:p>
            <w:pPr>
              <w:spacing w:after="0" w:line="200" w:lineRule="auto"/>
              <w:jc w:val="left"/>
            </w:pPr>
            <w:r>
              <w:rPr>
                <w:rFonts w:ascii="Courier New" w:cs="Courier New" w:eastAsia="Courier New" w:hAnsi="Courier New"/>
                <w:color w:val="000000"/>
                <w:sz w:val="16"/>
                <w:szCs w:val="16"/>
              </w:rPr>
              <w:t xml:space="preserve">        CHECK (display_qty IS NULL OR display_qty &lt;= quantity),</w:t>
            </w:r>
          </w:p>
          <w:p>
            <w:pPr>
              <w:spacing w:after="0" w:line="200" w:lineRule="auto"/>
              <w:jc w:val="left"/>
            </w:pPr>
            <w:r>
              <w:rPr>
                <w:rFonts w:ascii="Courier New" w:cs="Courier New" w:eastAsia="Courier New" w:hAnsi="Courier New"/>
                <w:color w:val="000000"/>
                <w:sz w:val="16"/>
                <w:szCs w:val="16"/>
              </w:rPr>
              <w:t xml:space="preserve">    CONSTRAINT market_order_tif</w:t>
            </w:r>
          </w:p>
          <w:p>
            <w:pPr>
              <w:spacing w:after="0" w:line="200" w:lineRule="auto"/>
              <w:jc w:val="left"/>
            </w:pPr>
            <w:r>
              <w:rPr>
                <w:rFonts w:ascii="Courier New" w:cs="Courier New" w:eastAsia="Courier New" w:hAnsi="Courier New"/>
                <w:color w:val="000000"/>
                <w:sz w:val="16"/>
                <w:szCs w:val="16"/>
              </w:rPr>
              <w:t xml:space="preserve">        CHECK (kind &lt;&gt; 'market' OR (tif = ANY (ARRAY['day', 'ioc', 'fok']))),</w:t>
            </w:r>
          </w:p>
          <w:p>
            <w:pPr>
              <w:spacing w:after="0" w:line="200" w:lineRule="auto"/>
              <w:jc w:val="left"/>
            </w:pPr>
            <w:r>
              <w:rPr>
                <w:rFonts w:ascii="Courier New" w:cs="Courier New" w:eastAsia="Courier New" w:hAnsi="Courier New"/>
                <w:color w:val="000000"/>
                <w:sz w:val="16"/>
                <w:szCs w:val="16"/>
              </w:rPr>
              <w:t xml:space="preserve">    CONSTRAINT no_self_parent</w:t>
            </w:r>
          </w:p>
          <w:p>
            <w:pPr>
              <w:spacing w:after="0" w:line="200" w:lineRule="auto"/>
              <w:jc w:val="left"/>
            </w:pPr>
            <w:r>
              <w:rPr>
                <w:rFonts w:ascii="Courier New" w:cs="Courier New" w:eastAsia="Courier New" w:hAnsi="Courier New"/>
                <w:color w:val="000000"/>
                <w:sz w:val="16"/>
                <w:szCs w:val="16"/>
              </w:rPr>
              <w:t xml:space="preserve">        CHECK (parent_order_id IS DISTINCT FROM order_id),</w:t>
            </w:r>
          </w:p>
          <w:p>
            <w:pPr>
              <w:spacing w:after="0" w:line="200" w:lineRule="auto"/>
              <w:jc w:val="left"/>
            </w:pPr>
            <w:r>
              <w:rPr>
                <w:rFonts w:ascii="Courier New" w:cs="Courier New" w:eastAsia="Courier New" w:hAnsi="Courier New"/>
                <w:color w:val="000000"/>
                <w:sz w:val="16"/>
                <w:szCs w:val="16"/>
              </w:rPr>
              <w:t xml:space="preserve">    CONSTRAINT order_shape_matches_kind</w:t>
            </w:r>
          </w:p>
          <w:p>
            <w:pPr>
              <w:spacing w:after="0" w:line="200" w:lineRule="auto"/>
              <w:jc w:val="left"/>
            </w:pPr>
            <w:r>
              <w:rPr>
                <w:rFonts w:ascii="Courier New" w:cs="Courier New" w:eastAsia="Courier New" w:hAnsi="Courier New"/>
                <w:color w:val="000000"/>
                <w:sz w:val="16"/>
                <w:szCs w:val="16"/>
              </w:rPr>
              <w:t xml:space="preserve">        CHECK (</w:t>
            </w:r>
          </w:p>
          <w:p>
            <w:pPr>
              <w:spacing w:after="0" w:line="200" w:lineRule="auto"/>
              <w:jc w:val="left"/>
            </w:pPr>
            <w:r>
              <w:rPr>
                <w:rFonts w:ascii="Courier New" w:cs="Courier New" w:eastAsia="Courier New" w:hAnsi="Courier New"/>
                <w:color w:val="000000"/>
                <w:sz w:val="16"/>
                <w:szCs w:val="16"/>
              </w:rPr>
              <w:t xml:space="preserve">CASE kind</w:t>
            </w:r>
          </w:p>
          <w:p>
            <w:pPr>
              <w:spacing w:after="0" w:line="200" w:lineRule="auto"/>
              <w:jc w:val="left"/>
            </w:pPr>
            <w:r>
              <w:rPr>
                <w:rFonts w:ascii="Courier New" w:cs="Courier New" w:eastAsia="Courier New" w:hAnsi="Courier New"/>
                <w:color w:val="000000"/>
                <w:sz w:val="16"/>
                <w:szCs w:val="16"/>
              </w:rPr>
              <w:t xml:space="preserve">    WHEN 'market' THEN limit_price IS NULL AND stop_price IS NULL AND trail_pct IS NULL</w:t>
            </w:r>
          </w:p>
          <w:p>
            <w:pPr>
              <w:spacing w:after="0" w:line="200" w:lineRule="auto"/>
              <w:jc w:val="left"/>
            </w:pPr>
            <w:r>
              <w:rPr>
                <w:rFonts w:ascii="Courier New" w:cs="Courier New" w:eastAsia="Courier New" w:hAnsi="Courier New"/>
                <w:color w:val="000000"/>
                <w:sz w:val="16"/>
                <w:szCs w:val="16"/>
              </w:rPr>
              <w:t xml:space="preserve">    WHEN 'limit' THEN limit_price IS NOT NULL AND stop_price IS NULL AND trail_pct IS NULL</w:t>
            </w:r>
          </w:p>
          <w:p>
            <w:pPr>
              <w:spacing w:after="0" w:line="200" w:lineRule="auto"/>
              <w:jc w:val="left"/>
            </w:pPr>
            <w:r>
              <w:rPr>
                <w:rFonts w:ascii="Courier New" w:cs="Courier New" w:eastAsia="Courier New" w:hAnsi="Courier New"/>
                <w:color w:val="000000"/>
                <w:sz w:val="16"/>
                <w:szCs w:val="16"/>
              </w:rPr>
              <w:t xml:space="preserve">    WHEN 'stop' THEN stop_price IS NOT NULL AND limit_price IS NULL AND trail_pct IS NULL</w:t>
            </w:r>
          </w:p>
          <w:p>
            <w:pPr>
              <w:spacing w:after="0" w:line="200" w:lineRule="auto"/>
              <w:jc w:val="left"/>
            </w:pPr>
            <w:r>
              <w:rPr>
                <w:rFonts w:ascii="Courier New" w:cs="Courier New" w:eastAsia="Courier New" w:hAnsi="Courier New"/>
                <w:color w:val="000000"/>
                <w:sz w:val="16"/>
                <w:szCs w:val="16"/>
              </w:rPr>
              <w:t xml:space="preserve">    WHEN 'stop_limit' THEN stop_price IS NOT NULL AND limit_price IS NOT NULL AND</w:t>
            </w:r>
          </w:p>
          <w:p>
            <w:pPr>
              <w:spacing w:after="0" w:line="200" w:lineRule="auto"/>
              <w:jc w:val="left"/>
            </w:pPr>
            <w:r>
              <w:rPr>
                <w:rFonts w:ascii="Courier New" w:cs="Courier New" w:eastAsia="Courier New" w:hAnsi="Courier New"/>
                <w:color w:val="000000"/>
                <w:sz w:val="16"/>
                <w:szCs w:val="16"/>
              </w:rPr>
              <w:t xml:space="preserve">        trail_pct IS NULL</w:t>
            </w:r>
          </w:p>
          <w:p>
            <w:pPr>
              <w:spacing w:after="0" w:line="200" w:lineRule="auto"/>
              <w:jc w:val="left"/>
            </w:pPr>
            <w:r>
              <w:rPr>
                <w:rFonts w:ascii="Courier New" w:cs="Courier New" w:eastAsia="Courier New" w:hAnsi="Courier New"/>
                <w:color w:val="000000"/>
                <w:sz w:val="16"/>
                <w:szCs w:val="16"/>
              </w:rPr>
              <w:t xml:space="preserve">    WHEN 'trailing_stop' THEN trail_pct IS NOT NULL AND limit_price IS NULL</w:t>
            </w:r>
          </w:p>
          <w:p>
            <w:pPr>
              <w:spacing w:after="0" w:line="200" w:lineRule="auto"/>
              <w:jc w:val="left"/>
            </w:pPr>
            <w:r>
              <w:rPr>
                <w:rFonts w:ascii="Courier New" w:cs="Courier New" w:eastAsia="Courier New" w:hAnsi="Courier New"/>
                <w:color w:val="000000"/>
                <w:sz w:val="16"/>
                <w:szCs w:val="16"/>
              </w:rPr>
              <w:t xml:space="preserve">    WHEN 'iceberg' THEN limit_price IS NOT NULL AND display_qty IS NOT NULL</w:t>
            </w:r>
          </w:p>
          <w:p>
            <w:pPr>
              <w:spacing w:after="0" w:line="200" w:lineRule="auto"/>
              <w:jc w:val="left"/>
            </w:pPr>
            <w:r>
              <w:rPr>
                <w:rFonts w:ascii="Courier New" w:cs="Courier New" w:eastAsia="Courier New" w:hAnsi="Courier New"/>
                <w:color w:val="000000"/>
                <w:sz w:val="16"/>
                <w:szCs w:val="16"/>
              </w:rPr>
              <w:t xml:space="preserve">    ELSE NULL</w:t>
            </w:r>
          </w:p>
          <w:p>
            <w:pPr>
              <w:spacing w:after="0" w:line="200" w:lineRule="auto"/>
              <w:jc w:val="left"/>
            </w:pPr>
            <w:r>
              <w:rPr>
                <w:rFonts w:ascii="Courier New" w:cs="Courier New" w:eastAsia="Courier New" w:hAnsi="Courier New"/>
                <w:color w:val="000000"/>
                <w:sz w:val="16"/>
                <w:szCs w:val="16"/>
              </w:rPr>
              <w:t xml:space="preserve">END),</w:t>
            </w:r>
          </w:p>
          <w:p>
            <w:pPr>
              <w:spacing w:after="0" w:line="200" w:lineRule="auto"/>
              <w:jc w:val="left"/>
            </w:pPr>
            <w:r>
              <w:rPr>
                <w:rFonts w:ascii="Courier New" w:cs="Courier New" w:eastAsia="Courier New" w:hAnsi="Courier New"/>
                <w:color w:val="000000"/>
                <w:sz w:val="16"/>
                <w:szCs w:val="16"/>
              </w:rPr>
              <w:t xml:space="preserve">    CONSTRAINT rejected_has_reason</w:t>
            </w:r>
          </w:p>
          <w:p>
            <w:pPr>
              <w:spacing w:after="0" w:line="200" w:lineRule="auto"/>
              <w:jc w:val="left"/>
            </w:pPr>
            <w:r>
              <w:rPr>
                <w:rFonts w:ascii="Courier New" w:cs="Courier New" w:eastAsia="Courier New" w:hAnsi="Courier New"/>
                <w:color w:val="000000"/>
                <w:sz w:val="16"/>
                <w:szCs w:val="16"/>
              </w:rPr>
              <w:t xml:space="preserve">        CHECK ((status = 'rejected') = (reject_reason IS NOT NULL)),</w:t>
            </w:r>
          </w:p>
          <w:p>
            <w:pPr>
              <w:spacing w:after="0" w:line="200" w:lineRule="auto"/>
              <w:jc w:val="left"/>
            </w:pPr>
            <w:r>
              <w:rPr>
                <w:rFonts w:ascii="Courier New" w:cs="Courier New" w:eastAsia="Courier New" w:hAnsi="Courier New"/>
                <w:color w:val="000000"/>
                <w:sz w:val="16"/>
                <w:szCs w:val="16"/>
              </w:rPr>
              <w:t xml:space="preserve">    CONSTRAINT trade_order_display_qty_check</w:t>
            </w:r>
          </w:p>
          <w:p>
            <w:pPr>
              <w:spacing w:after="0" w:line="200" w:lineRule="auto"/>
              <w:jc w:val="left"/>
            </w:pPr>
            <w:r>
              <w:rPr>
                <w:rFonts w:ascii="Courier New" w:cs="Courier New" w:eastAsia="Courier New" w:hAnsi="Courier New"/>
                <w:color w:val="000000"/>
                <w:sz w:val="16"/>
                <w:szCs w:val="16"/>
              </w:rPr>
              <w:t xml:space="preserve">        CHECK (display_qty IS NULL OR display_qty &gt; 0),</w:t>
            </w:r>
          </w:p>
          <w:p>
            <w:pPr>
              <w:spacing w:after="0" w:line="200" w:lineRule="auto"/>
              <w:jc w:val="left"/>
            </w:pPr>
            <w:r>
              <w:rPr>
                <w:rFonts w:ascii="Courier New" w:cs="Courier New" w:eastAsia="Courier New" w:hAnsi="Courier New"/>
                <w:color w:val="000000"/>
                <w:sz w:val="16"/>
                <w:szCs w:val="16"/>
              </w:rPr>
              <w:t xml:space="preserve">    CONSTRAINT trade_order_limit_price_check</w:t>
            </w:r>
          </w:p>
          <w:p>
            <w:pPr>
              <w:spacing w:after="0" w:line="200" w:lineRule="auto"/>
              <w:jc w:val="left"/>
            </w:pPr>
            <w:r>
              <w:rPr>
                <w:rFonts w:ascii="Courier New" w:cs="Courier New" w:eastAsia="Courier New" w:hAnsi="Courier New"/>
                <w:color w:val="000000"/>
                <w:sz w:val="16"/>
                <w:szCs w:val="16"/>
              </w:rPr>
              <w:t xml:space="preserve">        CHECK (limit_price IS NULL OR limit_price &gt; 0),</w:t>
            </w:r>
          </w:p>
          <w:p>
            <w:pPr>
              <w:spacing w:after="0" w:line="200" w:lineRule="auto"/>
              <w:jc w:val="left"/>
            </w:pPr>
            <w:r>
              <w:rPr>
                <w:rFonts w:ascii="Courier New" w:cs="Courier New" w:eastAsia="Courier New" w:hAnsi="Courier New"/>
                <w:color w:val="000000"/>
                <w:sz w:val="16"/>
                <w:szCs w:val="16"/>
              </w:rPr>
              <w:t xml:space="preserve">    CONSTRAINT trade_order_stop_price_check</w:t>
            </w:r>
          </w:p>
          <w:p>
            <w:pPr>
              <w:spacing w:after="0" w:line="200" w:lineRule="auto"/>
              <w:jc w:val="left"/>
            </w:pPr>
            <w:r>
              <w:rPr>
                <w:rFonts w:ascii="Courier New" w:cs="Courier New" w:eastAsia="Courier New" w:hAnsi="Courier New"/>
                <w:color w:val="000000"/>
                <w:sz w:val="16"/>
                <w:szCs w:val="16"/>
              </w:rPr>
              <w:t xml:space="preserve">        CHECK (stop_price IS NULL OR stop_price &gt; 0)</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trading.​execution is partitioned by month on executed_​at. PostgreSQL requires the partition key in every unique constraint of a partitioned table, so the primary key is (executed_​at, execution_​id). distinct_​sides stops an order matching itself.</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6.8  trading.execution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trading.execution (</w:t>
            </w:r>
          </w:p>
          <w:p>
            <w:pPr>
              <w:spacing w:after="0" w:line="200" w:lineRule="auto"/>
              <w:jc w:val="left"/>
            </w:pPr>
            <w:r>
              <w:rPr>
                <w:rFonts w:ascii="Courier New" w:cs="Courier New" w:eastAsia="Courier New" w:hAnsi="Courier New"/>
                <w:color w:val="000000"/>
                <w:sz w:val="16"/>
                <w:szCs w:val="16"/>
              </w:rPr>
              <w:t xml:space="preserve">    execution_id         BIGINT GENERATED ALWAYS AS IDENTITY,</w:t>
            </w:r>
          </w:p>
          <w:p>
            <w:pPr>
              <w:spacing w:after="0" w:line="200" w:lineRule="auto"/>
              <w:jc w:val="left"/>
            </w:pPr>
            <w:r>
              <w:rPr>
                <w:rFonts w:ascii="Courier New" w:cs="Courier New" w:eastAsia="Courier New" w:hAnsi="Courier New"/>
                <w:color w:val="000000"/>
                <w:sz w:val="16"/>
                <w:szCs w:val="16"/>
              </w:rPr>
              <w:t xml:space="preserve">    executed_at          TIMESTAMPTZ NOT NULL DEFAULT now(),</w:t>
            </w:r>
          </w:p>
          <w:p>
            <w:pPr>
              <w:spacing w:after="0" w:line="200" w:lineRule="auto"/>
              <w:jc w:val="left"/>
            </w:pPr>
            <w:r>
              <w:rPr>
                <w:rFonts w:ascii="Courier New" w:cs="Courier New" w:eastAsia="Courier New" w:hAnsi="Courier New"/>
                <w:color w:val="000000"/>
                <w:sz w:val="16"/>
                <w:szCs w:val="16"/>
              </w:rPr>
              <w:t xml:space="preserve">    instrument_id        INTEGER NOT NULL,</w:t>
            </w:r>
          </w:p>
          <w:p>
            <w:pPr>
              <w:spacing w:after="0" w:line="200" w:lineRule="auto"/>
              <w:jc w:val="left"/>
            </w:pPr>
            <w:r>
              <w:rPr>
                <w:rFonts w:ascii="Courier New" w:cs="Courier New" w:eastAsia="Courier New" w:hAnsi="Courier New"/>
                <w:color w:val="000000"/>
                <w:sz w:val="16"/>
                <w:szCs w:val="16"/>
              </w:rPr>
              <w:t xml:space="preserve">    price                price_amt NOT NULL,</w:t>
            </w:r>
          </w:p>
          <w:p>
            <w:pPr>
              <w:spacing w:after="0" w:line="200" w:lineRule="auto"/>
              <w:jc w:val="left"/>
            </w:pPr>
            <w:r>
              <w:rPr>
                <w:rFonts w:ascii="Courier New" w:cs="Courier New" w:eastAsia="Courier New" w:hAnsi="Courier New"/>
                <w:color w:val="000000"/>
                <w:sz w:val="16"/>
                <w:szCs w:val="16"/>
              </w:rPr>
              <w:t xml:space="preserve">    quantity             qty_amt NOT NULL,</w:t>
            </w:r>
          </w:p>
          <w:p>
            <w:pPr>
              <w:spacing w:after="0" w:line="200" w:lineRule="auto"/>
              <w:jc w:val="left"/>
            </w:pPr>
            <w:r>
              <w:rPr>
                <w:rFonts w:ascii="Courier New" w:cs="Courier New" w:eastAsia="Courier New" w:hAnsi="Courier New"/>
                <w:color w:val="000000"/>
                <w:sz w:val="16"/>
                <w:szCs w:val="16"/>
              </w:rPr>
              <w:t xml:space="preserve">    buy_order_id         BIGINT NOT NULL,</w:t>
            </w:r>
          </w:p>
          <w:p>
            <w:pPr>
              <w:spacing w:after="0" w:line="200" w:lineRule="auto"/>
              <w:jc w:val="left"/>
            </w:pPr>
            <w:r>
              <w:rPr>
                <w:rFonts w:ascii="Courier New" w:cs="Courier New" w:eastAsia="Courier New" w:hAnsi="Courier New"/>
                <w:color w:val="000000"/>
                <w:sz w:val="16"/>
                <w:szCs w:val="16"/>
              </w:rPr>
              <w:t xml:space="preserve">    sell_order_id        BIGINT NOT NULL,</w:t>
            </w:r>
          </w:p>
          <w:p>
            <w:pPr>
              <w:spacing w:after="0" w:line="200" w:lineRule="auto"/>
              <w:jc w:val="left"/>
            </w:pPr>
            <w:r>
              <w:rPr>
                <w:rFonts w:ascii="Courier New" w:cs="Courier New" w:eastAsia="Courier New" w:hAnsi="Courier New"/>
                <w:color w:val="000000"/>
                <w:sz w:val="16"/>
                <w:szCs w:val="16"/>
              </w:rPr>
              <w:t xml:space="preserve">    buy_account_id       BIGINT NOT NULL,</w:t>
            </w:r>
          </w:p>
          <w:p>
            <w:pPr>
              <w:spacing w:after="0" w:line="200" w:lineRule="auto"/>
              <w:jc w:val="left"/>
            </w:pPr>
            <w:r>
              <w:rPr>
                <w:rFonts w:ascii="Courier New" w:cs="Courier New" w:eastAsia="Courier New" w:hAnsi="Courier New"/>
                <w:color w:val="000000"/>
                <w:sz w:val="16"/>
                <w:szCs w:val="16"/>
              </w:rPr>
              <w:t xml:space="preserve">    sell_account_id      BIGINT NOT NULL,</w:t>
            </w:r>
          </w:p>
          <w:p>
            <w:pPr>
              <w:spacing w:after="0" w:line="200" w:lineRule="auto"/>
              <w:jc w:val="left"/>
            </w:pPr>
            <w:r>
              <w:rPr>
                <w:rFonts w:ascii="Courier New" w:cs="Courier New" w:eastAsia="Courier New" w:hAnsi="Courier New"/>
                <w:color w:val="000000"/>
                <w:sz w:val="16"/>
                <w:szCs w:val="16"/>
              </w:rPr>
              <w:t xml:space="preserve">    aggressor_side       trading.order_side NOT NULL,</w:t>
            </w:r>
          </w:p>
          <w:p>
            <w:pPr>
              <w:spacing w:after="0" w:line="200" w:lineRule="auto"/>
              <w:jc w:val="left"/>
            </w:pPr>
            <w:r>
              <w:rPr>
                <w:rFonts w:ascii="Courier New" w:cs="Courier New" w:eastAsia="Courier New" w:hAnsi="Courier New"/>
                <w:color w:val="000000"/>
                <w:sz w:val="16"/>
                <w:szCs w:val="16"/>
              </w:rPr>
              <w:t xml:space="preserve">    buy_fee              money_amt NOT NULL DEFAULT 0,</w:t>
            </w:r>
          </w:p>
          <w:p>
            <w:pPr>
              <w:spacing w:after="0" w:line="200" w:lineRule="auto"/>
              <w:jc w:val="left"/>
            </w:pPr>
            <w:r>
              <w:rPr>
                <w:rFonts w:ascii="Courier New" w:cs="Courier New" w:eastAsia="Courier New" w:hAnsi="Courier New"/>
                <w:color w:val="000000"/>
                <w:sz w:val="16"/>
                <w:szCs w:val="16"/>
              </w:rPr>
              <w:t xml:space="preserve">    sell_fee             money_amt NOT NULL DEFAULT 0,</w:t>
            </w:r>
          </w:p>
          <w:p>
            <w:pPr>
              <w:spacing w:after="0" w:line="200" w:lineRule="auto"/>
              <w:jc w:val="left"/>
            </w:pPr>
            <w:r>
              <w:rPr>
                <w:rFonts w:ascii="Courier New" w:cs="Courier New" w:eastAsia="Courier New" w:hAnsi="Courier New"/>
                <w:color w:val="000000"/>
                <w:sz w:val="16"/>
                <w:szCs w:val="16"/>
              </w:rPr>
              <w:t xml:space="preserve">    settlement_entry_id  BIGINT,</w:t>
            </w:r>
          </w:p>
          <w:p>
            <w:pPr>
              <w:spacing w:after="0" w:line="200" w:lineRule="auto"/>
              <w:jc w:val="left"/>
            </w:pPr>
            <w:r>
              <w:rPr>
                <w:rFonts w:ascii="Courier New" w:cs="Courier New" w:eastAsia="Courier New" w:hAnsi="Courier New"/>
                <w:color w:val="000000"/>
                <w:sz w:val="16"/>
                <w:szCs w:val="16"/>
              </w:rPr>
              <w:t xml:space="preserve">    CONSTRAINT execution_pkey</w:t>
            </w:r>
          </w:p>
          <w:p>
            <w:pPr>
              <w:spacing w:after="0" w:line="200" w:lineRule="auto"/>
              <w:jc w:val="left"/>
            </w:pPr>
            <w:r>
              <w:rPr>
                <w:rFonts w:ascii="Courier New" w:cs="Courier New" w:eastAsia="Courier New" w:hAnsi="Courier New"/>
                <w:color w:val="000000"/>
                <w:sz w:val="16"/>
                <w:szCs w:val="16"/>
              </w:rPr>
              <w:t xml:space="preserve">        PRIMARY KEY (executed_at, execution_id),</w:t>
            </w:r>
          </w:p>
          <w:p>
            <w:pPr>
              <w:spacing w:after="0" w:line="200" w:lineRule="auto"/>
              <w:jc w:val="left"/>
            </w:pPr>
            <w:r>
              <w:rPr>
                <w:rFonts w:ascii="Courier New" w:cs="Courier New" w:eastAsia="Courier New" w:hAnsi="Courier New"/>
                <w:color w:val="000000"/>
                <w:sz w:val="16"/>
                <w:szCs w:val="16"/>
              </w:rPr>
              <w:t xml:space="preserve">    CONSTRAINT execution_buy_account_id_fkey</w:t>
            </w:r>
          </w:p>
          <w:p>
            <w:pPr>
              <w:spacing w:after="0" w:line="200" w:lineRule="auto"/>
              <w:jc w:val="left"/>
            </w:pPr>
            <w:r>
              <w:rPr>
                <w:rFonts w:ascii="Courier New" w:cs="Courier New" w:eastAsia="Courier New" w:hAnsi="Courier New"/>
                <w:color w:val="000000"/>
                <w:sz w:val="16"/>
                <w:szCs w:val="16"/>
              </w:rPr>
              <w:t xml:space="preserve">        FOREIGN KEY (buy_account_id) REFERENCES trading.account(account_id),</w:t>
            </w:r>
          </w:p>
          <w:p>
            <w:pPr>
              <w:spacing w:after="0" w:line="200" w:lineRule="auto"/>
              <w:jc w:val="left"/>
            </w:pPr>
            <w:r>
              <w:rPr>
                <w:rFonts w:ascii="Courier New" w:cs="Courier New" w:eastAsia="Courier New" w:hAnsi="Courier New"/>
                <w:color w:val="000000"/>
                <w:sz w:val="16"/>
                <w:szCs w:val="16"/>
              </w:rPr>
              <w:t xml:space="preserve">    CONSTRAINT execution_buy_order_id_fkey</w:t>
            </w:r>
          </w:p>
          <w:p>
            <w:pPr>
              <w:spacing w:after="0" w:line="200" w:lineRule="auto"/>
              <w:jc w:val="left"/>
            </w:pPr>
            <w:r>
              <w:rPr>
                <w:rFonts w:ascii="Courier New" w:cs="Courier New" w:eastAsia="Courier New" w:hAnsi="Courier New"/>
                <w:color w:val="000000"/>
                <w:sz w:val="16"/>
                <w:szCs w:val="16"/>
              </w:rPr>
              <w:t xml:space="preserve">        FOREIGN KEY (buy_order_id) REFERENCES trading.trade_order(order_id),</w:t>
            </w:r>
          </w:p>
          <w:p>
            <w:pPr>
              <w:spacing w:after="0" w:line="200" w:lineRule="auto"/>
              <w:jc w:val="left"/>
            </w:pPr>
            <w:r>
              <w:rPr>
                <w:rFonts w:ascii="Courier New" w:cs="Courier New" w:eastAsia="Courier New" w:hAnsi="Courier New"/>
                <w:color w:val="000000"/>
                <w:sz w:val="16"/>
                <w:szCs w:val="16"/>
              </w:rPr>
              <w:t xml:space="preserve">    CONSTRAINT execution_instrument_id_fkey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w:t>
            </w:r>
          </w:p>
          <w:p>
            <w:pPr>
              <w:spacing w:after="0" w:line="200" w:lineRule="auto"/>
              <w:jc w:val="left"/>
            </w:pPr>
            <w:r>
              <w:rPr>
                <w:rFonts w:ascii="Courier New" w:cs="Courier New" w:eastAsia="Courier New" w:hAnsi="Courier New"/>
                <w:color w:val="000000"/>
                <w:sz w:val="16"/>
                <w:szCs w:val="16"/>
              </w:rPr>
              <w:t xml:space="preserve">    CONSTRAINT execution_sell_account_id_fkey</w:t>
            </w:r>
          </w:p>
          <w:p>
            <w:pPr>
              <w:spacing w:after="0" w:line="200" w:lineRule="auto"/>
              <w:jc w:val="left"/>
            </w:pPr>
            <w:r>
              <w:rPr>
                <w:rFonts w:ascii="Courier New" w:cs="Courier New" w:eastAsia="Courier New" w:hAnsi="Courier New"/>
                <w:color w:val="000000"/>
                <w:sz w:val="16"/>
                <w:szCs w:val="16"/>
              </w:rPr>
              <w:t xml:space="preserve">        FOREIGN KEY (sell_account_id) REFERENCES trading.account(account_id),</w:t>
            </w:r>
          </w:p>
          <w:p>
            <w:pPr>
              <w:spacing w:after="0" w:line="200" w:lineRule="auto"/>
              <w:jc w:val="left"/>
            </w:pPr>
            <w:r>
              <w:rPr>
                <w:rFonts w:ascii="Courier New" w:cs="Courier New" w:eastAsia="Courier New" w:hAnsi="Courier New"/>
                <w:color w:val="000000"/>
                <w:sz w:val="16"/>
                <w:szCs w:val="16"/>
              </w:rPr>
              <w:t xml:space="preserve">    CONSTRAINT execution_sell_order_id_fkey</w:t>
            </w:r>
          </w:p>
          <w:p>
            <w:pPr>
              <w:spacing w:after="0" w:line="200" w:lineRule="auto"/>
              <w:jc w:val="left"/>
            </w:pPr>
            <w:r>
              <w:rPr>
                <w:rFonts w:ascii="Courier New" w:cs="Courier New" w:eastAsia="Courier New" w:hAnsi="Courier New"/>
                <w:color w:val="000000"/>
                <w:sz w:val="16"/>
                <w:szCs w:val="16"/>
              </w:rPr>
              <w:t xml:space="preserve">        FOREIGN KEY (sell_order_id) REFERENCES trading.trade_order(order_id),</w:t>
            </w:r>
          </w:p>
          <w:p>
            <w:pPr>
              <w:spacing w:after="0" w:line="200" w:lineRule="auto"/>
              <w:jc w:val="left"/>
            </w:pPr>
            <w:r>
              <w:rPr>
                <w:rFonts w:ascii="Courier New" w:cs="Courier New" w:eastAsia="Courier New" w:hAnsi="Courier New"/>
                <w:color w:val="000000"/>
                <w:sz w:val="16"/>
                <w:szCs w:val="16"/>
              </w:rPr>
              <w:t xml:space="preserve">    CONSTRAINT execution_settlement_entry_id_fkey</w:t>
            </w:r>
          </w:p>
          <w:p>
            <w:pPr>
              <w:spacing w:after="0" w:line="200" w:lineRule="auto"/>
              <w:jc w:val="left"/>
            </w:pPr>
            <w:r>
              <w:rPr>
                <w:rFonts w:ascii="Courier New" w:cs="Courier New" w:eastAsia="Courier New" w:hAnsi="Courier New"/>
                <w:color w:val="000000"/>
                <w:sz w:val="16"/>
                <w:szCs w:val="16"/>
              </w:rPr>
              <w:t xml:space="preserve">        FOREIGN KEY (settlement_entry_id) REFERENCES ledger.journal_entry(entry_id),</w:t>
            </w:r>
          </w:p>
          <w:p>
            <w:pPr>
              <w:spacing w:after="0" w:line="200" w:lineRule="auto"/>
              <w:jc w:val="left"/>
            </w:pPr>
            <w:r>
              <w:rPr>
                <w:rFonts w:ascii="Courier New" w:cs="Courier New" w:eastAsia="Courier New" w:hAnsi="Courier New"/>
                <w:color w:val="000000"/>
                <w:sz w:val="16"/>
                <w:szCs w:val="16"/>
              </w:rPr>
              <w:t xml:space="preserve">    CONSTRAINT distinct_sides</w:t>
            </w:r>
          </w:p>
          <w:p>
            <w:pPr>
              <w:spacing w:after="0" w:line="200" w:lineRule="auto"/>
              <w:jc w:val="left"/>
            </w:pPr>
            <w:r>
              <w:rPr>
                <w:rFonts w:ascii="Courier New" w:cs="Courier New" w:eastAsia="Courier New" w:hAnsi="Courier New"/>
                <w:color w:val="000000"/>
                <w:sz w:val="16"/>
                <w:szCs w:val="16"/>
              </w:rPr>
              <w:t xml:space="preserve">        CHECK (buy_order_id &lt;&gt; sell_order_id)</w:t>
            </w:r>
          </w:p>
          <w:p>
            <w:pPr>
              <w:spacing w:after="0" w:line="200" w:lineRule="auto"/>
              <w:jc w:val="left"/>
            </w:pPr>
            <w:r>
              <w:rPr>
                <w:rFonts w:ascii="Courier New" w:cs="Courier New" w:eastAsia="Courier New" w:hAnsi="Courier New"/>
                <w:color w:val="000000"/>
                <w:sz w:val="16"/>
                <w:szCs w:val="16"/>
              </w:rPr>
              <w:t xml:space="preserve">) PARTITION BY RANGE (executed_at);</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6.9  trading.position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trading.position (</w:t>
            </w:r>
          </w:p>
          <w:p>
            <w:pPr>
              <w:spacing w:after="0" w:line="200" w:lineRule="auto"/>
              <w:jc w:val="left"/>
            </w:pPr>
            <w:r>
              <w:rPr>
                <w:rFonts w:ascii="Courier New" w:cs="Courier New" w:eastAsia="Courier New" w:hAnsi="Courier New"/>
                <w:color w:val="000000"/>
                <w:sz w:val="16"/>
                <w:szCs w:val="16"/>
              </w:rPr>
              <w:t xml:space="preserve">    account_id     BIGINT NOT NULL,</w:t>
            </w:r>
          </w:p>
          <w:p>
            <w:pPr>
              <w:spacing w:after="0" w:line="200" w:lineRule="auto"/>
              <w:jc w:val="left"/>
            </w:pPr>
            <w:r>
              <w:rPr>
                <w:rFonts w:ascii="Courier New" w:cs="Courier New" w:eastAsia="Courier New" w:hAnsi="Courier New"/>
                <w:color w:val="000000"/>
                <w:sz w:val="16"/>
                <w:szCs w:val="16"/>
              </w:rPr>
              <w:t xml:space="preserve">    instrument_id  INTEGER NOT NULL,</w:t>
            </w:r>
          </w:p>
          <w:p>
            <w:pPr>
              <w:spacing w:after="0" w:line="200" w:lineRule="auto"/>
              <w:jc w:val="left"/>
            </w:pPr>
            <w:r>
              <w:rPr>
                <w:rFonts w:ascii="Courier New" w:cs="Courier New" w:eastAsia="Courier New" w:hAnsi="Courier New"/>
                <w:color w:val="000000"/>
                <w:sz w:val="16"/>
                <w:szCs w:val="16"/>
              </w:rPr>
              <w:t xml:space="preserve">    quantity       money_amt NOT NULL DEFAULT 0,</w:t>
            </w:r>
          </w:p>
          <w:p>
            <w:pPr>
              <w:spacing w:after="0" w:line="200" w:lineRule="auto"/>
              <w:jc w:val="left"/>
            </w:pPr>
            <w:r>
              <w:rPr>
                <w:rFonts w:ascii="Courier New" w:cs="Courier New" w:eastAsia="Courier New" w:hAnsi="Courier New"/>
                <w:color w:val="000000"/>
                <w:sz w:val="16"/>
                <w:szCs w:val="16"/>
              </w:rPr>
              <w:t xml:space="preserve">    avg_cost       NUMERIC(20,8) NOT NULL DEFAULT 0,</w:t>
            </w:r>
          </w:p>
          <w:p>
            <w:pPr>
              <w:spacing w:after="0" w:line="200" w:lineRule="auto"/>
              <w:jc w:val="left"/>
            </w:pPr>
            <w:r>
              <w:rPr>
                <w:rFonts w:ascii="Courier New" w:cs="Courier New" w:eastAsia="Courier New" w:hAnsi="Courier New"/>
                <w:color w:val="000000"/>
                <w:sz w:val="16"/>
                <w:szCs w:val="16"/>
              </w:rPr>
              <w:t xml:space="preserve">    realized_pnl   money_amt NOT NULL DEFAULT 0,</w:t>
            </w:r>
          </w:p>
          <w:p>
            <w:pPr>
              <w:spacing w:after="0" w:line="200" w:lineRule="auto"/>
              <w:jc w:val="left"/>
            </w:pPr>
            <w:r>
              <w:rPr>
                <w:rFonts w:ascii="Courier New" w:cs="Courier New" w:eastAsia="Courier New" w:hAnsi="Courier New"/>
                <w:color w:val="000000"/>
                <w:sz w:val="16"/>
                <w:szCs w:val="16"/>
              </w:rPr>
              <w:t xml:space="preserve">    opened_at      TIMESTAMPTZ NOT NULL DEFAULT now(),</w:t>
            </w:r>
          </w:p>
          <w:p>
            <w:pPr>
              <w:spacing w:after="0" w:line="200" w:lineRule="auto"/>
              <w:jc w:val="left"/>
            </w:pPr>
            <w:r>
              <w:rPr>
                <w:rFonts w:ascii="Courier New" w:cs="Courier New" w:eastAsia="Courier New" w:hAnsi="Courier New"/>
                <w:color w:val="000000"/>
                <w:sz w:val="16"/>
                <w:szCs w:val="16"/>
              </w:rPr>
              <w:t xml:space="preserve">    updated_at     TIMESTAMPTZ NOT NULL DEFAULT now(),</w:t>
            </w:r>
          </w:p>
          <w:p>
            <w:pPr>
              <w:spacing w:after="0" w:line="200" w:lineRule="auto"/>
              <w:jc w:val="left"/>
            </w:pPr>
            <w:r>
              <w:rPr>
                <w:rFonts w:ascii="Courier New" w:cs="Courier New" w:eastAsia="Courier New" w:hAnsi="Courier New"/>
                <w:color w:val="000000"/>
                <w:sz w:val="16"/>
                <w:szCs w:val="16"/>
              </w:rPr>
              <w:t xml:space="preserve">    CONSTRAINT position_pkey</w:t>
            </w:r>
          </w:p>
          <w:p>
            <w:pPr>
              <w:spacing w:after="0" w:line="200" w:lineRule="auto"/>
              <w:jc w:val="left"/>
            </w:pPr>
            <w:r>
              <w:rPr>
                <w:rFonts w:ascii="Courier New" w:cs="Courier New" w:eastAsia="Courier New" w:hAnsi="Courier New"/>
                <w:color w:val="000000"/>
                <w:sz w:val="16"/>
                <w:szCs w:val="16"/>
              </w:rPr>
              <w:t xml:space="preserve">        PRIMARY KEY (account_id, instrument_id),</w:t>
            </w:r>
          </w:p>
          <w:p>
            <w:pPr>
              <w:spacing w:after="0" w:line="200" w:lineRule="auto"/>
              <w:jc w:val="left"/>
            </w:pPr>
            <w:r>
              <w:rPr>
                <w:rFonts w:ascii="Courier New" w:cs="Courier New" w:eastAsia="Courier New" w:hAnsi="Courier New"/>
                <w:color w:val="000000"/>
                <w:sz w:val="16"/>
                <w:szCs w:val="16"/>
              </w:rPr>
              <w:t xml:space="preserve">    CONSTRAINT position_account_id_fkey</w:t>
            </w:r>
          </w:p>
          <w:p>
            <w:pPr>
              <w:spacing w:after="0" w:line="200" w:lineRule="auto"/>
              <w:jc w:val="left"/>
            </w:pPr>
            <w:r>
              <w:rPr>
                <w:rFonts w:ascii="Courier New" w:cs="Courier New" w:eastAsia="Courier New" w:hAnsi="Courier New"/>
                <w:color w:val="000000"/>
                <w:sz w:val="16"/>
                <w:szCs w:val="16"/>
              </w:rPr>
              <w:t xml:space="preserve">        FOREIGN KEY (account_id) REFERENCES trading.account(account_id) ON DELETE CASCADE,</w:t>
            </w:r>
          </w:p>
          <w:p>
            <w:pPr>
              <w:spacing w:after="0" w:line="200" w:lineRule="auto"/>
              <w:jc w:val="left"/>
            </w:pPr>
            <w:r>
              <w:rPr>
                <w:rFonts w:ascii="Courier New" w:cs="Courier New" w:eastAsia="Courier New" w:hAnsi="Courier New"/>
                <w:color w:val="000000"/>
                <w:sz w:val="16"/>
                <w:szCs w:val="16"/>
              </w:rPr>
              <w:t xml:space="preserve">    CONSTRAINT position_instrument_id_fkey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w:t>
            </w:r>
          </w:p>
          <w:p>
            <w:pPr>
              <w:spacing w:after="0" w:line="200" w:lineRule="auto"/>
              <w:jc w:val="left"/>
            </w:pPr>
            <w:r>
              <w:rPr>
                <w:rFonts w:ascii="Courier New" w:cs="Courier New" w:eastAsia="Courier New" w:hAnsi="Courier New"/>
                <w:color w:val="000000"/>
                <w:sz w:val="16"/>
                <w:szCs w:val="16"/>
              </w:rPr>
              <w:t xml:space="preserve">    CONSTRAINT position_avg_cost_check</w:t>
            </w:r>
          </w:p>
          <w:p>
            <w:pPr>
              <w:spacing w:after="0" w:line="200" w:lineRule="auto"/>
              <w:jc w:val="left"/>
            </w:pPr>
            <w:r>
              <w:rPr>
                <w:rFonts w:ascii="Courier New" w:cs="Courier New" w:eastAsia="Courier New" w:hAnsi="Courier New"/>
                <w:color w:val="000000"/>
                <w:sz w:val="16"/>
                <w:szCs w:val="16"/>
              </w:rPr>
              <w:t xml:space="preserve">        CHECK (avg_cost &gt;= 0)</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6.3.3  Market data</w:t>
      </w:r>
    </w:p>
    <w:p>
      <w:pPr>
        <w:spacing w:after="120" w:line="360" w:lineRule="auto"/>
        <w:jc w:val="both"/>
      </w:pPr>
      <w:r>
        <w:rPr>
          <w:rFonts w:ascii="Times New Roman" w:cs="Times New Roman" w:eastAsia="Times New Roman" w:hAnsi="Times New Roman"/>
          <w:color w:val="000000"/>
          <w:sz w:val="24"/>
          <w:szCs w:val="24"/>
        </w:rPr>
        <w:t xml:space="preserve">market.​quote holds one row per instrument and refuses a crossed book outright: book_​not_​crossed requires the best bid to be below the best ask. market.​candle_​1m checks the arithmetic of every bar. ohlc_​coherent requires the high to be the highest of the four prices and the low the lowest, so a feed defect is rejected at write time instead of appearing later as an impossible candle on a chart. candle_​source_​known records whether a bar was built from live ticks or loaded as history, which Section 6.​7 explains.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6.10  market.quote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market.quote (</w:t>
            </w:r>
          </w:p>
          <w:p>
            <w:pPr>
              <w:spacing w:after="0" w:line="200" w:lineRule="auto"/>
              <w:jc w:val="left"/>
            </w:pPr>
            <w:r>
              <w:rPr>
                <w:rFonts w:ascii="Courier New" w:cs="Courier New" w:eastAsia="Courier New" w:hAnsi="Courier New"/>
                <w:color w:val="000000"/>
                <w:sz w:val="16"/>
                <w:szCs w:val="16"/>
              </w:rPr>
              <w:t xml:space="preserve">    instrument_id    INTEGER NOT NULL,</w:t>
            </w:r>
          </w:p>
          <w:p>
            <w:pPr>
              <w:spacing w:after="0" w:line="200" w:lineRule="auto"/>
              <w:jc w:val="left"/>
            </w:pPr>
            <w:r>
              <w:rPr>
                <w:rFonts w:ascii="Courier New" w:cs="Courier New" w:eastAsia="Courier New" w:hAnsi="Courier New"/>
                <w:color w:val="000000"/>
                <w:sz w:val="16"/>
                <w:szCs w:val="16"/>
              </w:rPr>
              <w:t xml:space="preserve">    bid              NUMERIC(20,8),</w:t>
            </w:r>
          </w:p>
          <w:p>
            <w:pPr>
              <w:spacing w:after="0" w:line="200" w:lineRule="auto"/>
              <w:jc w:val="left"/>
            </w:pPr>
            <w:r>
              <w:rPr>
                <w:rFonts w:ascii="Courier New" w:cs="Courier New" w:eastAsia="Courier New" w:hAnsi="Courier New"/>
                <w:color w:val="000000"/>
                <w:sz w:val="16"/>
                <w:szCs w:val="16"/>
              </w:rPr>
              <w:t xml:space="preserve">    bid_size         qty_amt0 NOT NULL DEFAULT 0,</w:t>
            </w:r>
          </w:p>
          <w:p>
            <w:pPr>
              <w:spacing w:after="0" w:line="200" w:lineRule="auto"/>
              <w:jc w:val="left"/>
            </w:pPr>
            <w:r>
              <w:rPr>
                <w:rFonts w:ascii="Courier New" w:cs="Courier New" w:eastAsia="Courier New" w:hAnsi="Courier New"/>
                <w:color w:val="000000"/>
                <w:sz w:val="16"/>
                <w:szCs w:val="16"/>
              </w:rPr>
              <w:t xml:space="preserve">    ask              NUMERIC(20,8),</w:t>
            </w:r>
          </w:p>
          <w:p>
            <w:pPr>
              <w:spacing w:after="0" w:line="200" w:lineRule="auto"/>
              <w:jc w:val="left"/>
            </w:pPr>
            <w:r>
              <w:rPr>
                <w:rFonts w:ascii="Courier New" w:cs="Courier New" w:eastAsia="Courier New" w:hAnsi="Courier New"/>
                <w:color w:val="000000"/>
                <w:sz w:val="16"/>
                <w:szCs w:val="16"/>
              </w:rPr>
              <w:t xml:space="preserve">    ask_size         qty_amt0 NOT NULL DEFAULT 0,</w:t>
            </w:r>
          </w:p>
          <w:p>
            <w:pPr>
              <w:spacing w:after="0" w:line="200" w:lineRule="auto"/>
              <w:jc w:val="left"/>
            </w:pPr>
            <w:r>
              <w:rPr>
                <w:rFonts w:ascii="Courier New" w:cs="Courier New" w:eastAsia="Courier New" w:hAnsi="Courier New"/>
                <w:color w:val="000000"/>
                <w:sz w:val="16"/>
                <w:szCs w:val="16"/>
              </w:rPr>
              <w:t xml:space="preserve">    last_price       NUMERIC(20,8),</w:t>
            </w:r>
          </w:p>
          <w:p>
            <w:pPr>
              <w:spacing w:after="0" w:line="200" w:lineRule="auto"/>
              <w:jc w:val="left"/>
            </w:pPr>
            <w:r>
              <w:rPr>
                <w:rFonts w:ascii="Courier New" w:cs="Courier New" w:eastAsia="Courier New" w:hAnsi="Courier New"/>
                <w:color w:val="000000"/>
                <w:sz w:val="16"/>
                <w:szCs w:val="16"/>
              </w:rPr>
              <w:t xml:space="preserve">    last_size        qty_amt0 NOT NULL DEFAULT 0,</w:t>
            </w:r>
          </w:p>
          <w:p>
            <w:pPr>
              <w:spacing w:after="0" w:line="200" w:lineRule="auto"/>
              <w:jc w:val="left"/>
            </w:pPr>
            <w:r>
              <w:rPr>
                <w:rFonts w:ascii="Courier New" w:cs="Courier New" w:eastAsia="Courier New" w:hAnsi="Courier New"/>
                <w:color w:val="000000"/>
                <w:sz w:val="16"/>
                <w:szCs w:val="16"/>
              </w:rPr>
              <w:t xml:space="preserve">    day_open         NUMERIC(20,8),</w:t>
            </w:r>
          </w:p>
          <w:p>
            <w:pPr>
              <w:spacing w:after="0" w:line="200" w:lineRule="auto"/>
              <w:jc w:val="left"/>
            </w:pPr>
            <w:r>
              <w:rPr>
                <w:rFonts w:ascii="Courier New" w:cs="Courier New" w:eastAsia="Courier New" w:hAnsi="Courier New"/>
                <w:color w:val="000000"/>
                <w:sz w:val="16"/>
                <w:szCs w:val="16"/>
              </w:rPr>
              <w:t xml:space="preserve">    day_high         NUMERIC(20,8),</w:t>
            </w:r>
          </w:p>
          <w:p>
            <w:pPr>
              <w:spacing w:after="0" w:line="200" w:lineRule="auto"/>
              <w:jc w:val="left"/>
            </w:pPr>
            <w:r>
              <w:rPr>
                <w:rFonts w:ascii="Courier New" w:cs="Courier New" w:eastAsia="Courier New" w:hAnsi="Courier New"/>
                <w:color w:val="000000"/>
                <w:sz w:val="16"/>
                <w:szCs w:val="16"/>
              </w:rPr>
              <w:t xml:space="preserve">    day_low          NUMERIC(20,8),</w:t>
            </w:r>
          </w:p>
          <w:p>
            <w:pPr>
              <w:spacing w:after="0" w:line="200" w:lineRule="auto"/>
              <w:jc w:val="left"/>
            </w:pPr>
            <w:r>
              <w:rPr>
                <w:rFonts w:ascii="Courier New" w:cs="Courier New" w:eastAsia="Courier New" w:hAnsi="Courier New"/>
                <w:color w:val="000000"/>
                <w:sz w:val="16"/>
                <w:szCs w:val="16"/>
              </w:rPr>
              <w:t xml:space="preserve">    prev_close       NUMERIC(20,8),</w:t>
            </w:r>
          </w:p>
          <w:p>
            <w:pPr>
              <w:spacing w:after="0" w:line="200" w:lineRule="auto"/>
              <w:jc w:val="left"/>
            </w:pPr>
            <w:r>
              <w:rPr>
                <w:rFonts w:ascii="Courier New" w:cs="Courier New" w:eastAsia="Courier New" w:hAnsi="Courier New"/>
                <w:color w:val="000000"/>
                <w:sz w:val="16"/>
                <w:szCs w:val="16"/>
              </w:rPr>
              <w:t xml:space="preserve">    day_volume       qty_amt0 NOT NULL DEFAULT 0,</w:t>
            </w:r>
          </w:p>
          <w:p>
            <w:pPr>
              <w:spacing w:after="0" w:line="200" w:lineRule="auto"/>
              <w:jc w:val="left"/>
            </w:pPr>
            <w:r>
              <w:rPr>
                <w:rFonts w:ascii="Courier New" w:cs="Courier New" w:eastAsia="Courier New" w:hAnsi="Courier New"/>
                <w:color w:val="000000"/>
                <w:sz w:val="16"/>
                <w:szCs w:val="16"/>
              </w:rPr>
              <w:t xml:space="preserve">    reference_price  NUMERIC(20,8),</w:t>
            </w:r>
          </w:p>
          <w:p>
            <w:pPr>
              <w:spacing w:after="0" w:line="200" w:lineRule="auto"/>
              <w:jc w:val="left"/>
            </w:pPr>
            <w:r>
              <w:rPr>
                <w:rFonts w:ascii="Courier New" w:cs="Courier New" w:eastAsia="Courier New" w:hAnsi="Courier New"/>
                <w:color w:val="000000"/>
                <w:sz w:val="16"/>
                <w:szCs w:val="16"/>
              </w:rPr>
              <w:t xml:space="preserve">    updated_at       TIMESTAMPTZ NOT NULL DEFAULT now(),</w:t>
            </w:r>
          </w:p>
          <w:p>
            <w:pPr>
              <w:spacing w:after="0" w:line="200" w:lineRule="auto"/>
              <w:jc w:val="left"/>
            </w:pPr>
            <w:r>
              <w:rPr>
                <w:rFonts w:ascii="Courier New" w:cs="Courier New" w:eastAsia="Courier New" w:hAnsi="Courier New"/>
                <w:color w:val="000000"/>
                <w:sz w:val="16"/>
                <w:szCs w:val="16"/>
              </w:rPr>
              <w:t xml:space="preserve">    CONSTRAINT quote_pkey</w:t>
            </w:r>
          </w:p>
          <w:p>
            <w:pPr>
              <w:spacing w:after="0" w:line="200" w:lineRule="auto"/>
              <w:jc w:val="left"/>
            </w:pPr>
            <w:r>
              <w:rPr>
                <w:rFonts w:ascii="Courier New" w:cs="Courier New" w:eastAsia="Courier New" w:hAnsi="Courier New"/>
                <w:color w:val="000000"/>
                <w:sz w:val="16"/>
                <w:szCs w:val="16"/>
              </w:rPr>
              <w:t xml:space="preserve">        PRIMARY KEY (instrument_id),</w:t>
            </w:r>
          </w:p>
          <w:p>
            <w:pPr>
              <w:spacing w:after="0" w:line="200" w:lineRule="auto"/>
              <w:jc w:val="left"/>
            </w:pPr>
            <w:r>
              <w:rPr>
                <w:rFonts w:ascii="Courier New" w:cs="Courier New" w:eastAsia="Courier New" w:hAnsi="Courier New"/>
                <w:color w:val="000000"/>
                <w:sz w:val="16"/>
                <w:szCs w:val="16"/>
              </w:rPr>
              <w:t xml:space="preserve">    CONSTRAINT quote_instrument_id_fkey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 ON</w:t>
            </w:r>
          </w:p>
          <w:p>
            <w:pPr>
              <w:spacing w:after="0" w:line="200" w:lineRule="auto"/>
              <w:jc w:val="left"/>
            </w:pPr>
            <w:r>
              <w:rPr>
                <w:rFonts w:ascii="Courier New" w:cs="Courier New" w:eastAsia="Courier New" w:hAnsi="Courier New"/>
                <w:color w:val="000000"/>
                <w:sz w:val="16"/>
                <w:szCs w:val="16"/>
              </w:rPr>
              <w:t xml:space="preserve">          DELETE CASCADE,</w:t>
            </w:r>
          </w:p>
          <w:p>
            <w:pPr>
              <w:spacing w:after="0" w:line="200" w:lineRule="auto"/>
              <w:jc w:val="left"/>
            </w:pPr>
            <w:r>
              <w:rPr>
                <w:rFonts w:ascii="Courier New" w:cs="Courier New" w:eastAsia="Courier New" w:hAnsi="Courier New"/>
                <w:color w:val="000000"/>
                <w:sz w:val="16"/>
                <w:szCs w:val="16"/>
              </w:rPr>
              <w:t xml:space="preserve">    CONSTRAINT book_not_crossed</w:t>
            </w:r>
          </w:p>
          <w:p>
            <w:pPr>
              <w:spacing w:after="0" w:line="200" w:lineRule="auto"/>
              <w:jc w:val="left"/>
            </w:pPr>
            <w:r>
              <w:rPr>
                <w:rFonts w:ascii="Courier New" w:cs="Courier New" w:eastAsia="Courier New" w:hAnsi="Courier New"/>
                <w:color w:val="000000"/>
                <w:sz w:val="16"/>
                <w:szCs w:val="16"/>
              </w:rPr>
              <w:t xml:space="preserve">        CHECK (bid IS NULL OR ask IS NULL OR bid &lt; ask),</w:t>
            </w:r>
          </w:p>
          <w:p>
            <w:pPr>
              <w:spacing w:after="0" w:line="200" w:lineRule="auto"/>
              <w:jc w:val="left"/>
            </w:pPr>
            <w:r>
              <w:rPr>
                <w:rFonts w:ascii="Courier New" w:cs="Courier New" w:eastAsia="Courier New" w:hAnsi="Courier New"/>
                <w:color w:val="000000"/>
                <w:sz w:val="16"/>
                <w:szCs w:val="16"/>
              </w:rPr>
              <w:t xml:space="preserve">    CONSTRAINT quote_ask_check</w:t>
            </w:r>
          </w:p>
          <w:p>
            <w:pPr>
              <w:spacing w:after="0" w:line="200" w:lineRule="auto"/>
              <w:jc w:val="left"/>
            </w:pPr>
            <w:r>
              <w:rPr>
                <w:rFonts w:ascii="Courier New" w:cs="Courier New" w:eastAsia="Courier New" w:hAnsi="Courier New"/>
                <w:color w:val="000000"/>
                <w:sz w:val="16"/>
                <w:szCs w:val="16"/>
              </w:rPr>
              <w:t xml:space="preserve">        CHECK (ask IS NULL OR ask &gt; 0),</w:t>
            </w:r>
          </w:p>
          <w:p>
            <w:pPr>
              <w:spacing w:after="0" w:line="200" w:lineRule="auto"/>
              <w:jc w:val="left"/>
            </w:pPr>
            <w:r>
              <w:rPr>
                <w:rFonts w:ascii="Courier New" w:cs="Courier New" w:eastAsia="Courier New" w:hAnsi="Courier New"/>
                <w:color w:val="000000"/>
                <w:sz w:val="16"/>
                <w:szCs w:val="16"/>
              </w:rPr>
              <w:t xml:space="preserve">    CONSTRAINT quote_bid_check</w:t>
            </w:r>
          </w:p>
          <w:p>
            <w:pPr>
              <w:spacing w:after="0" w:line="200" w:lineRule="auto"/>
              <w:jc w:val="left"/>
            </w:pPr>
            <w:r>
              <w:rPr>
                <w:rFonts w:ascii="Courier New" w:cs="Courier New" w:eastAsia="Courier New" w:hAnsi="Courier New"/>
                <w:color w:val="000000"/>
                <w:sz w:val="16"/>
                <w:szCs w:val="16"/>
              </w:rPr>
              <w:t xml:space="preserve">        CHECK (bid IS NULL OR bid &gt; 0),</w:t>
            </w:r>
          </w:p>
          <w:p>
            <w:pPr>
              <w:spacing w:after="0" w:line="200" w:lineRule="auto"/>
              <w:jc w:val="left"/>
            </w:pPr>
            <w:r>
              <w:rPr>
                <w:rFonts w:ascii="Courier New" w:cs="Courier New" w:eastAsia="Courier New" w:hAnsi="Courier New"/>
                <w:color w:val="000000"/>
                <w:sz w:val="16"/>
                <w:szCs w:val="16"/>
              </w:rPr>
              <w:t xml:space="preserve">    CONSTRAINT quote_last_price_check</w:t>
            </w:r>
          </w:p>
          <w:p>
            <w:pPr>
              <w:spacing w:after="0" w:line="200" w:lineRule="auto"/>
              <w:jc w:val="left"/>
            </w:pPr>
            <w:r>
              <w:rPr>
                <w:rFonts w:ascii="Courier New" w:cs="Courier New" w:eastAsia="Courier New" w:hAnsi="Courier New"/>
                <w:color w:val="000000"/>
                <w:sz w:val="16"/>
                <w:szCs w:val="16"/>
              </w:rPr>
              <w:t xml:space="preserve">        CHECK (last_price IS NULL OR last_price &gt; 0)</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6.11  market.candle_1m</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market.candle_1m (</w:t>
            </w:r>
          </w:p>
          <w:p>
            <w:pPr>
              <w:spacing w:after="0" w:line="200" w:lineRule="auto"/>
              <w:jc w:val="left"/>
            </w:pPr>
            <w:r>
              <w:rPr>
                <w:rFonts w:ascii="Courier New" w:cs="Courier New" w:eastAsia="Courier New" w:hAnsi="Courier New"/>
                <w:color w:val="000000"/>
                <w:sz w:val="16"/>
                <w:szCs w:val="16"/>
              </w:rPr>
              <w:t xml:space="preserve">    instrument_id  INTEGER NOT NULL,</w:t>
            </w:r>
          </w:p>
          <w:p>
            <w:pPr>
              <w:spacing w:after="0" w:line="200" w:lineRule="auto"/>
              <w:jc w:val="left"/>
            </w:pPr>
            <w:r>
              <w:rPr>
                <w:rFonts w:ascii="Courier New" w:cs="Courier New" w:eastAsia="Courier New" w:hAnsi="Courier New"/>
                <w:color w:val="000000"/>
                <w:sz w:val="16"/>
                <w:szCs w:val="16"/>
              </w:rPr>
              <w:t xml:space="preserve">    bucket_start   TIMESTAMPTZ NOT NULL,</w:t>
            </w:r>
          </w:p>
          <w:p>
            <w:pPr>
              <w:spacing w:after="0" w:line="200" w:lineRule="auto"/>
              <w:jc w:val="left"/>
            </w:pPr>
            <w:r>
              <w:rPr>
                <w:rFonts w:ascii="Courier New" w:cs="Courier New" w:eastAsia="Courier New" w:hAnsi="Courier New"/>
                <w:color w:val="000000"/>
                <w:sz w:val="16"/>
                <w:szCs w:val="16"/>
              </w:rPr>
              <w:t xml:space="preserve">    open           price_amt NOT NULL,</w:t>
            </w:r>
          </w:p>
          <w:p>
            <w:pPr>
              <w:spacing w:after="0" w:line="200" w:lineRule="auto"/>
              <w:jc w:val="left"/>
            </w:pPr>
            <w:r>
              <w:rPr>
                <w:rFonts w:ascii="Courier New" w:cs="Courier New" w:eastAsia="Courier New" w:hAnsi="Courier New"/>
                <w:color w:val="000000"/>
                <w:sz w:val="16"/>
                <w:szCs w:val="16"/>
              </w:rPr>
              <w:t xml:space="preserve">    high           price_amt NOT NULL,</w:t>
            </w:r>
          </w:p>
          <w:p>
            <w:pPr>
              <w:spacing w:after="0" w:line="200" w:lineRule="auto"/>
              <w:jc w:val="left"/>
            </w:pPr>
            <w:r>
              <w:rPr>
                <w:rFonts w:ascii="Courier New" w:cs="Courier New" w:eastAsia="Courier New" w:hAnsi="Courier New"/>
                <w:color w:val="000000"/>
                <w:sz w:val="16"/>
                <w:szCs w:val="16"/>
              </w:rPr>
              <w:t xml:space="preserve">    low            price_amt NOT NULL,</w:t>
            </w:r>
          </w:p>
          <w:p>
            <w:pPr>
              <w:spacing w:after="0" w:line="200" w:lineRule="auto"/>
              <w:jc w:val="left"/>
            </w:pPr>
            <w:r>
              <w:rPr>
                <w:rFonts w:ascii="Courier New" w:cs="Courier New" w:eastAsia="Courier New" w:hAnsi="Courier New"/>
                <w:color w:val="000000"/>
                <w:sz w:val="16"/>
                <w:szCs w:val="16"/>
              </w:rPr>
              <w:t xml:space="preserve">    close          price_amt NOT NULL,</w:t>
            </w:r>
          </w:p>
          <w:p>
            <w:pPr>
              <w:spacing w:after="0" w:line="200" w:lineRule="auto"/>
              <w:jc w:val="left"/>
            </w:pPr>
            <w:r>
              <w:rPr>
                <w:rFonts w:ascii="Courier New" w:cs="Courier New" w:eastAsia="Courier New" w:hAnsi="Courier New"/>
                <w:color w:val="000000"/>
                <w:sz w:val="16"/>
                <w:szCs w:val="16"/>
              </w:rPr>
              <w:t xml:space="preserve">    volume         qty_amt0 NOT NULL DEFAULT 0,</w:t>
            </w:r>
          </w:p>
          <w:p>
            <w:pPr>
              <w:spacing w:after="0" w:line="200" w:lineRule="auto"/>
              <w:jc w:val="left"/>
            </w:pPr>
            <w:r>
              <w:rPr>
                <w:rFonts w:ascii="Courier New" w:cs="Courier New" w:eastAsia="Courier New" w:hAnsi="Courier New"/>
                <w:color w:val="000000"/>
                <w:sz w:val="16"/>
                <w:szCs w:val="16"/>
              </w:rPr>
              <w:t xml:space="preserve">    trade_count    INTEGER NOT NULL DEFAULT 0,</w:t>
            </w:r>
          </w:p>
          <w:p>
            <w:pPr>
              <w:spacing w:after="0" w:line="200" w:lineRule="auto"/>
              <w:jc w:val="left"/>
            </w:pPr>
            <w:r>
              <w:rPr>
                <w:rFonts w:ascii="Courier New" w:cs="Courier New" w:eastAsia="Courier New" w:hAnsi="Courier New"/>
                <w:color w:val="000000"/>
                <w:sz w:val="16"/>
                <w:szCs w:val="16"/>
              </w:rPr>
              <w:t xml:space="preserve">    vwap           NUMERIC(20,8),</w:t>
            </w:r>
          </w:p>
          <w:p>
            <w:pPr>
              <w:spacing w:after="0" w:line="200" w:lineRule="auto"/>
              <w:jc w:val="left"/>
            </w:pPr>
            <w:r>
              <w:rPr>
                <w:rFonts w:ascii="Courier New" w:cs="Courier New" w:eastAsia="Courier New" w:hAnsi="Courier New"/>
                <w:color w:val="000000"/>
                <w:sz w:val="16"/>
                <w:szCs w:val="16"/>
              </w:rPr>
              <w:t xml:space="preserve">    source         TEXT NOT NULL DEFAULT 'tick',</w:t>
            </w:r>
          </w:p>
          <w:p>
            <w:pPr>
              <w:spacing w:after="0" w:line="200" w:lineRule="auto"/>
              <w:jc w:val="left"/>
            </w:pPr>
            <w:r>
              <w:rPr>
                <w:rFonts w:ascii="Courier New" w:cs="Courier New" w:eastAsia="Courier New" w:hAnsi="Courier New"/>
                <w:color w:val="000000"/>
                <w:sz w:val="16"/>
                <w:szCs w:val="16"/>
              </w:rPr>
              <w:t xml:space="preserve">    CONSTRAINT candle_1m_pkey</w:t>
            </w:r>
          </w:p>
          <w:p>
            <w:pPr>
              <w:spacing w:after="0" w:line="200" w:lineRule="auto"/>
              <w:jc w:val="left"/>
            </w:pPr>
            <w:r>
              <w:rPr>
                <w:rFonts w:ascii="Courier New" w:cs="Courier New" w:eastAsia="Courier New" w:hAnsi="Courier New"/>
                <w:color w:val="000000"/>
                <w:sz w:val="16"/>
                <w:szCs w:val="16"/>
              </w:rPr>
              <w:t xml:space="preserve">        PRIMARY KEY (instrument_id, bucket_start),</w:t>
            </w:r>
          </w:p>
          <w:p>
            <w:pPr>
              <w:spacing w:after="0" w:line="200" w:lineRule="auto"/>
              <w:jc w:val="left"/>
            </w:pPr>
            <w:r>
              <w:rPr>
                <w:rFonts w:ascii="Courier New" w:cs="Courier New" w:eastAsia="Courier New" w:hAnsi="Courier New"/>
                <w:color w:val="000000"/>
                <w:sz w:val="16"/>
                <w:szCs w:val="16"/>
              </w:rPr>
              <w:t xml:space="preserve">    CONSTRAINT candle_1m_instrument_id_fkey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w:t>
            </w:r>
          </w:p>
          <w:p>
            <w:pPr>
              <w:spacing w:after="0" w:line="200" w:lineRule="auto"/>
              <w:jc w:val="left"/>
            </w:pPr>
            <w:r>
              <w:rPr>
                <w:rFonts w:ascii="Courier New" w:cs="Courier New" w:eastAsia="Courier New" w:hAnsi="Courier New"/>
                <w:color w:val="000000"/>
                <w:sz w:val="16"/>
                <w:szCs w:val="16"/>
              </w:rPr>
              <w:t xml:space="preserve">    CONSTRAINT bucket_aligned</w:t>
            </w:r>
          </w:p>
          <w:p>
            <w:pPr>
              <w:spacing w:after="0" w:line="200" w:lineRule="auto"/>
              <w:jc w:val="left"/>
            </w:pPr>
            <w:r>
              <w:rPr>
                <w:rFonts w:ascii="Courier New" w:cs="Courier New" w:eastAsia="Courier New" w:hAnsi="Courier New"/>
                <w:color w:val="000000"/>
                <w:sz w:val="16"/>
                <w:szCs w:val="16"/>
              </w:rPr>
              <w:t xml:space="preserve">        CHECK (date_trunc('minute', bucket_start) = bucket_start),</w:t>
            </w:r>
          </w:p>
          <w:p>
            <w:pPr>
              <w:spacing w:after="0" w:line="200" w:lineRule="auto"/>
              <w:jc w:val="left"/>
            </w:pPr>
            <w:r>
              <w:rPr>
                <w:rFonts w:ascii="Courier New" w:cs="Courier New" w:eastAsia="Courier New" w:hAnsi="Courier New"/>
                <w:color w:val="000000"/>
                <w:sz w:val="16"/>
                <w:szCs w:val="16"/>
              </w:rPr>
              <w:t xml:space="preserve">    CONSTRAINT candle_1m_trade_count_check</w:t>
            </w:r>
          </w:p>
          <w:p>
            <w:pPr>
              <w:spacing w:after="0" w:line="200" w:lineRule="auto"/>
              <w:jc w:val="left"/>
            </w:pPr>
            <w:r>
              <w:rPr>
                <w:rFonts w:ascii="Courier New" w:cs="Courier New" w:eastAsia="Courier New" w:hAnsi="Courier New"/>
                <w:color w:val="000000"/>
                <w:sz w:val="16"/>
                <w:szCs w:val="16"/>
              </w:rPr>
              <w:t xml:space="preserve">        CHECK (trade_count &gt;= 0),</w:t>
            </w:r>
          </w:p>
          <w:p>
            <w:pPr>
              <w:spacing w:after="0" w:line="200" w:lineRule="auto"/>
              <w:jc w:val="left"/>
            </w:pPr>
            <w:r>
              <w:rPr>
                <w:rFonts w:ascii="Courier New" w:cs="Courier New" w:eastAsia="Courier New" w:hAnsi="Courier New"/>
                <w:color w:val="000000"/>
                <w:sz w:val="16"/>
                <w:szCs w:val="16"/>
              </w:rPr>
              <w:t xml:space="preserve">    CONSTRAINT candle_source_known</w:t>
            </w:r>
          </w:p>
          <w:p>
            <w:pPr>
              <w:spacing w:after="0" w:line="200" w:lineRule="auto"/>
              <w:jc w:val="left"/>
            </w:pPr>
            <w:r>
              <w:rPr>
                <w:rFonts w:ascii="Courier New" w:cs="Courier New" w:eastAsia="Courier New" w:hAnsi="Courier New"/>
                <w:color w:val="000000"/>
                <w:sz w:val="16"/>
                <w:szCs w:val="16"/>
              </w:rPr>
              <w:t xml:space="preserve">        CHECK (source = ANY (ARRAY['tick', 'backfill', 'provider'])),</w:t>
            </w:r>
          </w:p>
          <w:p>
            <w:pPr>
              <w:spacing w:after="0" w:line="200" w:lineRule="auto"/>
              <w:jc w:val="left"/>
            </w:pPr>
            <w:r>
              <w:rPr>
                <w:rFonts w:ascii="Courier New" w:cs="Courier New" w:eastAsia="Courier New" w:hAnsi="Courier New"/>
                <w:color w:val="000000"/>
                <w:sz w:val="16"/>
                <w:szCs w:val="16"/>
              </w:rPr>
              <w:t xml:space="preserve">    CONSTRAINT ohlc_coherent</w:t>
            </w:r>
          </w:p>
          <w:p>
            <w:pPr>
              <w:spacing w:after="0" w:line="200" w:lineRule="auto"/>
              <w:jc w:val="left"/>
            </w:pPr>
            <w:r>
              <w:rPr>
                <w:rFonts w:ascii="Courier New" w:cs="Courier New" w:eastAsia="Courier New" w:hAnsi="Courier New"/>
                <w:color w:val="000000"/>
                <w:sz w:val="16"/>
                <w:szCs w:val="16"/>
              </w:rPr>
              <w:t xml:space="preserve">        CHECK (high &gt;= low AND high &gt;= open AND high &gt;= close AND low &lt;= open AND low &lt;=</w:t>
            </w:r>
          </w:p>
          <w:p>
            <w:pPr>
              <w:spacing w:after="0" w:line="200" w:lineRule="auto"/>
              <w:jc w:val="left"/>
            </w:pPr>
            <w:r>
              <w:rPr>
                <w:rFonts w:ascii="Courier New" w:cs="Courier New" w:eastAsia="Courier New" w:hAnsi="Courier New"/>
                <w:color w:val="000000"/>
                <w:sz w:val="16"/>
                <w:szCs w:val="16"/>
              </w:rPr>
              <w:t xml:space="preserve">          close)</w:t>
            </w:r>
          </w:p>
          <w:p>
            <w:pPr>
              <w:spacing w:after="0" w:line="200" w:lineRule="auto"/>
              <w:jc w:val="left"/>
            </w:pPr>
            <w:r>
              <w:rPr>
                <w:rFonts w:ascii="Courier New" w:cs="Courier New" w:eastAsia="Courier New" w:hAnsi="Courier New"/>
                <w:color w:val="000000"/>
                <w:sz w:val="16"/>
                <w:szCs w:val="16"/>
              </w:rPr>
              <w:t xml:space="preserve">) PARTITION BY RANGE (bucket_start);</w:t>
            </w:r>
          </w:p>
        </w:tc>
      </w:tr>
    </w:tbl>
    <w:p>
      <w:pPr>
        <w:spacing w:after="120" w:line="240" w:lineRule="auto"/>
      </w:pP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6.3.4  The ledger</w:t>
      </w:r>
    </w:p>
    <w:p>
      <w:pPr>
        <w:spacing w:after="120" w:line="360" w:lineRule="auto"/>
        <w:jc w:val="both"/>
      </w:pPr>
      <w:r>
        <w:rPr>
          <w:rFonts w:ascii="Times New Roman" w:cs="Times New Roman" w:eastAsia="Times New Roman" w:hAnsi="Times New Roman"/>
          <w:color w:val="000000"/>
          <w:sz w:val="24"/>
          <w:szCs w:val="24"/>
        </w:rPr>
        <w:t xml:space="preserve">A journal entry holds no amounts; its postings do. In ledger.​posting, asset_​instrument_​agreement makes a malformed leg impossible to write: a cash leg must have a currency and no instrument, a security leg an instrument and no currency. ledger.​balance has no primary key, for the reason given in Section 5.​5.​1; its key is the NULLS NOT DISTINCT unique index shown with it.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6.12  ledger.journal_entry</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ledger.journal_entry (</w:t>
            </w:r>
          </w:p>
          <w:p>
            <w:pPr>
              <w:spacing w:after="0" w:line="200" w:lineRule="auto"/>
              <w:jc w:val="left"/>
            </w:pPr>
            <w:r>
              <w:rPr>
                <w:rFonts w:ascii="Courier New" w:cs="Courier New" w:eastAsia="Courier New" w:hAnsi="Courier New"/>
                <w:color w:val="000000"/>
                <w:sz w:val="16"/>
                <w:szCs w:val="16"/>
              </w:rPr>
              <w:t xml:space="preserve">    entry_id           BIGINT GENERATED ALWAYS AS IDENTITY,</w:t>
            </w:r>
          </w:p>
          <w:p>
            <w:pPr>
              <w:spacing w:after="0" w:line="200" w:lineRule="auto"/>
              <w:jc w:val="left"/>
            </w:pPr>
            <w:r>
              <w:rPr>
                <w:rFonts w:ascii="Courier New" w:cs="Courier New" w:eastAsia="Courier New" w:hAnsi="Courier New"/>
                <w:color w:val="000000"/>
                <w:sz w:val="16"/>
                <w:szCs w:val="16"/>
              </w:rPr>
              <w:t xml:space="preserve">    kind               ledger.entry_kind NOT NULL,</w:t>
            </w:r>
          </w:p>
          <w:p>
            <w:pPr>
              <w:spacing w:after="0" w:line="200" w:lineRule="auto"/>
              <w:jc w:val="left"/>
            </w:pPr>
            <w:r>
              <w:rPr>
                <w:rFonts w:ascii="Courier New" w:cs="Courier New" w:eastAsia="Courier New" w:hAnsi="Courier New"/>
                <w:color w:val="000000"/>
                <w:sz w:val="16"/>
                <w:szCs w:val="16"/>
              </w:rPr>
              <w:t xml:space="preserve">    occurred_at        TIMESTAMPTZ NOT NULL DEFAULT now(),</w:t>
            </w:r>
          </w:p>
          <w:p>
            <w:pPr>
              <w:spacing w:after="0" w:line="200" w:lineRule="auto"/>
              <w:jc w:val="left"/>
            </w:pPr>
            <w:r>
              <w:rPr>
                <w:rFonts w:ascii="Courier New" w:cs="Courier New" w:eastAsia="Courier New" w:hAnsi="Courier New"/>
                <w:color w:val="000000"/>
                <w:sz w:val="16"/>
                <w:szCs w:val="16"/>
              </w:rPr>
              <w:t xml:space="preserve">    description        TEXT NOT NULL,</w:t>
            </w:r>
          </w:p>
          <w:p>
            <w:pPr>
              <w:spacing w:after="0" w:line="200" w:lineRule="auto"/>
              <w:jc w:val="left"/>
            </w:pPr>
            <w:r>
              <w:rPr>
                <w:rFonts w:ascii="Courier New" w:cs="Courier New" w:eastAsia="Courier New" w:hAnsi="Courier New"/>
                <w:color w:val="000000"/>
                <w:sz w:val="16"/>
                <w:szCs w:val="16"/>
              </w:rPr>
              <w:t xml:space="preserve">    source_kind        TEXT,</w:t>
            </w:r>
          </w:p>
          <w:p>
            <w:pPr>
              <w:spacing w:after="0" w:line="200" w:lineRule="auto"/>
              <w:jc w:val="left"/>
            </w:pPr>
            <w:r>
              <w:rPr>
                <w:rFonts w:ascii="Courier New" w:cs="Courier New" w:eastAsia="Courier New" w:hAnsi="Courier New"/>
                <w:color w:val="000000"/>
                <w:sz w:val="16"/>
                <w:szCs w:val="16"/>
              </w:rPr>
              <w:t xml:space="preserve">    source_id          BIGINT,</w:t>
            </w:r>
          </w:p>
          <w:p>
            <w:pPr>
              <w:spacing w:after="0" w:line="200" w:lineRule="auto"/>
              <w:jc w:val="left"/>
            </w:pPr>
            <w:r>
              <w:rPr>
                <w:rFonts w:ascii="Courier New" w:cs="Courier New" w:eastAsia="Courier New" w:hAnsi="Courier New"/>
                <w:color w:val="000000"/>
                <w:sz w:val="16"/>
                <w:szCs w:val="16"/>
              </w:rPr>
              <w:t xml:space="preserve">    reverses_entry_id  BIGINT,</w:t>
            </w:r>
          </w:p>
          <w:p>
            <w:pPr>
              <w:spacing w:after="0" w:line="200" w:lineRule="auto"/>
              <w:jc w:val="left"/>
            </w:pPr>
            <w:r>
              <w:rPr>
                <w:rFonts w:ascii="Courier New" w:cs="Courier New" w:eastAsia="Courier New" w:hAnsi="Courier New"/>
                <w:color w:val="000000"/>
                <w:sz w:val="16"/>
                <w:szCs w:val="16"/>
              </w:rPr>
              <w:t xml:space="preserve">    created_by         BIGINT,</w:t>
            </w:r>
          </w:p>
          <w:p>
            <w:pPr>
              <w:spacing w:after="0" w:line="200" w:lineRule="auto"/>
              <w:jc w:val="left"/>
            </w:pPr>
            <w:r>
              <w:rPr>
                <w:rFonts w:ascii="Courier New" w:cs="Courier New" w:eastAsia="Courier New" w:hAnsi="Courier New"/>
                <w:color w:val="000000"/>
                <w:sz w:val="16"/>
                <w:szCs w:val="16"/>
              </w:rPr>
              <w:t xml:space="preserve">    CONSTRAINT journal_entry_pkey</w:t>
            </w:r>
          </w:p>
          <w:p>
            <w:pPr>
              <w:spacing w:after="0" w:line="200" w:lineRule="auto"/>
              <w:jc w:val="left"/>
            </w:pPr>
            <w:r>
              <w:rPr>
                <w:rFonts w:ascii="Courier New" w:cs="Courier New" w:eastAsia="Courier New" w:hAnsi="Courier New"/>
                <w:color w:val="000000"/>
                <w:sz w:val="16"/>
                <w:szCs w:val="16"/>
              </w:rPr>
              <w:t xml:space="preserve">        PRIMARY KEY (entry_id),</w:t>
            </w:r>
          </w:p>
          <w:p>
            <w:pPr>
              <w:spacing w:after="0" w:line="200" w:lineRule="auto"/>
              <w:jc w:val="left"/>
            </w:pPr>
            <w:r>
              <w:rPr>
                <w:rFonts w:ascii="Courier New" w:cs="Courier New" w:eastAsia="Courier New" w:hAnsi="Courier New"/>
                <w:color w:val="000000"/>
                <w:sz w:val="16"/>
                <w:szCs w:val="16"/>
              </w:rPr>
              <w:t xml:space="preserve">    CONSTRAINT journal_entry_created_by_fkey</w:t>
            </w:r>
          </w:p>
          <w:p>
            <w:pPr>
              <w:spacing w:after="0" w:line="200" w:lineRule="auto"/>
              <w:jc w:val="left"/>
            </w:pPr>
            <w:r>
              <w:rPr>
                <w:rFonts w:ascii="Courier New" w:cs="Courier New" w:eastAsia="Courier New" w:hAnsi="Courier New"/>
                <w:color w:val="000000"/>
                <w:sz w:val="16"/>
                <w:szCs w:val="16"/>
              </w:rPr>
              <w:t xml:space="preserve">        FOREIGN KEY (created_by) REFERENCES identity.app_user(user_id),</w:t>
            </w:r>
          </w:p>
          <w:p>
            <w:pPr>
              <w:spacing w:after="0" w:line="200" w:lineRule="auto"/>
              <w:jc w:val="left"/>
            </w:pPr>
            <w:r>
              <w:rPr>
                <w:rFonts w:ascii="Courier New" w:cs="Courier New" w:eastAsia="Courier New" w:hAnsi="Courier New"/>
                <w:color w:val="000000"/>
                <w:sz w:val="16"/>
                <w:szCs w:val="16"/>
              </w:rPr>
              <w:t xml:space="preserve">    CONSTRAINT journal_entry_reverses_entry_id_fkey</w:t>
            </w:r>
          </w:p>
          <w:p>
            <w:pPr>
              <w:spacing w:after="0" w:line="200" w:lineRule="auto"/>
              <w:jc w:val="left"/>
            </w:pPr>
            <w:r>
              <w:rPr>
                <w:rFonts w:ascii="Courier New" w:cs="Courier New" w:eastAsia="Courier New" w:hAnsi="Courier New"/>
                <w:color w:val="000000"/>
                <w:sz w:val="16"/>
                <w:szCs w:val="16"/>
              </w:rPr>
              <w:t xml:space="preserve">        FOREIGN KEY (reverses_entry_id) REFERENCES ledger.journal_entry(entry_id),</w:t>
            </w:r>
          </w:p>
          <w:p>
            <w:pPr>
              <w:spacing w:after="0" w:line="200" w:lineRule="auto"/>
              <w:jc w:val="left"/>
            </w:pPr>
            <w:r>
              <w:rPr>
                <w:rFonts w:ascii="Courier New" w:cs="Courier New" w:eastAsia="Courier New" w:hAnsi="Courier New"/>
                <w:color w:val="000000"/>
                <w:sz w:val="16"/>
                <w:szCs w:val="16"/>
              </w:rPr>
              <w:t xml:space="preserve">    CONSTRAINT no_self_reversal</w:t>
            </w:r>
          </w:p>
          <w:p>
            <w:pPr>
              <w:spacing w:after="0" w:line="200" w:lineRule="auto"/>
              <w:jc w:val="left"/>
            </w:pPr>
            <w:r>
              <w:rPr>
                <w:rFonts w:ascii="Courier New" w:cs="Courier New" w:eastAsia="Courier New" w:hAnsi="Courier New"/>
                <w:color w:val="000000"/>
                <w:sz w:val="16"/>
                <w:szCs w:val="16"/>
              </w:rPr>
              <w:t xml:space="preserve">        CHECK (reverses_entry_id IS DISTINCT FROM entry_id)</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6.13  ledger.posting</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ledger.posting (</w:t>
            </w:r>
          </w:p>
          <w:p>
            <w:pPr>
              <w:spacing w:after="0" w:line="200" w:lineRule="auto"/>
              <w:jc w:val="left"/>
            </w:pPr>
            <w:r>
              <w:rPr>
                <w:rFonts w:ascii="Courier New" w:cs="Courier New" w:eastAsia="Courier New" w:hAnsi="Courier New"/>
                <w:color w:val="000000"/>
                <w:sz w:val="16"/>
                <w:szCs w:val="16"/>
              </w:rPr>
              <w:t xml:space="preserve">    posting_id     BIGINT GENERATED ALWAYS AS IDENTITY,</w:t>
            </w:r>
          </w:p>
          <w:p>
            <w:pPr>
              <w:spacing w:after="0" w:line="200" w:lineRule="auto"/>
              <w:jc w:val="left"/>
            </w:pPr>
            <w:r>
              <w:rPr>
                <w:rFonts w:ascii="Courier New" w:cs="Courier New" w:eastAsia="Courier New" w:hAnsi="Courier New"/>
                <w:color w:val="000000"/>
                <w:sz w:val="16"/>
                <w:szCs w:val="16"/>
              </w:rPr>
              <w:t xml:space="preserve">    entry_id       BIGINT NOT NULL,</w:t>
            </w:r>
          </w:p>
          <w:p>
            <w:pPr>
              <w:spacing w:after="0" w:line="200" w:lineRule="auto"/>
              <w:jc w:val="left"/>
            </w:pPr>
            <w:r>
              <w:rPr>
                <w:rFonts w:ascii="Courier New" w:cs="Courier New" w:eastAsia="Courier New" w:hAnsi="Courier New"/>
                <w:color w:val="000000"/>
                <w:sz w:val="16"/>
                <w:szCs w:val="16"/>
              </w:rPr>
              <w:t xml:space="preserve">    account_id     BIGINT NOT NULL,</w:t>
            </w:r>
          </w:p>
          <w:p>
            <w:pPr>
              <w:spacing w:after="0" w:line="200" w:lineRule="auto"/>
              <w:jc w:val="left"/>
            </w:pPr>
            <w:r>
              <w:rPr>
                <w:rFonts w:ascii="Courier New" w:cs="Courier New" w:eastAsia="Courier New" w:hAnsi="Courier New"/>
                <w:color w:val="000000"/>
                <w:sz w:val="16"/>
                <w:szCs w:val="16"/>
              </w:rPr>
              <w:t xml:space="preserve">    asset_class    ledger.asset_class NOT NULL,</w:t>
            </w:r>
          </w:p>
          <w:p>
            <w:pPr>
              <w:spacing w:after="0" w:line="200" w:lineRule="auto"/>
              <w:jc w:val="left"/>
            </w:pPr>
            <w:r>
              <w:rPr>
                <w:rFonts w:ascii="Courier New" w:cs="Courier New" w:eastAsia="Courier New" w:hAnsi="Courier New"/>
                <w:color w:val="000000"/>
                <w:sz w:val="16"/>
                <w:szCs w:val="16"/>
              </w:rPr>
              <w:t xml:space="preserve">    instrument_id  INTEGER,</w:t>
            </w:r>
          </w:p>
          <w:p>
            <w:pPr>
              <w:spacing w:after="0" w:line="200" w:lineRule="auto"/>
              <w:jc w:val="left"/>
            </w:pPr>
            <w:r>
              <w:rPr>
                <w:rFonts w:ascii="Courier New" w:cs="Courier New" w:eastAsia="Courier New" w:hAnsi="Courier New"/>
                <w:color w:val="000000"/>
                <w:sz w:val="16"/>
                <w:szCs w:val="16"/>
              </w:rPr>
              <w:t xml:space="preserve">    amount         money_amt NOT NULL,</w:t>
            </w:r>
          </w:p>
          <w:p>
            <w:pPr>
              <w:spacing w:after="0" w:line="200" w:lineRule="auto"/>
              <w:jc w:val="left"/>
            </w:pPr>
            <w:r>
              <w:rPr>
                <w:rFonts w:ascii="Courier New" w:cs="Courier New" w:eastAsia="Courier New" w:hAnsi="Courier New"/>
                <w:color w:val="000000"/>
                <w:sz w:val="16"/>
                <w:szCs w:val="16"/>
              </w:rPr>
              <w:t xml:space="preserve">    memo           TEXT,</w:t>
            </w:r>
          </w:p>
          <w:p>
            <w:pPr>
              <w:spacing w:after="0" w:line="200" w:lineRule="auto"/>
              <w:jc w:val="left"/>
            </w:pPr>
            <w:r>
              <w:rPr>
                <w:rFonts w:ascii="Courier New" w:cs="Courier New" w:eastAsia="Courier New" w:hAnsi="Courier New"/>
                <w:color w:val="000000"/>
                <w:sz w:val="16"/>
                <w:szCs w:val="16"/>
              </w:rPr>
              <w:t xml:space="preserve">    currency       CHAR(3),</w:t>
            </w:r>
          </w:p>
          <w:p>
            <w:pPr>
              <w:spacing w:after="0" w:line="200" w:lineRule="auto"/>
              <w:jc w:val="left"/>
            </w:pPr>
            <w:r>
              <w:rPr>
                <w:rFonts w:ascii="Courier New" w:cs="Courier New" w:eastAsia="Courier New" w:hAnsi="Courier New"/>
                <w:color w:val="000000"/>
                <w:sz w:val="16"/>
                <w:szCs w:val="16"/>
              </w:rPr>
              <w:t xml:space="preserve">    CONSTRAINT posting_pkey</w:t>
            </w:r>
          </w:p>
          <w:p>
            <w:pPr>
              <w:spacing w:after="0" w:line="200" w:lineRule="auto"/>
              <w:jc w:val="left"/>
            </w:pPr>
            <w:r>
              <w:rPr>
                <w:rFonts w:ascii="Courier New" w:cs="Courier New" w:eastAsia="Courier New" w:hAnsi="Courier New"/>
                <w:color w:val="000000"/>
                <w:sz w:val="16"/>
                <w:szCs w:val="16"/>
              </w:rPr>
              <w:t xml:space="preserve">        PRIMARY KEY (posting_id),</w:t>
            </w:r>
          </w:p>
          <w:p>
            <w:pPr>
              <w:spacing w:after="0" w:line="200" w:lineRule="auto"/>
              <w:jc w:val="left"/>
            </w:pPr>
            <w:r>
              <w:rPr>
                <w:rFonts w:ascii="Courier New" w:cs="Courier New" w:eastAsia="Courier New" w:hAnsi="Courier New"/>
                <w:color w:val="000000"/>
                <w:sz w:val="16"/>
                <w:szCs w:val="16"/>
              </w:rPr>
              <w:t xml:space="preserve">    CONSTRAINT posting_account_id_fkey</w:t>
            </w:r>
          </w:p>
          <w:p>
            <w:pPr>
              <w:spacing w:after="0" w:line="200" w:lineRule="auto"/>
              <w:jc w:val="left"/>
            </w:pPr>
            <w:r>
              <w:rPr>
                <w:rFonts w:ascii="Courier New" w:cs="Courier New" w:eastAsia="Courier New" w:hAnsi="Courier New"/>
                <w:color w:val="000000"/>
                <w:sz w:val="16"/>
                <w:szCs w:val="16"/>
              </w:rPr>
              <w:t xml:space="preserve">        FOREIGN KEY (account_id) REFERENCES trading.account(account_id),</w:t>
            </w:r>
          </w:p>
          <w:p>
            <w:pPr>
              <w:spacing w:after="0" w:line="200" w:lineRule="auto"/>
              <w:jc w:val="left"/>
            </w:pPr>
            <w:r>
              <w:rPr>
                <w:rFonts w:ascii="Courier New" w:cs="Courier New" w:eastAsia="Courier New" w:hAnsi="Courier New"/>
                <w:color w:val="000000"/>
                <w:sz w:val="16"/>
                <w:szCs w:val="16"/>
              </w:rPr>
              <w:t xml:space="preserve">    CONSTRAINT posting_currency_fk</w:t>
            </w:r>
          </w:p>
          <w:p>
            <w:pPr>
              <w:spacing w:after="0" w:line="200" w:lineRule="auto"/>
              <w:jc w:val="left"/>
            </w:pPr>
            <w:r>
              <w:rPr>
                <w:rFonts w:ascii="Courier New" w:cs="Courier New" w:eastAsia="Courier New" w:hAnsi="Courier New"/>
                <w:color w:val="000000"/>
                <w:sz w:val="16"/>
                <w:szCs w:val="16"/>
              </w:rPr>
              <w:t xml:space="preserve">        FOREIGN KEY (currency) REFERENCES reference.currency(code),</w:t>
            </w:r>
          </w:p>
          <w:p>
            <w:pPr>
              <w:spacing w:after="0" w:line="200" w:lineRule="auto"/>
              <w:jc w:val="left"/>
            </w:pPr>
            <w:r>
              <w:rPr>
                <w:rFonts w:ascii="Courier New" w:cs="Courier New" w:eastAsia="Courier New" w:hAnsi="Courier New"/>
                <w:color w:val="000000"/>
                <w:sz w:val="16"/>
                <w:szCs w:val="16"/>
              </w:rPr>
              <w:t xml:space="preserve">    CONSTRAINT posting_entry_id_fkey</w:t>
            </w:r>
          </w:p>
          <w:p>
            <w:pPr>
              <w:spacing w:after="0" w:line="200" w:lineRule="auto"/>
              <w:jc w:val="left"/>
            </w:pPr>
            <w:r>
              <w:rPr>
                <w:rFonts w:ascii="Courier New" w:cs="Courier New" w:eastAsia="Courier New" w:hAnsi="Courier New"/>
                <w:color w:val="000000"/>
                <w:sz w:val="16"/>
                <w:szCs w:val="16"/>
              </w:rPr>
              <w:t xml:space="preserve">        FOREIGN KEY (entry_id) REFERENCES ledger.journal_entry(entry_id) ON DELETE</w:t>
            </w:r>
          </w:p>
          <w:p>
            <w:pPr>
              <w:spacing w:after="0" w:line="200" w:lineRule="auto"/>
              <w:jc w:val="left"/>
            </w:pPr>
            <w:r>
              <w:rPr>
                <w:rFonts w:ascii="Courier New" w:cs="Courier New" w:eastAsia="Courier New" w:hAnsi="Courier New"/>
                <w:color w:val="000000"/>
                <w:sz w:val="16"/>
                <w:szCs w:val="16"/>
              </w:rPr>
              <w:t xml:space="preserve">          CASCADE,</w:t>
            </w:r>
          </w:p>
          <w:p>
            <w:pPr>
              <w:spacing w:after="0" w:line="200" w:lineRule="auto"/>
              <w:jc w:val="left"/>
            </w:pPr>
            <w:r>
              <w:rPr>
                <w:rFonts w:ascii="Courier New" w:cs="Courier New" w:eastAsia="Courier New" w:hAnsi="Courier New"/>
                <w:color w:val="000000"/>
                <w:sz w:val="16"/>
                <w:szCs w:val="16"/>
              </w:rPr>
              <w:t xml:space="preserve">    CONSTRAINT posting_instrument_id_fkey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w:t>
            </w:r>
          </w:p>
          <w:p>
            <w:pPr>
              <w:spacing w:after="0" w:line="200" w:lineRule="auto"/>
              <w:jc w:val="left"/>
            </w:pPr>
            <w:r>
              <w:rPr>
                <w:rFonts w:ascii="Courier New" w:cs="Courier New" w:eastAsia="Courier New" w:hAnsi="Courier New"/>
                <w:color w:val="000000"/>
                <w:sz w:val="16"/>
                <w:szCs w:val="16"/>
              </w:rPr>
              <w:t xml:space="preserve">    CONSTRAINT asset_instrument_agreement</w:t>
            </w:r>
          </w:p>
          <w:p>
            <w:pPr>
              <w:spacing w:after="0" w:line="200" w:lineRule="auto"/>
              <w:jc w:val="left"/>
            </w:pPr>
            <w:r>
              <w:rPr>
                <w:rFonts w:ascii="Courier New" w:cs="Courier New" w:eastAsia="Courier New" w:hAnsi="Courier New"/>
                <w:color w:val="000000"/>
                <w:sz w:val="16"/>
                <w:szCs w:val="16"/>
              </w:rPr>
              <w:t xml:space="preserve">        CHECK (asset_class = 'cash' AND instrument_id IS NULL AND currency IS NOT NULL</w:t>
            </w:r>
          </w:p>
          <w:p>
            <w:pPr>
              <w:spacing w:after="0" w:line="200" w:lineRule="auto"/>
              <w:jc w:val="left"/>
            </w:pPr>
            <w:r>
              <w:rPr>
                <w:rFonts w:ascii="Courier New" w:cs="Courier New" w:eastAsia="Courier New" w:hAnsi="Courier New"/>
                <w:color w:val="000000"/>
                <w:sz w:val="16"/>
                <w:szCs w:val="16"/>
              </w:rPr>
              <w:t xml:space="preserve">         OR asset_class = 'security' AND instrument_id IS NOT NULL AND currency IS NULL),</w:t>
            </w:r>
          </w:p>
          <w:p>
            <w:pPr>
              <w:spacing w:after="0" w:line="200" w:lineRule="auto"/>
              <w:jc w:val="left"/>
            </w:pPr>
            <w:r>
              <w:rPr>
                <w:rFonts w:ascii="Courier New" w:cs="Courier New" w:eastAsia="Courier New" w:hAnsi="Courier New"/>
                <w:color w:val="000000"/>
                <w:sz w:val="16"/>
                <w:szCs w:val="16"/>
              </w:rPr>
              <w:t xml:space="preserve">    CONSTRAINT posting_amount_check</w:t>
            </w:r>
          </w:p>
          <w:p>
            <w:pPr>
              <w:spacing w:after="0" w:line="200" w:lineRule="auto"/>
              <w:jc w:val="left"/>
            </w:pPr>
            <w:r>
              <w:rPr>
                <w:rFonts w:ascii="Courier New" w:cs="Courier New" w:eastAsia="Courier New" w:hAnsi="Courier New"/>
                <w:color w:val="000000"/>
                <w:sz w:val="16"/>
                <w:szCs w:val="16"/>
              </w:rPr>
              <w:t xml:space="preserve">        CHECK (amount &lt;&gt; 0)</w:t>
            </w:r>
          </w:p>
          <w:p>
            <w:pPr>
              <w:spacing w:after="0" w:line="200" w:lineRule="auto"/>
              <w:jc w:val="left"/>
            </w:pPr>
            <w:r>
              <w:rPr>
                <w:rFonts w:ascii="Courier New" w:cs="Courier New" w:eastAsia="Courier New" w:hAnsi="Courier New"/>
                <w:color w:val="000000"/>
                <w:sz w:val="16"/>
                <w:szCs w:val="16"/>
              </w:rPr>
              <w:t xml:space="preserve">);</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6.14  ledger.balance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TABLE ledger.balance (</w:t>
            </w:r>
          </w:p>
          <w:p>
            <w:pPr>
              <w:spacing w:after="0" w:line="200" w:lineRule="auto"/>
              <w:jc w:val="left"/>
            </w:pPr>
            <w:r>
              <w:rPr>
                <w:rFonts w:ascii="Courier New" w:cs="Courier New" w:eastAsia="Courier New" w:hAnsi="Courier New"/>
                <w:color w:val="000000"/>
                <w:sz w:val="16"/>
                <w:szCs w:val="16"/>
              </w:rPr>
              <w:t xml:space="preserve">    account_id     BIGINT NOT NULL,</w:t>
            </w:r>
          </w:p>
          <w:p>
            <w:pPr>
              <w:spacing w:after="0" w:line="200" w:lineRule="auto"/>
              <w:jc w:val="left"/>
            </w:pPr>
            <w:r>
              <w:rPr>
                <w:rFonts w:ascii="Courier New" w:cs="Courier New" w:eastAsia="Courier New" w:hAnsi="Courier New"/>
                <w:color w:val="000000"/>
                <w:sz w:val="16"/>
                <w:szCs w:val="16"/>
              </w:rPr>
              <w:t xml:space="preserve">    asset_class    ledger.asset_class NOT NULL,</w:t>
            </w:r>
          </w:p>
          <w:p>
            <w:pPr>
              <w:spacing w:after="0" w:line="200" w:lineRule="auto"/>
              <w:jc w:val="left"/>
            </w:pPr>
            <w:r>
              <w:rPr>
                <w:rFonts w:ascii="Courier New" w:cs="Courier New" w:eastAsia="Courier New" w:hAnsi="Courier New"/>
                <w:color w:val="000000"/>
                <w:sz w:val="16"/>
                <w:szCs w:val="16"/>
              </w:rPr>
              <w:t xml:space="preserve">    instrument_id  INTEGER,</w:t>
            </w:r>
          </w:p>
          <w:p>
            <w:pPr>
              <w:spacing w:after="0" w:line="200" w:lineRule="auto"/>
              <w:jc w:val="left"/>
            </w:pPr>
            <w:r>
              <w:rPr>
                <w:rFonts w:ascii="Courier New" w:cs="Courier New" w:eastAsia="Courier New" w:hAnsi="Courier New"/>
                <w:color w:val="000000"/>
                <w:sz w:val="16"/>
                <w:szCs w:val="16"/>
              </w:rPr>
              <w:t xml:space="preserve">    balance        money_amt NOT NULL DEFAULT 0,</w:t>
            </w:r>
          </w:p>
          <w:p>
            <w:pPr>
              <w:spacing w:after="0" w:line="200" w:lineRule="auto"/>
              <w:jc w:val="left"/>
            </w:pPr>
            <w:r>
              <w:rPr>
                <w:rFonts w:ascii="Courier New" w:cs="Courier New" w:eastAsia="Courier New" w:hAnsi="Courier New"/>
                <w:color w:val="000000"/>
                <w:sz w:val="16"/>
                <w:szCs w:val="16"/>
              </w:rPr>
              <w:t xml:space="preserve">    updated_at     TIMESTAMPTZ NOT NULL DEFAULT now(),</w:t>
            </w:r>
          </w:p>
          <w:p>
            <w:pPr>
              <w:spacing w:after="0" w:line="200" w:lineRule="auto"/>
              <w:jc w:val="left"/>
            </w:pPr>
            <w:r>
              <w:rPr>
                <w:rFonts w:ascii="Courier New" w:cs="Courier New" w:eastAsia="Courier New" w:hAnsi="Courier New"/>
                <w:color w:val="000000"/>
                <w:sz w:val="16"/>
                <w:szCs w:val="16"/>
              </w:rPr>
              <w:t xml:space="preserve">    currency       CHAR(3),</w:t>
            </w:r>
          </w:p>
          <w:p>
            <w:pPr>
              <w:spacing w:after="0" w:line="200" w:lineRule="auto"/>
              <w:jc w:val="left"/>
            </w:pPr>
            <w:r>
              <w:rPr>
                <w:rFonts w:ascii="Courier New" w:cs="Courier New" w:eastAsia="Courier New" w:hAnsi="Courier New"/>
                <w:color w:val="000000"/>
                <w:sz w:val="16"/>
                <w:szCs w:val="16"/>
              </w:rPr>
              <w:t xml:space="preserve">    CONSTRAINT balance_account_id_fkey</w:t>
            </w:r>
          </w:p>
          <w:p>
            <w:pPr>
              <w:spacing w:after="0" w:line="200" w:lineRule="auto"/>
              <w:jc w:val="left"/>
            </w:pPr>
            <w:r>
              <w:rPr>
                <w:rFonts w:ascii="Courier New" w:cs="Courier New" w:eastAsia="Courier New" w:hAnsi="Courier New"/>
                <w:color w:val="000000"/>
                <w:sz w:val="16"/>
                <w:szCs w:val="16"/>
              </w:rPr>
              <w:t xml:space="preserve">        FOREIGN KEY (account_id) REFERENCES trading.account(account_id) ON DELETE CASCADE,</w:t>
            </w:r>
          </w:p>
          <w:p>
            <w:pPr>
              <w:spacing w:after="0" w:line="200" w:lineRule="auto"/>
              <w:jc w:val="left"/>
            </w:pPr>
            <w:r>
              <w:rPr>
                <w:rFonts w:ascii="Courier New" w:cs="Courier New" w:eastAsia="Courier New" w:hAnsi="Courier New"/>
                <w:color w:val="000000"/>
                <w:sz w:val="16"/>
                <w:szCs w:val="16"/>
              </w:rPr>
              <w:t xml:space="preserve">    CONSTRAINT balance_instrument_id_fkey</w:t>
            </w:r>
          </w:p>
          <w:p>
            <w:pPr>
              <w:spacing w:after="0" w:line="200" w:lineRule="auto"/>
              <w:jc w:val="left"/>
            </w:pPr>
            <w:r>
              <w:rPr>
                <w:rFonts w:ascii="Courier New" w:cs="Courier New" w:eastAsia="Courier New" w:hAnsi="Courier New"/>
                <w:color w:val="000000"/>
                <w:sz w:val="16"/>
                <w:szCs w:val="16"/>
              </w:rPr>
              <w:t xml:space="preserve">        FOREIGN KEY (instrument_id) REFERENCES reference.instrument(instrument_id)</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CREATE UNIQUE INDEX uq_balance_slot</w:t>
            </w:r>
          </w:p>
          <w:p>
            <w:pPr>
              <w:spacing w:after="0" w:line="200" w:lineRule="auto"/>
              <w:jc w:val="left"/>
            </w:pPr>
            <w:r>
              <w:rPr>
                <w:rFonts w:ascii="Courier New" w:cs="Courier New" w:eastAsia="Courier New" w:hAnsi="Courier New"/>
                <w:color w:val="000000"/>
                <w:sz w:val="16"/>
                <w:szCs w:val="16"/>
              </w:rPr>
              <w:t xml:space="preserve">    ON ledger.balance (account_id, asset_class, currency, instrument_id) NULLS NOT</w:t>
            </w:r>
          </w:p>
          <w:p>
            <w:pPr>
              <w:spacing w:after="0" w:line="200" w:lineRule="auto"/>
              <w:jc w:val="left"/>
            </w:pPr>
            <w:r>
              <w:rPr>
                <w:rFonts w:ascii="Courier New" w:cs="Courier New" w:eastAsia="Courier New" w:hAnsi="Courier New"/>
                <w:color w:val="000000"/>
                <w:sz w:val="16"/>
                <w:szCs w:val="16"/>
              </w:rPr>
              <w:t xml:space="preserve">        DISTINCT;</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6.4  The constraint inventory</w:t>
      </w:r>
    </w:p>
    <w:p>
      <w:pPr>
        <w:spacing w:after="120" w:line="360" w:lineRule="auto"/>
        <w:jc w:val="both"/>
      </w:pPr>
      <w:r>
        <w:rPr>
          <w:rFonts w:ascii="Times New Roman" w:cs="Times New Roman" w:eastAsia="Times New Roman" w:hAnsi="Times New Roman"/>
          <w:color w:val="000000"/>
          <w:sz w:val="24"/>
          <w:szCs w:val="24"/>
        </w:rPr>
        <w:t xml:space="preserve">Counted across the whole schema rather than the twelve tables above, the database declares the following. The figures are read from pg_​constraint and information_​schema, so they describe the database as built.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6.15  Declared constraints by kind</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Declared constraints, counted by kind</w:t>
            </w:r>
          </w:p>
          <w:p>
            <w:pPr>
              <w:spacing w:after="0" w:line="200" w:lineRule="auto"/>
              <w:jc w:val="left"/>
            </w:pPr>
            <w:r>
              <w:rPr>
                <w:rFonts w:ascii="Courier New" w:cs="Courier New" w:eastAsia="Courier New" w:hAnsi="Courier New"/>
                <w:color w:val="000000"/>
                <w:sz w:val="16"/>
                <w:szCs w:val="16"/>
              </w:rPr>
              <w:t xml:space="preserve">        kind        | declared</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NOT NULL           |      540</w:t>
            </w:r>
          </w:p>
          <w:p>
            <w:pPr>
              <w:spacing w:after="0" w:line="200" w:lineRule="auto"/>
              <w:jc w:val="left"/>
            </w:pPr>
            <w:r>
              <w:rPr>
                <w:rFonts w:ascii="Courier New" w:cs="Courier New" w:eastAsia="Courier New" w:hAnsi="Courier New"/>
                <w:color w:val="000000"/>
                <w:sz w:val="16"/>
                <w:szCs w:val="16"/>
              </w:rPr>
              <w:t xml:space="preserve"> CHECK              |       71</w:t>
            </w:r>
          </w:p>
          <w:p>
            <w:pPr>
              <w:spacing w:after="0" w:line="200" w:lineRule="auto"/>
              <w:jc w:val="left"/>
            </w:pPr>
            <w:r>
              <w:rPr>
                <w:rFonts w:ascii="Courier New" w:cs="Courier New" w:eastAsia="Courier New" w:hAnsi="Courier New"/>
                <w:color w:val="000000"/>
                <w:sz w:val="16"/>
                <w:szCs w:val="16"/>
              </w:rPr>
              <w:t xml:space="preserve"> FOREIGN KEY        |       57</w:t>
            </w:r>
          </w:p>
          <w:p>
            <w:pPr>
              <w:spacing w:after="0" w:line="200" w:lineRule="auto"/>
              <w:jc w:val="left"/>
            </w:pPr>
            <w:r>
              <w:rPr>
                <w:rFonts w:ascii="Courier New" w:cs="Courier New" w:eastAsia="Courier New" w:hAnsi="Courier New"/>
                <w:color w:val="000000"/>
                <w:sz w:val="16"/>
                <w:szCs w:val="16"/>
              </w:rPr>
              <w:t xml:space="preserve"> PRIMARY KEY        |       37</w:t>
            </w:r>
          </w:p>
          <w:p>
            <w:pPr>
              <w:spacing w:after="0" w:line="200" w:lineRule="auto"/>
              <w:jc w:val="left"/>
            </w:pPr>
            <w:r>
              <w:rPr>
                <w:rFonts w:ascii="Courier New" w:cs="Courier New" w:eastAsia="Courier New" w:hAnsi="Courier New"/>
                <w:color w:val="000000"/>
                <w:sz w:val="16"/>
                <w:szCs w:val="16"/>
              </w:rPr>
              <w:t xml:space="preserve"> UNIQUE             |       11</w:t>
            </w:r>
          </w:p>
          <w:p>
            <w:pPr>
              <w:spacing w:after="0" w:line="200" w:lineRule="auto"/>
              <w:jc w:val="left"/>
            </w:pPr>
            <w:r>
              <w:rPr>
                <w:rFonts w:ascii="Courier New" w:cs="Courier New" w:eastAsia="Courier New" w:hAnsi="Courier New"/>
                <w:color w:val="000000"/>
                <w:sz w:val="16"/>
                <w:szCs w:val="16"/>
              </w:rPr>
              <w:t xml:space="preserve"> EXCLUDE            |        1</w:t>
            </w:r>
          </w:p>
          <w:p>
            <w:pPr>
              <w:spacing w:after="0" w:line="200" w:lineRule="auto"/>
              <w:jc w:val="left"/>
            </w:pPr>
            <w:r>
              <w:rPr>
                <w:rFonts w:ascii="Courier New" w:cs="Courier New" w:eastAsia="Courier New" w:hAnsi="Courier New"/>
                <w:color w:val="000000"/>
                <w:sz w:val="16"/>
                <w:szCs w:val="16"/>
              </w:rPr>
              <w:t xml:space="preserve"> CONSTRAINT TRIGGER |        1</w:t>
            </w:r>
          </w:p>
          <w:p>
            <w:pPr>
              <w:spacing w:after="0" w:line="200" w:lineRule="auto"/>
              <w:jc w:val="left"/>
            </w:pPr>
            <w:r>
              <w:rPr>
                <w:rFonts w:ascii="Courier New" w:cs="Courier New" w:eastAsia="Courier New" w:hAnsi="Courier New"/>
                <w:color w:val="000000"/>
                <w:sz w:val="16"/>
                <w:szCs w:val="16"/>
              </w:rPr>
              <w:t xml:space="preserve">(7 rows)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6.5  INSERT statements and sample data</w:t>
      </w:r>
    </w:p>
    <w:p>
      <w:pPr>
        <w:spacing w:after="120" w:line="360" w:lineRule="auto"/>
        <w:jc w:val="both"/>
      </w:pPr>
      <w:r>
        <w:rPr>
          <w:rFonts w:ascii="Times New Roman" w:cs="Times New Roman" w:eastAsia="Times New Roman" w:hAnsi="Times New Roman"/>
          <w:color w:val="000000"/>
          <w:sz w:val="24"/>
          <w:szCs w:val="24"/>
        </w:rPr>
        <w:t xml:space="preserve">The demonstration database is filled by a seeding programme, scripts/seed.​py, because the history has to hang together: every candle must agree with the ticks behind it, every execution needs a balanced journal entry, and every position must equal the sum of its postings. The programme issues ordinary SQL, and Listing 6.​16 is a representative sequence. It adds an Indian exchange with two listed instruments, a user, a rupee account, and the deposit that funds it.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6.16  INSERT statements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BEGIN;</w:t>
            </w:r>
          </w:p>
          <w:p>
            <w:pPr>
              <w:spacing w:after="0" w:line="200" w:lineRule="auto"/>
              <w:jc w:val="left"/>
            </w:pPr>
            <w:r>
              <w:rPr>
                <w:rFonts w:ascii="Courier New" w:cs="Courier New" w:eastAsia="Courier New" w:hAnsi="Courier New"/>
                <w:color w:val="000000"/>
                <w:sz w:val="16"/>
                <w:szCs w:val="16"/>
              </w:rPr>
              <w:t xml:space="preserve">INSERT INTO reference.exchange (code, name, country_code, timezone, currency,</w:t>
            </w:r>
          </w:p>
          <w:p>
            <w:pPr>
              <w:spacing w:after="0" w:line="200" w:lineRule="auto"/>
              <w:jc w:val="left"/>
            </w:pPr>
            <w:r>
              <w:rPr>
                <w:rFonts w:ascii="Courier New" w:cs="Courier New" w:eastAsia="Courier New" w:hAnsi="Courier New"/>
                <w:color w:val="000000"/>
                <w:sz w:val="16"/>
                <w:szCs w:val="16"/>
              </w:rPr>
              <w:t xml:space="preserve">                                session_open, session_close)</w:t>
            </w:r>
          </w:p>
          <w:p>
            <w:pPr>
              <w:spacing w:after="0" w:line="200" w:lineRule="auto"/>
              <w:jc w:val="left"/>
            </w:pPr>
            <w:r>
              <w:rPr>
                <w:rFonts w:ascii="Courier New" w:cs="Courier New" w:eastAsia="Courier New" w:hAnsi="Courier New"/>
                <w:color w:val="000000"/>
                <w:sz w:val="16"/>
                <w:szCs w:val="16"/>
              </w:rPr>
              <w:t xml:space="preserve">VALUES ('XBOM', 'BSE Limited', 'IN', 'Asia/Kolkata', 'INR', '09:15', '15:30')</w:t>
            </w:r>
          </w:p>
          <w:p>
            <w:pPr>
              <w:spacing w:after="0" w:line="200" w:lineRule="auto"/>
              <w:jc w:val="left"/>
            </w:pPr>
            <w:r>
              <w:rPr>
                <w:rFonts w:ascii="Courier New" w:cs="Courier New" w:eastAsia="Courier New" w:hAnsi="Courier New"/>
                <w:color w:val="000000"/>
                <w:sz w:val="16"/>
                <w:szCs w:val="16"/>
              </w:rPr>
              <w:t xml:space="preserve">RETURNING exchange_id, code, name, timezone;</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INSERT INTO reference.instrument (symbol, exchange_id, name, sector, currency,</w:t>
            </w:r>
          </w:p>
          <w:p>
            <w:pPr>
              <w:spacing w:after="0" w:line="200" w:lineRule="auto"/>
              <w:jc w:val="left"/>
            </w:pPr>
            <w:r>
              <w:rPr>
                <w:rFonts w:ascii="Courier New" w:cs="Courier New" w:eastAsia="Courier New" w:hAnsi="Courier New"/>
                <w:color w:val="000000"/>
                <w:sz w:val="16"/>
                <w:szCs w:val="16"/>
              </w:rPr>
              <w:t xml:space="preserve">                                  tick_size, lot_size, price_band_pct)</w:t>
            </w:r>
          </w:p>
          <w:p>
            <w:pPr>
              <w:spacing w:after="0" w:line="200" w:lineRule="auto"/>
              <w:jc w:val="left"/>
            </w:pPr>
            <w:r>
              <w:rPr>
                <w:rFonts w:ascii="Courier New" w:cs="Courier New" w:eastAsia="Courier New" w:hAnsi="Courier New"/>
                <w:color w:val="000000"/>
                <w:sz w:val="16"/>
                <w:szCs w:val="16"/>
              </w:rPr>
              <w:t xml:space="preserve">SELECT v.sym, e.exchange_id, v.nm, v.sec, 'INR', 0.05, 1, 20.0</w:t>
            </w:r>
          </w:p>
          <w:p>
            <w:pPr>
              <w:spacing w:after="0" w:line="200" w:lineRule="auto"/>
              <w:jc w:val="left"/>
            </w:pPr>
            <w:r>
              <w:rPr>
                <w:rFonts w:ascii="Courier New" w:cs="Courier New" w:eastAsia="Courier New" w:hAnsi="Courier New"/>
                <w:color w:val="000000"/>
                <w:sz w:val="16"/>
                <w:szCs w:val="16"/>
              </w:rPr>
              <w:t xml:space="preserve">  FROM reference.exchange e,</w:t>
            </w:r>
          </w:p>
          <w:p>
            <w:pPr>
              <w:spacing w:after="0" w:line="200" w:lineRule="auto"/>
              <w:jc w:val="left"/>
            </w:pPr>
            <w:r>
              <w:rPr>
                <w:rFonts w:ascii="Courier New" w:cs="Courier New" w:eastAsia="Courier New" w:hAnsi="Courier New"/>
                <w:color w:val="000000"/>
                <w:sz w:val="16"/>
                <w:szCs w:val="16"/>
              </w:rPr>
              <w:t xml:space="preserve">       (VALUES ('RELIANCE', 'Reliance Industries Ltd',       'Energy'),</w:t>
            </w:r>
          </w:p>
          <w:p>
            <w:pPr>
              <w:spacing w:after="0" w:line="200" w:lineRule="auto"/>
              <w:jc w:val="left"/>
            </w:pPr>
            <w:r>
              <w:rPr>
                <w:rFonts w:ascii="Courier New" w:cs="Courier New" w:eastAsia="Courier New" w:hAnsi="Courier New"/>
                <w:color w:val="000000"/>
                <w:sz w:val="16"/>
                <w:szCs w:val="16"/>
              </w:rPr>
              <w:t xml:space="preserve">               ('TCS',      'Tata Consultancy Services Ltd', 'Technology')) v(sym, nm,</w:t>
            </w:r>
          </w:p>
          <w:p>
            <w:pPr>
              <w:spacing w:after="0" w:line="200" w:lineRule="auto"/>
              <w:jc w:val="left"/>
            </w:pPr>
            <w:r>
              <w:rPr>
                <w:rFonts w:ascii="Courier New" w:cs="Courier New" w:eastAsia="Courier New" w:hAnsi="Courier New"/>
                <w:color w:val="000000"/>
                <w:sz w:val="16"/>
                <w:szCs w:val="16"/>
              </w:rPr>
              <w:t xml:space="preserve">          sec)</w:t>
            </w:r>
          </w:p>
          <w:p>
            <w:pPr>
              <w:spacing w:after="0" w:line="200" w:lineRule="auto"/>
              <w:jc w:val="left"/>
            </w:pPr>
            <w:r>
              <w:rPr>
                <w:rFonts w:ascii="Courier New" w:cs="Courier New" w:eastAsia="Courier New" w:hAnsi="Courier New"/>
                <w:color w:val="000000"/>
                <w:sz w:val="16"/>
                <w:szCs w:val="16"/>
              </w:rPr>
              <w:t xml:space="preserve"> WHERE e.code = 'XBOM'</w:t>
            </w:r>
          </w:p>
          <w:p>
            <w:pPr>
              <w:spacing w:after="0" w:line="200" w:lineRule="auto"/>
              <w:jc w:val="left"/>
            </w:pPr>
            <w:r>
              <w:rPr>
                <w:rFonts w:ascii="Courier New" w:cs="Courier New" w:eastAsia="Courier New" w:hAnsi="Courier New"/>
                <w:color w:val="000000"/>
                <w:sz w:val="16"/>
                <w:szCs w:val="16"/>
              </w:rPr>
              <w:t xml:space="preserve">RETURNING instrument_id, symbol, currency, tick_size;</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INSERT INTO identity.app_user (email, password_hash, full_name, kyc_state,</w:t>
            </w:r>
          </w:p>
          <w:p>
            <w:pPr>
              <w:spacing w:after="0" w:line="200" w:lineRule="auto"/>
              <w:jc w:val="left"/>
            </w:pPr>
            <w:r>
              <w:rPr>
                <w:rFonts w:ascii="Courier New" w:cs="Courier New" w:eastAsia="Courier New" w:hAnsi="Courier New"/>
                <w:color w:val="000000"/>
                <w:sz w:val="16"/>
                <w:szCs w:val="16"/>
              </w:rPr>
              <w:t xml:space="preserve">    kyc_verified_at)</w:t>
            </w:r>
          </w:p>
          <w:p>
            <w:pPr>
              <w:spacing w:after="0" w:line="200" w:lineRule="auto"/>
              <w:jc w:val="left"/>
            </w:pPr>
            <w:r>
              <w:rPr>
                <w:rFonts w:ascii="Courier New" w:cs="Courier New" w:eastAsia="Courier New" w:hAnsi="Courier New"/>
                <w:color w:val="000000"/>
                <w:sz w:val="16"/>
                <w:szCs w:val="16"/>
              </w:rPr>
              <w:t xml:space="preserve">VALUES ('demo.student@apex.io', identity.hash_password('Apex@2026'),</w:t>
            </w:r>
          </w:p>
          <w:p>
            <w:pPr>
              <w:spacing w:after="0" w:line="200" w:lineRule="auto"/>
              <w:jc w:val="left"/>
            </w:pPr>
            <w:r>
              <w:rPr>
                <w:rFonts w:ascii="Courier New" w:cs="Courier New" w:eastAsia="Courier New" w:hAnsi="Courier New"/>
                <w:color w:val="000000"/>
                <w:sz w:val="16"/>
                <w:szCs w:val="16"/>
              </w:rPr>
              <w:t xml:space="preserve">        'Demo Student', 'verified', now())</w:t>
            </w:r>
          </w:p>
          <w:p>
            <w:pPr>
              <w:spacing w:after="0" w:line="200" w:lineRule="auto"/>
              <w:jc w:val="left"/>
            </w:pPr>
            <w:r>
              <w:rPr>
                <w:rFonts w:ascii="Courier New" w:cs="Courier New" w:eastAsia="Courier New" w:hAnsi="Courier New"/>
                <w:color w:val="000000"/>
                <w:sz w:val="16"/>
                <w:szCs w:val="16"/>
              </w:rPr>
              <w:t xml:space="preserve">RETURNING user_id, email, kyc_state, left(password_hash, 7) AS hash_prefix;</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INSERT INTO trading.account (account_no, user_id, kind, base_currency)</w:t>
            </w:r>
          </w:p>
          <w:p>
            <w:pPr>
              <w:spacing w:after="0" w:line="200" w:lineRule="auto"/>
              <w:jc w:val="left"/>
            </w:pPr>
            <w:r>
              <w:rPr>
                <w:rFonts w:ascii="Courier New" w:cs="Courier New" w:eastAsia="Courier New" w:hAnsi="Courier New"/>
                <w:color w:val="000000"/>
                <w:sz w:val="16"/>
                <w:szCs w:val="16"/>
              </w:rPr>
              <w:t xml:space="preserve">SELECT 'APX-DEMO01', user_id, 'cash', 'INR'</w:t>
            </w:r>
          </w:p>
          <w:p>
            <w:pPr>
              <w:spacing w:after="0" w:line="200" w:lineRule="auto"/>
              <w:jc w:val="left"/>
            </w:pPr>
            <w:r>
              <w:rPr>
                <w:rFonts w:ascii="Courier New" w:cs="Courier New" w:eastAsia="Courier New" w:hAnsi="Courier New"/>
                <w:color w:val="000000"/>
                <w:sz w:val="16"/>
                <w:szCs w:val="16"/>
              </w:rPr>
              <w:t xml:space="preserve">  FROM identity.app_user WHERE email = 'demo.student@apex.io'</w:t>
            </w:r>
          </w:p>
          <w:p>
            <w:pPr>
              <w:spacing w:after="0" w:line="200" w:lineRule="auto"/>
              <w:jc w:val="left"/>
            </w:pPr>
            <w:r>
              <w:rPr>
                <w:rFonts w:ascii="Courier New" w:cs="Courier New" w:eastAsia="Courier New" w:hAnsi="Courier New"/>
                <w:color w:val="000000"/>
                <w:sz w:val="16"/>
                <w:szCs w:val="16"/>
              </w:rPr>
              <w:t xml:space="preserve">RETURNING account_id, account_no, kind, base_currency;</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SELECT ledger.post_entry('deposit', 'Opening balance', ARRAY[</w:t>
            </w:r>
          </w:p>
          <w:p>
            <w:pPr>
              <w:spacing w:after="0" w:line="200" w:lineRule="auto"/>
              <w:jc w:val="left"/>
            </w:pPr>
            <w:r>
              <w:rPr>
                <w:rFonts w:ascii="Courier New" w:cs="Courier New" w:eastAsia="Courier New" w:hAnsi="Courier New"/>
                <w:color w:val="000000"/>
                <w:sz w:val="16"/>
                <w:szCs w:val="16"/>
              </w:rPr>
              <w:t xml:space="preserve">         ROW(1, 'cash', NULL, -100000.00, 'funding')::ledger.leg,</w:t>
            </w:r>
          </w:p>
          <w:p>
            <w:pPr>
              <w:spacing w:after="0" w:line="200" w:lineRule="auto"/>
              <w:jc w:val="left"/>
            </w:pPr>
            <w:r>
              <w:rPr>
                <w:rFonts w:ascii="Courier New" w:cs="Courier New" w:eastAsia="Courier New" w:hAnsi="Courier New"/>
                <w:color w:val="000000"/>
                <w:sz w:val="16"/>
                <w:szCs w:val="16"/>
              </w:rPr>
              <w:t xml:space="preserve">         ROW((SELECT account_id FROM trading.account WHERE account_no = 'APX-DEMO01'),</w:t>
            </w:r>
          </w:p>
          <w:p>
            <w:pPr>
              <w:spacing w:after="0" w:line="200" w:lineRule="auto"/>
              <w:jc w:val="left"/>
            </w:pPr>
            <w:r>
              <w:rPr>
                <w:rFonts w:ascii="Courier New" w:cs="Courier New" w:eastAsia="Courier New" w:hAnsi="Courier New"/>
                <w:color w:val="000000"/>
                <w:sz w:val="16"/>
                <w:szCs w:val="16"/>
              </w:rPr>
              <w:t xml:space="preserve">             'cash', NULL, 100000.00, 'funding')::ledger.leg],</w:t>
            </w:r>
          </w:p>
          <w:p>
            <w:pPr>
              <w:spacing w:after="0" w:line="200" w:lineRule="auto"/>
              <w:jc w:val="left"/>
            </w:pPr>
            <w:r>
              <w:rPr>
                <w:rFonts w:ascii="Courier New" w:cs="Courier New" w:eastAsia="Courier New" w:hAnsi="Courier New"/>
                <w:color w:val="000000"/>
                <w:sz w:val="16"/>
                <w:szCs w:val="16"/>
              </w:rPr>
              <w:t xml:space="preserve">       p_currency =&gt; 'INR') AS entry_id;</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SELECT a.account_no, b.asset_class, b.currency, b.balance</w:t>
            </w:r>
          </w:p>
          <w:p>
            <w:pPr>
              <w:spacing w:after="0" w:line="200" w:lineRule="auto"/>
              <w:jc w:val="left"/>
            </w:pPr>
            <w:r>
              <w:rPr>
                <w:rFonts w:ascii="Courier New" w:cs="Courier New" w:eastAsia="Courier New" w:hAnsi="Courier New"/>
                <w:color w:val="000000"/>
                <w:sz w:val="16"/>
                <w:szCs w:val="16"/>
              </w:rPr>
              <w:t xml:space="preserve">  FROM ledger.balance b JOIN trading.account a USING (account_id)</w:t>
            </w:r>
          </w:p>
          <w:p>
            <w:pPr>
              <w:spacing w:after="0" w:line="200" w:lineRule="auto"/>
              <w:jc w:val="left"/>
            </w:pPr>
            <w:r>
              <w:rPr>
                <w:rFonts w:ascii="Courier New" w:cs="Courier New" w:eastAsia="Courier New" w:hAnsi="Courier New"/>
                <w:color w:val="000000"/>
                <w:sz w:val="16"/>
                <w:szCs w:val="16"/>
              </w:rPr>
              <w:t xml:space="preserve"> WHERE a.account_no = 'APX-DEMO01';</w:t>
            </w:r>
          </w:p>
          <w:p>
            <w:pPr>
              <w:spacing w:after="0" w:line="200" w:lineRule="auto"/>
              <w:jc w:val="left"/>
            </w:pPr>
            <w:r>
              <w:rPr>
                <w:rFonts w:ascii="Courier New" w:cs="Courier New" w:eastAsia="Courier New" w:hAnsi="Courier New"/>
                <w:color w:val="000000"/>
                <w:sz w:val="16"/>
                <w:szCs w:val="16"/>
              </w:rPr>
              <w:t xml:space="preserve">ROLLBACK;</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Listing 6.​17 is what the server returned when that script was run. Each statement passed every constraint of Section 6.​3. Two details are worth noting. The stored password begins $2a$10$, the marker of a bcrypt hash with cost factor 10, so the plain text never reaches the table. And the balance in part (f) was never inserted by anyone: the trigger on ledger.​posting derived it from the two legs of the deposit.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6.17  Output of the INSERT statements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Sample data, inserted for real and then rolled back</w:t>
            </w:r>
          </w:p>
          <w:p>
            <w:pPr>
              <w:spacing w:after="0" w:line="200" w:lineRule="auto"/>
              <w:jc w:val="left"/>
            </w:pPr>
            <w:r>
              <w:rPr>
                <w:rFonts w:ascii="Courier New" w:cs="Courier New" w:eastAsia="Courier New" w:hAnsi="Courier New"/>
                <w:color w:val="000000"/>
                <w:sz w:val="16"/>
                <w:szCs w:val="16"/>
              </w:rPr>
              <w:t xml:space="preserve">-- (a) A new exchange: BSE, Mumbai</w:t>
            </w:r>
          </w:p>
          <w:p>
            <w:pPr>
              <w:spacing w:after="0" w:line="200" w:lineRule="auto"/>
              <w:jc w:val="left"/>
            </w:pPr>
            <w:r>
              <w:rPr>
                <w:rFonts w:ascii="Courier New" w:cs="Courier New" w:eastAsia="Courier New" w:hAnsi="Courier New"/>
                <w:color w:val="000000"/>
                <w:sz w:val="16"/>
                <w:szCs w:val="16"/>
              </w:rPr>
              <w:t xml:space="preserve"> exchange_id | code |    name     |   timezone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145 | XBOM | BSE Limited | Asia/Kolkata</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(b) Two instruments listed on it, priced in rupees</w:t>
            </w:r>
          </w:p>
          <w:p>
            <w:pPr>
              <w:spacing w:after="0" w:line="200" w:lineRule="auto"/>
              <w:jc w:val="left"/>
            </w:pPr>
            <w:r>
              <w:rPr>
                <w:rFonts w:ascii="Courier New" w:cs="Courier New" w:eastAsia="Courier New" w:hAnsi="Courier New"/>
                <w:color w:val="000000"/>
                <w:sz w:val="16"/>
                <w:szCs w:val="16"/>
              </w:rPr>
              <w:t xml:space="preserve"> instrument_id |  symbol  | currency | tick_size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613 | RELIANCE | INR      | 0.05000000</w:t>
            </w:r>
          </w:p>
          <w:p>
            <w:pPr>
              <w:spacing w:after="0" w:line="200" w:lineRule="auto"/>
              <w:jc w:val="left"/>
            </w:pPr>
            <w:r>
              <w:rPr>
                <w:rFonts w:ascii="Courier New" w:cs="Courier New" w:eastAsia="Courier New" w:hAnsi="Courier New"/>
                <w:color w:val="000000"/>
                <w:sz w:val="16"/>
                <w:szCs w:val="16"/>
              </w:rPr>
              <w:t xml:space="preserve">           614 | TCS      | INR      | 0.05000000</w:t>
            </w:r>
          </w:p>
          <w:p>
            <w:pPr>
              <w:spacing w:after="0" w:line="200" w:lineRule="auto"/>
              <w:jc w:val="left"/>
            </w:pPr>
            <w:r>
              <w:rPr>
                <w:rFonts w:ascii="Courier New" w:cs="Courier New" w:eastAsia="Courier New" w:hAnsi="Courier New"/>
                <w:color w:val="000000"/>
                <w:sz w:val="16"/>
                <w:szCs w:val="16"/>
              </w:rPr>
              <w:t xml:space="preserve">(2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(c) A user. The password is hashed by pgcrypto; only the hash is stored.</w:t>
            </w:r>
          </w:p>
          <w:p>
            <w:pPr>
              <w:spacing w:after="0" w:line="200" w:lineRule="auto"/>
              <w:jc w:val="left"/>
            </w:pPr>
            <w:r>
              <w:rPr>
                <w:rFonts w:ascii="Courier New" w:cs="Courier New" w:eastAsia="Courier New" w:hAnsi="Courier New"/>
                <w:color w:val="000000"/>
                <w:sz w:val="16"/>
                <w:szCs w:val="16"/>
              </w:rPr>
              <w:t xml:space="preserve"> user_id |        email         | kyc_state | hash_prefix</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350 | demo.student@apex.io | verified  | $2a$10$</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(d) A rupee cash account for that user</w:t>
            </w:r>
          </w:p>
          <w:p>
            <w:pPr>
              <w:spacing w:after="0" w:line="200" w:lineRule="auto"/>
              <w:jc w:val="left"/>
            </w:pPr>
            <w:r>
              <w:rPr>
                <w:rFonts w:ascii="Courier New" w:cs="Courier New" w:eastAsia="Courier New" w:hAnsi="Courier New"/>
                <w:color w:val="000000"/>
                <w:sz w:val="16"/>
                <w:szCs w:val="16"/>
              </w:rPr>
              <w:t xml:space="preserve"> account_id | account_no | kind | base_currency</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383 | APX-DEMO01 | cash | INR</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(e) Funding is a journal entry, not an UPDATE: money moves from the bank</w:t>
            </w:r>
          </w:p>
          <w:p>
            <w:pPr>
              <w:spacing w:after="0" w:line="200" w:lineRule="auto"/>
              <w:jc w:val="left"/>
            </w:pPr>
            <w:r>
              <w:rPr>
                <w:rFonts w:ascii="Courier New" w:cs="Courier New" w:eastAsia="Courier New" w:hAnsi="Courier New"/>
                <w:color w:val="000000"/>
                <w:sz w:val="16"/>
                <w:szCs w:val="16"/>
              </w:rPr>
              <w:t xml:space="preserve"> entry_id</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5889</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(f) The balance that results, derived by trigger from the postings</w:t>
            </w:r>
          </w:p>
          <w:p>
            <w:pPr>
              <w:spacing w:after="0" w:line="200" w:lineRule="auto"/>
              <w:jc w:val="left"/>
            </w:pPr>
            <w:r>
              <w:rPr>
                <w:rFonts w:ascii="Courier New" w:cs="Courier New" w:eastAsia="Courier New" w:hAnsi="Courier New"/>
                <w:color w:val="000000"/>
                <w:sz w:val="16"/>
                <w:szCs w:val="16"/>
              </w:rPr>
              <w:t xml:space="preserve"> account_no | asset_class | currency |     balance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APX-DEMO01 | cash        | INR      | 100000.00000000</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ROLLBACK: the demonstration leaves nothing behind.</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6.6  The resulting database</w:t>
      </w:r>
    </w:p>
    <w:p>
      <w:pPr>
        <w:spacing w:after="120" w:line="360" w:lineRule="auto"/>
        <w:jc w:val="both"/>
      </w:pPr>
      <w:r>
        <w:rPr>
          <w:rFonts w:ascii="Times New Roman" w:cs="Times New Roman" w:eastAsia="Times New Roman" w:hAnsi="Times New Roman"/>
          <w:color w:val="000000"/>
          <w:sz w:val="24"/>
          <w:szCs w:val="24"/>
        </w:rPr>
        <w:t xml:space="preserve">The seeded demonstration database covers forty-five trading sessions. Listings 6.​18 and 6.​19 describe what it contains; both were produced by querying the running instance, not by transcription.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6.18  Objects and on-disk size, by schema</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The schemas and what they hold, read back from the catalogue</w:t>
            </w:r>
          </w:p>
          <w:p>
            <w:pPr>
              <w:spacing w:after="0" w:line="200" w:lineRule="auto"/>
              <w:jc w:val="left"/>
            </w:pPr>
            <w:r>
              <w:rPr>
                <w:rFonts w:ascii="Courier New" w:cs="Courier New" w:eastAsia="Courier New" w:hAnsi="Courier New"/>
                <w:color w:val="000000"/>
                <w:sz w:val="16"/>
                <w:szCs w:val="16"/>
              </w:rPr>
              <w:t xml:space="preserve">  schema   | tables | partitioned | views | on_disk</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analytics |      1 |           0 |     8 | 264 kB</w:t>
            </w:r>
          </w:p>
          <w:p>
            <w:pPr>
              <w:spacing w:after="0" w:line="200" w:lineRule="auto"/>
              <w:jc w:val="left"/>
            </w:pPr>
            <w:r>
              <w:rPr>
                <w:rFonts w:ascii="Courier New" w:cs="Courier New" w:eastAsia="Courier New" w:hAnsi="Courier New"/>
                <w:color w:val="000000"/>
                <w:sz w:val="16"/>
                <w:szCs w:val="16"/>
              </w:rPr>
              <w:t xml:space="preserve"> audit     |      1 |           0 |     0 | 936 kB</w:t>
            </w:r>
          </w:p>
          <w:p>
            <w:pPr>
              <w:spacing w:after="0" w:line="200" w:lineRule="auto"/>
              <w:jc w:val="left"/>
            </w:pPr>
            <w:r>
              <w:rPr>
                <w:rFonts w:ascii="Courier New" w:cs="Courier New" w:eastAsia="Courier New" w:hAnsi="Courier New"/>
                <w:color w:val="000000"/>
                <w:sz w:val="16"/>
                <w:szCs w:val="16"/>
              </w:rPr>
              <w:t xml:space="preserve"> identity  |      3 |           0 |     0 | 288 kB</w:t>
            </w:r>
          </w:p>
          <w:p>
            <w:pPr>
              <w:spacing w:after="0" w:line="200" w:lineRule="auto"/>
              <w:jc w:val="left"/>
            </w:pPr>
            <w:r>
              <w:rPr>
                <w:rFonts w:ascii="Courier New" w:cs="Courier New" w:eastAsia="Courier New" w:hAnsi="Courier New"/>
                <w:color w:val="000000"/>
                <w:sz w:val="16"/>
                <w:szCs w:val="16"/>
              </w:rPr>
              <w:t xml:space="preserve"> ledger    |      3 |           0 |     0 | 512 kB</w:t>
            </w:r>
          </w:p>
          <w:p>
            <w:pPr>
              <w:spacing w:after="0" w:line="200" w:lineRule="auto"/>
              <w:jc w:val="left"/>
            </w:pPr>
            <w:r>
              <w:rPr>
                <w:rFonts w:ascii="Courier New" w:cs="Courier New" w:eastAsia="Courier New" w:hAnsi="Courier New"/>
                <w:color w:val="000000"/>
                <w:sz w:val="16"/>
                <w:szCs w:val="16"/>
              </w:rPr>
              <w:t xml:space="preserve"> market    |      1 |           2 |     1 | 61 MB</w:t>
            </w:r>
          </w:p>
          <w:p>
            <w:pPr>
              <w:spacing w:after="0" w:line="200" w:lineRule="auto"/>
              <w:jc w:val="left"/>
            </w:pPr>
            <w:r>
              <w:rPr>
                <w:rFonts w:ascii="Courier New" w:cs="Courier New" w:eastAsia="Courier New" w:hAnsi="Courier New"/>
                <w:color w:val="000000"/>
                <w:sz w:val="16"/>
                <w:szCs w:val="16"/>
              </w:rPr>
              <w:t xml:space="preserve"> ops       |      3 |           0 |     3 | 88 kB</w:t>
            </w:r>
          </w:p>
          <w:p>
            <w:pPr>
              <w:spacing w:after="0" w:line="200" w:lineRule="auto"/>
              <w:jc w:val="left"/>
            </w:pPr>
            <w:r>
              <w:rPr>
                <w:rFonts w:ascii="Courier New" w:cs="Courier New" w:eastAsia="Courier New" w:hAnsi="Courier New"/>
                <w:color w:val="000000"/>
                <w:sz w:val="16"/>
                <w:szCs w:val="16"/>
              </w:rPr>
              <w:t xml:space="preserve"> reference |      6 |           0 |     0 | 760 kB</w:t>
            </w:r>
          </w:p>
          <w:p>
            <w:pPr>
              <w:spacing w:after="0" w:line="200" w:lineRule="auto"/>
              <w:jc w:val="left"/>
            </w:pPr>
            <w:r>
              <w:rPr>
                <w:rFonts w:ascii="Courier New" w:cs="Courier New" w:eastAsia="Courier New" w:hAnsi="Courier New"/>
                <w:color w:val="000000"/>
                <w:sz w:val="16"/>
                <w:szCs w:val="16"/>
              </w:rPr>
              <w:t xml:space="preserve"> risk      |      5 |           0 |     0 | 248 kB</w:t>
            </w:r>
          </w:p>
          <w:p>
            <w:pPr>
              <w:spacing w:after="0" w:line="200" w:lineRule="auto"/>
              <w:jc w:val="left"/>
            </w:pPr>
            <w:r>
              <w:rPr>
                <w:rFonts w:ascii="Courier New" w:cs="Courier New" w:eastAsia="Courier New" w:hAnsi="Courier New"/>
                <w:color w:val="000000"/>
                <w:sz w:val="16"/>
                <w:szCs w:val="16"/>
              </w:rPr>
              <w:t xml:space="preserve"> social    |      7 |           0 |     1 | 376 kB</w:t>
            </w:r>
          </w:p>
          <w:p>
            <w:pPr>
              <w:spacing w:after="0" w:line="200" w:lineRule="auto"/>
              <w:jc w:val="left"/>
            </w:pPr>
            <w:r>
              <w:rPr>
                <w:rFonts w:ascii="Courier New" w:cs="Courier New" w:eastAsia="Courier New" w:hAnsi="Courier New"/>
                <w:color w:val="000000"/>
                <w:sz w:val="16"/>
                <w:szCs w:val="16"/>
              </w:rPr>
              <w:t xml:space="preserve"> surveil   |      2 |           0 |     0 | 136 kB</w:t>
            </w:r>
          </w:p>
          <w:p>
            <w:pPr>
              <w:spacing w:after="0" w:line="200" w:lineRule="auto"/>
              <w:jc w:val="left"/>
            </w:pPr>
            <w:r>
              <w:rPr>
                <w:rFonts w:ascii="Courier New" w:cs="Courier New" w:eastAsia="Courier New" w:hAnsi="Courier New"/>
                <w:color w:val="000000"/>
                <w:sz w:val="16"/>
                <w:szCs w:val="16"/>
              </w:rPr>
              <w:t xml:space="preserve"> trading   |      3 |           1 |     1 | 1824 kB</w:t>
            </w:r>
          </w:p>
          <w:p>
            <w:pPr>
              <w:spacing w:after="0" w:line="200" w:lineRule="auto"/>
              <w:jc w:val="left"/>
            </w:pPr>
            <w:r>
              <w:rPr>
                <w:rFonts w:ascii="Courier New" w:cs="Courier New" w:eastAsia="Courier New" w:hAnsi="Courier New"/>
                <w:color w:val="000000"/>
                <w:sz w:val="16"/>
                <w:szCs w:val="16"/>
              </w:rPr>
              <w:t xml:space="preserve">(11 rows)</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6.19  Row counts of the seeded demonstration data</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Row counts of the seeded demonstration data</w:t>
            </w:r>
          </w:p>
          <w:p>
            <w:pPr>
              <w:spacing w:after="0" w:line="200" w:lineRule="auto"/>
              <w:jc w:val="left"/>
            </w:pPr>
            <w:r>
              <w:rPr>
                <w:rFonts w:ascii="Courier New" w:cs="Courier New" w:eastAsia="Courier New" w:hAnsi="Courier New"/>
                <w:color w:val="000000"/>
                <w:sz w:val="16"/>
                <w:szCs w:val="16"/>
              </w:rPr>
              <w:t xml:space="preserve">       relation       | count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audit.activity_log   |    708</w:t>
            </w:r>
          </w:p>
          <w:p>
            <w:pPr>
              <w:spacing w:after="0" w:line="200" w:lineRule="auto"/>
              <w:jc w:val="left"/>
            </w:pPr>
            <w:r>
              <w:rPr>
                <w:rFonts w:ascii="Courier New" w:cs="Courier New" w:eastAsia="Courier New" w:hAnsi="Courier New"/>
                <w:color w:val="000000"/>
                <w:sz w:val="16"/>
                <w:szCs w:val="16"/>
              </w:rPr>
              <w:t xml:space="preserve"> identity.app_user    |      8</w:t>
            </w:r>
          </w:p>
          <w:p>
            <w:pPr>
              <w:spacing w:after="0" w:line="200" w:lineRule="auto"/>
              <w:jc w:val="left"/>
            </w:pPr>
            <w:r>
              <w:rPr>
                <w:rFonts w:ascii="Courier New" w:cs="Courier New" w:eastAsia="Courier New" w:hAnsi="Courier New"/>
                <w:color w:val="000000"/>
                <w:sz w:val="16"/>
                <w:szCs w:val="16"/>
              </w:rPr>
              <w:t xml:space="preserve"> ledger.balance       |    149</w:t>
            </w:r>
          </w:p>
          <w:p>
            <w:pPr>
              <w:spacing w:after="0" w:line="200" w:lineRule="auto"/>
              <w:jc w:val="left"/>
            </w:pPr>
            <w:r>
              <w:rPr>
                <w:rFonts w:ascii="Courier New" w:cs="Courier New" w:eastAsia="Courier New" w:hAnsi="Courier New"/>
                <w:color w:val="000000"/>
                <w:sz w:val="16"/>
                <w:szCs w:val="16"/>
              </w:rPr>
              <w:t xml:space="preserve"> ledger.journal_entry |    258</w:t>
            </w:r>
          </w:p>
          <w:p>
            <w:pPr>
              <w:spacing w:after="0" w:line="200" w:lineRule="auto"/>
              <w:jc w:val="left"/>
            </w:pPr>
            <w:r>
              <w:rPr>
                <w:rFonts w:ascii="Courier New" w:cs="Courier New" w:eastAsia="Courier New" w:hAnsi="Courier New"/>
                <w:color w:val="000000"/>
                <w:sz w:val="16"/>
                <w:szCs w:val="16"/>
              </w:rPr>
              <w:t xml:space="preserve"> ledger.posting       |   1135</w:t>
            </w:r>
          </w:p>
          <w:p>
            <w:pPr>
              <w:spacing w:after="0" w:line="200" w:lineRule="auto"/>
              <w:jc w:val="left"/>
            </w:pPr>
            <w:r>
              <w:rPr>
                <w:rFonts w:ascii="Courier New" w:cs="Courier New" w:eastAsia="Courier New" w:hAnsi="Courier New"/>
                <w:color w:val="000000"/>
                <w:sz w:val="16"/>
                <w:szCs w:val="16"/>
              </w:rPr>
              <w:t xml:space="preserve"> market.candle_1m     | 442468</w:t>
            </w:r>
          </w:p>
          <w:p>
            <w:pPr>
              <w:spacing w:after="0" w:line="200" w:lineRule="auto"/>
              <w:jc w:val="left"/>
            </w:pPr>
            <w:r>
              <w:rPr>
                <w:rFonts w:ascii="Courier New" w:cs="Courier New" w:eastAsia="Courier New" w:hAnsi="Courier New"/>
                <w:color w:val="000000"/>
                <w:sz w:val="16"/>
                <w:szCs w:val="16"/>
              </w:rPr>
              <w:t xml:space="preserve"> market.tick          |   4592</w:t>
            </w:r>
          </w:p>
          <w:p>
            <w:pPr>
              <w:spacing w:after="0" w:line="200" w:lineRule="auto"/>
              <w:jc w:val="left"/>
            </w:pPr>
            <w:r>
              <w:rPr>
                <w:rFonts w:ascii="Courier New" w:cs="Courier New" w:eastAsia="Courier New" w:hAnsi="Courier New"/>
                <w:color w:val="000000"/>
                <w:sz w:val="16"/>
                <w:szCs w:val="16"/>
              </w:rPr>
              <w:t xml:space="preserve"> reference.currency   |     10</w:t>
            </w:r>
          </w:p>
          <w:p>
            <w:pPr>
              <w:spacing w:after="0" w:line="200" w:lineRule="auto"/>
              <w:jc w:val="left"/>
            </w:pPr>
            <w:r>
              <w:rPr>
                <w:rFonts w:ascii="Courier New" w:cs="Courier New" w:eastAsia="Courier New" w:hAnsi="Courier New"/>
                <w:color w:val="000000"/>
                <w:sz w:val="16"/>
                <w:szCs w:val="16"/>
              </w:rPr>
              <w:t xml:space="preserve"> reference.fx_rate    |    414</w:t>
            </w:r>
          </w:p>
          <w:p>
            <w:pPr>
              <w:spacing w:after="0" w:line="200" w:lineRule="auto"/>
              <w:jc w:val="left"/>
            </w:pPr>
            <w:r>
              <w:rPr>
                <w:rFonts w:ascii="Courier New" w:cs="Courier New" w:eastAsia="Courier New" w:hAnsi="Courier New"/>
                <w:color w:val="000000"/>
                <w:sz w:val="16"/>
                <w:szCs w:val="16"/>
              </w:rPr>
              <w:t xml:space="preserve"> reference.instrument |     24</w:t>
            </w:r>
          </w:p>
          <w:p>
            <w:pPr>
              <w:spacing w:after="0" w:line="200" w:lineRule="auto"/>
              <w:jc w:val="left"/>
            </w:pPr>
            <w:r>
              <w:rPr>
                <w:rFonts w:ascii="Courier New" w:cs="Courier New" w:eastAsia="Courier New" w:hAnsi="Courier New"/>
                <w:color w:val="000000"/>
                <w:sz w:val="16"/>
                <w:szCs w:val="16"/>
              </w:rPr>
              <w:t xml:space="preserve"> trading.account      |     13</w:t>
            </w:r>
          </w:p>
          <w:p>
            <w:pPr>
              <w:spacing w:after="0" w:line="200" w:lineRule="auto"/>
              <w:jc w:val="left"/>
            </w:pPr>
            <w:r>
              <w:rPr>
                <w:rFonts w:ascii="Courier New" w:cs="Courier New" w:eastAsia="Courier New" w:hAnsi="Courier New"/>
                <w:color w:val="000000"/>
                <w:sz w:val="16"/>
                <w:szCs w:val="16"/>
              </w:rPr>
              <w:t xml:space="preserve"> trading.execution    |    175</w:t>
            </w:r>
          </w:p>
          <w:p>
            <w:pPr>
              <w:spacing w:after="0" w:line="200" w:lineRule="auto"/>
              <w:jc w:val="left"/>
            </w:pPr>
            <w:r>
              <w:rPr>
                <w:rFonts w:ascii="Courier New" w:cs="Courier New" w:eastAsia="Courier New" w:hAnsi="Courier New"/>
                <w:color w:val="000000"/>
                <w:sz w:val="16"/>
                <w:szCs w:val="16"/>
              </w:rPr>
              <w:t xml:space="preserve"> trading.position     |    124</w:t>
            </w:r>
          </w:p>
          <w:p>
            <w:pPr>
              <w:spacing w:after="0" w:line="200" w:lineRule="auto"/>
              <w:jc w:val="left"/>
            </w:pPr>
            <w:r>
              <w:rPr>
                <w:rFonts w:ascii="Courier New" w:cs="Courier New" w:eastAsia="Courier New" w:hAnsi="Courier New"/>
                <w:color w:val="000000"/>
                <w:sz w:val="16"/>
                <w:szCs w:val="16"/>
              </w:rPr>
              <w:t xml:space="preserve"> trading.trade_order  |    600</w:t>
            </w:r>
          </w:p>
          <w:p>
            <w:pPr>
              <w:spacing w:after="0" w:line="200" w:lineRule="auto"/>
              <w:jc w:val="left"/>
            </w:pPr>
            <w:r>
              <w:rPr>
                <w:rFonts w:ascii="Courier New" w:cs="Courier New" w:eastAsia="Courier New" w:hAnsi="Courier New"/>
                <w:color w:val="000000"/>
                <w:sz w:val="16"/>
                <w:szCs w:val="16"/>
              </w:rPr>
              <w:t xml:space="preserve">(14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Four hundred and forty-two thousand minute bars across twenty-four instruments is the figure that justifies the partitioning and indexing work described in Section 8.​5: at that volume the chart query is the hot path of the whole application, and the difference between a sequential scan and a pruned index scan is the difference between a usable chart and an unusable one.</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6.7  Live market data</w:t>
      </w:r>
    </w:p>
    <w:p>
      <w:pPr>
        <w:spacing w:after="120" w:line="360" w:lineRule="auto"/>
        <w:jc w:val="both"/>
      </w:pPr>
      <w:r>
        <w:rPr>
          <w:rFonts w:ascii="Times New Roman" w:cs="Times New Roman" w:eastAsia="Times New Roman" w:hAnsi="Times New Roman"/>
          <w:color w:val="000000"/>
          <w:sz w:val="24"/>
          <w:szCs w:val="24"/>
        </w:rPr>
        <w:t xml:space="preserve">Seeded history is only half the data. An ingestion worker polls Yahoo Finance every few seconds, normalises each response into a tick, and the minute bars are aggregated from those ticks. Figure 6.​1 traces that path. It also records the two defects that reached the running system through it, because both were instructive and both produced wrong data rather than an error message.</w:t>
      </w:r>
    </w:p>
    <w:p>
      <w:pPr>
        <w:spacing w:after="70" w:before="140" w:line="240" w:lineRule="auto"/>
        <w:jc w:val="center"/>
      </w:pPr>
      <w:r>
        <w:drawing>
          <wp:inline distT="0" distB="0" distL="0" distR="0">
            <wp:extent cx="4953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45053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6.1  The market-data path, and the two guards added after it broke</w:t>
      </w:r>
    </w:p>
    <w:p>
      <w:pPr>
        <w:spacing w:after="120" w:line="360" w:lineRule="auto"/>
        <w:jc w:val="both"/>
      </w:pPr>
      <w:r>
        <w:rPr>
          <w:rFonts w:ascii="Times New Roman" w:cs="Times New Roman" w:eastAsia="Times New Roman" w:hAnsi="Times New Roman"/>
          <w:color w:val="000000"/>
          <w:sz w:val="24"/>
          <w:szCs w:val="24"/>
        </w:rPr>
        <w:t xml:space="preserve">The second defect is the sharper lesson. market.​build_​candles_​1m rebuilt every bucket in its window from the tick table, which was correct for live minutes and destructive for the months that had been loaded from the provider, since no ticks exist for those. Migration 023 added candle_​1m.​source and the rule that the roller may only overwrite a bucket it wrote itself. The repair is not the interesting part; the invariant that now fails loudly if it ever regresses is.</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7.  DATABASE OPERATIONS AND OUTPUTS</w:t>
      </w:r>
    </w:p>
    <w:p>
      <w:pPr>
        <w:spacing w:after="120" w:line="360" w:lineRule="auto"/>
        <w:jc w:val="both"/>
      </w:pPr>
      <w:r>
        <w:rPr>
          <w:rFonts w:ascii="Times New Roman" w:cs="Times New Roman" w:eastAsia="Times New Roman" w:hAnsi="Times New Roman"/>
          <w:color w:val="000000"/>
          <w:sz w:val="24"/>
          <w:szCs w:val="24"/>
        </w:rPr>
        <w:t xml:space="preserve">Every listing in this section is a verbatim transcript: the statement was run against the seeded demonstration database through psql and the output beneath it is what the server printed. Statements that modify data are wrapped in an explicit transaction and rolled back, so the demonstration leaves the database exactly as it found it. Two presentational changes have been applied: the absolute path psql prints in an error prefix is shortened to the file name, and a line wider than the page is folded with a hanging indent.</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7.1  Projection, selection, ordering and row limiting</w:t>
      </w:r>
    </w:p>
    <w:p>
      <w:pPr>
        <w:spacing w:after="120" w:line="360" w:lineRule="auto"/>
        <w:jc w:val="both"/>
      </w:pPr>
      <w:r>
        <w:rPr>
          <w:rFonts w:ascii="Times New Roman" w:cs="Times New Roman" w:eastAsia="Times New Roman" w:hAnsi="Times New Roman"/>
          <w:color w:val="000000"/>
          <w:sz w:val="24"/>
          <w:szCs w:val="24"/>
        </w:rPr>
        <w:t xml:space="preserve">The security master is the simplest read in the system and already exercises projection, a compound predicate, ordering on two keys and a row limit.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7.1  SELECT with WHERE, IN, ORDER BY and LIMIT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Projection, filtering, ordering and row limiting</w:t>
            </w:r>
          </w:p>
          <w:p>
            <w:pPr>
              <w:spacing w:after="0" w:line="200" w:lineRule="auto"/>
              <w:jc w:val="left"/>
            </w:pPr>
            <w:r>
              <w:rPr>
                <w:rFonts w:ascii="Courier New" w:cs="Courier New" w:eastAsia="Courier New" w:hAnsi="Courier New"/>
                <w:color w:val="000000"/>
                <w:sz w:val="16"/>
                <w:szCs w:val="16"/>
              </w:rPr>
              <w:t xml:space="preserve"> symbol |          name           |  kind  | currency | tick_size  | price_band_pct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AAPL   | Apple Inc.              | equity | USD      | 0.01000000 |        20.0000</w:t>
            </w:r>
          </w:p>
          <w:p>
            <w:pPr>
              <w:spacing w:after="0" w:line="200" w:lineRule="auto"/>
              <w:jc w:val="left"/>
            </w:pPr>
            <w:r>
              <w:rPr>
                <w:rFonts w:ascii="Courier New" w:cs="Courier New" w:eastAsia="Courier New" w:hAnsi="Courier New"/>
                <w:color w:val="000000"/>
                <w:sz w:val="16"/>
                <w:szCs w:val="16"/>
              </w:rPr>
              <w:t xml:space="preserve"> AMD    | Advanced Micro Devices  | equity | USD      | 0.01000000 |        25.0000</w:t>
            </w:r>
          </w:p>
          <w:p>
            <w:pPr>
              <w:spacing w:after="0" w:line="200" w:lineRule="auto"/>
              <w:jc w:val="left"/>
            </w:pPr>
            <w:r>
              <w:rPr>
                <w:rFonts w:ascii="Courier New" w:cs="Courier New" w:eastAsia="Courier New" w:hAnsi="Courier New"/>
                <w:color w:val="000000"/>
                <w:sz w:val="16"/>
                <w:szCs w:val="16"/>
              </w:rPr>
              <w:t xml:space="preserve"> AMZN   | Amazon.com Inc.         | equity | USD      | 0.01000000 |        20.0000</w:t>
            </w:r>
          </w:p>
          <w:p>
            <w:pPr>
              <w:spacing w:after="0" w:line="200" w:lineRule="auto"/>
              <w:jc w:val="left"/>
            </w:pPr>
            <w:r>
              <w:rPr>
                <w:rFonts w:ascii="Courier New" w:cs="Courier New" w:eastAsia="Courier New" w:hAnsi="Courier New"/>
                <w:color w:val="000000"/>
                <w:sz w:val="16"/>
                <w:szCs w:val="16"/>
              </w:rPr>
              <w:t xml:space="preserve"> DIS    | The Walt Disney Company | equity | USD      | 0.01000000 |        20.0000</w:t>
            </w:r>
          </w:p>
          <w:p>
            <w:pPr>
              <w:spacing w:after="0" w:line="200" w:lineRule="auto"/>
              <w:jc w:val="left"/>
            </w:pPr>
            <w:r>
              <w:rPr>
                <w:rFonts w:ascii="Courier New" w:cs="Courier New" w:eastAsia="Courier New" w:hAnsi="Courier New"/>
                <w:color w:val="000000"/>
                <w:sz w:val="16"/>
                <w:szCs w:val="16"/>
              </w:rPr>
              <w:t xml:space="preserve"> GOOGL  | Alphabet Inc.           | equity | USD      | 0.01000000 |        20.0000</w:t>
            </w:r>
          </w:p>
          <w:p>
            <w:pPr>
              <w:spacing w:after="0" w:line="200" w:lineRule="auto"/>
              <w:jc w:val="left"/>
            </w:pPr>
            <w:r>
              <w:rPr>
                <w:rFonts w:ascii="Courier New" w:cs="Courier New" w:eastAsia="Courier New" w:hAnsi="Courier New"/>
                <w:color w:val="000000"/>
                <w:sz w:val="16"/>
                <w:szCs w:val="16"/>
              </w:rPr>
              <w:t xml:space="preserve"> INTC   | Intel Corporation       | equity | USD      | 0.01000000 |        20.0000</w:t>
            </w:r>
          </w:p>
          <w:p>
            <w:pPr>
              <w:spacing w:after="0" w:line="200" w:lineRule="auto"/>
              <w:jc w:val="left"/>
            </w:pPr>
            <w:r>
              <w:rPr>
                <w:rFonts w:ascii="Courier New" w:cs="Courier New" w:eastAsia="Courier New" w:hAnsi="Courier New"/>
                <w:color w:val="000000"/>
                <w:sz w:val="16"/>
                <w:szCs w:val="16"/>
              </w:rPr>
              <w:t xml:space="preserve"> JPM    | JPMorgan Chase &amp; Co.    | equity | USD      | 0.01000000 |        15.0000</w:t>
            </w:r>
          </w:p>
          <w:p>
            <w:pPr>
              <w:spacing w:after="0" w:line="200" w:lineRule="auto"/>
              <w:jc w:val="left"/>
            </w:pPr>
            <w:r>
              <w:rPr>
                <w:rFonts w:ascii="Courier New" w:cs="Courier New" w:eastAsia="Courier New" w:hAnsi="Courier New"/>
                <w:color w:val="000000"/>
                <w:sz w:val="16"/>
                <w:szCs w:val="16"/>
              </w:rPr>
              <w:t xml:space="preserve"> META   | Meta Platforms Inc.     | equity | USD      | 0.01000000 |        20.0000</w:t>
            </w:r>
          </w:p>
          <w:p>
            <w:pPr>
              <w:spacing w:after="0" w:line="200" w:lineRule="auto"/>
              <w:jc w:val="left"/>
            </w:pPr>
            <w:r>
              <w:rPr>
                <w:rFonts w:ascii="Courier New" w:cs="Courier New" w:eastAsia="Courier New" w:hAnsi="Courier New"/>
                <w:color w:val="000000"/>
                <w:sz w:val="16"/>
                <w:szCs w:val="16"/>
              </w:rPr>
              <w:t xml:space="preserve">(8 rows)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7.2  Joins across bounded contexts</w:t>
      </w:r>
    </w:p>
    <w:p>
      <w:pPr>
        <w:spacing w:after="120" w:line="360" w:lineRule="auto"/>
        <w:jc w:val="both"/>
      </w:pPr>
      <w:r>
        <w:rPr>
          <w:rFonts w:ascii="Times New Roman" w:cs="Times New Roman" w:eastAsia="Times New Roman" w:hAnsi="Times New Roman"/>
          <w:color w:val="000000"/>
          <w:sz w:val="24"/>
          <w:szCs w:val="24"/>
        </w:rPr>
        <w:t xml:space="preserve">A trader’s portfolio cannot be answered from one table. The query below joins five tables drawn from four different schemas (position and account from trading, app_​user from identity, instrument from reference and quote from market) and computes unrealised profit from the difference between the live mark and the average cost. The join is the reason the data is normalised: the average cost lives in exactly one place, and the live price in exactly one other.</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7.2  A five-table inner join with a derived column</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Five-table inner join across four bounded contexts</w:t>
            </w:r>
          </w:p>
          <w:p>
            <w:pPr>
              <w:spacing w:after="0" w:line="200" w:lineRule="auto"/>
              <w:jc w:val="left"/>
            </w:pPr>
            <w:r>
              <w:rPr>
                <w:rFonts w:ascii="Courier New" w:cs="Courier New" w:eastAsia="Courier New" w:hAnsi="Courier New"/>
                <w:color w:val="000000"/>
                <w:sz w:val="16"/>
                <w:szCs w:val="16"/>
              </w:rPr>
              <w:t xml:space="preserve">  trader   | account_no | symbol  |  qty   | avg_cost | last_px | unrealised</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Sam       | APX-000345 | MSFT    |  48.00 |   505.24 |  751.22 |   11807.04</w:t>
            </w:r>
          </w:p>
          <w:p>
            <w:pPr>
              <w:spacing w:after="0" w:line="200" w:lineRule="auto"/>
              <w:jc w:val="left"/>
            </w:pPr>
            <w:r>
              <w:rPr>
                <w:rFonts w:ascii="Courier New" w:cs="Courier New" w:eastAsia="Courier New" w:hAnsi="Courier New"/>
                <w:color w:val="000000"/>
                <w:sz w:val="16"/>
                <w:szCs w:val="16"/>
              </w:rPr>
              <w:t xml:space="preserve"> Samrender | APX-000342 | TSLA    |  58.00 |   383.71 |  561.33 |   10302.07</w:t>
            </w:r>
          </w:p>
          <w:p>
            <w:pPr>
              <w:spacing w:after="0" w:line="200" w:lineRule="auto"/>
              <w:jc w:val="left"/>
            </w:pPr>
            <w:r>
              <w:rPr>
                <w:rFonts w:ascii="Courier New" w:cs="Courier New" w:eastAsia="Courier New" w:hAnsi="Courier New"/>
                <w:color w:val="000000"/>
                <w:sz w:val="16"/>
                <w:szCs w:val="16"/>
              </w:rPr>
              <w:t xml:space="preserve"> Vartika   | APX-000343 | QQQ     |  53.00 |   493.49 |  673.05 |    9516.93</w:t>
            </w:r>
          </w:p>
          <w:p>
            <w:pPr>
              <w:spacing w:after="0" w:line="200" w:lineRule="auto"/>
              <w:jc w:val="left"/>
            </w:pPr>
            <w:r>
              <w:rPr>
                <w:rFonts w:ascii="Courier New" w:cs="Courier New" w:eastAsia="Courier New" w:hAnsi="Courier New"/>
                <w:color w:val="000000"/>
                <w:sz w:val="16"/>
                <w:szCs w:val="16"/>
              </w:rPr>
              <w:t xml:space="preserve"> Samrender | APX-000342 | SOL-USD |  62.26 |   192.75 |  313.62 |    7524.98</w:t>
            </w:r>
          </w:p>
          <w:p>
            <w:pPr>
              <w:spacing w:after="0" w:line="200" w:lineRule="auto"/>
              <w:jc w:val="left"/>
            </w:pPr>
            <w:r>
              <w:rPr>
                <w:rFonts w:ascii="Courier New" w:cs="Courier New" w:eastAsia="Courier New" w:hAnsi="Courier New"/>
                <w:color w:val="000000"/>
                <w:sz w:val="16"/>
                <w:szCs w:val="16"/>
              </w:rPr>
              <w:t xml:space="preserve"> Ginni     | APX-000346 | TSLA    |  21.00 |   235.88 |  561.33 |    6834.45</w:t>
            </w:r>
          </w:p>
          <w:p>
            <w:pPr>
              <w:spacing w:after="0" w:line="200" w:lineRule="auto"/>
              <w:jc w:val="left"/>
            </w:pPr>
            <w:r>
              <w:rPr>
                <w:rFonts w:ascii="Courier New" w:cs="Courier New" w:eastAsia="Courier New" w:hAnsi="Courier New"/>
                <w:color w:val="000000"/>
                <w:sz w:val="16"/>
                <w:szCs w:val="16"/>
              </w:rPr>
              <w:t xml:space="preserve"> Kumar     | APX-000344 | QQQ     |  30.00 |   464.38 |  673.05 |    6260.04</w:t>
            </w:r>
          </w:p>
          <w:p>
            <w:pPr>
              <w:spacing w:after="0" w:line="200" w:lineRule="auto"/>
              <w:jc w:val="left"/>
            </w:pPr>
            <w:r>
              <w:rPr>
                <w:rFonts w:ascii="Courier New" w:cs="Courier New" w:eastAsia="Courier New" w:hAnsi="Courier New"/>
                <w:color w:val="000000"/>
                <w:sz w:val="16"/>
                <w:szCs w:val="16"/>
              </w:rPr>
              <w:t xml:space="preserve"> Vartika   | APX-000343 | SPY     |  87.00 |   555.51 |  617.20 |    5366.84</w:t>
            </w:r>
          </w:p>
          <w:p>
            <w:pPr>
              <w:spacing w:after="0" w:line="200" w:lineRule="auto"/>
              <w:jc w:val="left"/>
            </w:pPr>
            <w:r>
              <w:rPr>
                <w:rFonts w:ascii="Courier New" w:cs="Courier New" w:eastAsia="Courier New" w:hAnsi="Courier New"/>
                <w:color w:val="000000"/>
                <w:sz w:val="16"/>
                <w:szCs w:val="16"/>
              </w:rPr>
              <w:t xml:space="preserve"> Samrender | APX-000342 | V       | 171.00 |   281.71 |  298.58 |    2883.98</w:t>
            </w:r>
          </w:p>
          <w:p>
            <w:pPr>
              <w:spacing w:after="0" w:line="200" w:lineRule="auto"/>
              <w:jc w:val="left"/>
            </w:pPr>
            <w:r>
              <w:rPr>
                <w:rFonts w:ascii="Courier New" w:cs="Courier New" w:eastAsia="Courier New" w:hAnsi="Courier New"/>
                <w:color w:val="000000"/>
                <w:sz w:val="16"/>
                <w:szCs w:val="16"/>
              </w:rPr>
              <w:t xml:space="preserve">(8 rows)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7.3  Aggregate functions</w:t>
      </w:r>
    </w:p>
    <w:p>
      <w:pPr>
        <w:spacing w:after="120" w:line="360" w:lineRule="auto"/>
        <w:jc w:val="both"/>
      </w:pPr>
      <w:r>
        <w:rPr>
          <w:rFonts w:ascii="Times New Roman" w:cs="Times New Roman" w:eastAsia="Times New Roman" w:hAnsi="Times New Roman"/>
          <w:color w:val="000000"/>
          <w:sz w:val="24"/>
          <w:szCs w:val="24"/>
        </w:rPr>
        <w:t xml:space="preserve">GROUP BY with HAVING answers the question a trading desk actually asks: which instruments carry enough order flow to be worth attention. The aggregate FILTER clause is used in preference to a CASE expression inside count() because it states the intention directly and the planner can evaluate all four aggregates in one pass over the grouped rows.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7.3  count, sum, avg, GROUP BY, HAVING and the aggregate FILTER clause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Aggregates with GROUP BY, HAVING and FILTER</w:t>
            </w:r>
          </w:p>
          <w:p>
            <w:pPr>
              <w:spacing w:after="0" w:line="200" w:lineRule="auto"/>
              <w:jc w:val="left"/>
            </w:pPr>
            <w:r>
              <w:rPr>
                <w:rFonts w:ascii="Courier New" w:cs="Courier New" w:eastAsia="Courier New" w:hAnsi="Courier New"/>
                <w:color w:val="000000"/>
                <w:sz w:val="16"/>
                <w:szCs w:val="16"/>
              </w:rPr>
              <w:t xml:space="preserve"> symbol | orders | buys | sells | filled | avg_px</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DIS    |     54 |   33 |    21 |   2400 |  98.74</w:t>
            </w:r>
          </w:p>
          <w:p>
            <w:pPr>
              <w:spacing w:after="0" w:line="200" w:lineRule="auto"/>
              <w:jc w:val="left"/>
            </w:pPr>
            <w:r>
              <w:rPr>
                <w:rFonts w:ascii="Courier New" w:cs="Courier New" w:eastAsia="Courier New" w:hAnsi="Courier New"/>
                <w:color w:val="000000"/>
                <w:sz w:val="16"/>
                <w:szCs w:val="16"/>
              </w:rPr>
              <w:t xml:space="preserve"> INTC   |     48 |   24 |    24 |   9748 |  43.05</w:t>
            </w:r>
          </w:p>
          <w:p>
            <w:pPr>
              <w:spacing w:after="0" w:line="200" w:lineRule="auto"/>
              <w:jc w:val="left"/>
            </w:pPr>
            <w:r>
              <w:rPr>
                <w:rFonts w:ascii="Courier New" w:cs="Courier New" w:eastAsia="Courier New" w:hAnsi="Courier New"/>
                <w:color w:val="000000"/>
                <w:sz w:val="16"/>
                <w:szCs w:val="16"/>
              </w:rPr>
              <w:t xml:space="preserve"> NVDA   |     36 |   18 |    18 |   2518 |  84.89</w:t>
            </w:r>
          </w:p>
          <w:p>
            <w:pPr>
              <w:spacing w:after="0" w:line="200" w:lineRule="auto"/>
              <w:jc w:val="left"/>
            </w:pPr>
            <w:r>
              <w:rPr>
                <w:rFonts w:ascii="Courier New" w:cs="Courier New" w:eastAsia="Courier New" w:hAnsi="Courier New"/>
                <w:color w:val="000000"/>
                <w:sz w:val="16"/>
                <w:szCs w:val="16"/>
              </w:rPr>
              <w:t xml:space="preserve"> AMZN   |     35 |   18 |    17 |   1112 | 177.28</w:t>
            </w:r>
          </w:p>
          <w:p>
            <w:pPr>
              <w:spacing w:after="0" w:line="200" w:lineRule="auto"/>
              <w:jc w:val="left"/>
            </w:pPr>
            <w:r>
              <w:rPr>
                <w:rFonts w:ascii="Courier New" w:cs="Courier New" w:eastAsia="Courier New" w:hAnsi="Courier New"/>
                <w:color w:val="000000"/>
                <w:sz w:val="16"/>
                <w:szCs w:val="16"/>
              </w:rPr>
              <w:t xml:space="preserve"> AAPL   |     35 |   20 |    15 |    934 | 186.33</w:t>
            </w:r>
          </w:p>
          <w:p>
            <w:pPr>
              <w:spacing w:after="0" w:line="200" w:lineRule="auto"/>
              <w:jc w:val="left"/>
            </w:pPr>
            <w:r>
              <w:rPr>
                <w:rFonts w:ascii="Courier New" w:cs="Courier New" w:eastAsia="Courier New" w:hAnsi="Courier New"/>
                <w:color w:val="000000"/>
                <w:sz w:val="16"/>
                <w:szCs w:val="16"/>
              </w:rPr>
              <w:t xml:space="preserve"> AMD    |     32 |   16 |    16 |   1090 | 166.98</w:t>
            </w:r>
          </w:p>
          <w:p>
            <w:pPr>
              <w:spacing w:after="0" w:line="200" w:lineRule="auto"/>
              <w:jc w:val="left"/>
            </w:pPr>
            <w:r>
              <w:rPr>
                <w:rFonts w:ascii="Courier New" w:cs="Courier New" w:eastAsia="Courier New" w:hAnsi="Courier New"/>
                <w:color w:val="000000"/>
                <w:sz w:val="16"/>
                <w:szCs w:val="16"/>
              </w:rPr>
              <w:t xml:space="preserve"> SPY    |     32 |   16 |    16 |    358 | 565.13</w:t>
            </w:r>
          </w:p>
          <w:p>
            <w:pPr>
              <w:spacing w:after="0" w:line="200" w:lineRule="auto"/>
              <w:jc w:val="left"/>
            </w:pPr>
            <w:r>
              <w:rPr>
                <w:rFonts w:ascii="Courier New" w:cs="Courier New" w:eastAsia="Courier New" w:hAnsi="Courier New"/>
                <w:color w:val="000000"/>
                <w:sz w:val="16"/>
                <w:szCs w:val="16"/>
              </w:rPr>
              <w:t xml:space="preserve"> GOOGL  |     30 |   15 |    15 |   1306 | 157.58</w:t>
            </w:r>
          </w:p>
          <w:p>
            <w:pPr>
              <w:spacing w:after="0" w:line="200" w:lineRule="auto"/>
              <w:jc w:val="left"/>
            </w:pPr>
            <w:r>
              <w:rPr>
                <w:rFonts w:ascii="Courier New" w:cs="Courier New" w:eastAsia="Courier New" w:hAnsi="Courier New"/>
                <w:color w:val="000000"/>
                <w:sz w:val="16"/>
                <w:szCs w:val="16"/>
              </w:rPr>
              <w:t xml:space="preserve">(8 rows)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7.4  Subqueries</w:t>
      </w:r>
    </w:p>
    <w:p>
      <w:pPr>
        <w:spacing w:after="120" w:line="360" w:lineRule="auto"/>
        <w:jc w:val="both"/>
      </w:pPr>
      <w:r>
        <w:rPr>
          <w:rFonts w:ascii="Times New Roman" w:cs="Times New Roman" w:eastAsia="Times New Roman" w:hAnsi="Times New Roman"/>
          <w:color w:val="000000"/>
          <w:sz w:val="24"/>
          <w:szCs w:val="24"/>
        </w:rPr>
        <w:t xml:space="preserve">Three kinds of subquery appear in one statement. The order count is a scalar subquery, evaluated once per outer row; the latest order timestamp is a correlated subquery, referring to the outer user; and the WHERE clause uses EXISTS, which stops at the first matching row rather than counting them all.</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7.4  Scalar, correlated and EXISTS subqueries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Scalar, correlated and EXISTS subqueries in one statement</w:t>
            </w:r>
          </w:p>
          <w:p>
            <w:pPr>
              <w:spacing w:after="0" w:line="200" w:lineRule="auto"/>
              <w:jc w:val="left"/>
            </w:pPr>
            <w:r>
              <w:rPr>
                <w:rFonts w:ascii="Courier New" w:cs="Courier New" w:eastAsia="Courier New" w:hAnsi="Courier New"/>
                <w:color w:val="000000"/>
                <w:sz w:val="16"/>
                <w:szCs w:val="16"/>
              </w:rPr>
              <w:t xml:space="preserve">       full_name       | orders |          last_order</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Samrender Singh Saini |     55 | 2026-10-18 23:09:12.364784+00</w:t>
            </w:r>
          </w:p>
          <w:p>
            <w:pPr>
              <w:spacing w:after="0" w:line="200" w:lineRule="auto"/>
              <w:jc w:val="left"/>
            </w:pPr>
            <w:r>
              <w:rPr>
                <w:rFonts w:ascii="Courier New" w:cs="Courier New" w:eastAsia="Courier New" w:hAnsi="Courier New"/>
                <w:color w:val="000000"/>
                <w:sz w:val="16"/>
                <w:szCs w:val="16"/>
              </w:rPr>
              <w:t xml:space="preserve"> Vartika Chaudhary     |     47 | 2026-10-18 22:58:08.626855+00</w:t>
            </w:r>
          </w:p>
          <w:p>
            <w:pPr>
              <w:spacing w:after="0" w:line="200" w:lineRule="auto"/>
              <w:jc w:val="left"/>
            </w:pPr>
            <w:r>
              <w:rPr>
                <w:rFonts w:ascii="Courier New" w:cs="Courier New" w:eastAsia="Courier New" w:hAnsi="Courier New"/>
                <w:color w:val="000000"/>
                <w:sz w:val="16"/>
                <w:szCs w:val="16"/>
              </w:rPr>
              <w:t xml:space="preserve"> Ginni Kaur            |     32 | 2026-10-18 19:57:48.123864+00</w:t>
            </w:r>
          </w:p>
          <w:p>
            <w:pPr>
              <w:spacing w:after="0" w:line="200" w:lineRule="auto"/>
              <w:jc w:val="left"/>
            </w:pPr>
            <w:r>
              <w:rPr>
                <w:rFonts w:ascii="Courier New" w:cs="Courier New" w:eastAsia="Courier New" w:hAnsi="Courier New"/>
                <w:color w:val="000000"/>
                <w:sz w:val="16"/>
                <w:szCs w:val="16"/>
              </w:rPr>
              <w:t xml:space="preserve"> Kumar Paritosh        |     30 | 2026-10-16 18:11:03+00</w:t>
            </w:r>
          </w:p>
          <w:p>
            <w:pPr>
              <w:spacing w:after="0" w:line="200" w:lineRule="auto"/>
              <w:jc w:val="left"/>
            </w:pPr>
            <w:r>
              <w:rPr>
                <w:rFonts w:ascii="Courier New" w:cs="Courier New" w:eastAsia="Courier New" w:hAnsi="Courier New"/>
                <w:color w:val="000000"/>
                <w:sz w:val="16"/>
                <w:szCs w:val="16"/>
              </w:rPr>
              <w:t xml:space="preserve"> Pari Sharma           |     19 | 2026-10-18 22:57:48.198088+00</w:t>
            </w:r>
          </w:p>
          <w:p>
            <w:pPr>
              <w:spacing w:after="0" w:line="200" w:lineRule="auto"/>
              <w:jc w:val="left"/>
            </w:pPr>
            <w:r>
              <w:rPr>
                <w:rFonts w:ascii="Courier New" w:cs="Courier New" w:eastAsia="Courier New" w:hAnsi="Courier New"/>
                <w:color w:val="000000"/>
                <w:sz w:val="16"/>
                <w:szCs w:val="16"/>
              </w:rPr>
              <w:t xml:space="preserve"> Sam Saini             |     16 | 2026-10-18 22:58:08.396372+00</w:t>
            </w:r>
          </w:p>
          <w:p>
            <w:pPr>
              <w:spacing w:after="0" w:line="200" w:lineRule="auto"/>
              <w:jc w:val="left"/>
            </w:pPr>
            <w:r>
              <w:rPr>
                <w:rFonts w:ascii="Courier New" w:cs="Courier New" w:eastAsia="Courier New" w:hAnsi="Courier New"/>
                <w:color w:val="000000"/>
                <w:sz w:val="16"/>
                <w:szCs w:val="16"/>
              </w:rPr>
              <w:t xml:space="preserve">(6 rows)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7.5  Common table expressions and window functions</w:t>
      </w:r>
    </w:p>
    <w:p>
      <w:pPr>
        <w:spacing w:after="120" w:line="360" w:lineRule="auto"/>
        <w:jc w:val="both"/>
      </w:pPr>
      <w:r>
        <w:rPr>
          <w:rFonts w:ascii="Times New Roman" w:cs="Times New Roman" w:eastAsia="Times New Roman" w:hAnsi="Times New Roman"/>
          <w:color w:val="000000"/>
          <w:sz w:val="24"/>
          <w:szCs w:val="24"/>
        </w:rPr>
        <w:t xml:space="preserve">A running cash balance is a classic case for a window function: the answer for each row depends on every earlier row in the same partition. Computing it with a correlated subquery would be quadratic; the window frame ROWS UNBOUNDED PRECEDING computes it in a single ordered pass. The common table expression exists only to name the intermediate result, which keeps the window clauses readable.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7.5  A CTE feeding sum() OVER and rank() OVER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CTE + window functions: running cash position for one account</w:t>
            </w:r>
          </w:p>
          <w:p>
            <w:pPr>
              <w:spacing w:after="0" w:line="200" w:lineRule="auto"/>
              <w:jc w:val="left"/>
            </w:pPr>
            <w:r>
              <w:rPr>
                <w:rFonts w:ascii="Courier New" w:cs="Courier New" w:eastAsia="Courier New" w:hAnsi="Courier New"/>
                <w:color w:val="000000"/>
                <w:sz w:val="16"/>
                <w:szCs w:val="16"/>
              </w:rPr>
              <w:t xml:space="preserve">  on_date   | currency |  amount   | running_cash | size_rank</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2026-08-16 | USD      | 500000.00 |    500000.00 |         1</w:t>
            </w:r>
          </w:p>
          <w:p>
            <w:pPr>
              <w:spacing w:after="0" w:line="200" w:lineRule="auto"/>
              <w:jc w:val="left"/>
            </w:pPr>
            <w:r>
              <w:rPr>
                <w:rFonts w:ascii="Courier New" w:cs="Courier New" w:eastAsia="Courier New" w:hAnsi="Courier New"/>
                <w:color w:val="000000"/>
                <w:sz w:val="16"/>
                <w:szCs w:val="16"/>
              </w:rPr>
              <w:t xml:space="preserve"> 2026-08-17 | USD      | -19964.69 |    480035.31 |        11</w:t>
            </w:r>
          </w:p>
          <w:p>
            <w:pPr>
              <w:spacing w:after="0" w:line="200" w:lineRule="auto"/>
              <w:jc w:val="left"/>
            </w:pPr>
            <w:r>
              <w:rPr>
                <w:rFonts w:ascii="Courier New" w:cs="Courier New" w:eastAsia="Courier New" w:hAnsi="Courier New"/>
                <w:color w:val="000000"/>
                <w:sz w:val="16"/>
                <w:szCs w:val="16"/>
              </w:rPr>
              <w:t xml:space="preserve"> 2026-08-20 | USD      | -19997.70 |    460037.61 |        10</w:t>
            </w:r>
          </w:p>
          <w:p>
            <w:pPr>
              <w:spacing w:after="0" w:line="200" w:lineRule="auto"/>
              <w:jc w:val="left"/>
            </w:pPr>
            <w:r>
              <w:rPr>
                <w:rFonts w:ascii="Courier New" w:cs="Courier New" w:eastAsia="Courier New" w:hAnsi="Courier New"/>
                <w:color w:val="000000"/>
                <w:sz w:val="16"/>
                <w:szCs w:val="16"/>
              </w:rPr>
              <w:t xml:space="preserve"> 2026-08-21 | USD      |  -7796.54 |    452241.07 |        28</w:t>
            </w:r>
          </w:p>
          <w:p>
            <w:pPr>
              <w:spacing w:after="0" w:line="200" w:lineRule="auto"/>
              <w:jc w:val="left"/>
            </w:pPr>
            <w:r>
              <w:rPr>
                <w:rFonts w:ascii="Courier New" w:cs="Courier New" w:eastAsia="Courier New" w:hAnsi="Courier New"/>
                <w:color w:val="000000"/>
                <w:sz w:val="16"/>
                <w:szCs w:val="16"/>
              </w:rPr>
              <w:t xml:space="preserve"> 2026-08-25 | USD      | -20026.09 |    432214.98 |         6</w:t>
            </w:r>
          </w:p>
          <w:p>
            <w:pPr>
              <w:spacing w:after="0" w:line="200" w:lineRule="auto"/>
              <w:jc w:val="left"/>
            </w:pPr>
            <w:r>
              <w:rPr>
                <w:rFonts w:ascii="Courier New" w:cs="Courier New" w:eastAsia="Courier New" w:hAnsi="Courier New"/>
                <w:color w:val="000000"/>
                <w:sz w:val="16"/>
                <w:szCs w:val="16"/>
              </w:rPr>
              <w:t xml:space="preserve"> 2026-08-25 | USD      |  -2049.28 |    430165.71 |        42</w:t>
            </w:r>
          </w:p>
          <w:p>
            <w:pPr>
              <w:spacing w:after="0" w:line="200" w:lineRule="auto"/>
              <w:jc w:val="left"/>
            </w:pPr>
            <w:r>
              <w:rPr>
                <w:rFonts w:ascii="Courier New" w:cs="Courier New" w:eastAsia="Courier New" w:hAnsi="Courier New"/>
                <w:color w:val="000000"/>
                <w:sz w:val="16"/>
                <w:szCs w:val="16"/>
              </w:rPr>
              <w:t xml:space="preserve"> 2026-08-28 | USD      |  -2049.34 |    428116.37 |        41</w:t>
            </w:r>
          </w:p>
          <w:p>
            <w:pPr>
              <w:spacing w:after="0" w:line="200" w:lineRule="auto"/>
              <w:jc w:val="left"/>
            </w:pPr>
            <w:r>
              <w:rPr>
                <w:rFonts w:ascii="Courier New" w:cs="Courier New" w:eastAsia="Courier New" w:hAnsi="Courier New"/>
                <w:color w:val="000000"/>
                <w:sz w:val="16"/>
                <w:szCs w:val="16"/>
              </w:rPr>
              <w:t xml:space="preserve"> 2026-08-31 | USD      | -12007.16 |    416109.21 |        16</w:t>
            </w:r>
          </w:p>
          <w:p>
            <w:pPr>
              <w:spacing w:after="0" w:line="200" w:lineRule="auto"/>
              <w:jc w:val="left"/>
            </w:pPr>
            <w:r>
              <w:rPr>
                <w:rFonts w:ascii="Courier New" w:cs="Courier New" w:eastAsia="Courier New" w:hAnsi="Courier New"/>
                <w:color w:val="000000"/>
                <w:sz w:val="16"/>
                <w:szCs w:val="16"/>
              </w:rPr>
              <w:t xml:space="preserve">(8 rows)</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7.6  INSERT, UPDATE and DELETE</w:t>
      </w:r>
    </w:p>
    <w:p>
      <w:pPr>
        <w:spacing w:after="120" w:line="360" w:lineRule="auto"/>
        <w:jc w:val="both"/>
      </w:pPr>
      <w:r>
        <w:rPr>
          <w:rFonts w:ascii="Times New Roman" w:cs="Times New Roman" w:eastAsia="Times New Roman" w:hAnsi="Times New Roman"/>
          <w:color w:val="000000"/>
          <w:sz w:val="24"/>
          <w:szCs w:val="24"/>
        </w:rPr>
        <w:t xml:space="preserve">The three data-modifying statements are shown together inside one transaction, each with a RETURNING clause so the effect is visible without a second query, and the transaction is then rolled back. RETURNING also hands back the generated identity key in the same statement, so no second query is needed to find out which row was written.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7.6  INSERT, UPDATE and DELETE with RETURNING, undone by ROLLBACK</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INSERT / UPDATE / DELETE inside one transaction, then ROLLBACK</w:t>
            </w:r>
          </w:p>
          <w:p>
            <w:pPr>
              <w:spacing w:after="0" w:line="200" w:lineRule="auto"/>
              <w:jc w:val="left"/>
            </w:pPr>
            <w:r>
              <w:rPr>
                <w:rFonts w:ascii="Courier New" w:cs="Courier New" w:eastAsia="Courier New" w:hAnsi="Courier New"/>
                <w:color w:val="000000"/>
                <w:sz w:val="16"/>
                <w:szCs w:val="16"/>
              </w:rPr>
              <w:t xml:space="preserve"> watchlist_id | instrument_id |         note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356 |           601 | added for the report</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account_id |  new_cap</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375 | 1100000.00</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instrument_id |         note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601 | added for the report</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ROLLBACK issued: none of the three statements above is durable.</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7.7  The complete order round trip</w:t>
      </w:r>
    </w:p>
    <w:p>
      <w:pPr>
        <w:spacing w:after="120" w:line="360" w:lineRule="auto"/>
        <w:jc w:val="both"/>
      </w:pPr>
      <w:r>
        <w:rPr>
          <w:rFonts w:ascii="Times New Roman" w:cs="Times New Roman" w:eastAsia="Times New Roman" w:hAnsi="Times New Roman"/>
          <w:color w:val="000000"/>
          <w:sz w:val="24"/>
          <w:szCs w:val="24"/>
        </w:rPr>
        <w:t xml:space="preserve">This is the operation the whole database exists to perform. Two orders are submitted through engine.​submit_​order; the engine validates them, matches them against the resting book, writes an execution row, posts the settling journal entry and updates the position, all inside the one transaction that the function opened. Nothing in the listing below was done by application code.</w:t>
      </w:r>
    </w:p>
    <w:p>
      <w:pPr>
        <w:spacing w:after="120" w:line="360" w:lineRule="auto"/>
        <w:jc w:val="both"/>
      </w:pPr>
      <w:r>
        <w:rPr>
          <w:rFonts w:ascii="Times New Roman" w:cs="Times New Roman" w:eastAsia="Times New Roman" w:hAnsi="Times New Roman"/>
          <w:color w:val="000000"/>
          <w:sz w:val="24"/>
          <w:szCs w:val="24"/>
        </w:rPr>
        <w:t xml:space="preserve">The first order is instructive. It asks to sell at 150.​00, yet it fills at 174.​73. That is not an error: price-time priority awards the aggressor the best resting price on the opposite side of the book, which here was a bid well above the seller’s own limit. The second order bids below the best ask, does not cross, and therefore rests on the book in status working.</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7.7  Submission, matching, settlement and cancellation, end to end</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A complete order round trip executed entirely inside the database</w:t>
            </w:r>
          </w:p>
          <w:p>
            <w:pPr>
              <w:spacing w:after="0" w:line="200" w:lineRule="auto"/>
              <w:jc w:val="left"/>
            </w:pPr>
            <w:r>
              <w:rPr>
                <w:rFonts w:ascii="Courier New" w:cs="Courier New" w:eastAsia="Courier New" w:hAnsi="Courier New"/>
                <w:color w:val="000000"/>
                <w:sz w:val="16"/>
                <w:szCs w:val="16"/>
              </w:rPr>
              <w:t xml:space="preserve">-- (a) The Vartika account sends a limit SELL of 10 AAPL, asking 150.00.</w:t>
            </w:r>
          </w:p>
          <w:p>
            <w:pPr>
              <w:spacing w:after="0" w:line="200" w:lineRule="auto"/>
              <w:jc w:val="left"/>
            </w:pPr>
            <w:r>
              <w:rPr>
                <w:rFonts w:ascii="Courier New" w:cs="Courier New" w:eastAsia="Courier New" w:hAnsi="Courier New"/>
                <w:color w:val="000000"/>
                <w:sz w:val="16"/>
                <w:szCs w:val="16"/>
              </w:rPr>
              <w:t xml:space="preserve">--     The book already holds a better bid, so price-time priority</w:t>
            </w:r>
          </w:p>
          <w:p>
            <w:pPr>
              <w:spacing w:after="0" w:line="200" w:lineRule="auto"/>
              <w:jc w:val="left"/>
            </w:pPr>
            <w:r>
              <w:rPr>
                <w:rFonts w:ascii="Courier New" w:cs="Courier New" w:eastAsia="Courier New" w:hAnsi="Courier New"/>
                <w:color w:val="000000"/>
                <w:sz w:val="16"/>
                <w:szCs w:val="16"/>
              </w:rPr>
              <w:t xml:space="preserve">--     fills the aggressor AT THE RESTING PRICE, not at its own limit.</w:t>
            </w:r>
          </w:p>
          <w:p>
            <w:pPr>
              <w:spacing w:after="0" w:line="200" w:lineRule="auto"/>
              <w:jc w:val="left"/>
            </w:pPr>
            <w:r>
              <w:rPr>
                <w:rFonts w:ascii="Courier New" w:cs="Courier New" w:eastAsia="Courier New" w:hAnsi="Courier New"/>
                <w:color w:val="000000"/>
                <w:sz w:val="16"/>
                <w:szCs w:val="16"/>
              </w:rPr>
              <w:t xml:space="preserve"> order_id | status | filled_qty  | avg_fill_price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9911 | filled | 10.00000000 |   174.73000000 |</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(b) The Samrender account bids 155.00, below the best ask, so the</w:t>
            </w:r>
          </w:p>
          <w:p>
            <w:pPr>
              <w:spacing w:after="0" w:line="200" w:lineRule="auto"/>
              <w:jc w:val="left"/>
            </w:pPr>
            <w:r>
              <w:rPr>
                <w:rFonts w:ascii="Courier New" w:cs="Courier New" w:eastAsia="Courier New" w:hAnsi="Courier New"/>
                <w:color w:val="000000"/>
                <w:sz w:val="16"/>
                <w:szCs w:val="16"/>
              </w:rPr>
              <w:t xml:space="preserve">--     order rests on the book in status working instead of filling.</w:t>
            </w:r>
          </w:p>
          <w:p>
            <w:pPr>
              <w:spacing w:after="0" w:line="200" w:lineRule="auto"/>
              <w:jc w:val="left"/>
            </w:pPr>
            <w:r>
              <w:rPr>
                <w:rFonts w:ascii="Courier New" w:cs="Courier New" w:eastAsia="Courier New" w:hAnsi="Courier New"/>
                <w:color w:val="000000"/>
                <w:sz w:val="16"/>
                <w:szCs w:val="16"/>
              </w:rPr>
              <w:t xml:space="preserve"> order_id | status</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9912     | working</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(c) The execution row the engine wrote for (a)</w:t>
            </w:r>
          </w:p>
          <w:p>
            <w:pPr>
              <w:spacing w:after="0" w:line="200" w:lineRule="auto"/>
              <w:jc w:val="left"/>
            </w:pPr>
            <w:r>
              <w:rPr>
                <w:rFonts w:ascii="Courier New" w:cs="Courier New" w:eastAsia="Courier New" w:hAnsi="Courier New"/>
                <w:color w:val="000000"/>
                <w:sz w:val="16"/>
                <w:szCs w:val="16"/>
              </w:rPr>
              <w:t xml:space="preserve"> execution_id | price  |  qty  | aggressor_side | buyer | seller</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4111 | 174.73 | 10.00 | sell           |     4 |    376</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(d) Every ledger leg that settled it, and their sum</w:t>
            </w:r>
          </w:p>
          <w:p>
            <w:pPr>
              <w:spacing w:after="0" w:line="200" w:lineRule="auto"/>
              <w:jc w:val="left"/>
            </w:pPr>
            <w:r>
              <w:rPr>
                <w:rFonts w:ascii="Courier New" w:cs="Courier New" w:eastAsia="Courier New" w:hAnsi="Courier New"/>
                <w:color w:val="000000"/>
                <w:sz w:val="16"/>
                <w:szCs w:val="16"/>
              </w:rPr>
              <w:t xml:space="preserve"> account_id | asset_class | sym  | currency |  amount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4 | cash        | -    | USD      | -1747.65</w:t>
            </w:r>
          </w:p>
          <w:p>
            <w:pPr>
              <w:spacing w:after="0" w:line="200" w:lineRule="auto"/>
              <w:jc w:val="left"/>
            </w:pPr>
            <w:r>
              <w:rPr>
                <w:rFonts w:ascii="Courier New" w:cs="Courier New" w:eastAsia="Courier New" w:hAnsi="Courier New"/>
                <w:color w:val="000000"/>
                <w:sz w:val="16"/>
                <w:szCs w:val="16"/>
              </w:rPr>
              <w:t xml:space="preserve">        376 | cash        | -    | USD      |  1745.55</w:t>
            </w:r>
          </w:p>
          <w:p>
            <w:pPr>
              <w:spacing w:after="0" w:line="200" w:lineRule="auto"/>
              <w:jc w:val="left"/>
            </w:pPr>
            <w:r>
              <w:rPr>
                <w:rFonts w:ascii="Courier New" w:cs="Courier New" w:eastAsia="Courier New" w:hAnsi="Courier New"/>
                <w:color w:val="000000"/>
                <w:sz w:val="16"/>
                <w:szCs w:val="16"/>
              </w:rPr>
              <w:t xml:space="preserve">          4 | security    | AAPL |          |    10.00</w:t>
            </w:r>
          </w:p>
          <w:p>
            <w:pPr>
              <w:spacing w:after="0" w:line="200" w:lineRule="auto"/>
              <w:jc w:val="left"/>
            </w:pPr>
            <w:r>
              <w:rPr>
                <w:rFonts w:ascii="Courier New" w:cs="Courier New" w:eastAsia="Courier New" w:hAnsi="Courier New"/>
                <w:color w:val="000000"/>
                <w:sz w:val="16"/>
                <w:szCs w:val="16"/>
              </w:rPr>
              <w:t xml:space="preserve">        376 | security    | AAPL |          |   -10.00</w:t>
            </w:r>
          </w:p>
          <w:p>
            <w:pPr>
              <w:spacing w:after="0" w:line="200" w:lineRule="auto"/>
              <w:jc w:val="left"/>
            </w:pPr>
            <w:r>
              <w:rPr>
                <w:rFonts w:ascii="Courier New" w:cs="Courier New" w:eastAsia="Courier New" w:hAnsi="Courier New"/>
                <w:color w:val="000000"/>
                <w:sz w:val="16"/>
                <w:szCs w:val="16"/>
              </w:rPr>
              <w:t xml:space="preserve">          2 | cash        | -    | USD      |     2.10</w:t>
            </w:r>
          </w:p>
          <w:p>
            <w:pPr>
              <w:spacing w:after="0" w:line="200" w:lineRule="auto"/>
              <w:jc w:val="left"/>
            </w:pPr>
            <w:r>
              <w:rPr>
                <w:rFonts w:ascii="Courier New" w:cs="Courier New" w:eastAsia="Courier New" w:hAnsi="Courier New"/>
                <w:color w:val="000000"/>
                <w:sz w:val="16"/>
                <w:szCs w:val="16"/>
              </w:rPr>
              <w:t xml:space="preserve">(5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asset_class | currency | must_be_zero</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cash        | USD      |   0.00000000</w:t>
            </w:r>
          </w:p>
          <w:p>
            <w:pPr>
              <w:spacing w:after="0" w:line="200" w:lineRule="auto"/>
              <w:jc w:val="left"/>
            </w:pPr>
            <w:r>
              <w:rPr>
                <w:rFonts w:ascii="Courier New" w:cs="Courier New" w:eastAsia="Courier New" w:hAnsi="Courier New"/>
                <w:color w:val="000000"/>
                <w:sz w:val="16"/>
                <w:szCs w:val="16"/>
              </w:rPr>
              <w:t xml:space="preserve"> security    |          |   0.00000000</w:t>
            </w:r>
          </w:p>
          <w:p>
            <w:pPr>
              <w:spacing w:after="0" w:line="200" w:lineRule="auto"/>
              <w:jc w:val="left"/>
            </w:pPr>
            <w:r>
              <w:rPr>
                <w:rFonts w:ascii="Courier New" w:cs="Courier New" w:eastAsia="Courier New" w:hAnsi="Courier New"/>
                <w:color w:val="000000"/>
                <w:sz w:val="16"/>
                <w:szCs w:val="16"/>
              </w:rPr>
              <w:t xml:space="preserve">(2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(e) The resting order from (b) is cancelled by the engine</w:t>
            </w:r>
          </w:p>
          <w:p>
            <w:pPr>
              <w:spacing w:after="0" w:line="200" w:lineRule="auto"/>
              <w:jc w:val="left"/>
            </w:pPr>
            <w:r>
              <w:rPr>
                <w:rFonts w:ascii="Courier New" w:cs="Courier New" w:eastAsia="Courier New" w:hAnsi="Courier New"/>
                <w:color w:val="000000"/>
                <w:sz w:val="16"/>
                <w:szCs w:val="16"/>
              </w:rPr>
              <w:t xml:space="preserve"> cancel_order</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cancelled</w:t>
            </w:r>
          </w:p>
          <w:p>
            <w:pPr>
              <w:spacing w:after="0" w:line="200" w:lineRule="auto"/>
              <w:jc w:val="left"/>
            </w:pPr>
            <w:r>
              <w:rPr>
                <w:rFonts w:ascii="Courier New" w:cs="Courier New" w:eastAsia="Courier New" w:hAnsi="Courier New"/>
                <w:color w:val="000000"/>
                <w:sz w:val="16"/>
                <w:szCs w:val="16"/>
              </w:rPr>
              <w:t xml:space="preserve">(1 row)</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five postings in part (d) are the double entry. The buying account gives up cash and receives stock; the selling account gives up stock and receives cash net of commission; the fee account receives the commission. The final query proves the point the constraint will enforce at COMMIT: summed per asset class, the legs are exactly zero. Figure 7.​1 shows the same entry as a diagram.</w:t>
      </w:r>
    </w:p>
    <w:p>
      <w:pPr>
        <w:spacing w:after="70" w:before="140" w:line="240" w:lineRule="auto"/>
        <w:jc w:val="center"/>
      </w:pPr>
      <w:r>
        <w:drawing>
          <wp:inline distT="0" distB="0" distL="0" distR="0">
            <wp:extent cx="5724525" cy="536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24525" cy="536257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7.1  One purchase, four principal legs, two zero-sum checks</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7.8  Operations the database refuses</w:t>
      </w:r>
    </w:p>
    <w:p>
      <w:pPr>
        <w:spacing w:after="120" w:line="360" w:lineRule="auto"/>
        <w:jc w:val="both"/>
      </w:pPr>
      <w:r>
        <w:rPr>
          <w:rFonts w:ascii="Times New Roman" w:cs="Times New Roman" w:eastAsia="Times New Roman" w:hAnsi="Times New Roman"/>
          <w:color w:val="000000"/>
          <w:sz w:val="24"/>
          <w:szCs w:val="24"/>
        </w:rPr>
        <w:t xml:space="preserve">The three orders below are each rejected before any row is written to the book, by risk.​pretrade_​check, and the rejection reason is returned to the caller rather than raised as an exception, because a rejected order is a normal business outcome and not a fault.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7.8  Short-sale gate, notional limit and price band, each enforced in SQL</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Pre-trade risk: three orders the database refuses to accept.</w:t>
            </w:r>
          </w:p>
          <w:p>
            <w:pPr>
              <w:spacing w:after="0" w:line="200" w:lineRule="auto"/>
              <w:jc w:val="left"/>
            </w:pPr>
            <w:r>
              <w:rPr>
                <w:rFonts w:ascii="Courier New" w:cs="Courier New" w:eastAsia="Courier New" w:hAnsi="Courier New"/>
                <w:color w:val="000000"/>
                <w:sz w:val="16"/>
                <w:szCs w:val="16"/>
              </w:rPr>
              <w:t xml:space="preserve">--      Trailing zeros are stripped from the messages for width.</w:t>
            </w:r>
          </w:p>
          <w:p>
            <w:pPr>
              <w:spacing w:after="0" w:line="200" w:lineRule="auto"/>
              <w:jc w:val="left"/>
            </w:pPr>
            <w:r>
              <w:rPr>
                <w:rFonts w:ascii="Courier New" w:cs="Courier New" w:eastAsia="Courier New" w:hAnsi="Courier New"/>
                <w:color w:val="000000"/>
                <w:sz w:val="16"/>
                <w:szCs w:val="16"/>
              </w:rPr>
              <w:t xml:space="preserve">-- (a) Selling stock the account does not hold, short selling off</w:t>
            </w:r>
          </w:p>
          <w:p>
            <w:pPr>
              <w:spacing w:after="0" w:line="200" w:lineRule="auto"/>
              <w:jc w:val="left"/>
            </w:pPr>
            <w:r>
              <w:rPr>
                <w:rFonts w:ascii="Courier New" w:cs="Courier New" w:eastAsia="Courier New" w:hAnsi="Courier New"/>
                <w:color w:val="000000"/>
                <w:sz w:val="16"/>
                <w:szCs w:val="16"/>
              </w:rPr>
              <w:t xml:space="preserve">  status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rejected | cannot sell 5 NVDA: you hold 0. Short selling is not enabled on this account.</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(b) A buy far beyond the single-order notional cap</w:t>
            </w:r>
          </w:p>
          <w:p>
            <w:pPr>
              <w:spacing w:after="0" w:line="200" w:lineRule="auto"/>
              <w:jc w:val="left"/>
            </w:pPr>
            <w:r>
              <w:rPr>
                <w:rFonts w:ascii="Courier New" w:cs="Courier New" w:eastAsia="Courier New" w:hAnsi="Courier New"/>
                <w:color w:val="000000"/>
                <w:sz w:val="16"/>
                <w:szCs w:val="16"/>
              </w:rPr>
              <w:t xml:space="preserve">  status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rejected | order value 20000000 USD exceeds your limit of 1000000 USD</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(c) A limit price outside the instrument price band</w:t>
            </w:r>
          </w:p>
          <w:p>
            <w:pPr>
              <w:spacing w:after="0" w:line="200" w:lineRule="auto"/>
              <w:jc w:val="left"/>
            </w:pPr>
            <w:r>
              <w:rPr>
                <w:rFonts w:ascii="Courier New" w:cs="Courier New" w:eastAsia="Courier New" w:hAnsi="Courier New"/>
                <w:color w:val="000000"/>
                <w:sz w:val="16"/>
                <w:szCs w:val="16"/>
              </w:rPr>
              <w:t xml:space="preserve">  status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rejected | price 20 outside 20% band [136.8080, 205.2120]</w:t>
            </w:r>
          </w:p>
          <w:p>
            <w:pPr>
              <w:spacing w:after="0" w:line="200" w:lineRule="auto"/>
              <w:jc w:val="left"/>
            </w:pPr>
            <w:r>
              <w:rPr>
                <w:rFonts w:ascii="Courier New" w:cs="Courier New" w:eastAsia="Courier New" w:hAnsi="Courier New"/>
                <w:color w:val="000000"/>
                <w:sz w:val="16"/>
                <w:szCs w:val="16"/>
              </w:rPr>
              <w:t xml:space="preserve">(1 row)</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7.9  A constraint that fires at COMMIT</w:t>
      </w:r>
    </w:p>
    <w:p>
      <w:pPr>
        <w:spacing w:after="120" w:line="360" w:lineRule="auto"/>
        <w:jc w:val="both"/>
      </w:pPr>
      <w:r>
        <w:rPr>
          <w:rFonts w:ascii="Times New Roman" w:cs="Times New Roman" w:eastAsia="Times New Roman" w:hAnsi="Times New Roman"/>
          <w:color w:val="000000"/>
          <w:sz w:val="24"/>
          <w:szCs w:val="24"/>
        </w:rPr>
        <w:t xml:space="preserve">The zero-sum rule cannot be checked after each statement, because the legs of an entry are inserted one row at a time and the entry is legitimately unbalanced while that is happening. It is therefore declared DEFERRABLE INITIALLY DEFERRED. The consequence is visible below: the INSERT succeeds, and the COMMIT fails.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7.9  A deferred constraint trigger rejecting an unbalanced entry at COMMIT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A deliberately unbalanced journal entry: the deferred</w:t>
            </w:r>
          </w:p>
          <w:p>
            <w:pPr>
              <w:spacing w:after="0" w:line="200" w:lineRule="auto"/>
              <w:jc w:val="left"/>
            </w:pPr>
            <w:r>
              <w:rPr>
                <w:rFonts w:ascii="Courier New" w:cs="Courier New" w:eastAsia="Courier New" w:hAnsi="Courier New"/>
                <w:color w:val="000000"/>
                <w:sz w:val="16"/>
                <w:szCs w:val="16"/>
              </w:rPr>
              <w:t xml:space="preserve">--      constraint lets the INSERT succeed and fails the COMMIT.</w:t>
            </w:r>
          </w:p>
          <w:p>
            <w:pPr>
              <w:spacing w:after="0" w:line="200" w:lineRule="auto"/>
              <w:jc w:val="left"/>
            </w:pPr>
            <w:r>
              <w:rPr>
                <w:rFonts w:ascii="Courier New" w:cs="Courier New" w:eastAsia="Courier New" w:hAnsi="Courier New"/>
                <w:color w:val="000000"/>
                <w:sz w:val="16"/>
                <w:szCs w:val="16"/>
              </w:rPr>
              <w:t xml:space="preserve">-- The INSERT below is accepted: the check is DEFERRED.</w:t>
            </w:r>
          </w:p>
          <w:p>
            <w:pPr>
              <w:spacing w:after="0" w:line="200" w:lineRule="auto"/>
              <w:jc w:val="left"/>
            </w:pPr>
            <w:r>
              <w:rPr>
                <w:rFonts w:ascii="Courier New" w:cs="Courier New" w:eastAsia="Courier New" w:hAnsi="Courier New"/>
                <w:color w:val="000000"/>
                <w:sz w:val="16"/>
                <w:szCs w:val="16"/>
              </w:rPr>
              <w:t xml:space="preserve"> posting_id | account_id |    amount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25187 |        375 | 1000.00000000</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COMMIT now runs the constraint trigger:</w:t>
            </w:r>
          </w:p>
          <w:p>
            <w:pPr>
              <w:spacing w:after="0" w:line="200" w:lineRule="auto"/>
              <w:jc w:val="left"/>
            </w:pPr>
            <w:r>
              <w:rPr>
                <w:rFonts w:ascii="Courier New" w:cs="Courier New" w:eastAsia="Courier New" w:hAnsi="Courier New"/>
                <w:color w:val="000000"/>
                <w:sz w:val="16"/>
                <w:szCs w:val="16"/>
              </w:rPr>
              <w:t xml:space="preserve">psql:q09_defer.sql:13: ERROR:  ledger entry 5888 has 1 posting(s): double-entry requires</w:t>
            </w:r>
          </w:p>
          <w:p>
            <w:pPr>
              <w:spacing w:after="0" w:line="200" w:lineRule="auto"/>
              <w:jc w:val="left"/>
            </w:pPr>
            <w:r>
              <w:rPr>
                <w:rFonts w:ascii="Courier New" w:cs="Courier New" w:eastAsia="Courier New" w:hAnsi="Courier New"/>
                <w:color w:val="000000"/>
                <w:sz w:val="16"/>
                <w:szCs w:val="16"/>
              </w:rPr>
              <w:t xml:space="preserve">    at least two</w:t>
            </w:r>
          </w:p>
          <w:p>
            <w:pPr>
              <w:spacing w:after="0" w:line="200" w:lineRule="auto"/>
              <w:jc w:val="left"/>
            </w:pPr>
            <w:r>
              <w:rPr>
                <w:rFonts w:ascii="Courier New" w:cs="Courier New" w:eastAsia="Courier New" w:hAnsi="Courier New"/>
                <w:color w:val="000000"/>
                <w:sz w:val="16"/>
                <w:szCs w:val="16"/>
              </w:rPr>
              <w:t xml:space="preserve">HINT:  value must move between two named accounts</w:t>
            </w:r>
          </w:p>
          <w:p>
            <w:pPr>
              <w:spacing w:after="0" w:line="200" w:lineRule="auto"/>
              <w:jc w:val="left"/>
            </w:pPr>
            <w:r>
              <w:rPr>
                <w:rFonts w:ascii="Courier New" w:cs="Courier New" w:eastAsia="Courier New" w:hAnsi="Courier New"/>
                <w:color w:val="000000"/>
                <w:sz w:val="16"/>
                <w:szCs w:val="16"/>
              </w:rPr>
              <w:t xml:space="preserve">CONTEXT:  PL/pgSQL function ledger.assert_entry_balanced() line 11 at RAISE</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This is how the ledger is guaranteed to balance. The guarantee does not depend on the application being careful or on a nightly reconciliation job; the database will not let any transaction commit an unbalanced entry.</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7.10  Query plans</w:t>
      </w:r>
    </w:p>
    <w:p>
      <w:pPr>
        <w:spacing w:after="120" w:line="360" w:lineRule="auto"/>
        <w:jc w:val="both"/>
      </w:pPr>
      <w:r>
        <w:rPr>
          <w:rFonts w:ascii="Times New Roman" w:cs="Times New Roman" w:eastAsia="Times New Roman" w:hAnsi="Times New Roman"/>
          <w:color w:val="000000"/>
          <w:sz w:val="24"/>
          <w:szCs w:val="24"/>
        </w:rPr>
        <w:t xml:space="preserve">The chart query reads one instrument over one day from a table holding more than four hundred thousand minute bars spread over eleven monthly partitions. EXPLAIN ANALYZE confirms that the planner opens exactly one of them and reaches the hundred rows it needs through a backward index scan, so no sort is required for the descending order and no row outside October is ever examined.</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7.10  Partition pruning and a backward index scan, measured</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EXPLAIN ANALYZE on the chart query: 11 monthly partitions</w:t>
            </w:r>
          </w:p>
          <w:p>
            <w:pPr>
              <w:spacing w:after="0" w:line="200" w:lineRule="auto"/>
              <w:jc w:val="left"/>
            </w:pPr>
            <w:r>
              <w:rPr>
                <w:rFonts w:ascii="Courier New" w:cs="Courier New" w:eastAsia="Courier New" w:hAnsi="Courier New"/>
                <w:color w:val="000000"/>
                <w:sz w:val="16"/>
                <w:szCs w:val="16"/>
              </w:rPr>
              <w:t xml:space="preserve">--       exist; the planner opens exactly one.</w:t>
            </w:r>
          </w:p>
          <w:p>
            <w:pPr>
              <w:spacing w:after="0" w:line="200" w:lineRule="auto"/>
              <w:jc w:val="left"/>
            </w:pPr>
            <w:r>
              <w:rPr>
                <w:rFonts w:ascii="Courier New" w:cs="Courier New" w:eastAsia="Courier New" w:hAnsi="Courier New"/>
                <w:color w:val="000000"/>
                <w:sz w:val="16"/>
                <w:szCs w:val="16"/>
              </w:rPr>
              <w:t xml:space="preserve">                                        QUERY PLAN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Limit (actual rows=100 loops=1)</w:t>
            </w:r>
          </w:p>
          <w:p>
            <w:pPr>
              <w:spacing w:after="0" w:line="200" w:lineRule="auto"/>
              <w:jc w:val="left"/>
            </w:pPr>
            <w:r>
              <w:rPr>
                <w:rFonts w:ascii="Courier New" w:cs="Courier New" w:eastAsia="Courier New" w:hAnsi="Courier New"/>
                <w:color w:val="000000"/>
                <w:sz w:val="16"/>
                <w:szCs w:val="16"/>
              </w:rPr>
              <w:t xml:space="preserve">   -&gt;  Index Scan Backward using candle_1m_p202610_pkey on candle_1m_p202610 candle_1m</w:t>
            </w:r>
          </w:p>
          <w:p>
            <w:pPr>
              <w:spacing w:after="0" w:line="200" w:lineRule="auto"/>
              <w:jc w:val="left"/>
            </w:pPr>
            <w:r>
              <w:rPr>
                <w:rFonts w:ascii="Courier New" w:cs="Courier New" w:eastAsia="Courier New" w:hAnsi="Courier New"/>
                <w:color w:val="000000"/>
                <w:sz w:val="16"/>
                <w:szCs w:val="16"/>
              </w:rPr>
              <w:t xml:space="preserve">       (actual rows=100 loops=1)</w:t>
            </w:r>
          </w:p>
          <w:p>
            <w:pPr>
              <w:spacing w:after="0" w:line="200" w:lineRule="auto"/>
              <w:jc w:val="left"/>
            </w:pPr>
            <w:r>
              <w:rPr>
                <w:rFonts w:ascii="Courier New" w:cs="Courier New" w:eastAsia="Courier New" w:hAnsi="Courier New"/>
                <w:color w:val="000000"/>
                <w:sz w:val="16"/>
                <w:szCs w:val="16"/>
              </w:rPr>
              <w:t xml:space="preserve">         Index Cond: ((instrument_id = 589) AND (bucket_start &gt;= '2026-10-01</w:t>
            </w:r>
          </w:p>
          <w:p>
            <w:pPr>
              <w:spacing w:after="0" w:line="200" w:lineRule="auto"/>
              <w:jc w:val="left"/>
            </w:pPr>
            <w:r>
              <w:rPr>
                <w:rFonts w:ascii="Courier New" w:cs="Courier New" w:eastAsia="Courier New" w:hAnsi="Courier New"/>
                <w:color w:val="000000"/>
                <w:sz w:val="16"/>
                <w:szCs w:val="16"/>
              </w:rPr>
              <w:t xml:space="preserve">          00:00:00+00'::timestamp with time zone) AND (bucket_start &lt; '2026-10-02</w:t>
            </w:r>
          </w:p>
          <w:p>
            <w:pPr>
              <w:spacing w:after="0" w:line="200" w:lineRule="auto"/>
              <w:jc w:val="left"/>
            </w:pPr>
            <w:r>
              <w:rPr>
                <w:rFonts w:ascii="Courier New" w:cs="Courier New" w:eastAsia="Courier New" w:hAnsi="Courier New"/>
                <w:color w:val="000000"/>
                <w:sz w:val="16"/>
                <w:szCs w:val="16"/>
              </w:rPr>
              <w:t xml:space="preserve">          00:00:00+00'::timestamp with time zone))</w:t>
            </w:r>
          </w:p>
          <w:p>
            <w:pPr>
              <w:spacing w:after="0" w:line="200" w:lineRule="auto"/>
              <w:jc w:val="left"/>
            </w:pPr>
            <w:r>
              <w:rPr>
                <w:rFonts w:ascii="Courier New" w:cs="Courier New" w:eastAsia="Courier New" w:hAnsi="Courier New"/>
                <w:color w:val="000000"/>
                <w:sz w:val="16"/>
                <w:szCs w:val="16"/>
              </w:rPr>
              <w:t xml:space="preserve"> Planning Time: 1.377 ms</w:t>
            </w:r>
          </w:p>
          <w:p>
            <w:pPr>
              <w:spacing w:after="0" w:line="200" w:lineRule="auto"/>
              <w:jc w:val="left"/>
            </w:pPr>
            <w:r>
              <w:rPr>
                <w:rFonts w:ascii="Courier New" w:cs="Courier New" w:eastAsia="Courier New" w:hAnsi="Courier New"/>
                <w:color w:val="000000"/>
                <w:sz w:val="16"/>
                <w:szCs w:val="16"/>
              </w:rPr>
              <w:t xml:space="preserve"> Execution Time: 0.976 ms</w:t>
            </w:r>
          </w:p>
          <w:p>
            <w:pPr>
              <w:spacing w:after="0" w:line="200" w:lineRule="auto"/>
              <w:jc w:val="left"/>
            </w:pPr>
            <w:r>
              <w:rPr>
                <w:rFonts w:ascii="Courier New" w:cs="Courier New" w:eastAsia="Courier New" w:hAnsi="Courier New"/>
                <w:color w:val="000000"/>
                <w:sz w:val="16"/>
                <w:szCs w:val="16"/>
              </w:rPr>
              <w:t xml:space="preserve">(5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Figure 8.​2, in the section on physical design, places this result in context together with the index strategy and the measured latency of the other hot paths.</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7.11  The database checking itself</w:t>
      </w:r>
    </w:p>
    <w:p>
      <w:pPr>
        <w:spacing w:after="120" w:line="360" w:lineRule="auto"/>
        <w:jc w:val="both"/>
      </w:pPr>
      <w:r>
        <w:rPr>
          <w:rFonts w:ascii="Times New Roman" w:cs="Times New Roman" w:eastAsia="Times New Roman" w:hAnsi="Times New Roman"/>
          <w:color w:val="000000"/>
          <w:sz w:val="24"/>
          <w:szCs w:val="24"/>
        </w:rPr>
        <w:t xml:space="preserve">ops.​health_​check() is a single function that evaluates eighteen invariants and returns one row per invariant. It runs against the live data, not a test fixture, data and is exposed through the application’s health endpoint. Several of the defects found during development produced no error message and no exception; they were found because one of these checks began to report a non-zero count.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7.11  ops.health_check(): eighteen invariants, evaluated against live data</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The eighteen invariants the database checks on itself</w:t>
            </w:r>
          </w:p>
          <w:p>
            <w:pPr>
              <w:spacing w:after="0" w:line="200" w:lineRule="auto"/>
              <w:jc w:val="left"/>
            </w:pPr>
            <w:r>
              <w:rPr>
                <w:rFonts w:ascii="Courier New" w:cs="Courier New" w:eastAsia="Courier New" w:hAnsi="Courier New"/>
                <w:color w:val="000000"/>
                <w:sz w:val="16"/>
                <w:szCs w:val="16"/>
              </w:rPr>
              <w:t xml:space="preserve">           check_name            |  status   |                  detail</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open_critical_alerts            | ATTENTION | 1 open critical alert(s)</w:t>
            </w:r>
          </w:p>
          <w:p>
            <w:pPr>
              <w:spacing w:after="0" w:line="200" w:lineRule="auto"/>
              <w:jc w:val="left"/>
            </w:pPr>
            <w:r>
              <w:rPr>
                <w:rFonts w:ascii="Courier New" w:cs="Courier New" w:eastAsia="Courier New" w:hAnsi="Courier New"/>
                <w:color w:val="000000"/>
                <w:sz w:val="16"/>
                <w:szCs w:val="16"/>
              </w:rPr>
              <w:t xml:space="preserve"> balance_cache_matches_journal   | PASS      | 0 drifted slot(s)</w:t>
            </w:r>
          </w:p>
          <w:p>
            <w:pPr>
              <w:spacing w:after="0" w:line="200" w:lineRule="auto"/>
              <w:jc w:val="left"/>
            </w:pPr>
            <w:r>
              <w:rPr>
                <w:rFonts w:ascii="Courier New" w:cs="Courier New" w:eastAsia="Courier New" w:hAnsi="Courier New"/>
                <w:color w:val="000000"/>
                <w:sz w:val="16"/>
                <w:szCs w:val="16"/>
              </w:rPr>
              <w:t xml:space="preserve"> bands_contain_their_books       | PASS      | every price band still contains its own</w:t>
            </w:r>
          </w:p>
          <w:p>
            <w:pPr>
              <w:spacing w:after="0" w:line="200" w:lineRule="auto"/>
              <w:jc w:val="left"/>
            </w:pPr>
            <w:r>
              <w:rPr>
                <w:rFonts w:ascii="Courier New" w:cs="Courier New" w:eastAsia="Courier New" w:hAnsi="Courier New"/>
                <w:color w:val="000000"/>
                <w:sz w:val="16"/>
                <w:szCs w:val="16"/>
              </w:rPr>
              <w:t xml:space="preserve"> closed_system_conservation      | PASS      | 0 non-conserved asset(s)</w:t>
            </w:r>
          </w:p>
          <w:p>
            <w:pPr>
              <w:spacing w:after="0" w:line="200" w:lineRule="auto"/>
              <w:jc w:val="left"/>
            </w:pPr>
            <w:r>
              <w:rPr>
                <w:rFonts w:ascii="Courier New" w:cs="Courier New" w:eastAsia="Courier New" w:hAnsi="Courier New"/>
                <w:color w:val="000000"/>
                <w:sz w:val="16"/>
                <w:szCs w:val="16"/>
              </w:rPr>
              <w:t xml:space="preserve"> copy_queue_backlog              | PASS      | 6 unprocessed fan-out job(s)</w:t>
            </w:r>
          </w:p>
          <w:p>
            <w:pPr>
              <w:spacing w:after="0" w:line="200" w:lineRule="auto"/>
              <w:jc w:val="left"/>
            </w:pPr>
            <w:r>
              <w:rPr>
                <w:rFonts w:ascii="Courier New" w:cs="Courier New" w:eastAsia="Courier New" w:hAnsi="Courier New"/>
                <w:color w:val="000000"/>
                <w:sz w:val="16"/>
                <w:szCs w:val="16"/>
              </w:rPr>
              <w:t xml:space="preserve"> every_book_has_a_quote          | PASS      | all 24 books are quoted</w:t>
            </w:r>
          </w:p>
          <w:p>
            <w:pPr>
              <w:spacing w:after="0" w:line="200" w:lineRule="auto"/>
              <w:jc w:val="left"/>
            </w:pPr>
            <w:r>
              <w:rPr>
                <w:rFonts w:ascii="Courier New" w:cs="Courier New" w:eastAsia="Courier New" w:hAnsi="Courier New"/>
                <w:color w:val="000000"/>
                <w:sz w:val="16"/>
                <w:szCs w:val="16"/>
              </w:rPr>
              <w:t xml:space="preserve"> every_cash_posting_has_currency | PASS      | 0 posting(s) without a currency</w:t>
            </w:r>
          </w:p>
          <w:p>
            <w:pPr>
              <w:spacing w:after="0" w:line="200" w:lineRule="auto"/>
              <w:jc w:val="left"/>
            </w:pPr>
            <w:r>
              <w:rPr>
                <w:rFonts w:ascii="Courier New" w:cs="Courier New" w:eastAsia="Courier New" w:hAnsi="Courier New"/>
                <w:color w:val="000000"/>
                <w:sz w:val="16"/>
                <w:szCs w:val="16"/>
              </w:rPr>
              <w:t xml:space="preserve"> every_entry_balances            | PASS      | 0 unbalanced entry/entries</w:t>
            </w:r>
          </w:p>
          <w:p>
            <w:pPr>
              <w:spacing w:after="0" w:line="200" w:lineRule="auto"/>
              <w:jc w:val="left"/>
            </w:pPr>
            <w:r>
              <w:rPr>
                <w:rFonts w:ascii="Courier New" w:cs="Courier New" w:eastAsia="Courier New" w:hAnsi="Courier New"/>
                <w:color w:val="000000"/>
                <w:sz w:val="16"/>
                <w:szCs w:val="16"/>
              </w:rPr>
              <w:t xml:space="preserve"> filled_orders_have_fills        | PASS      | 0 order(s) marked filled with no executi</w:t>
            </w:r>
          </w:p>
          <w:p>
            <w:pPr>
              <w:spacing w:after="0" w:line="200" w:lineRule="auto"/>
              <w:jc w:val="left"/>
            </w:pPr>
            <w:r>
              <w:rPr>
                <w:rFonts w:ascii="Courier New" w:cs="Courier New" w:eastAsia="Courier New" w:hAnsi="Courier New"/>
                <w:color w:val="000000"/>
                <w:sz w:val="16"/>
                <w:szCs w:val="16"/>
              </w:rPr>
              <w:t xml:space="preserve"> history_is_marked_backfill      | PASS      | loaded history is protected from the tic</w:t>
            </w:r>
          </w:p>
          <w:p>
            <w:pPr>
              <w:spacing w:after="0" w:line="200" w:lineRule="auto"/>
              <w:jc w:val="left"/>
            </w:pPr>
            <w:r>
              <w:rPr>
                <w:rFonts w:ascii="Courier New" w:cs="Courier New" w:eastAsia="Courier New" w:hAnsi="Courier New"/>
                <w:color w:val="000000"/>
                <w:sz w:val="16"/>
                <w:szCs w:val="16"/>
              </w:rPr>
              <w:t xml:space="preserve"> marks_carry_no_volume           | PASS      | reference marks are excluded from volume</w:t>
            </w:r>
          </w:p>
          <w:p>
            <w:pPr>
              <w:spacing w:after="0" w:line="200" w:lineRule="auto"/>
              <w:jc w:val="left"/>
            </w:pPr>
            <w:r>
              <w:rPr>
                <w:rFonts w:ascii="Courier New" w:cs="Courier New" w:eastAsia="Courier New" w:hAnsi="Courier New"/>
                <w:color w:val="000000"/>
                <w:sz w:val="16"/>
                <w:szCs w:val="16"/>
              </w:rPr>
              <w:t xml:space="preserve"> no_crossed_books                | PASS      | 0 crossed book(s)</w:t>
            </w:r>
          </w:p>
          <w:p>
            <w:pPr>
              <w:spacing w:after="0" w:line="200" w:lineRule="auto"/>
              <w:jc w:val="left"/>
            </w:pPr>
            <w:r>
              <w:rPr>
                <w:rFonts w:ascii="Courier New" w:cs="Courier New" w:eastAsia="Courier New" w:hAnsi="Courier New"/>
                <w:color w:val="000000"/>
                <w:sz w:val="16"/>
                <w:szCs w:val="16"/>
              </w:rPr>
              <w:t xml:space="preserve"> no_overfilled_orders            | PASS      | 0 order(s) filled beyond quantity</w:t>
            </w:r>
          </w:p>
          <w:p>
            <w:pPr>
              <w:spacing w:after="0" w:line="200" w:lineRule="auto"/>
              <w:jc w:val="left"/>
            </w:pPr>
            <w:r>
              <w:rPr>
                <w:rFonts w:ascii="Courier New" w:cs="Courier New" w:eastAsia="Courier New" w:hAnsi="Courier New"/>
                <w:color w:val="000000"/>
                <w:sz w:val="16"/>
                <w:szCs w:val="16"/>
              </w:rPr>
              <w:t xml:space="preserve"> no_unauthorised_overdraft       | PASS      | 0 overdrawn account(s)</w:t>
            </w:r>
          </w:p>
          <w:p>
            <w:pPr>
              <w:spacing w:after="0" w:line="200" w:lineRule="auto"/>
              <w:jc w:val="left"/>
            </w:pPr>
            <w:r>
              <w:rPr>
                <w:rFonts w:ascii="Courier New" w:cs="Courier New" w:eastAsia="Courier New" w:hAnsi="Courier New"/>
                <w:color w:val="000000"/>
                <w:sz w:val="16"/>
                <w:szCs w:val="16"/>
              </w:rPr>
              <w:t xml:space="preserve"> partition_runway                | PASS      | 4 future tick partition(s) available</w:t>
            </w:r>
          </w:p>
          <w:p>
            <w:pPr>
              <w:spacing w:after="0" w:line="200" w:lineRule="auto"/>
              <w:jc w:val="left"/>
            </w:pPr>
            <w:r>
              <w:rPr>
                <w:rFonts w:ascii="Courier New" w:cs="Courier New" w:eastAsia="Courier New" w:hAnsi="Courier New"/>
                <w:color w:val="000000"/>
                <w:sz w:val="16"/>
                <w:szCs w:val="16"/>
              </w:rPr>
              <w:t xml:space="preserve"> positions_match_ledger          | PASS      | 0 mismatched position(s)</w:t>
            </w:r>
          </w:p>
          <w:p>
            <w:pPr>
              <w:spacing w:after="0" w:line="200" w:lineRule="auto"/>
              <w:jc w:val="left"/>
            </w:pPr>
            <w:r>
              <w:rPr>
                <w:rFonts w:ascii="Courier New" w:cs="Courier New" w:eastAsia="Courier New" w:hAnsi="Courier New"/>
                <w:color w:val="000000"/>
                <w:sz w:val="16"/>
                <w:szCs w:val="16"/>
              </w:rPr>
              <w:t xml:space="preserve"> resting_prices_on_tick_grid     | PASS      | every resting price is a whole number of</w:t>
            </w:r>
          </w:p>
          <w:p>
            <w:pPr>
              <w:spacing w:after="0" w:line="200" w:lineRule="auto"/>
              <w:jc w:val="left"/>
            </w:pPr>
            <w:r>
              <w:rPr>
                <w:rFonts w:ascii="Courier New" w:cs="Courier New" w:eastAsia="Courier New" w:hAnsi="Courier New"/>
                <w:color w:val="000000"/>
                <w:sz w:val="16"/>
                <w:szCs w:val="16"/>
              </w:rPr>
              <w:t xml:space="preserve"> views_respect_rls               | PASS      | every view over user data runs as the ca</w:t>
            </w:r>
          </w:p>
          <w:p>
            <w:pPr>
              <w:spacing w:after="0" w:line="200" w:lineRule="auto"/>
              <w:jc w:val="left"/>
            </w:pPr>
            <w:r>
              <w:rPr>
                <w:rFonts w:ascii="Courier New" w:cs="Courier New" w:eastAsia="Courier New" w:hAnsi="Courier New"/>
                <w:color w:val="000000"/>
                <w:sz w:val="16"/>
                <w:szCs w:val="16"/>
              </w:rPr>
              <w:t xml:space="preserve">(18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one row reading ATTENTION is the surveillance subsystem doing its work: the seeded order flow contains a deliberate wash-trade pattern, the scanner found it, and the resulting critical alert is open and awaiting a compliance decision. A system that reported no alerts here would mean the scanner was not running.</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8.  ADVANCED DATABASE FEATURES</w:t>
      </w:r>
    </w:p>
    <w:p>
      <w:pPr>
        <w:spacing w:after="120" w:line="360" w:lineRule="auto"/>
        <w:jc w:val="both"/>
      </w:pPr>
      <w:r>
        <w:rPr>
          <w:rFonts w:ascii="Times New Roman" w:cs="Times New Roman" w:eastAsia="Times New Roman" w:hAnsi="Times New Roman"/>
          <w:color w:val="000000"/>
          <w:sz w:val="24"/>
          <w:szCs w:val="24"/>
        </w:rPr>
        <w:t xml:space="preserve">The guidelines list procedures, functions, triggers, views and transaction control as the advanced features expected of a relational project. All five are present, and this section adds the three that the design actually depends on most heavily: Row Level Security, declarative partitioning with a deliberate index strategy, and an append-only audit trail. In each case the feature is shown working rather than merely declared.</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8.1  Stored functions and procedures</w:t>
      </w:r>
    </w:p>
    <w:p>
      <w:pPr>
        <w:spacing w:after="120" w:line="360" w:lineRule="auto"/>
        <w:jc w:val="both"/>
      </w:pPr>
      <w:r>
        <w:rPr>
          <w:rFonts w:ascii="Times New Roman" w:cs="Times New Roman" w:eastAsia="Times New Roman" w:hAnsi="Times New Roman"/>
          <w:color w:val="000000"/>
          <w:sz w:val="24"/>
          <w:szCs w:val="24"/>
        </w:rPr>
        <w:t xml:space="preserve">Eighty-three functions and one procedure are defined across the twelve schemas. The business rules live in them rather than in the application. Table 8.​1 lists the ones a reader needs in order to follow the system.</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8.1  The principal stored routines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900"/>
        <w:gridCol w:w="1300"/>
        <w:gridCol w:w="4826"/>
      </w:tblGrid>
      <w:tr>
        <w:trPr>
          <w:cantSplit/>
          <w:tblHeader/>
        </w:trPr>
        <w:tc>
          <w:tcPr>
            <w:tcW w:type="dxa" w:w="29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Routine</w:t>
            </w:r>
          </w:p>
        </w:tc>
        <w:tc>
          <w:tcPr>
            <w:tcW w:type="dxa" w:w="13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Language</w:t>
            </w:r>
          </w:p>
        </w:tc>
        <w:tc>
          <w:tcPr>
            <w:tcW w:type="dxa" w:w="48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Responsibility</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engine.submit_order</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Validate, risk-check, persist, lock the book and match an order</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engine.match_order</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Price-time priority matching loop against the resting book</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engine.settle_fill</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Write the execution row and post the settling journal entry</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engine.elect_stops</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Arm and elect stop and trailing-stop orders after a price move</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ledger.post_entry</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Write a journal entry and its legs as one atomic unit</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ledger.verify_integrity</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Re-derive every balance from the journal and report drift</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risk.pretrade_check</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Buying power, short-sale gate, notional cap, price band, halts</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market.candles</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Serve any chart interval from the one-minute base table</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market.candles_with_indicators</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SMA, EMA, Bollinger bands and RSI by window function</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analytics.performance_stats</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Return, drawdown, Sharpe ratio and win rate for an account</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surveil.run_all_scans</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PL/pgSQL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Wash trading, spoofing, momentum ignition, volume anomaly</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ops.health_check</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SQL</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Evaluate the eighteen invariants of Section 7.11</w:t>
            </w:r>
          </w:p>
        </w:tc>
      </w:tr>
      <w:tr>
        <w:trPr>
          <w:cantSplit/>
        </w:trPr>
        <w:tc>
          <w:tcPr>
            <w:tcW w:type="dxa" w:w="2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ops.end_of_day</w:t>
            </w:r>
          </w:p>
        </w:tc>
        <w:tc>
          <w:tcPr>
            <w:tcW w:type="dxa" w:w="1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PROCEDURE</w:t>
            </w:r>
          </w:p>
        </w:tc>
        <w:tc>
          <w:tcPr>
            <w:tcW w:type="dxa" w:w="48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Expire orders, snapshot NAV, refresh matviews, roll partitions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ops.​end_​of_​day is declared as a PROCEDURE rather than a function for a specific reason: a procedure may issue COMMIT, and the end-of-day run is a sequence of independent steps that should not be undone as a group if the last of them fails.</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8.1.1  The matching loop</w:t>
      </w:r>
    </w:p>
    <w:p>
      <w:pPr>
        <w:spacing w:after="120" w:line="360" w:lineRule="auto"/>
        <w:jc w:val="both"/>
      </w:pPr>
      <w:r>
        <w:rPr>
          <w:rFonts w:ascii="Times New Roman" w:cs="Times New Roman" w:eastAsia="Times New Roman" w:hAnsi="Times New Roman"/>
          <w:color w:val="000000"/>
          <w:sz w:val="24"/>
          <w:szCs w:val="24"/>
        </w:rPr>
        <w:t xml:space="preserve">The core of engine.​match_​order is reproduced below. Two decisions in it matter most. The ORDER BY clause is price-time priority expressed as SQL, and it is served directly by a partial index so no sort step is required. The FOR UPDATE clause is deliberately not FOR UPDATE SKIP LOCKED: skipping a locked order would let a later order jump the queue, which is precisely the fairness property the exchange exists to guarantee.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8.1  Price-time priority, expressed as an ORDER BY an index can serve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Find the single best contra order.</w:t>
            </w:r>
          </w:p>
          <w:p>
            <w:pPr>
              <w:spacing w:after="0" w:line="200" w:lineRule="auto"/>
              <w:jc w:val="left"/>
            </w:pPr>
            <w:r>
              <w:rPr>
                <w:rFonts w:ascii="Courier New" w:cs="Courier New" w:eastAsia="Courier New" w:hAnsi="Courier New"/>
                <w:color w:val="000000"/>
                <w:sz w:val="16"/>
                <w:szCs w:val="16"/>
              </w:rPr>
              <w:t xml:space="preserve">-- The ORDER BY here *is* price-time priority, and it is served directly</w:t>
            </w:r>
          </w:p>
          <w:p>
            <w:pPr>
              <w:spacing w:after="0" w:line="200" w:lineRule="auto"/>
              <w:jc w:val="left"/>
            </w:pPr>
            <w:r>
              <w:rPr>
                <w:rFonts w:ascii="Courier New" w:cs="Courier New" w:eastAsia="Courier New" w:hAnsi="Courier New"/>
                <w:color w:val="000000"/>
                <w:sz w:val="16"/>
                <w:szCs w:val="16"/>
              </w:rPr>
              <w:t xml:space="preserve">-- by ix_book_bids / ix_book_asks with no sort step.</w:t>
            </w:r>
          </w:p>
          <w:p>
            <w:pPr>
              <w:spacing w:after="0" w:line="200" w:lineRule="auto"/>
              <w:jc w:val="left"/>
            </w:pPr>
            <w:r>
              <w:rPr>
                <w:rFonts w:ascii="Courier New" w:cs="Courier New" w:eastAsia="Courier New" w:hAnsi="Courier New"/>
                <w:color w:val="000000"/>
                <w:sz w:val="16"/>
                <w:szCs w:val="16"/>
              </w:rPr>
              <w:t xml:space="preserve">-- SKIP LOCKED is deliberately NOT used: skipping a locked order would</w:t>
            </w:r>
          </w:p>
          <w:p>
            <w:pPr>
              <w:spacing w:after="0" w:line="200" w:lineRule="auto"/>
              <w:jc w:val="left"/>
            </w:pPr>
            <w:r>
              <w:rPr>
                <w:rFonts w:ascii="Courier New" w:cs="Courier New" w:eastAsia="Courier New" w:hAnsi="Courier New"/>
                <w:color w:val="000000"/>
                <w:sz w:val="16"/>
                <w:szCs w:val="16"/>
              </w:rPr>
              <w:t xml:space="preserve">-- violate time priority by letting a later order jump the queue, so we</w:t>
            </w:r>
          </w:p>
          <w:p>
            <w:pPr>
              <w:spacing w:after="0" w:line="200" w:lineRule="auto"/>
              <w:jc w:val="left"/>
            </w:pPr>
            <w:r>
              <w:rPr>
                <w:rFonts w:ascii="Courier New" w:cs="Courier New" w:eastAsia="Courier New" w:hAnsi="Courier New"/>
                <w:color w:val="000000"/>
                <w:sz w:val="16"/>
                <w:szCs w:val="16"/>
              </w:rPr>
              <w:t xml:space="preserve">-- block and preserve fairness instead.</w:t>
            </w:r>
          </w:p>
          <w:p>
            <w:pPr>
              <w:spacing w:after="0" w:line="200" w:lineRule="auto"/>
              <w:jc w:val="left"/>
            </w:pPr>
            <w:r>
              <w:rPr>
                <w:rFonts w:ascii="Courier New" w:cs="Courier New" w:eastAsia="Courier New" w:hAnsi="Courier New"/>
                <w:color w:val="000000"/>
                <w:sz w:val="16"/>
                <w:szCs w:val="16"/>
              </w:rPr>
              <w:t xml:space="preserve">SELECT c.order_id, c.limit_price, c.leaves_qty, c.account_id</w:t>
            </w:r>
          </w:p>
          <w:p>
            <w:pPr>
              <w:spacing w:after="0" w:line="200" w:lineRule="auto"/>
              <w:jc w:val="left"/>
            </w:pPr>
            <w:r>
              <w:rPr>
                <w:rFonts w:ascii="Courier New" w:cs="Courier New" w:eastAsia="Courier New" w:hAnsi="Courier New"/>
                <w:color w:val="000000"/>
                <w:sz w:val="16"/>
                <w:szCs w:val="16"/>
              </w:rPr>
              <w:t xml:space="preserve">  INTO v_contra</w:t>
            </w:r>
          </w:p>
          <w:p>
            <w:pPr>
              <w:spacing w:after="0" w:line="200" w:lineRule="auto"/>
              <w:jc w:val="left"/>
            </w:pPr>
            <w:r>
              <w:rPr>
                <w:rFonts w:ascii="Courier New" w:cs="Courier New" w:eastAsia="Courier New" w:hAnsi="Courier New"/>
                <w:color w:val="000000"/>
                <w:sz w:val="16"/>
                <w:szCs w:val="16"/>
              </w:rPr>
              <w:t xml:space="preserve">  FROM trading.trade_order c</w:t>
            </w:r>
          </w:p>
          <w:p>
            <w:pPr>
              <w:spacing w:after="0" w:line="200" w:lineRule="auto"/>
              <w:jc w:val="left"/>
            </w:pPr>
            <w:r>
              <w:rPr>
                <w:rFonts w:ascii="Courier New" w:cs="Courier New" w:eastAsia="Courier New" w:hAnsi="Courier New"/>
                <w:color w:val="000000"/>
                <w:sz w:val="16"/>
                <w:szCs w:val="16"/>
              </w:rPr>
              <w:t xml:space="preserve"> WHERE c.instrument_id = v_o.instrument_id</w:t>
            </w:r>
          </w:p>
          <w:p>
            <w:pPr>
              <w:spacing w:after="0" w:line="200" w:lineRule="auto"/>
              <w:jc w:val="left"/>
            </w:pPr>
            <w:r>
              <w:rPr>
                <w:rFonts w:ascii="Courier New" w:cs="Courier New" w:eastAsia="Courier New" w:hAnsi="Courier New"/>
                <w:color w:val="000000"/>
                <w:sz w:val="16"/>
                <w:szCs w:val="16"/>
              </w:rPr>
              <w:t xml:space="preserve">   AND c.side   = 'sell'</w:t>
            </w:r>
          </w:p>
          <w:p>
            <w:pPr>
              <w:spacing w:after="0" w:line="200" w:lineRule="auto"/>
              <w:jc w:val="left"/>
            </w:pPr>
            <w:r>
              <w:rPr>
                <w:rFonts w:ascii="Courier New" w:cs="Courier New" w:eastAsia="Courier New" w:hAnsi="Courier New"/>
                <w:color w:val="000000"/>
                <w:sz w:val="16"/>
                <w:szCs w:val="16"/>
              </w:rPr>
              <w:t xml:space="preserve">   AND c.status IN ('working','partially_filled')</w:t>
            </w:r>
          </w:p>
          <w:p>
            <w:pPr>
              <w:spacing w:after="0" w:line="200" w:lineRule="auto"/>
              <w:jc w:val="left"/>
            </w:pPr>
            <w:r>
              <w:rPr>
                <w:rFonts w:ascii="Courier New" w:cs="Courier New" w:eastAsia="Courier New" w:hAnsi="Courier New"/>
                <w:color w:val="000000"/>
                <w:sz w:val="16"/>
                <w:szCs w:val="16"/>
              </w:rPr>
              <w:t xml:space="preserve">   AND NOT c.stop_armed</w:t>
            </w:r>
          </w:p>
          <w:p>
            <w:pPr>
              <w:spacing w:after="0" w:line="200" w:lineRule="auto"/>
              <w:jc w:val="left"/>
            </w:pPr>
            <w:r>
              <w:rPr>
                <w:rFonts w:ascii="Courier New" w:cs="Courier New" w:eastAsia="Courier New" w:hAnsi="Courier New"/>
                <w:color w:val="000000"/>
                <w:sz w:val="16"/>
                <w:szCs w:val="16"/>
              </w:rPr>
              <w:t xml:space="preserve">   AND c.limit_price IS NOT NULL</w:t>
            </w:r>
          </w:p>
          <w:p>
            <w:pPr>
              <w:spacing w:after="0" w:line="200" w:lineRule="auto"/>
              <w:jc w:val="left"/>
            </w:pPr>
            <w:r>
              <w:rPr>
                <w:rFonts w:ascii="Courier New" w:cs="Courier New" w:eastAsia="Courier New" w:hAnsi="Courier New"/>
                <w:color w:val="000000"/>
                <w:sz w:val="16"/>
                <w:szCs w:val="16"/>
              </w:rPr>
              <w:t xml:space="preserve">   AND c.leaves_qty  &gt; 0</w:t>
            </w:r>
          </w:p>
          <w:p>
            <w:pPr>
              <w:spacing w:after="0" w:line="200" w:lineRule="auto"/>
              <w:jc w:val="left"/>
            </w:pPr>
            <w:r>
              <w:rPr>
                <w:rFonts w:ascii="Courier New" w:cs="Courier New" w:eastAsia="Courier New" w:hAnsi="Courier New"/>
                <w:color w:val="000000"/>
                <w:sz w:val="16"/>
                <w:szCs w:val="16"/>
              </w:rPr>
              <w:t xml:space="preserve">   AND (v_limit IS NULL OR c.limit_price &lt;= v_limit)</w:t>
            </w:r>
          </w:p>
          <w:p>
            <w:pPr>
              <w:spacing w:after="0" w:line="200" w:lineRule="auto"/>
              <w:jc w:val="left"/>
            </w:pPr>
            <w:r>
              <w:rPr>
                <w:rFonts w:ascii="Courier New" w:cs="Courier New" w:eastAsia="Courier New" w:hAnsi="Courier New"/>
                <w:color w:val="000000"/>
                <w:sz w:val="16"/>
                <w:szCs w:val="16"/>
              </w:rPr>
              <w:t xml:space="preserve"> ORDER BY c.limit_price ASC, c.seq_no ASC</w:t>
            </w:r>
          </w:p>
          <w:p>
            <w:pPr>
              <w:spacing w:after="0" w:line="200" w:lineRule="auto"/>
              <w:jc w:val="left"/>
            </w:pPr>
            <w:r>
              <w:rPr>
                <w:rFonts w:ascii="Courier New" w:cs="Courier New" w:eastAsia="Courier New" w:hAnsi="Courier New"/>
                <w:color w:val="000000"/>
                <w:sz w:val="16"/>
                <w:szCs w:val="16"/>
              </w:rPr>
              <w:t xml:space="preserve"> LIMIT 1</w:t>
            </w:r>
          </w:p>
          <w:p>
            <w:pPr>
              <w:spacing w:after="0" w:line="200" w:lineRule="auto"/>
              <w:jc w:val="left"/>
            </w:pPr>
            <w:r>
              <w:rPr>
                <w:rFonts w:ascii="Courier New" w:cs="Courier New" w:eastAsia="Courier New" w:hAnsi="Courier New"/>
                <w:color w:val="000000"/>
                <w:sz w:val="16"/>
                <w:szCs w:val="16"/>
              </w:rPr>
              <w:t xml:space="preserve"> FOR UPDATE;</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Time priority is taken from seq_​no, a value drawn from a dedicated sequence, and not from the timestamp. Two orders placed in the same millisecond would tie on a timestamp, and a clock adjusted backwards by NTP would reorder them; a sequence does neither. Figure 8.​1 traces the complete lifecycle of which this loop is stage five.</w:t>
      </w:r>
    </w:p>
    <w:p>
      <w:pPr>
        <w:spacing w:after="70" w:before="140" w:line="240" w:lineRule="auto"/>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428625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8.1  The seven stages an order passes through, all inside one transaction</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8.2  Triggers</w:t>
      </w:r>
    </w:p>
    <w:p>
      <w:pPr>
        <w:spacing w:after="120" w:line="360" w:lineRule="auto"/>
        <w:jc w:val="both"/>
      </w:pPr>
      <w:r>
        <w:rPr>
          <w:rFonts w:ascii="Times New Roman" w:cs="Times New Roman" w:eastAsia="Times New Roman" w:hAnsi="Times New Roman"/>
          <w:color w:val="000000"/>
          <w:sz w:val="24"/>
          <w:szCs w:val="24"/>
        </w:rPr>
        <w:t xml:space="preserve">Fifteen user-defined triggers are declared on the base tables. They fall into four groups: those that maintain derived state, those that enforce an invariant, those that make a table append-only, and those that write the audit trail.</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8.2  Trigger inventory, read from pg_trigger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Trigger inventory, read back from the catalogue</w:t>
            </w:r>
          </w:p>
          <w:p>
            <w:pPr>
              <w:spacing w:after="0" w:line="200" w:lineRule="auto"/>
              <w:jc w:val="left"/>
            </w:pPr>
            <w:r>
              <w:rPr>
                <w:rFonts w:ascii="Courier New" w:cs="Courier New" w:eastAsia="Courier New" w:hAnsi="Courier New"/>
                <w:color w:val="000000"/>
                <w:sz w:val="16"/>
                <w:szCs w:val="16"/>
              </w:rPr>
              <w:t xml:space="preserve">        table_name        |         trigger_name          |    kind</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identity.app_user        | trg_audit_user                | row</w:t>
            </w:r>
          </w:p>
          <w:p>
            <w:pPr>
              <w:spacing w:after="0" w:line="200" w:lineRule="auto"/>
              <w:jc w:val="left"/>
            </w:pPr>
            <w:r>
              <w:rPr>
                <w:rFonts w:ascii="Courier New" w:cs="Courier New" w:eastAsia="Courier New" w:hAnsi="Courier New"/>
                <w:color w:val="000000"/>
                <w:sz w:val="16"/>
                <w:szCs w:val="16"/>
              </w:rPr>
              <w:t xml:space="preserve"> identity.app_user        | trg_user_default_watchlist    | row</w:t>
            </w:r>
          </w:p>
          <w:p>
            <w:pPr>
              <w:spacing w:after="0" w:line="200" w:lineRule="auto"/>
              <w:jc w:val="left"/>
            </w:pPr>
            <w:r>
              <w:rPr>
                <w:rFonts w:ascii="Courier New" w:cs="Courier New" w:eastAsia="Courier New" w:hAnsi="Courier New"/>
                <w:color w:val="000000"/>
                <w:sz w:val="16"/>
                <w:szCs w:val="16"/>
              </w:rPr>
              <w:t xml:space="preserve"> ledger.journal_entry     | trg_journal_immutable         | row</w:t>
            </w:r>
          </w:p>
          <w:p>
            <w:pPr>
              <w:spacing w:after="0" w:line="200" w:lineRule="auto"/>
              <w:jc w:val="left"/>
            </w:pPr>
            <w:r>
              <w:rPr>
                <w:rFonts w:ascii="Courier New" w:cs="Courier New" w:eastAsia="Courier New" w:hAnsi="Courier New"/>
                <w:color w:val="000000"/>
                <w:sz w:val="16"/>
                <w:szCs w:val="16"/>
              </w:rPr>
              <w:t xml:space="preserve"> ledger.posting           | trg_posting_balanced          | constraint</w:t>
            </w:r>
          </w:p>
          <w:p>
            <w:pPr>
              <w:spacing w:after="0" w:line="200" w:lineRule="auto"/>
              <w:jc w:val="left"/>
            </w:pPr>
            <w:r>
              <w:rPr>
                <w:rFonts w:ascii="Courier New" w:cs="Courier New" w:eastAsia="Courier New" w:hAnsi="Courier New"/>
                <w:color w:val="000000"/>
                <w:sz w:val="16"/>
                <w:szCs w:val="16"/>
              </w:rPr>
              <w:t xml:space="preserve"> ledger.posting           | trg_posting_immutable         | row</w:t>
            </w:r>
          </w:p>
          <w:p>
            <w:pPr>
              <w:spacing w:after="0" w:line="200" w:lineRule="auto"/>
              <w:jc w:val="left"/>
            </w:pPr>
            <w:r>
              <w:rPr>
                <w:rFonts w:ascii="Courier New" w:cs="Courier New" w:eastAsia="Courier New" w:hAnsi="Courier New"/>
                <w:color w:val="000000"/>
                <w:sz w:val="16"/>
                <w:szCs w:val="16"/>
              </w:rPr>
              <w:t xml:space="preserve"> ledger.posting           | trg_posting_syncs_position    | row</w:t>
            </w:r>
          </w:p>
          <w:p>
            <w:pPr>
              <w:spacing w:after="0" w:line="200" w:lineRule="auto"/>
              <w:jc w:val="left"/>
            </w:pPr>
            <w:r>
              <w:rPr>
                <w:rFonts w:ascii="Courier New" w:cs="Courier New" w:eastAsia="Courier New" w:hAnsi="Courier New"/>
                <w:color w:val="000000"/>
                <w:sz w:val="16"/>
                <w:szCs w:val="16"/>
              </w:rPr>
              <w:t xml:space="preserve"> ledger.posting           | trg_posting_updates_balance   | row</w:t>
            </w:r>
          </w:p>
          <w:p>
            <w:pPr>
              <w:spacing w:after="0" w:line="200" w:lineRule="auto"/>
              <w:jc w:val="left"/>
            </w:pPr>
            <w:r>
              <w:rPr>
                <w:rFonts w:ascii="Courier New" w:cs="Courier New" w:eastAsia="Courier New" w:hAnsi="Courier New"/>
                <w:color w:val="000000"/>
                <w:sz w:val="16"/>
                <w:szCs w:val="16"/>
              </w:rPr>
              <w:t xml:space="preserve"> social.copy_subscription | trg_no_self_copy              | row</w:t>
            </w:r>
          </w:p>
          <w:p>
            <w:pPr>
              <w:spacing w:after="0" w:line="200" w:lineRule="auto"/>
              <w:jc w:val="left"/>
            </w:pPr>
            <w:r>
              <w:rPr>
                <w:rFonts w:ascii="Courier New" w:cs="Courier New" w:eastAsia="Courier New" w:hAnsi="Courier New"/>
                <w:color w:val="000000"/>
                <w:sz w:val="16"/>
                <w:szCs w:val="16"/>
              </w:rPr>
              <w:t xml:space="preserve"> surveil.alert            | trg_audit_alert               | row</w:t>
            </w:r>
          </w:p>
          <w:p>
            <w:pPr>
              <w:spacing w:after="0" w:line="200" w:lineRule="auto"/>
              <w:jc w:val="left"/>
            </w:pPr>
            <w:r>
              <w:rPr>
                <w:rFonts w:ascii="Courier New" w:cs="Courier New" w:eastAsia="Courier New" w:hAnsi="Courier New"/>
                <w:color w:val="000000"/>
                <w:sz w:val="16"/>
                <w:szCs w:val="16"/>
              </w:rPr>
              <w:t xml:space="preserve"> trading.account          | trg_account_default_limits    | row</w:t>
            </w:r>
          </w:p>
          <w:p>
            <w:pPr>
              <w:spacing w:after="0" w:line="200" w:lineRule="auto"/>
              <w:jc w:val="left"/>
            </w:pPr>
            <w:r>
              <w:rPr>
                <w:rFonts w:ascii="Courier New" w:cs="Courier New" w:eastAsia="Courier New" w:hAnsi="Courier New"/>
                <w:color w:val="000000"/>
                <w:sz w:val="16"/>
                <w:szCs w:val="16"/>
              </w:rPr>
              <w:t xml:space="preserve"> trading.account          | trg_audit_account             | row</w:t>
            </w:r>
          </w:p>
          <w:p>
            <w:pPr>
              <w:spacing w:after="0" w:line="200" w:lineRule="auto"/>
              <w:jc w:val="left"/>
            </w:pPr>
            <w:r>
              <w:rPr>
                <w:rFonts w:ascii="Courier New" w:cs="Courier New" w:eastAsia="Courier New" w:hAnsi="Courier New"/>
                <w:color w:val="000000"/>
                <w:sz w:val="16"/>
                <w:szCs w:val="16"/>
              </w:rPr>
              <w:t xml:space="preserve"> trading.execution        | trg_block_self_match          | row</w:t>
            </w:r>
          </w:p>
          <w:p>
            <w:pPr>
              <w:spacing w:after="0" w:line="200" w:lineRule="auto"/>
              <w:jc w:val="left"/>
            </w:pPr>
            <w:r>
              <w:rPr>
                <w:rFonts w:ascii="Courier New" w:cs="Courier New" w:eastAsia="Courier New" w:hAnsi="Courier New"/>
                <w:color w:val="000000"/>
                <w:sz w:val="16"/>
                <w:szCs w:val="16"/>
              </w:rPr>
              <w:t xml:space="preserve"> trading.execution        | trg_execution_enqueues_copies | row</w:t>
            </w:r>
          </w:p>
          <w:p>
            <w:pPr>
              <w:spacing w:after="0" w:line="200" w:lineRule="auto"/>
              <w:jc w:val="left"/>
            </w:pPr>
            <w:r>
              <w:rPr>
                <w:rFonts w:ascii="Courier New" w:cs="Courier New" w:eastAsia="Courier New" w:hAnsi="Courier New"/>
                <w:color w:val="000000"/>
                <w:sz w:val="16"/>
                <w:szCs w:val="16"/>
              </w:rPr>
              <w:t xml:space="preserve"> trading.trade_order      | trg_audit_order_material      | row</w:t>
            </w:r>
          </w:p>
          <w:p>
            <w:pPr>
              <w:spacing w:after="0" w:line="200" w:lineRule="auto"/>
              <w:jc w:val="left"/>
            </w:pPr>
            <w:r>
              <w:rPr>
                <w:rFonts w:ascii="Courier New" w:cs="Courier New" w:eastAsia="Courier New" w:hAnsi="Courier New"/>
                <w:color w:val="000000"/>
                <w:sz w:val="16"/>
                <w:szCs w:val="16"/>
              </w:rPr>
              <w:t xml:space="preserve"> trading.trade_order      | trg_audit_order_write         | row</w:t>
            </w:r>
          </w:p>
          <w:p>
            <w:pPr>
              <w:spacing w:after="0" w:line="200" w:lineRule="auto"/>
              <w:jc w:val="left"/>
            </w:pPr>
            <w:r>
              <w:rPr>
                <w:rFonts w:ascii="Courier New" w:cs="Courier New" w:eastAsia="Courier New" w:hAnsi="Courier New"/>
                <w:color w:val="000000"/>
                <w:sz w:val="16"/>
                <w:szCs w:val="16"/>
              </w:rPr>
              <w:t xml:space="preserve">(15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One of the fifteen is a CONSTRAINT trigger rather than an ordinary row trigger, and the distinction is the whole of Section 7.​9. Its declaration is reproduced below.</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8.3  The deferred constraint trigger that guarantees double entry</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CONSTRAINT TRIGGER trg_posting_balanced</w:t>
            </w:r>
          </w:p>
          <w:p>
            <w:pPr>
              <w:spacing w:after="0" w:line="200" w:lineRule="auto"/>
              <w:jc w:val="left"/>
            </w:pPr>
            <w:r>
              <w:rPr>
                <w:rFonts w:ascii="Courier New" w:cs="Courier New" w:eastAsia="Courier New" w:hAnsi="Courier New"/>
                <w:color w:val="000000"/>
                <w:sz w:val="16"/>
                <w:szCs w:val="16"/>
              </w:rPr>
              <w:t xml:space="preserve">    AFTER INSERT OR UPDATE OR DELETE ON ledger.posting</w:t>
            </w:r>
          </w:p>
          <w:p>
            <w:pPr>
              <w:spacing w:after="0" w:line="200" w:lineRule="auto"/>
              <w:jc w:val="left"/>
            </w:pPr>
            <w:r>
              <w:rPr>
                <w:rFonts w:ascii="Courier New" w:cs="Courier New" w:eastAsia="Courier New" w:hAnsi="Courier New"/>
                <w:color w:val="000000"/>
                <w:sz w:val="16"/>
                <w:szCs w:val="16"/>
              </w:rPr>
              <w:t xml:space="preserve">    DEFERRABLE INITIALLY DEFERRED</w:t>
            </w:r>
          </w:p>
          <w:p>
            <w:pPr>
              <w:spacing w:after="0" w:line="200" w:lineRule="auto"/>
              <w:jc w:val="left"/>
            </w:pPr>
            <w:r>
              <w:rPr>
                <w:rFonts w:ascii="Courier New" w:cs="Courier New" w:eastAsia="Courier New" w:hAnsi="Courier New"/>
                <w:color w:val="000000"/>
                <w:sz w:val="16"/>
                <w:szCs w:val="16"/>
              </w:rPr>
              <w:t xml:space="preserve">    FOR EACH ROW EXECUTE FUNCTION ledger.assert_entry_balanced();</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Inside the trigger function: balance is required INDEPENDENTLY for</w:t>
            </w:r>
          </w:p>
          <w:p>
            <w:pPr>
              <w:spacing w:after="0" w:line="200" w:lineRule="auto"/>
              <w:jc w:val="left"/>
            </w:pPr>
            <w:r>
              <w:rPr>
                <w:rFonts w:ascii="Courier New" w:cs="Courier New" w:eastAsia="Courier New" w:hAnsi="Courier New"/>
                <w:color w:val="000000"/>
                <w:sz w:val="16"/>
                <w:szCs w:val="16"/>
              </w:rPr>
              <w:t xml:space="preserve">-- cash and for each security, because a share deficit cannot be settled</w:t>
            </w:r>
          </w:p>
          <w:p>
            <w:pPr>
              <w:spacing w:after="0" w:line="200" w:lineRule="auto"/>
              <w:jc w:val="left"/>
            </w:pPr>
            <w:r>
              <w:rPr>
                <w:rFonts w:ascii="Courier New" w:cs="Courier New" w:eastAsia="Courier New" w:hAnsi="Courier New"/>
                <w:color w:val="000000"/>
                <w:sz w:val="16"/>
                <w:szCs w:val="16"/>
              </w:rPr>
              <w:t xml:space="preserve">-- with dollars inside one entry.</w:t>
            </w:r>
          </w:p>
          <w:p>
            <w:pPr>
              <w:spacing w:after="0" w:line="200" w:lineRule="auto"/>
              <w:jc w:val="left"/>
            </w:pPr>
            <w:r>
              <w:rPr>
                <w:rFonts w:ascii="Courier New" w:cs="Courier New" w:eastAsia="Courier New" w:hAnsi="Courier New"/>
                <w:color w:val="000000"/>
                <w:sz w:val="16"/>
                <w:szCs w:val="16"/>
              </w:rPr>
              <w:t xml:space="preserve">SELECT p.asset_class, p.instrument_id, sum(p.amount) AS imbalance</w:t>
            </w:r>
          </w:p>
          <w:p>
            <w:pPr>
              <w:spacing w:after="0" w:line="200" w:lineRule="auto"/>
              <w:jc w:val="left"/>
            </w:pPr>
            <w:r>
              <w:rPr>
                <w:rFonts w:ascii="Courier New" w:cs="Courier New" w:eastAsia="Courier New" w:hAnsi="Courier New"/>
                <w:color w:val="000000"/>
                <w:sz w:val="16"/>
                <w:szCs w:val="16"/>
              </w:rPr>
              <w:t xml:space="preserve">  INTO v_bad</w:t>
            </w:r>
          </w:p>
          <w:p>
            <w:pPr>
              <w:spacing w:after="0" w:line="200" w:lineRule="auto"/>
              <w:jc w:val="left"/>
            </w:pPr>
            <w:r>
              <w:rPr>
                <w:rFonts w:ascii="Courier New" w:cs="Courier New" w:eastAsia="Courier New" w:hAnsi="Courier New"/>
                <w:color w:val="000000"/>
                <w:sz w:val="16"/>
                <w:szCs w:val="16"/>
              </w:rPr>
              <w:t xml:space="preserve">  FROM ledger.posting p</w:t>
            </w:r>
          </w:p>
          <w:p>
            <w:pPr>
              <w:spacing w:after="0" w:line="200" w:lineRule="auto"/>
              <w:jc w:val="left"/>
            </w:pPr>
            <w:r>
              <w:rPr>
                <w:rFonts w:ascii="Courier New" w:cs="Courier New" w:eastAsia="Courier New" w:hAnsi="Courier New"/>
                <w:color w:val="000000"/>
                <w:sz w:val="16"/>
                <w:szCs w:val="16"/>
              </w:rPr>
              <w:t xml:space="preserve"> WHERE p.entry_id = v_entry_id</w:t>
            </w:r>
          </w:p>
          <w:p>
            <w:pPr>
              <w:spacing w:after="0" w:line="200" w:lineRule="auto"/>
              <w:jc w:val="left"/>
            </w:pPr>
            <w:r>
              <w:rPr>
                <w:rFonts w:ascii="Courier New" w:cs="Courier New" w:eastAsia="Courier New" w:hAnsi="Courier New"/>
                <w:color w:val="000000"/>
                <w:sz w:val="16"/>
                <w:szCs w:val="16"/>
              </w:rPr>
              <w:t xml:space="preserve"> GROUP BY p.asset_class, p.instrument_id</w:t>
            </w:r>
          </w:p>
          <w:p>
            <w:pPr>
              <w:spacing w:after="0" w:line="200" w:lineRule="auto"/>
              <w:jc w:val="left"/>
            </w:pPr>
            <w:r>
              <w:rPr>
                <w:rFonts w:ascii="Courier New" w:cs="Courier New" w:eastAsia="Courier New" w:hAnsi="Courier New"/>
                <w:color w:val="000000"/>
                <w:sz w:val="16"/>
                <w:szCs w:val="16"/>
              </w:rPr>
              <w:t xml:space="preserve">HAVING sum(p.amount) &lt;&gt; 0</w:t>
            </w:r>
          </w:p>
          <w:p>
            <w:pPr>
              <w:spacing w:after="0" w:line="200" w:lineRule="auto"/>
              <w:jc w:val="left"/>
            </w:pPr>
            <w:r>
              <w:rPr>
                <w:rFonts w:ascii="Courier New" w:cs="Courier New" w:eastAsia="Courier New" w:hAnsi="Courier New"/>
                <w:color w:val="000000"/>
                <w:sz w:val="16"/>
                <w:szCs w:val="16"/>
              </w:rPr>
              <w:t xml:space="preserve"> LIMIT 1;</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IF FOUND THEN</w:t>
            </w:r>
          </w:p>
          <w:p>
            <w:pPr>
              <w:spacing w:after="0" w:line="200" w:lineRule="auto"/>
              <w:jc w:val="left"/>
            </w:pPr>
            <w:r>
              <w:rPr>
                <w:rFonts w:ascii="Courier New" w:cs="Courier New" w:eastAsia="Courier New" w:hAnsi="Courier New"/>
                <w:color w:val="000000"/>
                <w:sz w:val="16"/>
                <w:szCs w:val="16"/>
              </w:rPr>
              <w:t xml:space="preserve">    RAISE EXCEPTION 'ledger entry % does not balance: % (instrument %) is off by %',</w:t>
            </w:r>
          </w:p>
          <w:p>
            <w:pPr>
              <w:spacing w:after="0" w:line="200" w:lineRule="auto"/>
              <w:jc w:val="left"/>
            </w:pPr>
            <w:r>
              <w:rPr>
                <w:rFonts w:ascii="Courier New" w:cs="Courier New" w:eastAsia="Courier New" w:hAnsi="Courier New"/>
                <w:color w:val="000000"/>
                <w:sz w:val="16"/>
                <w:szCs w:val="16"/>
              </w:rPr>
              <w:t xml:space="preserve">        v_entry_id, v_bad.asset_class,</w:t>
            </w:r>
          </w:p>
          <w:p>
            <w:pPr>
              <w:spacing w:after="0" w:line="200" w:lineRule="auto"/>
              <w:jc w:val="left"/>
            </w:pPr>
            <w:r>
              <w:rPr>
                <w:rFonts w:ascii="Courier New" w:cs="Courier New" w:eastAsia="Courier New" w:hAnsi="Courier New"/>
                <w:color w:val="000000"/>
                <w:sz w:val="16"/>
                <w:szCs w:val="16"/>
              </w:rPr>
              <w:t xml:space="preserve">        COALESCE(v_bad.instrument_id::text,'-'), v_bad.imbalance</w:t>
            </w:r>
          </w:p>
          <w:p>
            <w:pPr>
              <w:spacing w:after="0" w:line="200" w:lineRule="auto"/>
              <w:jc w:val="left"/>
            </w:pPr>
            <w:r>
              <w:rPr>
                <w:rFonts w:ascii="Courier New" w:cs="Courier New" w:eastAsia="Courier New" w:hAnsi="Courier New"/>
                <w:color w:val="000000"/>
                <w:sz w:val="16"/>
                <w:szCs w:val="16"/>
              </w:rPr>
              <w:t xml:space="preserve">        USING ERRCODE = '23514';</w:t>
            </w:r>
          </w:p>
          <w:p>
            <w:pPr>
              <w:spacing w:after="0" w:line="200" w:lineRule="auto"/>
              <w:jc w:val="left"/>
            </w:pPr>
            <w:r>
              <w:rPr>
                <w:rFonts w:ascii="Courier New" w:cs="Courier New" w:eastAsia="Courier New" w:hAnsi="Courier New"/>
                <w:color w:val="000000"/>
                <w:sz w:val="16"/>
                <w:szCs w:val="16"/>
              </w:rPr>
              <w:t xml:space="preserve">END IF;</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8.3  Views and materialized views</w:t>
      </w:r>
    </w:p>
    <w:p>
      <w:pPr>
        <w:spacing w:after="120" w:line="360" w:lineRule="auto"/>
        <w:jc w:val="both"/>
      </w:pPr>
      <w:r>
        <w:rPr>
          <w:rFonts w:ascii="Times New Roman" w:cs="Times New Roman" w:eastAsia="Times New Roman" w:hAnsi="Times New Roman"/>
          <w:color w:val="000000"/>
          <w:sz w:val="24"/>
          <w:szCs w:val="24"/>
        </w:rPr>
        <w:t xml:space="preserve">Twelve views and two materialized views present the read models the application consumes, so that no business logic has to be restated in the API layer. The materialized views carry aggregations too expensive to recompute per request and are refreshed CONCURRENTLY by the end-of-day procedure, which requires each to carry a unique index.</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8.4  Views and materialized views, with the security mode of each</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Views and materialized views, with their security mode</w:t>
            </w:r>
          </w:p>
          <w:p>
            <w:pPr>
              <w:spacing w:after="0" w:line="200" w:lineRule="auto"/>
              <w:jc w:val="left"/>
            </w:pPr>
            <w:r>
              <w:rPr>
                <w:rFonts w:ascii="Courier New" w:cs="Courier New" w:eastAsia="Courier New" w:hAnsi="Courier New"/>
                <w:color w:val="000000"/>
                <w:sz w:val="16"/>
                <w:szCs w:val="16"/>
              </w:rPr>
              <w:t xml:space="preserve">       object_name       |  kind   | runs_as</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mv_instrument_daily     | matview | definer</w:t>
            </w:r>
          </w:p>
          <w:p>
            <w:pPr>
              <w:spacing w:after="0" w:line="200" w:lineRule="auto"/>
              <w:jc w:val="left"/>
            </w:pPr>
            <w:r>
              <w:rPr>
                <w:rFonts w:ascii="Courier New" w:cs="Courier New" w:eastAsia="Courier New" w:hAnsi="Courier New"/>
                <w:color w:val="000000"/>
                <w:sz w:val="16"/>
                <w:szCs w:val="16"/>
              </w:rPr>
              <w:t xml:space="preserve"> mv_strategy_leaderboard | matview | definer</w:t>
            </w:r>
          </w:p>
          <w:p>
            <w:pPr>
              <w:spacing w:after="0" w:line="200" w:lineRule="auto"/>
              <w:jc w:val="left"/>
            </w:pPr>
            <w:r>
              <w:rPr>
                <w:rFonts w:ascii="Courier New" w:cs="Courier New" w:eastAsia="Courier New" w:hAnsi="Courier New"/>
                <w:color w:val="000000"/>
                <w:sz w:val="16"/>
                <w:szCs w:val="16"/>
              </w:rPr>
              <w:t xml:space="preserve"> quote_enriched          | view    | definer</w:t>
            </w:r>
          </w:p>
          <w:p>
            <w:pPr>
              <w:spacing w:after="0" w:line="200" w:lineRule="auto"/>
              <w:jc w:val="left"/>
            </w:pPr>
            <w:r>
              <w:rPr>
                <w:rFonts w:ascii="Courier New" w:cs="Courier New" w:eastAsia="Courier New" w:hAnsi="Courier New"/>
                <w:color w:val="000000"/>
                <w:sz w:val="16"/>
                <w:szCs w:val="16"/>
              </w:rPr>
              <w:t xml:space="preserve"> v_account_summary       | view    | invoker</w:t>
            </w:r>
          </w:p>
          <w:p>
            <w:pPr>
              <w:spacing w:after="0" w:line="200" w:lineRule="auto"/>
              <w:jc w:val="left"/>
            </w:pPr>
            <w:r>
              <w:rPr>
                <w:rFonts w:ascii="Courier New" w:cs="Courier New" w:eastAsia="Courier New" w:hAnsi="Courier New"/>
                <w:color w:val="000000"/>
                <w:sz w:val="16"/>
                <w:szCs w:val="16"/>
              </w:rPr>
              <w:t xml:space="preserve"> v_alert_queue           | view    | invoker</w:t>
            </w:r>
          </w:p>
          <w:p>
            <w:pPr>
              <w:spacing w:after="0" w:line="200" w:lineRule="auto"/>
              <w:jc w:val="left"/>
            </w:pPr>
            <w:r>
              <w:rPr>
                <w:rFonts w:ascii="Courier New" w:cs="Courier New" w:eastAsia="Courier New" w:hAnsi="Courier New"/>
                <w:color w:val="000000"/>
                <w:sz w:val="16"/>
                <w:szCs w:val="16"/>
              </w:rPr>
              <w:t xml:space="preserve"> v_blotter               | view    | invoker</w:t>
            </w:r>
          </w:p>
          <w:p>
            <w:pPr>
              <w:spacing w:after="0" w:line="200" w:lineRule="auto"/>
              <w:jc w:val="left"/>
            </w:pPr>
            <w:r>
              <w:rPr>
                <w:rFonts w:ascii="Courier New" w:cs="Courier New" w:eastAsia="Courier New" w:hAnsi="Courier New"/>
                <w:color w:val="000000"/>
                <w:sz w:val="16"/>
                <w:szCs w:val="16"/>
              </w:rPr>
              <w:t xml:space="preserve"> v_book_depth            | view    | definer</w:t>
            </w:r>
          </w:p>
          <w:p>
            <w:pPr>
              <w:spacing w:after="0" w:line="200" w:lineRule="auto"/>
              <w:jc w:val="left"/>
            </w:pPr>
            <w:r>
              <w:rPr>
                <w:rFonts w:ascii="Courier New" w:cs="Courier New" w:eastAsia="Courier New" w:hAnsi="Courier New"/>
                <w:color w:val="000000"/>
                <w:sz w:val="16"/>
                <w:szCs w:val="16"/>
              </w:rPr>
              <w:t xml:space="preserve"> v_fx_board              | view    | definer</w:t>
            </w:r>
          </w:p>
          <w:p>
            <w:pPr>
              <w:spacing w:after="0" w:line="200" w:lineRule="auto"/>
              <w:jc w:val="left"/>
            </w:pPr>
            <w:r>
              <w:rPr>
                <w:rFonts w:ascii="Courier New" w:cs="Courier New" w:eastAsia="Courier New" w:hAnsi="Courier New"/>
                <w:color w:val="000000"/>
                <w:sz w:val="16"/>
                <w:szCs w:val="16"/>
              </w:rPr>
              <w:t xml:space="preserve"> v_open_orders           | view    | invoker</w:t>
            </w:r>
          </w:p>
          <w:p>
            <w:pPr>
              <w:spacing w:after="0" w:line="200" w:lineRule="auto"/>
              <w:jc w:val="left"/>
            </w:pPr>
            <w:r>
              <w:rPr>
                <w:rFonts w:ascii="Courier New" w:cs="Courier New" w:eastAsia="Courier New" w:hAnsi="Courier New"/>
                <w:color w:val="000000"/>
                <w:sz w:val="16"/>
                <w:szCs w:val="16"/>
              </w:rPr>
              <w:t xml:space="preserve"> v_portfolio             | view    | invoker</w:t>
            </w:r>
          </w:p>
          <w:p>
            <w:pPr>
              <w:spacing w:after="0" w:line="200" w:lineRule="auto"/>
              <w:jc w:val="left"/>
            </w:pPr>
            <w:r>
              <w:rPr>
                <w:rFonts w:ascii="Courier New" w:cs="Courier New" w:eastAsia="Courier New" w:hAnsi="Courier New"/>
                <w:color w:val="000000"/>
                <w:sz w:val="16"/>
                <w:szCs w:val="16"/>
              </w:rPr>
              <w:t xml:space="preserve"> v_watchlist             | view    | invoker</w:t>
            </w:r>
          </w:p>
          <w:p>
            <w:pPr>
              <w:spacing w:after="0" w:line="200" w:lineRule="auto"/>
              <w:jc w:val="left"/>
            </w:pPr>
            <w:r>
              <w:rPr>
                <w:rFonts w:ascii="Courier New" w:cs="Courier New" w:eastAsia="Courier New" w:hAnsi="Courier New"/>
                <w:color w:val="000000"/>
                <w:sz w:val="16"/>
                <w:szCs w:val="16"/>
              </w:rPr>
              <w:t xml:space="preserve">(11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runs_​as column records a correction made during development and is worth stating plainly, because it is the kind of defect that produces no error. A view executes with the privileges of its OWNER, and a table owner is exempt from Row Level Security on its own tables. Every view over user data was therefore returning every user’s rows while the policies beneath it appeared correct. The fix was to declare those views WITH (security_​invoker = true) so that they execute as the caller, and to add ops.​assert_​rls_​intact(), which fails if a view over a policy-protected table is ever created without it. The five views that remain definer-rights expose only reference and market data, which is not user-specific.</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8.4  Transaction control</w:t>
      </w:r>
    </w:p>
    <w:p>
      <w:pPr>
        <w:spacing w:after="120" w:line="360" w:lineRule="auto"/>
        <w:jc w:val="both"/>
      </w:pPr>
      <w:r>
        <w:rPr>
          <w:rFonts w:ascii="Times New Roman" w:cs="Times New Roman" w:eastAsia="Times New Roman" w:hAnsi="Times New Roman"/>
          <w:color w:val="000000"/>
          <w:sz w:val="24"/>
          <w:szCs w:val="24"/>
        </w:rPr>
        <w:t xml:space="preserve">Every order submission is already a transaction: engine.​submit_​order either persists the order, its fills, its journal entry and its position change, or none of them. SAVEPOINT allows a finer grain, undoing one statement while the rest of the transaction survives.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8.5  SAVEPOINT, ROLLBACK TO SAVEPOINT and an outer ROLLBACK</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SAVEPOINT: one statement is undone, the rest of the</w:t>
            </w:r>
          </w:p>
          <w:p>
            <w:pPr>
              <w:spacing w:after="0" w:line="200" w:lineRule="auto"/>
              <w:jc w:val="left"/>
            </w:pPr>
            <w:r>
              <w:rPr>
                <w:rFonts w:ascii="Courier New" w:cs="Courier New" w:eastAsia="Courier New" w:hAnsi="Courier New"/>
                <w:color w:val="000000"/>
                <w:sz w:val="16"/>
                <w:szCs w:val="16"/>
              </w:rPr>
              <w:t xml:space="preserve">--      transaction survives and commits.</w:t>
            </w:r>
          </w:p>
          <w:p>
            <w:pPr>
              <w:spacing w:after="0" w:line="200" w:lineRule="auto"/>
              <w:jc w:val="left"/>
            </w:pPr>
            <w:r>
              <w:rPr>
                <w:rFonts w:ascii="Courier New" w:cs="Courier New" w:eastAsia="Courier New" w:hAnsi="Courier New"/>
                <w:color w:val="000000"/>
                <w:sz w:val="16"/>
                <w:szCs w:val="16"/>
              </w:rPr>
              <w:t xml:space="preserve"> watchlist_id |   name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370 | Report A</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watchlist_id |   name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371 | Report B</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Rolled back to the savepoint: only Report A remains pending.</w:t>
            </w:r>
          </w:p>
          <w:p>
            <w:pPr>
              <w:spacing w:after="0" w:line="200" w:lineRule="auto"/>
              <w:jc w:val="left"/>
            </w:pPr>
            <w:r>
              <w:rPr>
                <w:rFonts w:ascii="Courier New" w:cs="Courier New" w:eastAsia="Courier New" w:hAnsi="Courier New"/>
                <w:color w:val="000000"/>
                <w:sz w:val="16"/>
                <w:szCs w:val="16"/>
              </w:rPr>
              <w:t xml:space="preserve">   name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Report A</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Outer ROLLBACK: the demonstration leaves nothing behind.</w:t>
            </w:r>
          </w:p>
          <w:p>
            <w:pPr>
              <w:spacing w:after="0" w:line="200" w:lineRule="auto"/>
              <w:jc w:val="left"/>
            </w:pPr>
            <w:r>
              <w:rPr>
                <w:rFonts w:ascii="Courier New" w:cs="Courier New" w:eastAsia="Courier New" w:hAnsi="Courier New"/>
                <w:color w:val="000000"/>
                <w:sz w:val="16"/>
                <w:szCs w:val="16"/>
              </w:rPr>
              <w:t xml:space="preserve"> report_rows_left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0</w:t>
            </w:r>
          </w:p>
          <w:p>
            <w:pPr>
              <w:spacing w:after="0" w:line="200" w:lineRule="auto"/>
              <w:jc w:val="left"/>
            </w:pPr>
            <w:r>
              <w:rPr>
                <w:rFonts w:ascii="Courier New" w:cs="Courier New" w:eastAsia="Courier New" w:hAnsi="Courier New"/>
                <w:color w:val="000000"/>
                <w:sz w:val="16"/>
                <w:szCs w:val="16"/>
              </w:rPr>
              <w:t xml:space="preserve">(1 row)</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8.2  Transaction-control statements and their role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3000"/>
        <w:gridCol w:w="6026"/>
      </w:tblGrid>
      <w:tr>
        <w:trPr>
          <w:cantSplit/>
          <w:tblHeader/>
        </w:trPr>
        <w:tc>
          <w:tcPr>
            <w:tcW w:type="dxa" w:w="30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Statement</w:t>
            </w:r>
          </w:p>
        </w:tc>
        <w:tc>
          <w:tcPr>
            <w:tcW w:type="dxa" w:w="60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Effect in this system</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BEGIN</w:t>
            </w:r>
          </w:p>
        </w:tc>
        <w:tc>
          <w:tcPr>
            <w:tcW w:type="dxa" w:w="6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Opens the unit of work; the deferred ledger constraint is now pending</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SAVEPOINT name</w:t>
            </w:r>
          </w:p>
        </w:tc>
        <w:tc>
          <w:tcPr>
            <w:tcW w:type="dxa" w:w="6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Marks a point the transaction can be returned to</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ROLLBACK TO SAVEPOINT</w:t>
            </w:r>
          </w:p>
        </w:tc>
        <w:tc>
          <w:tcPr>
            <w:tcW w:type="dxa" w:w="6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Undoes statements after the mark, keeping the transaction open</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COMMIT</w:t>
            </w:r>
          </w:p>
        </w:tc>
        <w:tc>
          <w:tcPr>
            <w:tcW w:type="dxa" w:w="6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Runs every deferred constraint, then makes the work durable</w:t>
            </w:r>
          </w:p>
        </w:tc>
      </w:tr>
      <w:tr>
        <w:trPr>
          <w:cantSplit/>
        </w:trPr>
        <w:tc>
          <w:tcPr>
            <w:tcW w:type="dxa" w:w="30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ROLLBACK</w:t>
            </w:r>
          </w:p>
        </w:tc>
        <w:tc>
          <w:tcPr>
            <w:tcW w:type="dxa" w:w="60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Discards the whole unit of work, leaving no trace</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8.5  Row Level Security</w:t>
      </w:r>
    </w:p>
    <w:p>
      <w:pPr>
        <w:spacing w:after="120" w:line="360" w:lineRule="auto"/>
        <w:jc w:val="both"/>
      </w:pPr>
      <w:r>
        <w:rPr>
          <w:rFonts w:ascii="Times New Roman" w:cs="Times New Roman" w:eastAsia="Times New Roman" w:hAnsi="Times New Roman"/>
          <w:color w:val="000000"/>
          <w:sz w:val="24"/>
          <w:szCs w:val="24"/>
        </w:rPr>
        <w:t xml:space="preserve">Authorisation is enforced by the database, not by the API. Policies on the user-facing tables restrict every row to the account that owns it, and the session identity is carried in a session variable that the application sets after authenticating. The demonstration below connects as apex_​app, the unprivileged role the API actually uses, and runs one identical query under two identities.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8.6  The same query, two sessions, two answers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Row Level Security. Connected as apex_app, the unprivileged</w:t>
            </w:r>
          </w:p>
          <w:p>
            <w:pPr>
              <w:spacing w:after="0" w:line="200" w:lineRule="auto"/>
              <w:jc w:val="left"/>
            </w:pPr>
            <w:r>
              <w:rPr>
                <w:rFonts w:ascii="Courier New" w:cs="Courier New" w:eastAsia="Courier New" w:hAnsi="Courier New"/>
                <w:color w:val="000000"/>
                <w:sz w:val="16"/>
                <w:szCs w:val="16"/>
              </w:rPr>
              <w:t xml:space="preserve">--      role the API uses: the SAME query, two sessions, two answers.</w:t>
            </w:r>
          </w:p>
          <w:p>
            <w:pPr>
              <w:spacing w:after="0" w:line="200" w:lineRule="auto"/>
              <w:jc w:val="left"/>
            </w:pPr>
            <w:r>
              <w:rPr>
                <w:rFonts w:ascii="Courier New" w:cs="Courier New" w:eastAsia="Courier New" w:hAnsi="Courier New"/>
                <w:color w:val="000000"/>
                <w:sz w:val="16"/>
                <w:szCs w:val="16"/>
              </w:rPr>
              <w:t xml:space="preserve"> acting_as_samrender</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342</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symbol |  qty   |  value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V      | 171.00 | 51057.18</w:t>
            </w:r>
          </w:p>
          <w:p>
            <w:pPr>
              <w:spacing w:after="0" w:line="200" w:lineRule="auto"/>
              <w:jc w:val="left"/>
            </w:pPr>
            <w:r>
              <w:rPr>
                <w:rFonts w:ascii="Courier New" w:cs="Courier New" w:eastAsia="Courier New" w:hAnsi="Courier New"/>
                <w:color w:val="000000"/>
                <w:sz w:val="16"/>
                <w:szCs w:val="16"/>
              </w:rPr>
              <w:t xml:space="preserve"> NFLX   |  48.00 | 33365.28</w:t>
            </w:r>
          </w:p>
          <w:p>
            <w:pPr>
              <w:spacing w:after="0" w:line="200" w:lineRule="auto"/>
              <w:jc w:val="left"/>
            </w:pPr>
            <w:r>
              <w:rPr>
                <w:rFonts w:ascii="Courier New" w:cs="Courier New" w:eastAsia="Courier New" w:hAnsi="Courier New"/>
                <w:color w:val="000000"/>
                <w:sz w:val="16"/>
                <w:szCs w:val="16"/>
              </w:rPr>
              <w:t xml:space="preserve"> TSLA   |  58.00 | 32557.14</w:t>
            </w:r>
          </w:p>
          <w:p>
            <w:pPr>
              <w:spacing w:after="0" w:line="200" w:lineRule="auto"/>
              <w:jc w:val="left"/>
            </w:pPr>
            <w:r>
              <w:rPr>
                <w:rFonts w:ascii="Courier New" w:cs="Courier New" w:eastAsia="Courier New" w:hAnsi="Courier New"/>
                <w:color w:val="000000"/>
                <w:sz w:val="16"/>
                <w:szCs w:val="16"/>
              </w:rPr>
              <w:t xml:space="preserve"> INTC   | 684.00 | 30831.85</w:t>
            </w:r>
          </w:p>
          <w:p>
            <w:pPr>
              <w:spacing w:after="0" w:line="200" w:lineRule="auto"/>
              <w:jc w:val="left"/>
            </w:pPr>
            <w:r>
              <w:rPr>
                <w:rFonts w:ascii="Courier New" w:cs="Courier New" w:eastAsia="Courier New" w:hAnsi="Courier New"/>
                <w:color w:val="000000"/>
                <w:sz w:val="16"/>
                <w:szCs w:val="16"/>
              </w:rPr>
              <w:t xml:space="preserve">(4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acting_as_vartika</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343</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symbol |  qty  |  value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SPY    | 87.00 | 53696.40</w:t>
            </w:r>
          </w:p>
          <w:p>
            <w:pPr>
              <w:spacing w:after="0" w:line="200" w:lineRule="auto"/>
              <w:jc w:val="left"/>
            </w:pPr>
            <w:r>
              <w:rPr>
                <w:rFonts w:ascii="Courier New" w:cs="Courier New" w:eastAsia="Courier New" w:hAnsi="Courier New"/>
                <w:color w:val="000000"/>
                <w:sz w:val="16"/>
                <w:szCs w:val="16"/>
              </w:rPr>
              <w:t xml:space="preserve"> QQQ    | 53.00 | 35671.65</w:t>
            </w:r>
          </w:p>
          <w:p>
            <w:pPr>
              <w:spacing w:after="0" w:line="200" w:lineRule="auto"/>
              <w:jc w:val="left"/>
            </w:pPr>
            <w:r>
              <w:rPr>
                <w:rFonts w:ascii="Courier New" w:cs="Courier New" w:eastAsia="Courier New" w:hAnsi="Courier New"/>
                <w:color w:val="000000"/>
                <w:sz w:val="16"/>
                <w:szCs w:val="16"/>
              </w:rPr>
              <w:t xml:space="preserve"> MSFT   | 30.00 | 22536.60</w:t>
            </w:r>
          </w:p>
          <w:p>
            <w:pPr>
              <w:spacing w:after="0" w:line="200" w:lineRule="auto"/>
              <w:jc w:val="left"/>
            </w:pPr>
            <w:r>
              <w:rPr>
                <w:rFonts w:ascii="Courier New" w:cs="Courier New" w:eastAsia="Courier New" w:hAnsi="Courier New"/>
                <w:color w:val="000000"/>
                <w:sz w:val="16"/>
                <w:szCs w:val="16"/>
              </w:rPr>
              <w:t xml:space="preserve"> JPM    | 71.00 | 17750.00</w:t>
            </w:r>
          </w:p>
          <w:p>
            <w:pPr>
              <w:spacing w:after="0" w:line="200" w:lineRule="auto"/>
              <w:jc w:val="left"/>
            </w:pPr>
            <w:r>
              <w:rPr>
                <w:rFonts w:ascii="Courier New" w:cs="Courier New" w:eastAsia="Courier New" w:hAnsi="Courier New"/>
                <w:color w:val="000000"/>
                <w:sz w:val="16"/>
                <w:szCs w:val="16"/>
              </w:rPr>
              <w:t xml:space="preserve">(4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Neither session can widen its own view: the policy sits on the</w:t>
            </w:r>
          </w:p>
          <w:p>
            <w:pPr>
              <w:spacing w:after="0" w:line="200" w:lineRule="auto"/>
              <w:jc w:val="left"/>
            </w:pPr>
            <w:r>
              <w:rPr>
                <w:rFonts w:ascii="Courier New" w:cs="Courier New" w:eastAsia="Courier New" w:hAnsi="Courier New"/>
                <w:color w:val="000000"/>
                <w:sz w:val="16"/>
                <w:szCs w:val="16"/>
              </w:rPr>
              <w:t xml:space="preserve">-- base table, and the view runs with security_invoker = true.</w:t>
            </w:r>
          </w:p>
          <w:p>
            <w:pPr>
              <w:spacing w:after="0" w:line="200" w:lineRule="auto"/>
              <w:jc w:val="left"/>
            </w:pPr>
            <w:r>
              <w:rPr>
                <w:rFonts w:ascii="Courier New" w:cs="Courier New" w:eastAsia="Courier New" w:hAnsi="Courier New"/>
                <w:color w:val="000000"/>
                <w:sz w:val="16"/>
                <w:szCs w:val="16"/>
              </w:rPr>
              <w:t xml:space="preserve"> accounts_visible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1</w:t>
            </w:r>
          </w:p>
          <w:p>
            <w:pPr>
              <w:spacing w:after="0" w:line="200" w:lineRule="auto"/>
              <w:jc w:val="left"/>
            </w:pPr>
            <w:r>
              <w:rPr>
                <w:rFonts w:ascii="Courier New" w:cs="Courier New" w:eastAsia="Courier New" w:hAnsi="Courier New"/>
                <w:color w:val="000000"/>
                <w:sz w:val="16"/>
                <w:szCs w:val="16"/>
              </w:rPr>
              <w:t xml:space="preserve">(1 row)</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final count is the point: a session can see exactly one account, and no query it can write will widen that, because the restriction is attached to the table rather than to the statement. A compliance officer sees everything, and that escape hatch reads the role from identity.​app_​user rather than from the client, so a client cannot claim to be compliance.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8.7  A representative policy</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CREATE POLICY p_position_own ON trading.position FOR SELECT</w:t>
            </w:r>
          </w:p>
          <w:p>
            <w:pPr>
              <w:spacing w:after="0" w:line="200" w:lineRule="auto"/>
              <w:jc w:val="left"/>
            </w:pPr>
            <w:r>
              <w:rPr>
                <w:rFonts w:ascii="Courier New" w:cs="Courier New" w:eastAsia="Courier New" w:hAnsi="Courier New"/>
                <w:color w:val="000000"/>
                <w:sz w:val="16"/>
                <w:szCs w:val="16"/>
              </w:rPr>
              <w:t xml:space="preserve">    USING (identity.current_user_is_privileged()</w:t>
            </w:r>
          </w:p>
          <w:p>
            <w:pPr>
              <w:spacing w:after="0" w:line="200" w:lineRule="auto"/>
              <w:jc w:val="left"/>
            </w:pPr>
            <w:r>
              <w:rPr>
                <w:rFonts w:ascii="Courier New" w:cs="Courier New" w:eastAsia="Courier New" w:hAnsi="Courier New"/>
                <w:color w:val="000000"/>
                <w:sz w:val="16"/>
                <w:szCs w:val="16"/>
              </w:rPr>
              <w:t xml:space="preserve">        OR account_id IN (SELECT a.account_id FROM trading.account a</w:t>
            </w:r>
          </w:p>
          <w:p>
            <w:pPr>
              <w:spacing w:after="0" w:line="200" w:lineRule="auto"/>
              <w:jc w:val="left"/>
            </w:pPr>
            <w:r>
              <w:rPr>
                <w:rFonts w:ascii="Courier New" w:cs="Courier New" w:eastAsia="Courier New" w:hAnsi="Courier New"/>
                <w:color w:val="000000"/>
                <w:sz w:val="16"/>
                <w:szCs w:val="16"/>
              </w:rPr>
              <w:t xml:space="preserve">                           WHERE a.user_id = identity.current_user_id()));</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8.6  Partitioning and the index strategy</w:t>
      </w:r>
    </w:p>
    <w:p>
      <w:pPr>
        <w:spacing w:after="120" w:line="360" w:lineRule="auto"/>
        <w:jc w:val="both"/>
      </w:pPr>
      <w:r>
        <w:rPr>
          <w:rFonts w:ascii="Times New Roman" w:cs="Times New Roman" w:eastAsia="Times New Roman" w:hAnsi="Times New Roman"/>
          <w:color w:val="000000"/>
          <w:sz w:val="24"/>
          <w:szCs w:val="24"/>
        </w:rPr>
        <w:t xml:space="preserve">market.​tick, market.​candle_​1m and trading.​execution are declaratively range-partitioned by month, and ops.​ensure_​time_​partitions keeps a runway of future partitions ahead of the data. Partitioning buys two things here: the planner prunes whole months at plan time, as measured in Section 7.​10, and an expired month can be detached in constant time rather than deleted row by row.</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8.8  Index access methods in use, counted from pg_index</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The index strategy, read back from the catalogue</w:t>
            </w:r>
          </w:p>
          <w:p>
            <w:pPr>
              <w:spacing w:after="0" w:line="200" w:lineRule="auto"/>
              <w:jc w:val="left"/>
            </w:pPr>
            <w:r>
              <w:rPr>
                <w:rFonts w:ascii="Courier New" w:cs="Courier New" w:eastAsia="Courier New" w:hAnsi="Courier New"/>
                <w:color w:val="000000"/>
                <w:sz w:val="16"/>
                <w:szCs w:val="16"/>
              </w:rPr>
              <w:t xml:space="preserve"> method |  n  |                         examples</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btree  | 209 | account_account_no_key, account_pkey, account_snapshot_p</w:t>
            </w:r>
          </w:p>
          <w:p>
            <w:pPr>
              <w:spacing w:after="0" w:line="200" w:lineRule="auto"/>
              <w:jc w:val="left"/>
            </w:pPr>
            <w:r>
              <w:rPr>
                <w:rFonts w:ascii="Courier New" w:cs="Courier New" w:eastAsia="Courier New" w:hAnsi="Courier New"/>
                <w:color w:val="000000"/>
                <w:sz w:val="16"/>
                <w:szCs w:val="16"/>
              </w:rPr>
              <w:t xml:space="preserve"> brin   |   4 | ix_audit_time_brin, ix_candle_1m_bucket_brin, ix_exec_ti</w:t>
            </w:r>
          </w:p>
          <w:p>
            <w:pPr>
              <w:spacing w:after="0" w:line="200" w:lineRule="auto"/>
              <w:jc w:val="left"/>
            </w:pPr>
            <w:r>
              <w:rPr>
                <w:rFonts w:ascii="Courier New" w:cs="Courier New" w:eastAsia="Courier New" w:hAnsi="Courier New"/>
                <w:color w:val="000000"/>
                <w:sz w:val="16"/>
                <w:szCs w:val="16"/>
              </w:rPr>
              <w:t xml:space="preserve"> gin    |   4 | ix_alert_evidence, ix_instrument_metadata, ix_instrument</w:t>
            </w:r>
          </w:p>
          <w:p>
            <w:pPr>
              <w:spacing w:after="0" w:line="200" w:lineRule="auto"/>
              <w:jc w:val="left"/>
            </w:pPr>
            <w:r>
              <w:rPr>
                <w:rFonts w:ascii="Courier New" w:cs="Courier New" w:eastAsia="Courier New" w:hAnsi="Courier New"/>
                <w:color w:val="000000"/>
                <w:sz w:val="16"/>
                <w:szCs w:val="16"/>
              </w:rPr>
              <w:t xml:space="preserve"> gist   |   1 | no_overlapping_halts</w:t>
            </w:r>
          </w:p>
          <w:p>
            <w:pPr>
              <w:spacing w:after="0" w:line="200" w:lineRule="auto"/>
              <w:jc w:val="left"/>
            </w:pPr>
            <w:r>
              <w:rPr>
                <w:rFonts w:ascii="Courier New" w:cs="Courier New" w:eastAsia="Courier New" w:hAnsi="Courier New"/>
                <w:color w:val="000000"/>
                <w:sz w:val="16"/>
                <w:szCs w:val="16"/>
              </w:rPr>
              <w:t xml:space="preserve">(4 rows)</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8.3  Index choices and the reason for each</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700"/>
        <w:gridCol w:w="1900"/>
        <w:gridCol w:w="4426"/>
      </w:tblGrid>
      <w:tr>
        <w:trPr>
          <w:cantSplit/>
          <w:tblHeader/>
        </w:trPr>
        <w:tc>
          <w:tcPr>
            <w:tcW w:type="dxa" w:w="27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Index</w:t>
            </w:r>
          </w:p>
        </w:tc>
        <w:tc>
          <w:tcPr>
            <w:tcW w:type="dxa" w:w="19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Type</w:t>
            </w:r>
          </w:p>
        </w:tc>
        <w:tc>
          <w:tcPr>
            <w:tcW w:type="dxa" w:w="44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Why this type</w:t>
            </w:r>
          </w:p>
        </w:tc>
      </w:tr>
      <w:tr>
        <w:trPr>
          <w:cantSplit/>
        </w:trP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ix_book_bids / ix_book_asks</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Partial B-tree</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Covers only resting orders; serves the matching ORDER BY with no sort</w:t>
            </w:r>
          </w:p>
        </w:tc>
      </w:tr>
      <w:tr>
        <w:trPr>
          <w:cantSplit/>
        </w:trP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ix_candle_1m_bucket_brin</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BRIN</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Append-ordered time column; a fraction of a B-tree’s size</w:t>
            </w:r>
          </w:p>
        </w:tc>
      </w:tr>
      <w:tr>
        <w:trPr>
          <w:cantSplit/>
        </w:trP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ix_instrument_symbol_trgm</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GIN (trigram)</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Substring and fuzzy symbol search for the search box</w:t>
            </w:r>
          </w:p>
        </w:tc>
      </w:tr>
      <w:tr>
        <w:trPr>
          <w:cantSplit/>
        </w:trP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ix_alert_evidence</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GIN (jsonb_path_ops)</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Containment queries into the surveillance evidence document</w:t>
            </w:r>
          </w:p>
        </w:tc>
      </w:tr>
      <w:tr>
        <w:trPr>
          <w:cantSplit/>
        </w:trP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no_overlapping_halts</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GiST (btree_gist)</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EXCLUDE constraint: two halts on one instrument cannot overlap</w:t>
            </w:r>
          </w:p>
        </w:tc>
      </w:tr>
      <w:tr>
        <w:trPr>
          <w:cantSplit/>
        </w:trPr>
        <w:tc>
          <w:tcPr>
            <w:tcW w:type="dxa" w:w="2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ix_alert_open</w:t>
            </w:r>
          </w:p>
        </w:tc>
        <w:tc>
          <w:tcPr>
            <w:tcW w:type="dxa" w:w="19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Partial B-tree</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Indexes open alerts only, which is the only set ever queried</w:t>
            </w:r>
          </w:p>
        </w:tc>
      </w:tr>
    </w:tbl>
    <w:p>
      <w:pPr>
        <w:spacing w:after="120" w:line="240" w:lineRule="auto"/>
      </w:pPr>
    </w:p>
    <w:p>
      <w:pPr>
        <w:spacing w:after="70" w:before="140" w:line="240" w:lineRule="auto"/>
        <w:jc w:val="center"/>
      </w:pPr>
      <w:r>
        <w:drawing>
          <wp:inline distT="0" distB="0" distL="0" distR="0">
            <wp:extent cx="476250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490537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8.2  Physical design: partitioning, index strategy and measured latency</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8.7  The audit trail</w:t>
      </w:r>
    </w:p>
    <w:p>
      <w:pPr>
        <w:spacing w:after="120" w:line="360" w:lineRule="auto"/>
        <w:jc w:val="both"/>
      </w:pPr>
      <w:r>
        <w:rPr>
          <w:rFonts w:ascii="Times New Roman" w:cs="Times New Roman" w:eastAsia="Times New Roman" w:hAnsi="Times New Roman"/>
          <w:color w:val="000000"/>
          <w:sz w:val="24"/>
          <w:szCs w:val="24"/>
        </w:rPr>
        <w:t xml:space="preserve">audit.​activity_​log records the before and after image of every material change to an order, account, user or alert, together with the acting user, the database role, the client address and the transaction id. It is written by trigger, so it cannot be bypassed by writing to the table directly, and it is append-only: a second trigger rejects UPDATE and DELETE on the log itself.</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8.9  The audit trail, and an attempt to rewrite it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The append-only audit trail, written by a trigger</w:t>
            </w:r>
          </w:p>
          <w:p>
            <w:pPr>
              <w:spacing w:after="0" w:line="200" w:lineRule="auto"/>
              <w:jc w:val="left"/>
            </w:pPr>
            <w:r>
              <w:rPr>
                <w:rFonts w:ascii="Courier New" w:cs="Courier New" w:eastAsia="Courier New" w:hAnsi="Courier New"/>
                <w:color w:val="000000"/>
                <w:sz w:val="16"/>
                <w:szCs w:val="16"/>
              </w:rPr>
              <w:t xml:space="preserve"> log_id | table_name  | operation |  pk  | acted_by |      acted_at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15896 | app_user    | UPDATE    | 348  |          | 2026-10-18 23:09:55</w:t>
            </w:r>
          </w:p>
          <w:p>
            <w:pPr>
              <w:spacing w:after="0" w:line="200" w:lineRule="auto"/>
              <w:jc w:val="left"/>
            </w:pPr>
            <w:r>
              <w:rPr>
                <w:rFonts w:ascii="Courier New" w:cs="Courier New" w:eastAsia="Courier New" w:hAnsi="Courier New"/>
                <w:color w:val="000000"/>
                <w:sz w:val="16"/>
                <w:szCs w:val="16"/>
              </w:rPr>
              <w:t xml:space="preserve">  15895 | trade_order | UPDATE    | 9718 |      342 | 2026-10-18 23:09:12</w:t>
            </w:r>
          </w:p>
          <w:p>
            <w:pPr>
              <w:spacing w:after="0" w:line="200" w:lineRule="auto"/>
              <w:jc w:val="left"/>
            </w:pPr>
            <w:r>
              <w:rPr>
                <w:rFonts w:ascii="Courier New" w:cs="Courier New" w:eastAsia="Courier New" w:hAnsi="Courier New"/>
                <w:color w:val="000000"/>
                <w:sz w:val="16"/>
                <w:szCs w:val="16"/>
              </w:rPr>
              <w:t xml:space="preserve">  15894 | trade_order | INSERT    | 9718 |      342 | 2026-10-18 23:09:12</w:t>
            </w:r>
          </w:p>
          <w:p>
            <w:pPr>
              <w:spacing w:after="0" w:line="200" w:lineRule="auto"/>
              <w:jc w:val="left"/>
            </w:pPr>
            <w:r>
              <w:rPr>
                <w:rFonts w:ascii="Courier New" w:cs="Courier New" w:eastAsia="Courier New" w:hAnsi="Courier New"/>
                <w:color w:val="000000"/>
                <w:sz w:val="16"/>
                <w:szCs w:val="16"/>
              </w:rPr>
              <w:t xml:space="preserve">  15893 | app_user    | UPDATE    | 342  |          | 2026-10-18 23:09:03</w:t>
            </w:r>
          </w:p>
          <w:p>
            <w:pPr>
              <w:spacing w:after="0" w:line="200" w:lineRule="auto"/>
              <w:jc w:val="left"/>
            </w:pPr>
            <w:r>
              <w:rPr>
                <w:rFonts w:ascii="Courier New" w:cs="Courier New" w:eastAsia="Courier New" w:hAnsi="Courier New"/>
                <w:color w:val="000000"/>
                <w:sz w:val="16"/>
                <w:szCs w:val="16"/>
              </w:rPr>
              <w:t xml:space="preserve">  15859 | trade_order | UPDATE    | 9702 |      342 | 2026-10-18 22:58:10</w:t>
            </w:r>
          </w:p>
          <w:p>
            <w:pPr>
              <w:spacing w:after="0" w:line="200" w:lineRule="auto"/>
              <w:jc w:val="left"/>
            </w:pPr>
            <w:r>
              <w:rPr>
                <w:rFonts w:ascii="Courier New" w:cs="Courier New" w:eastAsia="Courier New" w:hAnsi="Courier New"/>
                <w:color w:val="000000"/>
                <w:sz w:val="16"/>
                <w:szCs w:val="16"/>
              </w:rPr>
              <w:t xml:space="preserve">  15858 | trade_order | INSERT    | 9702 |      342 | 2026-10-18 22:58:10</w:t>
            </w:r>
          </w:p>
          <w:p>
            <w:pPr>
              <w:spacing w:after="0" w:line="200" w:lineRule="auto"/>
              <w:jc w:val="left"/>
            </w:pPr>
            <w:r>
              <w:rPr>
                <w:rFonts w:ascii="Courier New" w:cs="Courier New" w:eastAsia="Courier New" w:hAnsi="Courier New"/>
                <w:color w:val="000000"/>
                <w:sz w:val="16"/>
                <w:szCs w:val="16"/>
              </w:rPr>
              <w:t xml:space="preserve">(6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The log cannot be rewritten, not even by the schema owner:</w:t>
            </w:r>
          </w:p>
          <w:p>
            <w:pPr>
              <w:spacing w:after="0" w:line="200" w:lineRule="auto"/>
              <w:jc w:val="left"/>
            </w:pPr>
            <w:r>
              <w:rPr>
                <w:rFonts w:ascii="Courier New" w:cs="Courier New" w:eastAsia="Courier New" w:hAnsi="Courier New"/>
                <w:color w:val="000000"/>
                <w:sz w:val="16"/>
                <w:szCs w:val="16"/>
              </w:rPr>
              <w:t xml:space="preserve">psql:q17_audit.sql:7: ERROR:  audit.activity_log is append-only (attempted UPDATE)</w:t>
            </w:r>
          </w:p>
          <w:p>
            <w:pPr>
              <w:spacing w:after="0" w:line="200" w:lineRule="auto"/>
              <w:jc w:val="left"/>
            </w:pPr>
            <w:r>
              <w:rPr>
                <w:rFonts w:ascii="Courier New" w:cs="Courier New" w:eastAsia="Courier New" w:hAnsi="Courier New"/>
                <w:color w:val="000000"/>
                <w:sz w:val="16"/>
                <w:szCs w:val="16"/>
              </w:rPr>
              <w:t xml:space="preserve">CONTEXT:  PL/pgSQL function audit.forbid_mutation() line 3 at RAISE</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8.8  Concurrency control</w:t>
      </w:r>
    </w:p>
    <w:p>
      <w:pPr>
        <w:spacing w:after="120" w:line="360" w:lineRule="auto"/>
        <w:jc w:val="both"/>
      </w:pPr>
      <w:r>
        <w:rPr>
          <w:rFonts w:ascii="Times New Roman" w:cs="Times New Roman" w:eastAsia="Times New Roman" w:hAnsi="Times New Roman"/>
          <w:color w:val="000000"/>
          <w:sz w:val="24"/>
          <w:szCs w:val="24"/>
        </w:rPr>
        <w:t xml:space="preserve">An order book is a contended resource: many sessions attempt to trade the same instrument at the same moment, and the failure mode is the double fill, in which two buyers each read the same resting sell order and both match against it. The engine serialises matching per instrument with a transaction-scoped advisory lock, so different instruments proceed in parallel while one instrument is matched one order at a time.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8.10  The per-instrument serialisation point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One book at a time, and only for the life of this transaction.</w:t>
            </w:r>
          </w:p>
          <w:p>
            <w:pPr>
              <w:spacing w:after="0" w:line="200" w:lineRule="auto"/>
              <w:jc w:val="left"/>
            </w:pPr>
            <w:r>
              <w:rPr>
                <w:rFonts w:ascii="Courier New" w:cs="Courier New" w:eastAsia="Courier New" w:hAnsi="Courier New"/>
                <w:color w:val="000000"/>
                <w:sz w:val="16"/>
                <w:szCs w:val="16"/>
              </w:rPr>
              <w:t xml:space="preserve">-- Different instruments never contend with each other.</w:t>
            </w:r>
          </w:p>
          <w:p>
            <w:pPr>
              <w:spacing w:after="0" w:line="200" w:lineRule="auto"/>
              <w:jc w:val="left"/>
            </w:pPr>
            <w:r>
              <w:rPr>
                <w:rFonts w:ascii="Courier New" w:cs="Courier New" w:eastAsia="Courier New" w:hAnsi="Courier New"/>
                <w:color w:val="000000"/>
                <w:sz w:val="16"/>
                <w:szCs w:val="16"/>
              </w:rPr>
              <w:t xml:space="preserve">PERFORM pg_advisory_xact_lock(hashtext('apex_book'), p_instrument_id);</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claim is tested rather than asserted. db/test/concurrency.​sh rests a single sell order for three thousand shares and then launches twelve independent psql sessions, each submitting twenty-five buy orders against it, so that total demand exactly equals available supply. Afterwards four things must hold: the resting order is filled exactly once over, the ledger still balances, no account is overdrawn, and the number of shares bought equals the number sold.</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8.11  Twelve concurrent sessions, three hundred fills, no double fill</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setup: fresh fixture, one large resting sell order ===</w:t>
            </w:r>
          </w:p>
          <w:p>
            <w:pPr>
              <w:spacing w:after="0" w:line="200" w:lineRule="auto"/>
              <w:jc w:val="left"/>
            </w:pPr>
            <w:r>
              <w:rPr>
                <w:rFonts w:ascii="Courier New" w:cs="Courier New" w:eastAsia="Courier New" w:hAnsi="Courier New"/>
                <w:color w:val="000000"/>
                <w:sz w:val="16"/>
                <w:szCs w:val="16"/>
              </w:rPr>
              <w:t xml:space="preserve">  resting sell order #8803 for 3000 @ 182.00</w:t>
            </w:r>
          </w:p>
          <w:p>
            <w:pPr>
              <w:spacing w:after="0" w:line="200" w:lineRule="auto"/>
              <w:jc w:val="left"/>
            </w:pPr>
            <w:r>
              <w:rPr>
                <w:rFonts w:ascii="Courier New" w:cs="Courier New" w:eastAsia="Courier New" w:hAnsi="Courier New"/>
                <w:color w:val="000000"/>
                <w:sz w:val="16"/>
                <w:szCs w:val="16"/>
              </w:rPr>
              <w:t xml:space="preserve">  launching 12 concurrent buyers x 25 orders each</w:t>
            </w:r>
          </w:p>
          <w:p>
            <w:pPr>
              <w:spacing w:after="0" w:line="200" w:lineRule="auto"/>
              <w:jc w:val="left"/>
            </w:pPr>
            <w:r>
              <w:rPr>
                <w:rFonts w:ascii="Courier New" w:cs="Courier New" w:eastAsia="Courier New" w:hAnsi="Courier New"/>
                <w:color w:val="000000"/>
                <w:sz w:val="16"/>
                <w:szCs w:val="16"/>
              </w:rPr>
              <w:t xml:space="preserve">  (total demand 3000 shares against 3000 available)</w:t>
            </w:r>
          </w:p>
          <w:p>
            <w:pPr>
              <w:spacing w:after="0" w:line="200" w:lineRule="auto"/>
              <w:jc w:val="left"/>
            </w:pPr>
            <w:r>
              <w:rPr>
                <w:rFonts w:ascii="Courier New" w:cs="Courier New" w:eastAsia="Courier New" w:hAnsi="Courier New"/>
                <w:color w:val="000000"/>
                <w:sz w:val="16"/>
                <w:szCs w:val="16"/>
              </w:rPr>
              <w:t xml:space="preserve">  completed in 7s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invariant checks ===</w:t>
            </w:r>
          </w:p>
          <w:p>
            <w:pPr>
              <w:spacing w:after="0" w:line="200" w:lineRule="auto"/>
              <w:jc w:val="left"/>
            </w:pPr>
            <w:r>
              <w:rPr>
                <w:rFonts w:ascii="Courier New" w:cs="Courier New" w:eastAsia="Courier New" w:hAnsi="Courier New"/>
                <w:color w:val="000000"/>
                <w:sz w:val="16"/>
                <w:szCs w:val="16"/>
              </w:rPr>
              <w:t xml:space="preserve">-[ RECORD 1 ]---------------+--------------</w:t>
            </w:r>
          </w:p>
          <w:p>
            <w:pPr>
              <w:spacing w:after="0" w:line="200" w:lineRule="auto"/>
              <w:jc w:val="left"/>
            </w:pPr>
            <w:r>
              <w:rPr>
                <w:rFonts w:ascii="Courier New" w:cs="Courier New" w:eastAsia="Courier New" w:hAnsi="Courier New"/>
                <w:color w:val="000000"/>
                <w:sz w:val="16"/>
                <w:szCs w:val="16"/>
              </w:rPr>
              <w:t xml:space="preserve">resting_quantity            | 3000.00000000</w:t>
            </w:r>
          </w:p>
          <w:p>
            <w:pPr>
              <w:spacing w:after="0" w:line="200" w:lineRule="auto"/>
              <w:jc w:val="left"/>
            </w:pPr>
            <w:r>
              <w:rPr>
                <w:rFonts w:ascii="Courier New" w:cs="Courier New" w:eastAsia="Courier New" w:hAnsi="Courier New"/>
                <w:color w:val="000000"/>
                <w:sz w:val="16"/>
                <w:szCs w:val="16"/>
              </w:rPr>
              <w:t xml:space="preserve">resting_filled              | 3000.00000000</w:t>
            </w:r>
          </w:p>
          <w:p>
            <w:pPr>
              <w:spacing w:after="0" w:line="200" w:lineRule="auto"/>
              <w:jc w:val="left"/>
            </w:pPr>
            <w:r>
              <w:rPr>
                <w:rFonts w:ascii="Courier New" w:cs="Courier New" w:eastAsia="Courier New" w:hAnsi="Courier New"/>
                <w:color w:val="000000"/>
                <w:sz w:val="16"/>
                <w:szCs w:val="16"/>
              </w:rPr>
              <w:t xml:space="preserve">resting_status              | filled</w:t>
            </w:r>
          </w:p>
          <w:p>
            <w:pPr>
              <w:spacing w:after="0" w:line="200" w:lineRule="auto"/>
              <w:jc w:val="left"/>
            </w:pPr>
            <w:r>
              <w:rPr>
                <w:rFonts w:ascii="Courier New" w:cs="Courier New" w:eastAsia="Courier New" w:hAnsi="Courier New"/>
                <w:color w:val="000000"/>
                <w:sz w:val="16"/>
                <w:szCs w:val="16"/>
              </w:rPr>
              <w:t xml:space="preserve">total_fills                 | 300</w:t>
            </w:r>
          </w:p>
          <w:p>
            <w:pPr>
              <w:spacing w:after="0" w:line="200" w:lineRule="auto"/>
              <w:jc w:val="left"/>
            </w:pPr>
            <w:r>
              <w:rPr>
                <w:rFonts w:ascii="Courier New" w:cs="Courier New" w:eastAsia="Courier New" w:hAnsi="Courier New"/>
                <w:color w:val="000000"/>
                <w:sz w:val="16"/>
                <w:szCs w:val="16"/>
              </w:rPr>
              <w:t xml:space="preserve">total_shares_traded         | 3000.00000000</w:t>
            </w:r>
          </w:p>
          <w:p>
            <w:pPr>
              <w:spacing w:after="0" w:line="200" w:lineRule="auto"/>
              <w:jc w:val="left"/>
            </w:pPr>
            <w:r>
              <w:rPr>
                <w:rFonts w:ascii="Courier New" w:cs="Courier New" w:eastAsia="Courier New" w:hAnsi="Courier New"/>
                <w:color w:val="000000"/>
                <w:sz w:val="16"/>
                <w:szCs w:val="16"/>
              </w:rPr>
              <w:t xml:space="preserve">overfilled_orders           | 0</w:t>
            </w:r>
          </w:p>
          <w:p>
            <w:pPr>
              <w:spacing w:after="0" w:line="200" w:lineRule="auto"/>
              <w:jc w:val="left"/>
            </w:pPr>
            <w:r>
              <w:rPr>
                <w:rFonts w:ascii="Courier New" w:cs="Courier New" w:eastAsia="Courier New" w:hAnsi="Courier New"/>
                <w:color w:val="000000"/>
                <w:sz w:val="16"/>
                <w:szCs w:val="16"/>
              </w:rPr>
              <w:t xml:space="preserve">rejected_orders             | 0</w:t>
            </w:r>
          </w:p>
          <w:p>
            <w:pPr>
              <w:spacing w:after="0" w:line="200" w:lineRule="auto"/>
              <w:jc w:val="left"/>
            </w:pPr>
            <w:r>
              <w:rPr>
                <w:rFonts w:ascii="Courier New" w:cs="Courier New" w:eastAsia="Courier New" w:hAnsi="Courier New"/>
                <w:color w:val="000000"/>
                <w:sz w:val="16"/>
                <w:szCs w:val="16"/>
              </w:rPr>
              <w:t xml:space="preserve">shares_created_or_destroyed | 0.00000000</w:t>
            </w:r>
          </w:p>
          <w:p>
            <w:pPr>
              <w:spacing w:after="0" w:line="200" w:lineRule="auto"/>
              <w:jc w:val="left"/>
            </w:pPr>
            <w:r>
              <w:rPr>
                <w:rFonts w:ascii="Courier New" w:cs="Courier New" w:eastAsia="Courier New" w:hAnsi="Courier New"/>
                <w:color w:val="000000"/>
                <w:sz w:val="16"/>
                <w:szCs w:val="16"/>
              </w:rPr>
              <w:t xml:space="preserve">cash_created_or_destroyed   | 0.00000000</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check_name            | passed |             detail</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balance_cache_matches_journal   | t      | 0 drifted slot(s)</w:t>
            </w:r>
          </w:p>
          <w:p>
            <w:pPr>
              <w:spacing w:after="0" w:line="200" w:lineRule="auto"/>
              <w:jc w:val="left"/>
            </w:pPr>
            <w:r>
              <w:rPr>
                <w:rFonts w:ascii="Courier New" w:cs="Courier New" w:eastAsia="Courier New" w:hAnsi="Courier New"/>
                <w:color w:val="000000"/>
                <w:sz w:val="16"/>
                <w:szCs w:val="16"/>
              </w:rPr>
              <w:t xml:space="preserve"> every_entry_balances            | t      | 0 unbalanced entry/entries</w:t>
            </w:r>
          </w:p>
          <w:p>
            <w:pPr>
              <w:spacing w:after="0" w:line="200" w:lineRule="auto"/>
              <w:jc w:val="left"/>
            </w:pPr>
            <w:r>
              <w:rPr>
                <w:rFonts w:ascii="Courier New" w:cs="Courier New" w:eastAsia="Courier New" w:hAnsi="Courier New"/>
                <w:color w:val="000000"/>
                <w:sz w:val="16"/>
                <w:szCs w:val="16"/>
              </w:rPr>
              <w:t xml:space="preserve"> closed_system_conservation      | t      | 0 non-conserved asset(s)</w:t>
            </w:r>
          </w:p>
          <w:p>
            <w:pPr>
              <w:spacing w:after="0" w:line="200" w:lineRule="auto"/>
              <w:jc w:val="left"/>
            </w:pPr>
            <w:r>
              <w:rPr>
                <w:rFonts w:ascii="Courier New" w:cs="Courier New" w:eastAsia="Courier New" w:hAnsi="Courier New"/>
                <w:color w:val="000000"/>
                <w:sz w:val="16"/>
                <w:szCs w:val="16"/>
              </w:rPr>
              <w:t xml:space="preserve"> no_unauthorised_overdraft       | t      | 0 overdrawn account(s)</w:t>
            </w:r>
          </w:p>
          <w:p>
            <w:pPr>
              <w:spacing w:after="0" w:line="200" w:lineRule="auto"/>
              <w:jc w:val="left"/>
            </w:pPr>
            <w:r>
              <w:rPr>
                <w:rFonts w:ascii="Courier New" w:cs="Courier New" w:eastAsia="Courier New" w:hAnsi="Courier New"/>
                <w:color w:val="000000"/>
                <w:sz w:val="16"/>
                <w:szCs w:val="16"/>
              </w:rPr>
              <w:t xml:space="preserve"> every_cash_posting_has_currency | t      | 0 posting(s) without a currency</w:t>
            </w:r>
          </w:p>
          <w:p>
            <w:pPr>
              <w:spacing w:after="0" w:line="200" w:lineRule="auto"/>
              <w:jc w:val="left"/>
            </w:pPr>
            <w:r>
              <w:rPr>
                <w:rFonts w:ascii="Courier New" w:cs="Courier New" w:eastAsia="Courier New" w:hAnsi="Courier New"/>
                <w:color w:val="000000"/>
                <w:sz w:val="16"/>
                <w:szCs w:val="16"/>
              </w:rPr>
              <w:t xml:space="preserve">(5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CONCURRENCY TEST PASSED -- 12 sessions, no double-fill, ledger exact</w:t>
            </w:r>
          </w:p>
        </w:tc>
      </w:tr>
    </w:tbl>
    <w:p>
      <w:pPr>
        <w:spacing w:after="120" w:line="240" w:lineRule="auto"/>
      </w:pP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9.  PROJECT OUTPUT SCREENSHOTS</w:t>
      </w:r>
    </w:p>
    <w:p>
      <w:pPr>
        <w:spacing w:after="120" w:line="360" w:lineRule="auto"/>
        <w:jc w:val="both"/>
      </w:pPr>
      <w:r>
        <w:rPr>
          <w:rFonts w:ascii="Times New Roman" w:cs="Times New Roman" w:eastAsia="Times New Roman" w:hAnsi="Times New Roman"/>
          <w:color w:val="000000"/>
          <w:sz w:val="24"/>
          <w:szCs w:val="24"/>
        </w:rPr>
        <w:t xml:space="preserve">The guidelines ask this section to show four things: the structure of the database, sample records, the execution of important queries, and the application. Each is below. The transcripts are verbatim psql output; the screenshots were captured from the running application against the seeded demonstration database, in its own dark theme, and are reproduced in full colour. Every number visible in them was computed by the database.</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9.1  Database structure</w:t>
      </w:r>
    </w:p>
    <w:p>
      <w:pPr>
        <w:spacing w:after="120" w:line="360" w:lineRule="auto"/>
        <w:jc w:val="both"/>
      </w:pPr>
      <w:r>
        <w:rPr>
          <w:rFonts w:ascii="Times New Roman" w:cs="Times New Roman" w:eastAsia="Times New Roman" w:hAnsi="Times New Roman"/>
          <w:color w:val="000000"/>
          <w:sz w:val="24"/>
          <w:szCs w:val="24"/>
        </w:rPr>
        <w:t xml:space="preserve">Thirty-eight base tables across eleven data-bearing schemas, listed as the catalogue holds them. The twelfth schema, engine, contains functions only.</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9.1  Every base table in the database, grouped by schema</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Every base table in the database, by schema</w:t>
            </w:r>
          </w:p>
          <w:p>
            <w:pPr>
              <w:spacing w:after="0" w:line="200" w:lineRule="auto"/>
              <w:jc w:val="left"/>
            </w:pPr>
            <w:r>
              <w:rPr>
                <w:rFonts w:ascii="Courier New" w:cs="Courier New" w:eastAsia="Courier New" w:hAnsi="Courier New"/>
                <w:color w:val="000000"/>
                <w:sz w:val="16"/>
                <w:szCs w:val="16"/>
              </w:rPr>
              <w:t xml:space="preserve">  schema   |                                        tables</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analytics | account_snapshot</w:t>
            </w:r>
          </w:p>
          <w:p>
            <w:pPr>
              <w:spacing w:after="0" w:line="200" w:lineRule="auto"/>
              <w:jc w:val="left"/>
            </w:pPr>
            <w:r>
              <w:rPr>
                <w:rFonts w:ascii="Courier New" w:cs="Courier New" w:eastAsia="Courier New" w:hAnsi="Courier New"/>
                <w:color w:val="000000"/>
                <w:sz w:val="16"/>
                <w:szCs w:val="16"/>
              </w:rPr>
              <w:t xml:space="preserve"> audit     | activity_log</w:t>
            </w:r>
          </w:p>
          <w:p>
            <w:pPr>
              <w:spacing w:after="0" w:line="200" w:lineRule="auto"/>
              <w:jc w:val="left"/>
            </w:pPr>
            <w:r>
              <w:rPr>
                <w:rFonts w:ascii="Courier New" w:cs="Courier New" w:eastAsia="Courier New" w:hAnsi="Courier New"/>
                <w:color w:val="000000"/>
                <w:sz w:val="16"/>
                <w:szCs w:val="16"/>
              </w:rPr>
              <w:t xml:space="preserve"> identity  | app_user, login_attempt, user_session</w:t>
            </w:r>
          </w:p>
          <w:p>
            <w:pPr>
              <w:spacing w:after="0" w:line="200" w:lineRule="auto"/>
              <w:jc w:val="left"/>
            </w:pPr>
            <w:r>
              <w:rPr>
                <w:rFonts w:ascii="Courier New" w:cs="Courier New" w:eastAsia="Courier New" w:hAnsi="Courier New"/>
                <w:color w:val="000000"/>
                <w:sz w:val="16"/>
                <w:szCs w:val="16"/>
              </w:rPr>
              <w:t xml:space="preserve"> ledger    | balance, journal_entry, posting</w:t>
            </w:r>
          </w:p>
          <w:p>
            <w:pPr>
              <w:spacing w:after="0" w:line="200" w:lineRule="auto"/>
              <w:jc w:val="left"/>
            </w:pPr>
            <w:r>
              <w:rPr>
                <w:rFonts w:ascii="Courier New" w:cs="Courier New" w:eastAsia="Courier New" w:hAnsi="Courier New"/>
                <w:color w:val="000000"/>
                <w:sz w:val="16"/>
                <w:szCs w:val="16"/>
              </w:rPr>
              <w:t xml:space="preserve"> market    | candle_1m, quote, tick</w:t>
            </w:r>
          </w:p>
          <w:p>
            <w:pPr>
              <w:spacing w:after="0" w:line="200" w:lineRule="auto"/>
              <w:jc w:val="left"/>
            </w:pPr>
            <w:r>
              <w:rPr>
                <w:rFonts w:ascii="Courier New" w:cs="Courier New" w:eastAsia="Courier New" w:hAnsi="Courier New"/>
                <w:color w:val="000000"/>
                <w:sz w:val="16"/>
                <w:szCs w:val="16"/>
              </w:rPr>
              <w:t xml:space="preserve"> ops       | config, job_run, schema_migration</w:t>
            </w:r>
          </w:p>
          <w:p>
            <w:pPr>
              <w:spacing w:after="0" w:line="200" w:lineRule="auto"/>
              <w:jc w:val="left"/>
            </w:pPr>
            <w:r>
              <w:rPr>
                <w:rFonts w:ascii="Courier New" w:cs="Courier New" w:eastAsia="Courier New" w:hAnsi="Courier New"/>
                <w:color w:val="000000"/>
                <w:sz w:val="16"/>
                <w:szCs w:val="16"/>
              </w:rPr>
              <w:t xml:space="preserve"> reference | corporate_action, currency, exchange, fx_rate, instrument, trading_session</w:t>
            </w:r>
          </w:p>
          <w:p>
            <w:pPr>
              <w:spacing w:after="0" w:line="200" w:lineRule="auto"/>
              <w:jc w:val="left"/>
            </w:pPr>
            <w:r>
              <w:rPr>
                <w:rFonts w:ascii="Courier New" w:cs="Courier New" w:eastAsia="Courier New" w:hAnsi="Courier New"/>
                <w:color w:val="000000"/>
                <w:sz w:val="16"/>
                <w:szCs w:val="16"/>
              </w:rPr>
              <w:t xml:space="preserve"> risk      | alert_fire, margin_call, price_alert, risk_limit, trading_halt</w:t>
            </w:r>
          </w:p>
          <w:p>
            <w:pPr>
              <w:spacing w:after="0" w:line="200" w:lineRule="auto"/>
              <w:jc w:val="left"/>
            </w:pPr>
            <w:r>
              <w:rPr>
                <w:rFonts w:ascii="Courier New" w:cs="Courier New" w:eastAsia="Courier New" w:hAnsi="Courier New"/>
                <w:color w:val="000000"/>
                <w:sz w:val="16"/>
                <w:szCs w:val="16"/>
              </w:rPr>
              <w:t xml:space="preserve"> social    | copy_link, copy_queue, copy_subscription, follow, strategy, watchlist,</w:t>
            </w:r>
          </w:p>
          <w:p>
            <w:pPr>
              <w:spacing w:after="0" w:line="200" w:lineRule="auto"/>
              <w:jc w:val="left"/>
            </w:pPr>
            <w:r>
              <w:rPr>
                <w:rFonts w:ascii="Courier New" w:cs="Courier New" w:eastAsia="Courier New" w:hAnsi="Courier New"/>
                <w:color w:val="000000"/>
                <w:sz w:val="16"/>
                <w:szCs w:val="16"/>
              </w:rPr>
              <w:t xml:space="preserve">     watchlist_item</w:t>
            </w:r>
          </w:p>
          <w:p>
            <w:pPr>
              <w:spacing w:after="0" w:line="200" w:lineRule="auto"/>
              <w:jc w:val="left"/>
            </w:pPr>
            <w:r>
              <w:rPr>
                <w:rFonts w:ascii="Courier New" w:cs="Courier New" w:eastAsia="Courier New" w:hAnsi="Courier New"/>
                <w:color w:val="000000"/>
                <w:sz w:val="16"/>
                <w:szCs w:val="16"/>
              </w:rPr>
              <w:t xml:space="preserve"> surveil   | alert, rule</w:t>
            </w:r>
          </w:p>
          <w:p>
            <w:pPr>
              <w:spacing w:after="0" w:line="200" w:lineRule="auto"/>
              <w:jc w:val="left"/>
            </w:pPr>
            <w:r>
              <w:rPr>
                <w:rFonts w:ascii="Courier New" w:cs="Courier New" w:eastAsia="Courier New" w:hAnsi="Courier New"/>
                <w:color w:val="000000"/>
                <w:sz w:val="16"/>
                <w:szCs w:val="16"/>
              </w:rPr>
              <w:t xml:space="preserve"> trading   | account, execution, position, trade_order</w:t>
            </w:r>
          </w:p>
          <w:p>
            <w:pPr>
              <w:spacing w:after="0" w:line="200" w:lineRule="auto"/>
              <w:jc w:val="left"/>
            </w:pPr>
            <w:r>
              <w:rPr>
                <w:rFonts w:ascii="Courier New" w:cs="Courier New" w:eastAsia="Courier New" w:hAnsi="Courier New"/>
                <w:color w:val="000000"/>
                <w:sz w:val="16"/>
                <w:szCs w:val="16"/>
              </w:rPr>
              <w:t xml:space="preserve">(11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A single table, described the way psql describes one, shows what the design puts around each relation: a composite primary key, a partial index, a CHECK constraint, two foreign keys and a Row Level Security policy.</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9.2  \d trading.position: columns, indexes, constraints and its policy</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The structure of one table, as psql describes it</w:t>
            </w:r>
          </w:p>
          <w:p>
            <w:pPr>
              <w:spacing w:after="0" w:line="200" w:lineRule="auto"/>
              <w:jc w:val="left"/>
            </w:pPr>
            <w:r>
              <w:rPr>
                <w:rFonts w:ascii="Courier New" w:cs="Courier New" w:eastAsia="Courier New" w:hAnsi="Courier New"/>
                <w:color w:val="000000"/>
                <w:sz w:val="16"/>
                <w:szCs w:val="16"/>
              </w:rPr>
              <w:t xml:space="preserve">                         Table "trading.position"</w:t>
            </w:r>
          </w:p>
          <w:p>
            <w:pPr>
              <w:spacing w:after="0" w:line="200" w:lineRule="auto"/>
              <w:jc w:val="left"/>
            </w:pPr>
            <w:r>
              <w:rPr>
                <w:rFonts w:ascii="Courier New" w:cs="Courier New" w:eastAsia="Courier New" w:hAnsi="Courier New"/>
                <w:color w:val="000000"/>
                <w:sz w:val="16"/>
                <w:szCs w:val="16"/>
              </w:rPr>
              <w:t xml:space="preserve">    Column     |           Type           | Collation | Nullable | Default</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account_id    | bigint                   |           | not null |</w:t>
            </w:r>
          </w:p>
          <w:p>
            <w:pPr>
              <w:spacing w:after="0" w:line="200" w:lineRule="auto"/>
              <w:jc w:val="left"/>
            </w:pPr>
            <w:r>
              <w:rPr>
                <w:rFonts w:ascii="Courier New" w:cs="Courier New" w:eastAsia="Courier New" w:hAnsi="Courier New"/>
                <w:color w:val="000000"/>
                <w:sz w:val="16"/>
                <w:szCs w:val="16"/>
              </w:rPr>
              <w:t xml:space="preserve"> instrument_id | integer                  |           | not null |</w:t>
            </w:r>
          </w:p>
          <w:p>
            <w:pPr>
              <w:spacing w:after="0" w:line="200" w:lineRule="auto"/>
              <w:jc w:val="left"/>
            </w:pPr>
            <w:r>
              <w:rPr>
                <w:rFonts w:ascii="Courier New" w:cs="Courier New" w:eastAsia="Courier New" w:hAnsi="Courier New"/>
                <w:color w:val="000000"/>
                <w:sz w:val="16"/>
                <w:szCs w:val="16"/>
              </w:rPr>
              <w:t xml:space="preserve"> quantity      | money_amt                |           | not null | 0</w:t>
            </w:r>
          </w:p>
          <w:p>
            <w:pPr>
              <w:spacing w:after="0" w:line="200" w:lineRule="auto"/>
              <w:jc w:val="left"/>
            </w:pPr>
            <w:r>
              <w:rPr>
                <w:rFonts w:ascii="Courier New" w:cs="Courier New" w:eastAsia="Courier New" w:hAnsi="Courier New"/>
                <w:color w:val="000000"/>
                <w:sz w:val="16"/>
                <w:szCs w:val="16"/>
              </w:rPr>
              <w:t xml:space="preserve"> avg_cost      | numeric(20,8)            |           | not null | 0</w:t>
            </w:r>
          </w:p>
          <w:p>
            <w:pPr>
              <w:spacing w:after="0" w:line="200" w:lineRule="auto"/>
              <w:jc w:val="left"/>
            </w:pPr>
            <w:r>
              <w:rPr>
                <w:rFonts w:ascii="Courier New" w:cs="Courier New" w:eastAsia="Courier New" w:hAnsi="Courier New"/>
                <w:color w:val="000000"/>
                <w:sz w:val="16"/>
                <w:szCs w:val="16"/>
              </w:rPr>
              <w:t xml:space="preserve"> realized_pnl  | money_amt                |           | not null | 0</w:t>
            </w:r>
          </w:p>
          <w:p>
            <w:pPr>
              <w:spacing w:after="0" w:line="200" w:lineRule="auto"/>
              <w:jc w:val="left"/>
            </w:pPr>
            <w:r>
              <w:rPr>
                <w:rFonts w:ascii="Courier New" w:cs="Courier New" w:eastAsia="Courier New" w:hAnsi="Courier New"/>
                <w:color w:val="000000"/>
                <w:sz w:val="16"/>
                <w:szCs w:val="16"/>
              </w:rPr>
              <w:t xml:space="preserve"> opened_at     | timestamp with time zone |           | not null | now()</w:t>
            </w:r>
          </w:p>
          <w:p>
            <w:pPr>
              <w:spacing w:after="0" w:line="200" w:lineRule="auto"/>
              <w:jc w:val="left"/>
            </w:pPr>
            <w:r>
              <w:rPr>
                <w:rFonts w:ascii="Courier New" w:cs="Courier New" w:eastAsia="Courier New" w:hAnsi="Courier New"/>
                <w:color w:val="000000"/>
                <w:sz w:val="16"/>
                <w:szCs w:val="16"/>
              </w:rPr>
              <w:t xml:space="preserve"> updated_at    | timestamp with time zone |           | not null | now()</w:t>
            </w:r>
          </w:p>
          <w:p>
            <w:pPr>
              <w:spacing w:after="0" w:line="200" w:lineRule="auto"/>
              <w:jc w:val="left"/>
            </w:pPr>
            <w:r>
              <w:rPr>
                <w:rFonts w:ascii="Courier New" w:cs="Courier New" w:eastAsia="Courier New" w:hAnsi="Courier New"/>
                <w:color w:val="000000"/>
                <w:sz w:val="16"/>
                <w:szCs w:val="16"/>
              </w:rPr>
              <w:t xml:space="preserve">Indexes:</w:t>
            </w:r>
          </w:p>
          <w:p>
            <w:pPr>
              <w:spacing w:after="0" w:line="200" w:lineRule="auto"/>
              <w:jc w:val="left"/>
            </w:pPr>
            <w:r>
              <w:rPr>
                <w:rFonts w:ascii="Courier New" w:cs="Courier New" w:eastAsia="Courier New" w:hAnsi="Courier New"/>
                <w:color w:val="000000"/>
                <w:sz w:val="16"/>
                <w:szCs w:val="16"/>
              </w:rPr>
              <w:t xml:space="preserve">    "position_pkey" PRIMARY KEY, btree (account_id, instrument_id)</w:t>
            </w:r>
          </w:p>
          <w:p>
            <w:pPr>
              <w:spacing w:after="0" w:line="200" w:lineRule="auto"/>
              <w:jc w:val="left"/>
            </w:pPr>
            <w:r>
              <w:rPr>
                <w:rFonts w:ascii="Courier New" w:cs="Courier New" w:eastAsia="Courier New" w:hAnsi="Courier New"/>
                <w:color w:val="000000"/>
                <w:sz w:val="16"/>
                <w:szCs w:val="16"/>
              </w:rPr>
              <w:t xml:space="preserve">    "ix_position_instrument" btree (instrument_id) WHERE quantity::numeric &lt;&gt; 0::numeric</w:t>
            </w:r>
          </w:p>
          <w:p>
            <w:pPr>
              <w:spacing w:after="0" w:line="200" w:lineRule="auto"/>
              <w:jc w:val="left"/>
            </w:pPr>
            <w:r>
              <w:rPr>
                <w:rFonts w:ascii="Courier New" w:cs="Courier New" w:eastAsia="Courier New" w:hAnsi="Courier New"/>
                <w:color w:val="000000"/>
                <w:sz w:val="16"/>
                <w:szCs w:val="16"/>
              </w:rPr>
              <w:t xml:space="preserve">Check constraints:</w:t>
            </w:r>
          </w:p>
          <w:p>
            <w:pPr>
              <w:spacing w:after="0" w:line="200" w:lineRule="auto"/>
              <w:jc w:val="left"/>
            </w:pPr>
            <w:r>
              <w:rPr>
                <w:rFonts w:ascii="Courier New" w:cs="Courier New" w:eastAsia="Courier New" w:hAnsi="Courier New"/>
                <w:color w:val="000000"/>
                <w:sz w:val="16"/>
                <w:szCs w:val="16"/>
              </w:rPr>
              <w:t xml:space="preserve">    "position_avg_cost_check" CHECK (avg_cost &gt;= 0::numeric)</w:t>
            </w:r>
          </w:p>
          <w:p>
            <w:pPr>
              <w:spacing w:after="0" w:line="200" w:lineRule="auto"/>
              <w:jc w:val="left"/>
            </w:pPr>
            <w:r>
              <w:rPr>
                <w:rFonts w:ascii="Courier New" w:cs="Courier New" w:eastAsia="Courier New" w:hAnsi="Courier New"/>
                <w:color w:val="000000"/>
                <w:sz w:val="16"/>
                <w:szCs w:val="16"/>
              </w:rPr>
              <w:t xml:space="preserve">Foreign-key constraints:</w:t>
            </w:r>
          </w:p>
          <w:p>
            <w:pPr>
              <w:spacing w:after="0" w:line="200" w:lineRule="auto"/>
              <w:jc w:val="left"/>
            </w:pPr>
            <w:r>
              <w:rPr>
                <w:rFonts w:ascii="Courier New" w:cs="Courier New" w:eastAsia="Courier New" w:hAnsi="Courier New"/>
                <w:color w:val="000000"/>
                <w:sz w:val="16"/>
                <w:szCs w:val="16"/>
              </w:rPr>
              <w:t xml:space="preserve">    "position_account_id_fkey" FOREIGN KEY (account_id) REFERENCES</w:t>
            </w:r>
          </w:p>
          <w:p>
            <w:pPr>
              <w:spacing w:after="0" w:line="200" w:lineRule="auto"/>
              <w:jc w:val="left"/>
            </w:pPr>
            <w:r>
              <w:rPr>
                <w:rFonts w:ascii="Courier New" w:cs="Courier New" w:eastAsia="Courier New" w:hAnsi="Courier New"/>
                <w:color w:val="000000"/>
                <w:sz w:val="16"/>
                <w:szCs w:val="16"/>
              </w:rPr>
              <w:t xml:space="preserve">        trading.account(account_id) ON DELETE CASCADE</w:t>
            </w:r>
          </w:p>
          <w:p>
            <w:pPr>
              <w:spacing w:after="0" w:line="200" w:lineRule="auto"/>
              <w:jc w:val="left"/>
            </w:pPr>
            <w:r>
              <w:rPr>
                <w:rFonts w:ascii="Courier New" w:cs="Courier New" w:eastAsia="Courier New" w:hAnsi="Courier New"/>
                <w:color w:val="000000"/>
                <w:sz w:val="16"/>
                <w:szCs w:val="16"/>
              </w:rPr>
              <w:t xml:space="preserve">    "position_instrument_id_fkey" FOREIGN KEY (instrument_id) REFERENCES</w:t>
            </w:r>
          </w:p>
          <w:p>
            <w:pPr>
              <w:spacing w:after="0" w:line="200" w:lineRule="auto"/>
              <w:jc w:val="left"/>
            </w:pPr>
            <w:r>
              <w:rPr>
                <w:rFonts w:ascii="Courier New" w:cs="Courier New" w:eastAsia="Courier New" w:hAnsi="Courier New"/>
                <w:color w:val="000000"/>
                <w:sz w:val="16"/>
                <w:szCs w:val="16"/>
              </w:rPr>
              <w:t xml:space="preserve">        reference.instrument(instrument_id)</w:t>
            </w:r>
          </w:p>
          <w:p>
            <w:pPr>
              <w:spacing w:after="0" w:line="200" w:lineRule="auto"/>
              <w:jc w:val="left"/>
            </w:pPr>
            <w:r>
              <w:rPr>
                <w:rFonts w:ascii="Courier New" w:cs="Courier New" w:eastAsia="Courier New" w:hAnsi="Courier New"/>
                <w:color w:val="000000"/>
                <w:sz w:val="16"/>
                <w:szCs w:val="16"/>
              </w:rPr>
              <w:t xml:space="preserve">Policies:</w:t>
            </w:r>
          </w:p>
          <w:p>
            <w:pPr>
              <w:spacing w:after="0" w:line="200" w:lineRule="auto"/>
              <w:jc w:val="left"/>
            </w:pPr>
            <w:r>
              <w:rPr>
                <w:rFonts w:ascii="Courier New" w:cs="Courier New" w:eastAsia="Courier New" w:hAnsi="Courier New"/>
                <w:color w:val="000000"/>
                <w:sz w:val="16"/>
                <w:szCs w:val="16"/>
              </w:rPr>
              <w:t xml:space="preserve">    POLICY "p_position_own" FOR SELECT</w:t>
            </w:r>
          </w:p>
          <w:p>
            <w:pPr>
              <w:spacing w:after="0" w:line="200" w:lineRule="auto"/>
              <w:jc w:val="left"/>
            </w:pPr>
            <w:r>
              <w:rPr>
                <w:rFonts w:ascii="Courier New" w:cs="Courier New" w:eastAsia="Courier New" w:hAnsi="Courier New"/>
                <w:color w:val="000000"/>
                <w:sz w:val="16"/>
                <w:szCs w:val="16"/>
              </w:rPr>
              <w:t xml:space="preserve">      USING ((identity.current_user_is_privileged() OR (account_id IN ( SELECT</w:t>
            </w:r>
          </w:p>
          <w:p>
            <w:pPr>
              <w:spacing w:after="0" w:line="200" w:lineRule="auto"/>
              <w:jc w:val="left"/>
            </w:pPr>
            <w:r>
              <w:rPr>
                <w:rFonts w:ascii="Courier New" w:cs="Courier New" w:eastAsia="Courier New" w:hAnsi="Courier New"/>
                <w:color w:val="000000"/>
                <w:sz w:val="16"/>
                <w:szCs w:val="16"/>
              </w:rPr>
              <w:t xml:space="preserve">          a.account_id</w:t>
            </w:r>
          </w:p>
          <w:p>
            <w:pPr>
              <w:spacing w:after="0" w:line="200" w:lineRule="auto"/>
              <w:jc w:val="left"/>
            </w:pPr>
            <w:r>
              <w:rPr>
                <w:rFonts w:ascii="Courier New" w:cs="Courier New" w:eastAsia="Courier New" w:hAnsi="Courier New"/>
                <w:color w:val="000000"/>
                <w:sz w:val="16"/>
                <w:szCs w:val="16"/>
              </w:rPr>
              <w:t xml:space="preserve">   FROM trading.account a</w:t>
            </w:r>
          </w:p>
          <w:p>
            <w:pPr>
              <w:spacing w:after="0" w:line="200" w:lineRule="auto"/>
              <w:jc w:val="left"/>
            </w:pPr>
            <w:r>
              <w:rPr>
                <w:rFonts w:ascii="Courier New" w:cs="Courier New" w:eastAsia="Courier New" w:hAnsi="Courier New"/>
                <w:color w:val="000000"/>
                <w:sz w:val="16"/>
                <w:szCs w:val="16"/>
              </w:rPr>
              <w:t xml:space="preserve">  WHERE (a.user_id = identity.current_user_id())))))</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9.2  Sample records</w:t>
      </w:r>
    </w:p>
    <w:p>
      <w:pPr>
        <w:spacing w:after="120" w:line="360" w:lineRule="auto"/>
        <w:jc w:val="both"/>
      </w:pPr>
      <w:r>
        <w:rPr>
          <w:rFonts w:ascii="Times New Roman" w:cs="Times New Roman" w:eastAsia="Times New Roman" w:hAnsi="Times New Roman"/>
          <w:color w:val="000000"/>
          <w:sz w:val="24"/>
          <w:szCs w:val="24"/>
        </w:rPr>
        <w:t xml:space="preserve">The demonstration data holds eight users, eight trading accounts and five system accounts. The accounts are deliberately varied: two margin accounts in US dollars, one in pounds sterling, and cash accounts denominated in rupees, euros and dirhams, so that the multi-currency ledger is exercised rather than merely present.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9.3  Sample records from identity.app_user and trading.account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val="false"/>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Sample records, read straight from the seeded tables</w:t>
            </w:r>
          </w:p>
          <w:p>
            <w:pPr>
              <w:spacing w:after="0" w:line="200" w:lineRule="auto"/>
              <w:jc w:val="left"/>
            </w:pPr>
            <w:r>
              <w:rPr>
                <w:rFonts w:ascii="Courier New" w:cs="Courier New" w:eastAsia="Courier New" w:hAnsi="Courier New"/>
                <w:color w:val="000000"/>
                <w:sz w:val="16"/>
                <w:szCs w:val="16"/>
              </w:rPr>
              <w:t xml:space="preserve">-- identity.app_user</w:t>
            </w:r>
          </w:p>
          <w:p>
            <w:pPr>
              <w:spacing w:after="0" w:line="200" w:lineRule="auto"/>
              <w:jc w:val="left"/>
            </w:pPr>
            <w:r>
              <w:rPr>
                <w:rFonts w:ascii="Courier New" w:cs="Courier New" w:eastAsia="Courier New" w:hAnsi="Courier New"/>
                <w:color w:val="000000"/>
                <w:sz w:val="16"/>
                <w:szCs w:val="16"/>
              </w:rPr>
              <w:t xml:space="preserve"> user_id |       email        |       full_name       |    role    | kyc_state</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342 | samrender@apex.io  | Samrender Singh Saini | trader     | verified</w:t>
            </w:r>
          </w:p>
          <w:p>
            <w:pPr>
              <w:spacing w:after="0" w:line="200" w:lineRule="auto"/>
              <w:jc w:val="left"/>
            </w:pPr>
            <w:r>
              <w:rPr>
                <w:rFonts w:ascii="Courier New" w:cs="Courier New" w:eastAsia="Courier New" w:hAnsi="Courier New"/>
                <w:color w:val="000000"/>
                <w:sz w:val="16"/>
                <w:szCs w:val="16"/>
              </w:rPr>
              <w:t xml:space="preserve">     343 | vartika@apex.io    | Vartika Chaudhary     | trader     | verified</w:t>
            </w:r>
          </w:p>
          <w:p>
            <w:pPr>
              <w:spacing w:after="0" w:line="200" w:lineRule="auto"/>
              <w:jc w:val="left"/>
            </w:pPr>
            <w:r>
              <w:rPr>
                <w:rFonts w:ascii="Courier New" w:cs="Courier New" w:eastAsia="Courier New" w:hAnsi="Courier New"/>
                <w:color w:val="000000"/>
                <w:sz w:val="16"/>
                <w:szCs w:val="16"/>
              </w:rPr>
              <w:t xml:space="preserve">     344 | paritosh@apex.io   | Kumar Paritosh        | trader     | verified</w:t>
            </w:r>
          </w:p>
          <w:p>
            <w:pPr>
              <w:spacing w:after="0" w:line="200" w:lineRule="auto"/>
              <w:jc w:val="left"/>
            </w:pPr>
            <w:r>
              <w:rPr>
                <w:rFonts w:ascii="Courier New" w:cs="Courier New" w:eastAsia="Courier New" w:hAnsi="Courier New"/>
                <w:color w:val="000000"/>
                <w:sz w:val="16"/>
                <w:szCs w:val="16"/>
              </w:rPr>
              <w:t xml:space="preserve">     345 | sam@apex.io        | Sam Saini             | trader     | verified</w:t>
            </w:r>
          </w:p>
          <w:p>
            <w:pPr>
              <w:spacing w:after="0" w:line="200" w:lineRule="auto"/>
              <w:jc w:val="left"/>
            </w:pPr>
            <w:r>
              <w:rPr>
                <w:rFonts w:ascii="Courier New" w:cs="Courier New" w:eastAsia="Courier New" w:hAnsi="Courier New"/>
                <w:color w:val="000000"/>
                <w:sz w:val="16"/>
                <w:szCs w:val="16"/>
              </w:rPr>
              <w:t xml:space="preserve">     346 | ginni@apex.io      | Ginni Kaur            | trader     | verified</w:t>
            </w:r>
          </w:p>
          <w:p>
            <w:pPr>
              <w:spacing w:after="0" w:line="200" w:lineRule="auto"/>
              <w:jc w:val="left"/>
            </w:pPr>
            <w:r>
              <w:rPr>
                <w:rFonts w:ascii="Courier New" w:cs="Courier New" w:eastAsia="Courier New" w:hAnsi="Courier New"/>
                <w:color w:val="000000"/>
                <w:sz w:val="16"/>
                <w:szCs w:val="16"/>
              </w:rPr>
              <w:t xml:space="preserve">     347 | pari@apex.io       | Pari Sharma           | trader     | verified</w:t>
            </w:r>
          </w:p>
          <w:p>
            <w:pPr>
              <w:spacing w:after="0" w:line="200" w:lineRule="auto"/>
              <w:jc w:val="left"/>
            </w:pPr>
            <w:r>
              <w:rPr>
                <w:rFonts w:ascii="Courier New" w:cs="Courier New" w:eastAsia="Courier New" w:hAnsi="Courier New"/>
                <w:color w:val="000000"/>
                <w:sz w:val="16"/>
                <w:szCs w:val="16"/>
              </w:rPr>
              <w:t xml:space="preserve">     348 | compliance@apex.io | Ravi Compliance       | compliance | verified</w:t>
            </w:r>
          </w:p>
          <w:p>
            <w:pPr>
              <w:spacing w:after="0" w:line="200" w:lineRule="auto"/>
              <w:jc w:val="left"/>
            </w:pPr>
            <w:r>
              <w:rPr>
                <w:rFonts w:ascii="Courier New" w:cs="Courier New" w:eastAsia="Courier New" w:hAnsi="Courier New"/>
                <w:color w:val="000000"/>
                <w:sz w:val="16"/>
                <w:szCs w:val="16"/>
              </w:rPr>
              <w:t xml:space="preserve">     349 | admin@apex.io      | Apex Admin            | admin      | verified</w:t>
            </w:r>
          </w:p>
          <w:p>
            <w:pPr>
              <w:spacing w:after="0" w:line="200" w:lineRule="auto"/>
              <w:jc w:val="left"/>
            </w:pPr>
            <w:r>
              <w:rPr>
                <w:rFonts w:ascii="Courier New" w:cs="Courier New" w:eastAsia="Courier New" w:hAnsi="Courier New"/>
                <w:color w:val="000000"/>
                <w:sz w:val="16"/>
                <w:szCs w:val="16"/>
              </w:rPr>
              <w:t xml:space="preserve">(8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trading.account</w:t>
            </w:r>
          </w:p>
          <w:p>
            <w:pPr>
              <w:spacing w:after="0" w:line="200" w:lineRule="auto"/>
              <w:jc w:val="left"/>
            </w:pPr>
            <w:r>
              <w:rPr>
                <w:rFonts w:ascii="Courier New" w:cs="Courier New" w:eastAsia="Courier New" w:hAnsi="Courier New"/>
                <w:color w:val="000000"/>
                <w:sz w:val="16"/>
                <w:szCs w:val="16"/>
              </w:rPr>
              <w:t xml:space="preserve"> account_id | account_no | user_id |  kind  | base_currency | allow_short_selling</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375 | APX-000342 |     342 | margin | USD           | f</w:t>
            </w:r>
          </w:p>
          <w:p>
            <w:pPr>
              <w:spacing w:after="0" w:line="200" w:lineRule="auto"/>
              <w:jc w:val="left"/>
            </w:pPr>
            <w:r>
              <w:rPr>
                <w:rFonts w:ascii="Courier New" w:cs="Courier New" w:eastAsia="Courier New" w:hAnsi="Courier New"/>
                <w:color w:val="000000"/>
                <w:sz w:val="16"/>
                <w:szCs w:val="16"/>
              </w:rPr>
              <w:t xml:space="preserve">        376 | APX-000343 |     343 | margin | USD           | f</w:t>
            </w:r>
          </w:p>
          <w:p>
            <w:pPr>
              <w:spacing w:after="0" w:line="200" w:lineRule="auto"/>
              <w:jc w:val="left"/>
            </w:pPr>
            <w:r>
              <w:rPr>
                <w:rFonts w:ascii="Courier New" w:cs="Courier New" w:eastAsia="Courier New" w:hAnsi="Courier New"/>
                <w:color w:val="000000"/>
                <w:sz w:val="16"/>
                <w:szCs w:val="16"/>
              </w:rPr>
              <w:t xml:space="preserve">        377 | APX-000344 |     344 | margin | GBP           | f</w:t>
            </w:r>
          </w:p>
          <w:p>
            <w:pPr>
              <w:spacing w:after="0" w:line="200" w:lineRule="auto"/>
              <w:jc w:val="left"/>
            </w:pPr>
            <w:r>
              <w:rPr>
                <w:rFonts w:ascii="Courier New" w:cs="Courier New" w:eastAsia="Courier New" w:hAnsi="Courier New"/>
                <w:color w:val="000000"/>
                <w:sz w:val="16"/>
                <w:szCs w:val="16"/>
              </w:rPr>
              <w:t xml:space="preserve">        378 | APX-000345 |     345 | cash   | INR           | f</w:t>
            </w:r>
          </w:p>
          <w:p>
            <w:pPr>
              <w:spacing w:after="0" w:line="200" w:lineRule="auto"/>
              <w:jc w:val="left"/>
            </w:pPr>
            <w:r>
              <w:rPr>
                <w:rFonts w:ascii="Courier New" w:cs="Courier New" w:eastAsia="Courier New" w:hAnsi="Courier New"/>
                <w:color w:val="000000"/>
                <w:sz w:val="16"/>
                <w:szCs w:val="16"/>
              </w:rPr>
              <w:t xml:space="preserve">        379 | APX-000346 |     346 | cash   | EUR           | f</w:t>
            </w:r>
          </w:p>
          <w:p>
            <w:pPr>
              <w:spacing w:after="0" w:line="200" w:lineRule="auto"/>
              <w:jc w:val="left"/>
            </w:pPr>
            <w:r>
              <w:rPr>
                <w:rFonts w:ascii="Courier New" w:cs="Courier New" w:eastAsia="Courier New" w:hAnsi="Courier New"/>
                <w:color w:val="000000"/>
                <w:sz w:val="16"/>
                <w:szCs w:val="16"/>
              </w:rPr>
              <w:t xml:space="preserve">        380 | APX-000347 |     347 | cash   | AED           | f</w:t>
            </w:r>
          </w:p>
          <w:p>
            <w:pPr>
              <w:spacing w:after="0" w:line="200" w:lineRule="auto"/>
              <w:jc w:val="left"/>
            </w:pPr>
            <w:r>
              <w:rPr>
                <w:rFonts w:ascii="Courier New" w:cs="Courier New" w:eastAsia="Courier New" w:hAnsi="Courier New"/>
                <w:color w:val="000000"/>
                <w:sz w:val="16"/>
                <w:szCs w:val="16"/>
              </w:rPr>
              <w:t xml:space="preserve">        381 | APX-000348 |     348 | cash   | USD           | f</w:t>
            </w:r>
          </w:p>
          <w:p>
            <w:pPr>
              <w:spacing w:after="0" w:line="200" w:lineRule="auto"/>
              <w:jc w:val="left"/>
            </w:pPr>
            <w:r>
              <w:rPr>
                <w:rFonts w:ascii="Courier New" w:cs="Courier New" w:eastAsia="Courier New" w:hAnsi="Courier New"/>
                <w:color w:val="000000"/>
                <w:sz w:val="16"/>
                <w:szCs w:val="16"/>
              </w:rPr>
              <w:t xml:space="preserve">        382 | APX-000349 |     349 | cash   | USD           | f</w:t>
            </w:r>
          </w:p>
          <w:p>
            <w:pPr>
              <w:spacing w:after="0" w:line="200" w:lineRule="auto"/>
              <w:jc w:val="left"/>
            </w:pPr>
            <w:r>
              <w:rPr>
                <w:rFonts w:ascii="Courier New" w:cs="Courier New" w:eastAsia="Courier New" w:hAnsi="Courier New"/>
                <w:color w:val="000000"/>
                <w:sz w:val="16"/>
                <w:szCs w:val="16"/>
              </w:rPr>
              <w:t xml:space="preserve">(8 rows)</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Table 9.​1 gives the login credentials for the demonstration, which are the same on any freshly seeded database.</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9.1  Demonstration logins. The password is Apex@2026 for every account.</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400"/>
        <w:gridCol w:w="2300"/>
        <w:gridCol w:w="1700"/>
        <w:gridCol w:w="1700"/>
        <w:gridCol w:w="926"/>
      </w:tblGrid>
      <w:tr>
        <w:trPr>
          <w:cantSplit/>
          <w:tblHeader/>
        </w:trPr>
        <w:tc>
          <w:tcPr>
            <w:tcW w:type="dxa" w:w="24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Login</w:t>
            </w:r>
          </w:p>
        </w:tc>
        <w:tc>
          <w:tcPr>
            <w:tcW w:type="dxa" w:w="23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Name</w:t>
            </w:r>
          </w:p>
        </w:tc>
        <w:tc>
          <w:tcPr>
            <w:tcW w:type="dxa" w:w="17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Account</w:t>
            </w:r>
          </w:p>
        </w:tc>
        <w:tc>
          <w:tcPr>
            <w:tcW w:type="dxa" w:w="17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Base currency</w:t>
            </w:r>
          </w:p>
        </w:tc>
        <w:tc>
          <w:tcPr>
            <w:tcW w:type="dxa" w:w="9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Role</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samrender@apex.io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Samrender Singh Saini</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APX-000342</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USD (margin)</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trader</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vartika@apex.io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Vartika Chaudhary</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APX-000343</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USD (margin)</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trader</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paritosh@apex.io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Kumar Paritosh</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APX-000344</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GBP (margin)</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trader</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sam@apex.io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Sam Saini</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APX-000345</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INR (cash)</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trader</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ginni@apex.io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Ginni Kaur</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APX-000346</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EUR (cash)</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trader</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pari@apex.io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Pari Sharma</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APX-000347</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AED (cash)</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trader</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compliance@apex.io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Ravi Compliance</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APX-000348</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USD (cash)</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compliance</w:t>
            </w:r>
          </w:p>
        </w:tc>
      </w:tr>
      <w:tr>
        <w:trPr>
          <w:cantSplit/>
        </w:trPr>
        <w:tc>
          <w:tcPr>
            <w:tcW w:type="dxa" w:w="24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admin@apex.io</w:t>
            </w:r>
          </w:p>
        </w:tc>
        <w:tc>
          <w:tcPr>
            <w:tcW w:type="dxa" w:w="2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Apex Admin</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APX-000349</w:t>
            </w:r>
          </w:p>
        </w:tc>
        <w:tc>
          <w:tcPr>
            <w:tcW w:type="dxa" w:w="17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USD (cash)</w:t>
            </w:r>
          </w:p>
        </w:tc>
        <w:tc>
          <w:tcPr>
            <w:tcW w:type="dxa" w:w="9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admin</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9.3  Execution of important queries</w:t>
      </w:r>
    </w:p>
    <w:p>
      <w:pPr>
        <w:spacing w:after="120" w:line="360" w:lineRule="auto"/>
        <w:jc w:val="both"/>
      </w:pPr>
      <w:r>
        <w:rPr>
          <w:rFonts w:ascii="Times New Roman" w:cs="Times New Roman" w:eastAsia="Times New Roman" w:hAnsi="Times New Roman"/>
          <w:color w:val="000000"/>
          <w:sz w:val="24"/>
          <w:szCs w:val="24"/>
        </w:rPr>
        <w:t xml:space="preserve">Section 7 reproduces eleven query transcripts in full and Section 8 a further eleven, each with the statement that produced it. Rather than repeat them, this section records the one operation that exercises the whole system at once: the pre-trade gate refusing three orders. It is the clearest single demonstration that the rules are in the database, because the refusals are produced by risk.​pretrade_​check and not by any code in the application.</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9.4  Three orders refused before anything reaches the order book</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 Pre-trade risk: three orders the database refuses to accept.</w:t>
            </w:r>
          </w:p>
          <w:p>
            <w:pPr>
              <w:spacing w:after="0" w:line="200" w:lineRule="auto"/>
              <w:jc w:val="left"/>
            </w:pPr>
            <w:r>
              <w:rPr>
                <w:rFonts w:ascii="Courier New" w:cs="Courier New" w:eastAsia="Courier New" w:hAnsi="Courier New"/>
                <w:color w:val="000000"/>
                <w:sz w:val="16"/>
                <w:szCs w:val="16"/>
              </w:rPr>
              <w:t xml:space="preserve">--      Trailing zeros are stripped from the messages for width.</w:t>
            </w:r>
          </w:p>
          <w:p>
            <w:pPr>
              <w:spacing w:after="0" w:line="200" w:lineRule="auto"/>
              <w:jc w:val="left"/>
            </w:pPr>
            <w:r>
              <w:rPr>
                <w:rFonts w:ascii="Courier New" w:cs="Courier New" w:eastAsia="Courier New" w:hAnsi="Courier New"/>
                <w:color w:val="000000"/>
                <w:sz w:val="16"/>
                <w:szCs w:val="16"/>
              </w:rPr>
              <w:t xml:space="preserve">-- (a) Selling stock the account does not hold, short selling off</w:t>
            </w:r>
          </w:p>
          <w:p>
            <w:pPr>
              <w:spacing w:after="0" w:line="200" w:lineRule="auto"/>
              <w:jc w:val="left"/>
            </w:pPr>
            <w:r>
              <w:rPr>
                <w:rFonts w:ascii="Courier New" w:cs="Courier New" w:eastAsia="Courier New" w:hAnsi="Courier New"/>
                <w:color w:val="000000"/>
                <w:sz w:val="16"/>
                <w:szCs w:val="16"/>
              </w:rPr>
              <w:t xml:space="preserve">  status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rejected | cannot sell 5 NVDA: you hold 0. Short selling is not enabled on this account.</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(b) A buy far beyond the single-order notional cap</w:t>
            </w:r>
          </w:p>
          <w:p>
            <w:pPr>
              <w:spacing w:after="0" w:line="200" w:lineRule="auto"/>
              <w:jc w:val="left"/>
            </w:pPr>
            <w:r>
              <w:rPr>
                <w:rFonts w:ascii="Courier New" w:cs="Courier New" w:eastAsia="Courier New" w:hAnsi="Courier New"/>
                <w:color w:val="000000"/>
                <w:sz w:val="16"/>
                <w:szCs w:val="16"/>
              </w:rPr>
              <w:t xml:space="preserve">  status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rejected | order value 20000000 USD exceeds your limit of 1000000 USD</w:t>
            </w:r>
          </w:p>
          <w:p>
            <w:pPr>
              <w:spacing w:after="0" w:line="200" w:lineRule="auto"/>
              <w:jc w:val="left"/>
            </w:pPr>
            <w:r>
              <w:rPr>
                <w:rFonts w:ascii="Courier New" w:cs="Courier New" w:eastAsia="Courier New" w:hAnsi="Courier New"/>
                <w:color w:val="000000"/>
                <w:sz w:val="16"/>
                <w:szCs w:val="16"/>
              </w:rPr>
              <w:t xml:space="preserve">(1 row)</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(c) A limit price outside the instrument price band</w:t>
            </w:r>
          </w:p>
          <w:p>
            <w:pPr>
              <w:spacing w:after="0" w:line="200" w:lineRule="auto"/>
              <w:jc w:val="left"/>
            </w:pPr>
            <w:r>
              <w:rPr>
                <w:rFonts w:ascii="Courier New" w:cs="Courier New" w:eastAsia="Courier New" w:hAnsi="Courier New"/>
                <w:color w:val="000000"/>
                <w:sz w:val="16"/>
                <w:szCs w:val="16"/>
              </w:rPr>
              <w:t xml:space="preserve">  status  |                 reject_reason</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rejected | price 20 outside 20% band [136.8080, 205.2120]</w:t>
            </w:r>
          </w:p>
          <w:p>
            <w:pPr>
              <w:spacing w:after="0" w:line="200" w:lineRule="auto"/>
              <w:jc w:val="left"/>
            </w:pPr>
            <w:r>
              <w:rPr>
                <w:rFonts w:ascii="Courier New" w:cs="Courier New" w:eastAsia="Courier New" w:hAnsi="Courier New"/>
                <w:color w:val="000000"/>
                <w:sz w:val="16"/>
                <w:szCs w:val="16"/>
              </w:rPr>
              <w:t xml:space="preserve">(1 row)</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9.4  Application screenshots</w:t>
      </w:r>
    </w:p>
    <w:p>
      <w:pPr>
        <w:spacing w:after="120" w:line="360" w:lineRule="auto"/>
        <w:jc w:val="both"/>
      </w:pPr>
      <w:r>
        <w:rPr>
          <w:rFonts w:ascii="Times New Roman" w:cs="Times New Roman" w:eastAsia="Times New Roman" w:hAnsi="Times New Roman"/>
          <w:color w:val="000000"/>
          <w:sz w:val="24"/>
          <w:szCs w:val="24"/>
        </w:rPr>
        <w:t xml:space="preserve">Ten screens follow. Three are reproduced here at their own size; the six wide views are placed on the sideways pages that follow this section, where their text stays legible in print.</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9.4.1  Authentication</w:t>
      </w:r>
    </w:p>
    <w:p>
      <w:pPr>
        <w:spacing w:after="120" w:line="360" w:lineRule="auto"/>
        <w:jc w:val="both"/>
      </w:pPr>
      <w:r>
        <w:rPr>
          <w:rFonts w:ascii="Times New Roman" w:cs="Times New Roman" w:eastAsia="Times New Roman" w:hAnsi="Times New Roman"/>
          <w:color w:val="000000"/>
          <w:sz w:val="24"/>
          <w:szCs w:val="24"/>
        </w:rPr>
        <w:t xml:space="preserve">Six named demonstration accounts are seeded, one per team member and two additional profiles, together with a compliance officer and an administrator. Passwords are never stored: identity.​hash_​password uses pgcrypto with a per-row salt, and identity.​authenticate compares the hash, increments a failure counter and applies a lockout, all inside the database.</w:t>
      </w:r>
    </w:p>
    <w:p>
      <w:pPr>
        <w:spacing w:after="70" w:before="140" w:line="240" w:lineRule="auto"/>
        <w:jc w:val="center"/>
      </w:pPr>
      <w:r>
        <w:drawing>
          <wp:inline distT="0" distB="0" distL="0" distR="0">
            <wp:extent cx="2857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440055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9.1  Sign-in. Credentials are verified by identity.authenticate(), not by the API</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9.4.2  The order ticket</w:t>
      </w:r>
    </w:p>
    <w:p>
      <w:pPr>
        <w:spacing w:after="120" w:line="360" w:lineRule="auto"/>
        <w:jc w:val="both"/>
      </w:pPr>
      <w:r>
        <w:rPr>
          <w:rFonts w:ascii="Times New Roman" w:cs="Times New Roman" w:eastAsia="Times New Roman" w:hAnsi="Times New Roman"/>
          <w:color w:val="000000"/>
          <w:sz w:val="24"/>
          <w:szCs w:val="24"/>
        </w:rPr>
        <w:t xml:space="preserve">The ticket shows the estimated value of the order and states plainly whether it will cross the spread. The line beneath it carries buying power, cash and net asset value, each read from the ledger rather than from a cached field, and notes whether short selling is enabled on the account.</w:t>
      </w:r>
    </w:p>
    <w:p>
      <w:pPr>
        <w:spacing w:after="70" w:before="140" w:line="240" w:lineRule="auto"/>
        <w:jc w:val="center"/>
      </w:pPr>
      <w:r>
        <w:drawing>
          <wp:inline distT="0" distB="0" distL="0" distR="0">
            <wp:extent cx="3238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0" cy="354330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9.2  The order ticket, with pre-trade figures taken from the ledger</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9.4.3  Symbol search</w:t>
      </w:r>
    </w:p>
    <w:p>
      <w:pPr>
        <w:spacing w:after="120" w:line="360" w:lineRule="auto"/>
        <w:jc w:val="both"/>
      </w:pPr>
      <w:r>
        <w:rPr>
          <w:rFonts w:ascii="Times New Roman" w:cs="Times New Roman" w:eastAsia="Times New Roman" w:hAnsi="Times New Roman"/>
          <w:color w:val="000000"/>
          <w:sz w:val="24"/>
          <w:szCs w:val="24"/>
        </w:rPr>
        <w:t xml:space="preserve">Search matches on substrings and tolerates misspelling because the index is a GIN trigram index rather than a B-tree; a prefix index could not answer a query for the middle of a company name. A symbol that is not yet in the security master can be added on demand, which inserts the instrument and backfills its history.</w:t>
      </w:r>
    </w:p>
    <w:p>
      <w:pPr>
        <w:spacing w:after="70" w:before="140" w:line="240" w:lineRule="auto"/>
        <w:jc w:val="center"/>
      </w:pPr>
      <w:r>
        <w:drawing>
          <wp:inline distT="0" distB="0" distL="0" distR="0">
            <wp:extent cx="5334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4192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9.3  The search palette, served by a GIN trigram index over symbol and name</w:t>
      </w:r>
    </w:p>
    <w:p>
      <w:pPr>
        <w:pStyle w:val="Heading3"/>
        <w:keepNext/>
        <w:spacing w:after="120" w:before="240" w:line="300" w:lineRule="auto"/>
      </w:pPr>
      <w:r>
        <w:rPr>
          <w:rFonts w:ascii="Times New Roman" w:cs="Times New Roman" w:eastAsia="Times New Roman" w:hAnsi="Times New Roman"/>
          <w:b/>
          <w:bCs/>
          <w:color w:val="000000"/>
          <w:sz w:val="24"/>
          <w:szCs w:val="24"/>
        </w:rPr>
        <w:t xml:space="preserve">9.4.4  The remaining screens</w:t>
      </w:r>
    </w:p>
    <w:p>
      <w:pPr>
        <w:spacing w:after="120" w:line="360" w:lineRule="auto"/>
        <w:jc w:val="both"/>
      </w:pPr>
      <w:r>
        <w:rPr>
          <w:rFonts w:ascii="Times New Roman" w:cs="Times New Roman" w:eastAsia="Times New Roman" w:hAnsi="Times New Roman"/>
          <w:color w:val="000000"/>
          <w:sz w:val="24"/>
          <w:szCs w:val="24"/>
        </w:rPr>
        <w:t xml:space="preserve">Figure 9.​4 is the trading terminal: a candlestick chart with moving averages, Bollinger bands, volume and RSI, a live depth-of-market ladder, and the order ticket. The indicators are not computed in the browser; they are returned by market.​candles_​with_​indicators, which derives every one of them with window functions over the minute-bar table.</w:t>
      </w:r>
    </w:p>
    <w:p>
      <w:pPr>
        <w:spacing w:after="120" w:line="360" w:lineRule="auto"/>
        <w:jc w:val="both"/>
      </w:pPr>
      <w:r>
        <w:rPr>
          <w:rFonts w:ascii="Times New Roman" w:cs="Times New Roman" w:eastAsia="Times New Roman" w:hAnsi="Times New Roman"/>
          <w:color w:val="000000"/>
          <w:sz w:val="24"/>
          <w:szCs w:val="24"/>
        </w:rPr>
        <w:t xml:space="preserve">Figures 9.​5 and 9.​6 are the clearest statement of the design. The positions tab shows what the account holds; the ledger tab shows every journal entry that produced those holdings. The first is derived from the second, and Section 7.​11 includes the invariant that proves it. Entry #5819 in Figure 9.​6 is a complete double entry: one share of AAPL into the security account, and 175.​0449 dollars out of the cash account. They are two legs of one entry, and they sum to zero per asset class.</w:t>
      </w:r>
    </w:p>
    <w:p>
      <w:pPr>
        <w:spacing w:after="120" w:line="360" w:lineRule="auto"/>
        <w:jc w:val="both"/>
      </w:pPr>
      <w:r>
        <w:rPr>
          <w:rFonts w:ascii="Times New Roman" w:cs="Times New Roman" w:eastAsia="Times New Roman" w:hAnsi="Times New Roman"/>
          <w:color w:val="000000"/>
          <w:sz w:val="24"/>
          <w:szCs w:val="24"/>
        </w:rPr>
        <w:t xml:space="preserve">Figure 9.​7 reports cumulative return, maximum drawdown, Sharpe ratio and win rate, all four returned by analytics.​performance_​stats from the daily NAV snapshot series in one statement. Figure 9.​8 is the same account read the other way round: not what it is worth now, but every order, fill and cash movement that brought it there.</w:t>
      </w:r>
    </w:p>
    <w:p>
      <w:pPr>
        <w:spacing w:after="120" w:line="360" w:lineRule="auto"/>
        <w:jc w:val="both"/>
      </w:pPr>
      <w:r>
        <w:rPr>
          <w:rFonts w:ascii="Times New Roman" w:cs="Times New Roman" w:eastAsia="Times New Roman" w:hAnsi="Times New Roman"/>
          <w:color w:val="000000"/>
          <w:sz w:val="24"/>
          <w:szCs w:val="24"/>
        </w:rPr>
        <w:t xml:space="preserve">Figure 9.​9 lists equities, ETFs and crypto together. Crypto instruments carry trades_​24x7, so reference.​is_​instrument_​open returns true for them at all hours while an equity is closed outside its exchange session; the distinction is reference data, not a conditional in the application.</w:t>
      </w:r>
    </w:p>
    <w:p>
      <w:pPr>
        <w:spacing w:after="120" w:line="360" w:lineRule="auto"/>
        <w:jc w:val="both"/>
      </w:pPr>
      <w:r>
        <w:rPr>
          <w:rFonts w:ascii="Times New Roman" w:cs="Times New Roman" w:eastAsia="Times New Roman" w:hAnsi="Times New Roman"/>
          <w:color w:val="000000"/>
          <w:sz w:val="24"/>
          <w:szCs w:val="24"/>
        </w:rPr>
        <w:t xml:space="preserve">Figure 9.​10 is the compliance console, the view that makes the database’s own guarantees visible. It lists the eighteen structural invariants with their current status, the open surveillance alerts with the evidence that produced each, and the operational actions. It is reachable only by a user whose role in identity.​app_​user is compliance or admin. The critical alert shown is a wash trade: the scanner found six executions in which the same beneficial owner stood on both sides, totalling 1,200 shares and 54,096 dollars of notional.</w:t>
      </w:r>
    </w:p>
    <w:p>
      <w:pPr>
        <w:sectPr>
          <w:headerReference w:type="default" r:id="rId13"/>
          <w:footerReference w:type="default" r:id="rId14"/>
          <w:pgSz w:w="11906" w:h="16838" w:orient="portrait"/>
          <w:pgMar w:top="1440" w:right="1296" w:bottom="1440" w:left="1584" w:header="708" w:footer="708" w:gutter="0"/>
          <w:pgNumType/>
          <w:titlePg w:val="false"/>
          <w:docGrid w:linePitch="360"/>
        </w:sectPr>
      </w:pPr>
    </w:p>
    <w:p>
      <w:pPr>
        <w:spacing w:after="70" w:before="140" w:line="240" w:lineRule="auto"/>
        <w:jc w:val="center"/>
      </w:pPr>
      <w:r>
        <w:drawing>
          <wp:inline distT="0" distB="0" distL="0" distR="0">
            <wp:extent cx="903922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039225" cy="56483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9.4  The trading terminal: chart, depth of market, and the order ticket</w:t>
      </w:r>
    </w:p>
    <w:p>
      <w:pPr>
        <w:sectPr>
          <w:headerReference w:type="default" r:id="rId15"/>
          <w:footerReference w:type="default" r:id="rId16"/>
          <w:pgSz w:w="16838" w:h="11906" w:orient="landscape"/>
          <w:pgMar w:top="1152" w:right="1296" w:bottom="1152" w:left="1296" w:header="708" w:footer="708" w:gutter="0"/>
          <w:pgNumType/>
          <w:docGrid w:linePitch="360"/>
        </w:sectPr>
      </w:pPr>
    </w:p>
    <w:p>
      <w:pPr>
        <w:spacing w:after="70" w:before="140" w:line="240" w:lineRule="auto"/>
        <w:jc w:val="center"/>
      </w:pPr>
      <w:r>
        <w:drawing>
          <wp:inline distT="0" distB="0" distL="0" distR="0">
            <wp:extent cx="90392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039225" cy="249555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9.5  Open positions, with unrealised profit against the live mark</w:t>
      </w:r>
    </w:p>
    <w:p>
      <w:pPr>
        <w:spacing w:after="70" w:before="140" w:line="240" w:lineRule="auto"/>
        <w:jc w:val="center"/>
      </w:pPr>
      <w:r>
        <w:drawing>
          <wp:inline distT="0" distB="0" distL="0" distR="0">
            <wp:extent cx="9039225"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039225" cy="2495550"/>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9.6  The ledger: each trade settlement is a pair of balancing legs</w:t>
      </w:r>
    </w:p>
    <w:p>
      <w:pPr>
        <w:sectPr>
          <w:headerReference w:type="default" r:id="rId17"/>
          <w:footerReference w:type="default" r:id="rId18"/>
          <w:pgSz w:w="16838" w:h="11906" w:orient="landscape"/>
          <w:pgMar w:top="1152" w:right="1296" w:bottom="1152" w:left="1296" w:header="708" w:footer="708" w:gutter="0"/>
          <w:pgNumType/>
          <w:docGrid w:linePitch="360"/>
        </w:sectPr>
      </w:pPr>
    </w:p>
    <w:p>
      <w:pPr>
        <w:spacing w:after="70" w:before="140" w:line="240" w:lineRule="auto"/>
        <w:jc w:val="center"/>
      </w:pPr>
      <w:r>
        <w:drawing>
          <wp:inline distT="0" distB="0" distL="0" distR="0">
            <wp:extent cx="903922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039225" cy="56483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9.7  Portfolio: net asset value curve, allocation and performance statistics</w:t>
      </w:r>
    </w:p>
    <w:p>
      <w:pPr>
        <w:sectPr>
          <w:headerReference w:type="default" r:id="rId19"/>
          <w:footerReference w:type="default" r:id="rId20"/>
          <w:pgSz w:w="16838" w:h="11906" w:orient="landscape"/>
          <w:pgMar w:top="1152" w:right="1296" w:bottom="1152" w:left="1296" w:header="708" w:footer="708" w:gutter="0"/>
          <w:pgNumType/>
          <w:docGrid w:linePitch="360"/>
        </w:sectPr>
      </w:pPr>
    </w:p>
    <w:p>
      <w:pPr>
        <w:spacing w:after="70" w:before="140" w:line="240" w:lineRule="auto"/>
        <w:jc w:val="center"/>
      </w:pPr>
      <w:r>
        <w:drawing>
          <wp:inline distT="0" distB="0" distL="0" distR="0">
            <wp:extent cx="903922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039225" cy="56483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9.8  History: the order blotter, fills and the cash statement</w:t>
      </w:r>
    </w:p>
    <w:p>
      <w:pPr>
        <w:sectPr>
          <w:headerReference w:type="default" r:id="rId21"/>
          <w:footerReference w:type="default" r:id="rId22"/>
          <w:pgSz w:w="16838" w:h="11906" w:orient="landscape"/>
          <w:pgMar w:top="1152" w:right="1296" w:bottom="1152" w:left="1296" w:header="708" w:footer="708" w:gutter="0"/>
          <w:pgNumType/>
          <w:docGrid w:linePitch="360"/>
        </w:sectPr>
      </w:pPr>
    </w:p>
    <w:p>
      <w:pPr>
        <w:spacing w:after="70" w:before="140" w:line="240" w:lineRule="auto"/>
        <w:jc w:val="center"/>
      </w:pPr>
      <w:r>
        <w:drawing>
          <wp:inline distT="0" distB="0" distL="0" distR="0">
            <wp:extent cx="903922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039225" cy="56483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9.9  Markets: equities, ETFs and crypto, with session state per instrument</w:t>
      </w:r>
    </w:p>
    <w:p>
      <w:pPr>
        <w:sectPr>
          <w:headerReference w:type="default" r:id="rId23"/>
          <w:footerReference w:type="default" r:id="rId24"/>
          <w:pgSz w:w="16838" w:h="11906" w:orient="landscape"/>
          <w:pgMar w:top="1152" w:right="1296" w:bottom="1152" w:left="1296" w:header="708" w:footer="708" w:gutter="0"/>
          <w:pgNumType/>
          <w:docGrid w:linePitch="360"/>
        </w:sectPr>
      </w:pPr>
    </w:p>
    <w:p>
      <w:pPr>
        <w:spacing w:after="70" w:before="140" w:line="240" w:lineRule="auto"/>
        <w:jc w:val="center"/>
      </w:pPr>
      <w:r>
        <w:drawing>
          <wp:inline distT="0" distB="0" distL="0" distR="0">
            <wp:extent cx="9039225" cy="564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039225" cy="5648325"/>
                    </a:xfrm>
                    <a:prstGeom prst="rect">
                      <a:avLst/>
                    </a:prstGeom>
                  </pic:spPr>
                </pic:pic>
              </a:graphicData>
            </a:graphic>
          </wp:inline>
        </w:drawing>
      </w:r>
    </w:p>
    <w:p>
      <w:pPr>
        <w:spacing w:after="240" w:line="260" w:lineRule="auto"/>
        <w:jc w:val="center"/>
      </w:pPr>
      <w:r>
        <w:rPr>
          <w:rFonts w:ascii="Times New Roman" w:cs="Times New Roman" w:eastAsia="Times New Roman" w:hAnsi="Times New Roman"/>
          <w:b/>
          <w:bCs/>
          <w:color w:val="000000"/>
          <w:sz w:val="20"/>
          <w:szCs w:val="20"/>
        </w:rPr>
        <w:t xml:space="preserve">Figure 9.10  Compliance: invariants, the alert queue, and operational actions</w:t>
      </w:r>
    </w:p>
    <w:p>
      <w:pPr>
        <w:sectPr>
          <w:headerReference w:type="default" r:id="rId25"/>
          <w:footerReference w:type="default" r:id="rId26"/>
          <w:pgSz w:w="16838" w:h="11906" w:orient="landscape"/>
          <w:pgMar w:top="1152" w:right="1296" w:bottom="1152" w:left="1296" w:header="708" w:footer="708" w:gutter="0"/>
          <w:pgNumType/>
          <w:docGrid w:linePitch="360"/>
        </w:sectPr>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9.5  Verification</w:t>
      </w:r>
    </w:p>
    <w:p>
      <w:pPr>
        <w:spacing w:after="120" w:line="360" w:lineRule="auto"/>
        <w:jc w:val="both"/>
      </w:pPr>
      <w:r>
        <w:rPr>
          <w:rFonts w:ascii="Times New Roman" w:cs="Times New Roman" w:eastAsia="Times New Roman" w:hAnsi="Times New Roman"/>
          <w:color w:val="000000"/>
          <w:sz w:val="24"/>
          <w:szCs w:val="24"/>
        </w:rPr>
        <w:t xml:space="preserve">Four independent suites are run before any submission of this project. They check different things on purpose: the SQL suite checks the rules, the concurrency suite checks them under contention, the API suite checks the contract, and the browser suite checks that the screens above actually render what the database returned.</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9.2  Verification suites and their results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2500"/>
        <w:gridCol w:w="4426"/>
        <w:gridCol w:w="2100"/>
      </w:tblGrid>
      <w:tr>
        <w:trPr>
          <w:cantSplit/>
          <w:tblHeader/>
        </w:trPr>
        <w:tc>
          <w:tcPr>
            <w:tcW w:type="dxa" w:w="25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Suite</w:t>
            </w:r>
          </w:p>
        </w:tc>
        <w:tc>
          <w:tcPr>
            <w:tcW w:type="dxa" w:w="44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What it exercises</w:t>
            </w:r>
          </w:p>
        </w:tc>
        <w:tc>
          <w:tcPr>
            <w:tcW w:type="dxa" w:w="21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Result</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db/test (5 files)</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Ledger, engine, risk, currency and crypto rules</w:t>
            </w:r>
          </w:p>
        </w:tc>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150 assertions passed</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db/test/concurrency.sh</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12 sessions x 25 orders against one resting order</w:t>
            </w:r>
          </w:p>
        </w:tc>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Passed, no double fill</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scripts/api_smoke.py</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Every REST path, authorisation and error case</w:t>
            </w:r>
          </w:p>
        </w:tc>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118 checks passed</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scripts/ui_check.py</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Browser rendering of all seven screens</w:t>
            </w:r>
          </w:p>
        </w:tc>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51 checks passed</w:t>
            </w:r>
          </w:p>
        </w:tc>
      </w:tr>
      <w:tr>
        <w:trPr>
          <w:cantSplit/>
        </w:trPr>
        <w:tc>
          <w:tcPr>
            <w:tcW w:type="dxa" w:w="25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ops.health_check()</w:t>
            </w:r>
          </w:p>
        </w:tc>
        <w:tc>
          <w:tcPr>
            <w:tcW w:type="dxa" w:w="44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Eighteen structural invariants on live data</w:t>
            </w:r>
          </w:p>
        </w:tc>
        <w:tc>
          <w:tcPr>
            <w:tcW w:type="dxa" w:w="21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18 of 18 reporting</w:t>
            </w:r>
          </w:p>
        </w:tc>
      </w:tr>
    </w:tbl>
    <w:p>
      <w:pPr>
        <w:spacing w:after="120" w:line="240" w:lineRule="auto"/>
      </w:pP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Listing 9.5  The SQL assertion suite</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9026"/>
      </w:tblGrid>
      <w:tr>
        <w:trPr>
          <w:cantSplit/>
        </w:trPr>
        <w:tc>
          <w:tcPr>
            <w:tcW w:type="dxa" w:w="9026"/>
            <w:tcBorders>
              <w:top w:val="single" w:color="000000" w:sz="6"/>
              <w:left w:val="single" w:color="000000" w:sz="6"/>
              <w:bottom w:val="single" w:color="000000" w:sz="6"/>
              <w:right w:val="single" w:color="000000" w:sz="6"/>
            </w:tcBorders>
            <w:tcMar>
              <w:top w:type="dxa" w:w="110"/>
              <w:left w:type="dxa" w:w="130"/>
              <w:bottom w:type="dxa" w:w="110"/>
              <w:right w:type="dxa" w:w="130"/>
            </w:tcMar>
          </w:tcPr>
          <w:p>
            <w:pPr>
              <w:spacing w:after="0" w:line="200" w:lineRule="auto"/>
              <w:jc w:val="left"/>
            </w:pPr>
            <w:r>
              <w:rPr>
                <w:rFonts w:ascii="Courier New" w:cs="Courier New" w:eastAsia="Courier New" w:hAnsi="Courier New"/>
                <w:color w:val="000000"/>
                <w:sz w:val="16"/>
                <w:szCs w:val="16"/>
              </w:rPr>
              <w:t xml:space="preserve">COMMIT</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  suite   | passed | failed</w:t>
            </w:r>
          </w:p>
          <w:p>
            <w:pPr>
              <w:spacing w:after="0" w:line="200" w:lineRule="auto"/>
              <w:jc w:val="left"/>
            </w:pPr>
            <w:r>
              <w:rPr>
                <w:rFonts w:ascii="Courier New" w:cs="Courier New" w:eastAsia="Courier New" w:hAnsi="Courier New"/>
                <w:color w:val="000000"/>
                <w:sz w:val="16"/>
                <w:szCs w:val="16"/>
              </w:rPr>
              <w:t xml:space="preserve">----------+--------+--------</w:t>
            </w:r>
          </w:p>
          <w:p>
            <w:pPr>
              <w:spacing w:after="0" w:line="200" w:lineRule="auto"/>
              <w:jc w:val="left"/>
            </w:pPr>
            <w:r>
              <w:rPr>
                <w:rFonts w:ascii="Courier New" w:cs="Courier New" w:eastAsia="Courier New" w:hAnsi="Courier New"/>
                <w:color w:val="000000"/>
                <w:sz w:val="16"/>
                <w:szCs w:val="16"/>
              </w:rPr>
              <w:t xml:space="preserve"> crypto   |     31 |      0</w:t>
            </w:r>
          </w:p>
          <w:p>
            <w:pPr>
              <w:spacing w:after="0" w:line="200" w:lineRule="auto"/>
              <w:jc w:val="left"/>
            </w:pPr>
            <w:r>
              <w:rPr>
                <w:rFonts w:ascii="Courier New" w:cs="Courier New" w:eastAsia="Courier New" w:hAnsi="Courier New"/>
                <w:color w:val="000000"/>
                <w:sz w:val="16"/>
                <w:szCs w:val="16"/>
              </w:rPr>
              <w:t xml:space="preserve"> currency |     32 |      0</w:t>
            </w:r>
          </w:p>
          <w:p>
            <w:pPr>
              <w:spacing w:after="0" w:line="200" w:lineRule="auto"/>
              <w:jc w:val="left"/>
            </w:pPr>
            <w:r>
              <w:rPr>
                <w:rFonts w:ascii="Courier New" w:cs="Courier New" w:eastAsia="Courier New" w:hAnsi="Courier New"/>
                <w:color w:val="000000"/>
                <w:sz w:val="16"/>
                <w:szCs w:val="16"/>
              </w:rPr>
              <w:t xml:space="preserve"> engine   |     32 |      0</w:t>
            </w:r>
          </w:p>
          <w:p>
            <w:pPr>
              <w:spacing w:after="0" w:line="200" w:lineRule="auto"/>
              <w:jc w:val="left"/>
            </w:pPr>
            <w:r>
              <w:rPr>
                <w:rFonts w:ascii="Courier New" w:cs="Courier New" w:eastAsia="Courier New" w:hAnsi="Courier New"/>
                <w:color w:val="000000"/>
                <w:sz w:val="16"/>
                <w:szCs w:val="16"/>
              </w:rPr>
              <w:t xml:space="preserve"> ledger   |     16 |      0</w:t>
            </w:r>
          </w:p>
          <w:p>
            <w:pPr>
              <w:spacing w:after="0" w:line="200" w:lineRule="auto"/>
              <w:jc w:val="left"/>
            </w:pPr>
            <w:r>
              <w:rPr>
                <w:rFonts w:ascii="Courier New" w:cs="Courier New" w:eastAsia="Courier New" w:hAnsi="Courier New"/>
                <w:color w:val="000000"/>
                <w:sz w:val="16"/>
                <w:szCs w:val="16"/>
              </w:rPr>
              <w:t xml:space="preserve"> risk     |     39 |      0</w:t>
            </w:r>
          </w:p>
          <w:p>
            <w:pPr>
              <w:spacing w:after="0" w:line="200" w:lineRule="auto"/>
              <w:jc w:val="left"/>
            </w:pPr>
            <w:r>
              <w:rPr>
                <w:rFonts w:ascii="Courier New" w:cs="Courier New" w:eastAsia="Courier New" w:hAnsi="Courier New"/>
                <w:color w:val="000000"/>
                <w:sz w:val="16"/>
                <w:szCs w:val="16"/>
              </w:rPr>
              <w:t xml:space="preserve">(5 rows)</w:t>
            </w:r>
          </w:p>
          <w:p>
            <w:pPr>
              <w:spacing w:after="0" w:line="200" w:lineRule="auto"/>
              <w:jc w:val="left"/>
            </w:pPr>
            <w:r>
              <w:rPr>
                <w:rFonts w:ascii="Courier New" w:cs="Courier New" w:eastAsia="Courier New" w:hAnsi="Courier New"/>
                <w:color w:val="000000"/>
                <w:sz w:val="16"/>
                <w:szCs w:val="16"/>
              </w:rPr>
              <w:t xml:space="preserve"> </w:t>
            </w:r>
          </w:p>
          <w:p>
            <w:pPr>
              <w:spacing w:after="0" w:line="200" w:lineRule="auto"/>
              <w:jc w:val="left"/>
            </w:pPr>
            <w:r>
              <w:rPr>
                <w:rFonts w:ascii="Courier New" w:cs="Courier New" w:eastAsia="Courier New" w:hAnsi="Courier New"/>
                <w:color w:val="000000"/>
                <w:sz w:val="16"/>
                <w:szCs w:val="16"/>
              </w:rPr>
              <w:t xml:space="preserve">all 150 assertions passed</w:t>
            </w:r>
          </w:p>
        </w:tc>
      </w:tr>
    </w:tbl>
    <w:p>
      <w:pPr>
        <w:spacing w:after="120" w:line="240" w:lineRule="auto"/>
      </w:pPr>
    </w:p>
    <w:p>
      <w:pPr>
        <w:spacing w:after="120" w:line="360" w:lineRule="auto"/>
        <w:jc w:val="both"/>
      </w:pPr>
      <w:r>
        <w:rPr>
          <w:rFonts w:ascii="Times New Roman" w:cs="Times New Roman" w:eastAsia="Times New Roman" w:hAnsi="Times New Roman"/>
          <w:color w:val="000000"/>
          <w:sz w:val="24"/>
          <w:szCs w:val="24"/>
        </w:rPr>
        <w:t xml:space="preserve">The suite itself once had a defect. For a period it reported every assertion green while silently checking fewer of them: a type mismatch inside one helper raised an error that psql swallowed because ON_​ERROR_​STOP was not set. The cast was corrected and scripts/test.​sh now fails on any error psql reports, not only on a failed assertion.</w:t>
      </w: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10.  CONCLUSION</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10.1  Summary of the completed project</w:t>
      </w:r>
    </w:p>
    <w:p>
      <w:pPr>
        <w:spacing w:after="120" w:line="360" w:lineRule="auto"/>
        <w:jc w:val="both"/>
      </w:pPr>
      <w:r>
        <w:rPr>
          <w:rFonts w:ascii="Times New Roman" w:cs="Times New Roman" w:eastAsia="Times New Roman" w:hAnsi="Times New Roman"/>
          <w:color w:val="000000"/>
          <w:sz w:val="24"/>
          <w:szCs w:val="24"/>
        </w:rPr>
        <w:t xml:space="preserve">Apex Trader is a complete, working trading system in which the database is not a store behind the application but the application itself. Thirty-eight base tables across twelve bounded-context schemas hold the data; eighty-three functions and one procedure hold the behaviour; fifteen triggers, five hundred and forty NOT NULL constraints, seventy-one CHECK constraints, fifty-seven foreign keys, an exclusion constraint and a deferred constraint trigger hold the rules. The service tier above it validates request shape and shapes JSON, and contains no business logic that could disagree with the database.</w:t>
      </w:r>
    </w:p>
    <w:p>
      <w:pPr>
        <w:spacing w:after="120" w:line="360" w:lineRule="auto"/>
        <w:jc w:val="both"/>
      </w:pPr>
      <w:r>
        <w:rPr>
          <w:rFonts w:ascii="Times New Roman" w:cs="Times New Roman" w:eastAsia="Times New Roman" w:hAnsi="Times New Roman"/>
          <w:color w:val="000000"/>
          <w:sz w:val="24"/>
          <w:szCs w:val="24"/>
        </w:rPr>
        <w:t xml:space="preserve">Every objective set out in Section 3 was met. The matching engine executes inside the database with price-time priority and is proved correct under twelve-way concurrency. The ledger is double entry, its balances are derived rather than stored, and its zero-sum property is enforced by a constraint rather than by convention. Authorisation is enforced by Row Level Security, which an incorrect query cannot bypass. Seven currencies, two asset classes and six order types are supported. The system checks eighteen structural invariants on its own live data and exposes the result through its health endpoint and its compliance console.</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10.2  Main features and benefits</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10.1  Principal features and what each is for</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3300"/>
        <w:gridCol w:w="5726"/>
      </w:tblGrid>
      <w:tr>
        <w:trPr>
          <w:cantSplit/>
          <w:tblHeader/>
        </w:trPr>
        <w:tc>
          <w:tcPr>
            <w:tcW w:type="dxa" w:w="33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Feature</w:t>
            </w:r>
          </w:p>
        </w:tc>
        <w:tc>
          <w:tcPr>
            <w:tcW w:type="dxa" w:w="57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Benefit it delivers</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In-database matching with price-time priority</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The order book is correct under concurrency because the database, not the application, serialises access to it</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Double-entry ledger with derived balances</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 balance cannot drift from its history, because the history is the balance</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Deferred zero-sum constraint</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Money can neither be created nor destroyed, and the guarantee survives any future code that writes to the ledger</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Row Level Security with security_invoker views</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 forgotten predicate returns nothing rather than another trader’s rows</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Declarative partitioning and a deliberate index strategy</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The chart query opens one month of 442,000 rows and returns in well under a millisecond</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Append-only audit trail written by trigger</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Every material change is reconstructable, and the record cannot be edited</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Eighteen invariants checked on live data</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Defects that produce no error message are still detected</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Checksummed, ordered migrations</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The examiner, the developers and the demonstration machine run the same schema</w:t>
            </w:r>
          </w:p>
        </w:tc>
      </w:tr>
    </w:tbl>
    <w:p>
      <w:pPr>
        <w:spacing w:after="120" w:line="240" w:lineRule="auto"/>
      </w:pP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10.3  What was learnt</w:t>
      </w:r>
    </w:p>
    <w:p>
      <w:pPr>
        <w:spacing w:after="120" w:line="360" w:lineRule="auto"/>
        <w:jc w:val="both"/>
      </w:pPr>
      <w:r>
        <w:rPr>
          <w:rFonts w:ascii="Times New Roman" w:cs="Times New Roman" w:eastAsia="Times New Roman" w:hAnsi="Times New Roman"/>
          <w:color w:val="000000"/>
          <w:sz w:val="24"/>
          <w:szCs w:val="24"/>
        </w:rPr>
        <w:t xml:space="preserve">Three findings during development changed how the system is built, and each shared a shape: the defect produced no error, only a wrong answer.</w:t>
      </w:r>
    </w:p>
    <w:p>
      <w:pPr>
        <w:spacing w:after="120" w:line="360" w:lineRule="auto"/>
        <w:jc w:val="both"/>
      </w:pPr>
      <w:r>
        <w:rPr>
          <w:rFonts w:ascii="Times New Roman" w:cs="Times New Roman" w:eastAsia="Times New Roman" w:hAnsi="Times New Roman"/>
          <w:color w:val="000000"/>
          <w:sz w:val="24"/>
          <w:szCs w:val="24"/>
        </w:rPr>
        <w:t xml:space="preserve">The first was that every view in the database was bypassing Row Level Security. A view runs with the privileges of its owner, and a table owner is exempt from policies on its own tables, so the policies were correct and the data was exposed anyway. The repair was security_​invoker; the lasting change was ops.​assert_​rls_​intact(), which fails if the mistake is ever made again.</w:t>
      </w:r>
    </w:p>
    <w:p>
      <w:pPr>
        <w:spacing w:after="120" w:line="360" w:lineRule="auto"/>
        <w:jc w:val="both"/>
      </w:pPr>
      <w:r>
        <w:rPr>
          <w:rFonts w:ascii="Times New Roman" w:cs="Times New Roman" w:eastAsia="Times New Roman" w:hAnsi="Times New Roman"/>
          <w:color w:val="000000"/>
          <w:sz w:val="24"/>
          <w:szCs w:val="24"/>
        </w:rPr>
        <w:t xml:space="preserve">The second was that the candle roller was destroying backfilled history, described in Section 6.​7. The third was that the test suite reported green while checking less than it claimed, described in Section 9.​7. In all three cases the system was corrected, and in all three cases a check was added so that the correctness becomes a property the database asserts rather than a property the authors remember.</w:t>
      </w:r>
    </w:p>
    <w:p>
      <w:pPr>
        <w:pStyle w:val="Heading2"/>
        <w:keepNext/>
        <w:spacing w:after="140" w:before="300" w:line="300" w:lineRule="auto"/>
      </w:pPr>
      <w:r>
        <w:rPr>
          <w:rFonts w:ascii="Times New Roman" w:cs="Times New Roman" w:eastAsia="Times New Roman" w:hAnsi="Times New Roman"/>
          <w:b/>
          <w:bCs/>
          <w:color w:val="000000"/>
          <w:sz w:val="28"/>
          <w:szCs w:val="28"/>
        </w:rPr>
        <w:t xml:space="preserve">10.4  Future enhancement</w:t>
      </w:r>
    </w:p>
    <w:p>
      <w:pPr>
        <w:keepNext/>
        <w:keepLines/>
        <w:spacing w:after="100" w:before="200" w:line="260" w:lineRule="auto"/>
        <w:jc w:val="center"/>
      </w:pPr>
      <w:r>
        <w:rPr>
          <w:rFonts w:ascii="Times New Roman" w:cs="Times New Roman" w:eastAsia="Times New Roman" w:hAnsi="Times New Roman"/>
          <w:b/>
          <w:bCs/>
          <w:color w:val="000000"/>
          <w:sz w:val="20"/>
          <w:szCs w:val="20"/>
        </w:rPr>
        <w:t xml:space="preserve">Table 10.2  Planned enhancements</w:t>
      </w:r>
    </w:p>
    <w:tbl>
      <w:tblPr>
        <w:tblW w:type="dxa" w:w="9026"/>
        <w:tblBorders>
          <w:top w:val="single" w:color="000000" w:sz="6"/>
          <w:left w:val="single" w:color="000000" w:sz="6"/>
          <w:bottom w:val="single" w:color="000000" w:sz="6"/>
          <w:right w:val="single" w:color="000000" w:sz="6"/>
          <w:insideH w:val="single" w:color="auto" w:sz="4"/>
          <w:insideV w:val="single" w:color="auto" w:sz="4"/>
        </w:tblBorders>
      </w:tblPr>
      <w:tblGrid>
        <w:gridCol w:w="3300"/>
        <w:gridCol w:w="5726"/>
      </w:tblGrid>
      <w:tr>
        <w:trPr>
          <w:cantSplit/>
          <w:tblHeader/>
        </w:trPr>
        <w:tc>
          <w:tcPr>
            <w:tcW w:type="dxa" w:w="3300"/>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Enhancement</w:t>
            </w:r>
          </w:p>
        </w:tc>
        <w:tc>
          <w:tcPr>
            <w:tcW w:type="dxa" w:w="5726"/>
            <w:tcBorders>
              <w:top w:val="single" w:color="000000" w:sz="6"/>
              <w:left w:val="single" w:color="000000" w:sz="6"/>
              <w:bottom w:val="single" w:color="000000" w:sz="12"/>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b/>
                <w:bCs/>
                <w:color w:val="000000"/>
                <w:sz w:val="20"/>
                <w:szCs w:val="20"/>
              </w:rPr>
              <w:t xml:space="preserve">Approach</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Logical replication to a read replica</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Route analytics and chart reads to a replica; the write path is already a single function call</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Timescale-style continuous aggregates</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Replace the scheduled candle rollup with an incrementally maintained aggregate</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Options and futures</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Reference data already models tick size, lot size and contract metadata; the ledger needs a third asset class</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Settlement cycles (T+1)</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The journal already carries occurred_at; a settlement date and a pending-settlement account complete it</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Order book depth beyond top of book</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The resting-order index already supports it; only aggregation and transport are missing</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Partition detachment to cold storage</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ops.detach_old_partitions exists; the remaining work is archival and restore</w:t>
            </w:r>
          </w:p>
        </w:tc>
      </w:tr>
      <w:tr>
        <w:trPr>
          <w:cantSplit/>
        </w:trPr>
        <w:tc>
          <w:tcPr>
            <w:tcW w:type="dxa" w:w="3300"/>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Formal isolation testing with pgbench</w:t>
            </w:r>
          </w:p>
        </w:tc>
        <w:tc>
          <w:tcPr>
            <w:tcW w:type="dxa" w:w="5726"/>
            <w:tcBorders>
              <w:top w:val="single" w:color="000000" w:sz="6"/>
              <w:left w:val="single" w:color="000000" w:sz="6"/>
              <w:bottom w:val="single" w:color="000000" w:sz="6"/>
              <w:right w:val="single" w:color="000000" w:sz="6"/>
            </w:tcBorders>
            <w:tcMar>
              <w:top w:type="dxa" w:w="70"/>
              <w:left w:type="dxa" w:w="100"/>
              <w:bottom w:type="dxa" w:w="70"/>
              <w:right w:type="dxa" w:w="100"/>
            </w:tcMar>
          </w:tcPr>
          <w:p>
            <w:pPr>
              <w:spacing w:after="0" w:line="252" w:lineRule="auto"/>
              <w:jc w:val="left"/>
            </w:pPr>
            <w:r>
              <w:rPr>
                <w:rFonts w:ascii="Times New Roman" w:cs="Times New Roman" w:eastAsia="Times New Roman" w:hAnsi="Times New Roman"/>
                <w:color w:val="000000"/>
                <w:sz w:val="20"/>
                <w:szCs w:val="20"/>
              </w:rPr>
              <w:t xml:space="preserve">Extend the concurrency proof to serialisation anomalies under REPEATABLE READ</w:t>
            </w:r>
          </w:p>
        </w:tc>
      </w:tr>
    </w:tbl>
    <w:p>
      <w:pPr>
        <w:spacing w:after="120" w:line="240" w:lineRule="auto"/>
      </w:pPr>
    </w:p>
    <w:p>
      <w:pPr>
        <w:pStyle w:val="Heading1"/>
        <w:keepNext/>
        <w:pageBreakBefore/>
        <w:spacing w:after="320" w:before="0" w:line="300" w:lineRule="auto"/>
      </w:pPr>
      <w:r>
        <w:rPr>
          <w:rFonts w:ascii="Times New Roman" w:cs="Times New Roman" w:eastAsia="Times New Roman" w:hAnsi="Times New Roman"/>
          <w:b/>
          <w:bCs/>
          <w:color w:val="000000"/>
          <w:sz w:val="32"/>
          <w:szCs w:val="32"/>
        </w:rPr>
        <w:t xml:space="preserve">11.  REFERENCES</w:t>
      </w:r>
    </w:p>
    <w:p>
      <w:pPr>
        <w:spacing w:after="40" w:line="250" w:lineRule="auto"/>
        <w:ind w:left="420" w:hanging="420"/>
        <w:jc w:val="left"/>
      </w:pPr>
      <w:r>
        <w:rPr>
          <w:rFonts w:ascii="Times New Roman" w:cs="Times New Roman" w:eastAsia="Times New Roman" w:hAnsi="Times New Roman"/>
          <w:color w:val="000000"/>
          <w:sz w:val="24"/>
          <w:szCs w:val="24"/>
        </w:rPr>
        <w:t xml:space="preserve">[1]  Elmasri, R. and Navathe, S. B., Fundamentals of Database Systems, 7th edition, Pearson, 2016.</w:t>
      </w:r>
    </w:p>
    <w:p>
      <w:pPr>
        <w:spacing w:after="40" w:line="250" w:lineRule="auto"/>
        <w:ind w:left="420" w:hanging="420"/>
        <w:jc w:val="left"/>
      </w:pPr>
      <w:r>
        <w:rPr>
          <w:rFonts w:ascii="Times New Roman" w:cs="Times New Roman" w:eastAsia="Times New Roman" w:hAnsi="Times New Roman"/>
          <w:color w:val="000000"/>
          <w:sz w:val="24"/>
          <w:szCs w:val="24"/>
        </w:rPr>
        <w:t xml:space="preserve">[2]  Silberschatz, A., Korth, H. F. and Sudarshan, S., Database System Concepts, 7th edition, McGraw-Hill, 2019.</w:t>
      </w:r>
    </w:p>
    <w:p>
      <w:pPr>
        <w:spacing w:after="40" w:line="250" w:lineRule="auto"/>
        <w:ind w:left="420" w:hanging="420"/>
        <w:jc w:val="left"/>
      </w:pPr>
      <w:r>
        <w:rPr>
          <w:rFonts w:ascii="Times New Roman" w:cs="Times New Roman" w:eastAsia="Times New Roman" w:hAnsi="Times New Roman"/>
          <w:color w:val="000000"/>
          <w:sz w:val="24"/>
          <w:szCs w:val="24"/>
        </w:rPr>
        <w:t xml:space="preserve">[3]  Date, C. J., An Introduction to Database Systems, 8th edition, Addison-Wesley, 2003.</w:t>
      </w:r>
    </w:p>
    <w:p>
      <w:pPr>
        <w:spacing w:after="40" w:line="250" w:lineRule="auto"/>
        <w:ind w:left="420" w:hanging="420"/>
        <w:jc w:val="left"/>
      </w:pPr>
      <w:r>
        <w:rPr>
          <w:rFonts w:ascii="Times New Roman" w:cs="Times New Roman" w:eastAsia="Times New Roman" w:hAnsi="Times New Roman"/>
          <w:color w:val="000000"/>
          <w:sz w:val="24"/>
          <w:szCs w:val="24"/>
        </w:rPr>
        <w:t xml:space="preserve">[4]  Codd, E. F., "A Relational Model of Data for Large Shared Data Banks", Communications of the ACM, vol. 13, no. 6, pp. 377-387, 1970.</w:t>
      </w:r>
    </w:p>
    <w:p>
      <w:pPr>
        <w:spacing w:after="40" w:line="250" w:lineRule="auto"/>
        <w:ind w:left="420" w:hanging="420"/>
        <w:jc w:val="left"/>
      </w:pPr>
      <w:r>
        <w:rPr>
          <w:rFonts w:ascii="Times New Roman" w:cs="Times New Roman" w:eastAsia="Times New Roman" w:hAnsi="Times New Roman"/>
          <w:color w:val="000000"/>
          <w:sz w:val="24"/>
          <w:szCs w:val="24"/>
        </w:rPr>
        <w:t xml:space="preserve">[5]  Codd, E. F., "Recent Investigations into Relational Data Base Systems", Proceedings of IFIP Congress, 1974. (Boyce-Codd Normal Form)</w:t>
      </w:r>
    </w:p>
    <w:p>
      <w:pPr>
        <w:spacing w:after="40" w:line="250" w:lineRule="auto"/>
        <w:ind w:left="420" w:hanging="420"/>
        <w:jc w:val="left"/>
      </w:pPr>
      <w:r>
        <w:rPr>
          <w:rFonts w:ascii="Times New Roman" w:cs="Times New Roman" w:eastAsia="Times New Roman" w:hAnsi="Times New Roman"/>
          <w:color w:val="000000"/>
          <w:sz w:val="24"/>
          <w:szCs w:val="24"/>
        </w:rPr>
        <w:t xml:space="preserve">[6]  Kleppmann, M., Designing Data-Intensive Applications, O’Reilly Media, 2017.</w:t>
      </w:r>
    </w:p>
    <w:p>
      <w:pPr>
        <w:spacing w:after="40" w:line="250" w:lineRule="auto"/>
        <w:ind w:left="420" w:hanging="420"/>
        <w:jc w:val="left"/>
      </w:pPr>
      <w:r>
        <w:rPr>
          <w:rFonts w:ascii="Times New Roman" w:cs="Times New Roman" w:eastAsia="Times New Roman" w:hAnsi="Times New Roman"/>
          <w:color w:val="000000"/>
          <w:sz w:val="24"/>
          <w:szCs w:val="24"/>
        </w:rPr>
        <w:t xml:space="preserve">[7]  The PostgreSQL Global Development Group, PostgreSQL 16 Documentation, 2024. Available: https://www.​postgresql.​org/docs/16/</w:t>
      </w:r>
    </w:p>
    <w:p>
      <w:pPr>
        <w:spacing w:after="40" w:line="250" w:lineRule="auto"/>
        <w:ind w:left="420" w:hanging="420"/>
        <w:jc w:val="left"/>
      </w:pPr>
      <w:r>
        <w:rPr>
          <w:rFonts w:ascii="Times New Roman" w:cs="Times New Roman" w:eastAsia="Times New Roman" w:hAnsi="Times New Roman"/>
          <w:color w:val="000000"/>
          <w:sz w:val="24"/>
          <w:szCs w:val="24"/>
        </w:rPr>
        <w:t xml:space="preserve">[8]  PostgreSQL Documentation, "Row Security Policies". Available: https://www.​postgresql.​org/docs/16/ddl-rowsecurity.​html</w:t>
      </w:r>
    </w:p>
    <w:p>
      <w:pPr>
        <w:spacing w:after="40" w:line="250" w:lineRule="auto"/>
        <w:ind w:left="420" w:hanging="420"/>
        <w:jc w:val="left"/>
      </w:pPr>
      <w:r>
        <w:rPr>
          <w:rFonts w:ascii="Times New Roman" w:cs="Times New Roman" w:eastAsia="Times New Roman" w:hAnsi="Times New Roman"/>
          <w:color w:val="000000"/>
          <w:sz w:val="24"/>
          <w:szCs w:val="24"/>
        </w:rPr>
        <w:t xml:space="preserve">[9]  PostgreSQL Documentation, "Table Partitioning". Available: https://www.​postgresql.​org/docs/16/ddl-partitioning.​html</w:t>
      </w:r>
    </w:p>
    <w:p>
      <w:pPr>
        <w:spacing w:after="40" w:line="250" w:lineRule="auto"/>
        <w:ind w:left="420" w:hanging="420"/>
        <w:jc w:val="left"/>
      </w:pPr>
      <w:r>
        <w:rPr>
          <w:rFonts w:ascii="Times New Roman" w:cs="Times New Roman" w:eastAsia="Times New Roman" w:hAnsi="Times New Roman"/>
          <w:color w:val="000000"/>
          <w:sz w:val="24"/>
          <w:szCs w:val="24"/>
        </w:rPr>
        <w:t xml:space="preserve">[10]  PostgreSQL Documentation, "CREATE TRIGGER" and "SET CONSTRAINTS". Available: https://www.​postgresql.​org/docs/16/sql-createtrigger.​html</w:t>
      </w:r>
    </w:p>
    <w:p>
      <w:pPr>
        <w:spacing w:after="40" w:line="250" w:lineRule="auto"/>
        <w:ind w:left="420" w:hanging="420"/>
        <w:jc w:val="left"/>
      </w:pPr>
      <w:r>
        <w:rPr>
          <w:rFonts w:ascii="Times New Roman" w:cs="Times New Roman" w:eastAsia="Times New Roman" w:hAnsi="Times New Roman"/>
          <w:color w:val="000000"/>
          <w:sz w:val="24"/>
          <w:szCs w:val="24"/>
        </w:rPr>
        <w:t xml:space="preserve">[11]  PostgreSQL Documentation, "Explicit Locking: Advisory Locks". Available: https://www.​postgresql.​org/docs/16/explicit-locking.​html</w:t>
      </w:r>
    </w:p>
    <w:p>
      <w:pPr>
        <w:spacing w:after="40" w:line="250" w:lineRule="auto"/>
        <w:ind w:left="420" w:hanging="420"/>
        <w:jc w:val="left"/>
      </w:pPr>
      <w:r>
        <w:rPr>
          <w:rFonts w:ascii="Times New Roman" w:cs="Times New Roman" w:eastAsia="Times New Roman" w:hAnsi="Times New Roman"/>
          <w:color w:val="000000"/>
          <w:sz w:val="24"/>
          <w:szCs w:val="24"/>
        </w:rPr>
        <w:t xml:space="preserve">[12]  PostgreSQL Documentation, "BRIN Indexes" and "GIN Indexes". Available: https://www.​postgresql.​org/docs/16/brin-intro.​html</w:t>
      </w:r>
    </w:p>
    <w:p>
      <w:pPr>
        <w:spacing w:after="40" w:line="250" w:lineRule="auto"/>
        <w:ind w:left="420" w:hanging="420"/>
        <w:jc w:val="left"/>
      </w:pPr>
      <w:r>
        <w:rPr>
          <w:rFonts w:ascii="Times New Roman" w:cs="Times New Roman" w:eastAsia="Times New Roman" w:hAnsi="Times New Roman"/>
          <w:color w:val="000000"/>
          <w:sz w:val="24"/>
          <w:szCs w:val="24"/>
        </w:rPr>
        <w:t xml:space="preserve">[13]  PostgreSQL Documentation, "pgcrypto". Available: https://www.​postgresql.​org/docs/16/pgcrypto.​html</w:t>
      </w:r>
    </w:p>
    <w:p>
      <w:pPr>
        <w:spacing w:after="40" w:line="250" w:lineRule="auto"/>
        <w:ind w:left="420" w:hanging="420"/>
        <w:jc w:val="left"/>
      </w:pPr>
      <w:r>
        <w:rPr>
          <w:rFonts w:ascii="Times New Roman" w:cs="Times New Roman" w:eastAsia="Times New Roman" w:hAnsi="Times New Roman"/>
          <w:color w:val="000000"/>
          <w:sz w:val="24"/>
          <w:szCs w:val="24"/>
        </w:rPr>
        <w:t xml:space="preserve">[14]  Harris, L., Trading and Exchanges: Market Microstructure for Practitioners, Oxford University Press, 2003.</w:t>
      </w:r>
    </w:p>
    <w:p>
      <w:pPr>
        <w:spacing w:after="40" w:line="250" w:lineRule="auto"/>
        <w:ind w:left="420" w:hanging="420"/>
        <w:jc w:val="left"/>
      </w:pPr>
      <w:r>
        <w:rPr>
          <w:rFonts w:ascii="Times New Roman" w:cs="Times New Roman" w:eastAsia="Times New Roman" w:hAnsi="Times New Roman"/>
          <w:color w:val="000000"/>
          <w:sz w:val="24"/>
          <w:szCs w:val="24"/>
        </w:rPr>
        <w:t xml:space="preserve">[15]  Johnson, B., Algorithmic Trading and DMA: An Introduction to Direct Access Trading Strategies, 4Myeloma Press, 2010.</w:t>
      </w:r>
    </w:p>
    <w:p>
      <w:pPr>
        <w:spacing w:after="40" w:line="250" w:lineRule="auto"/>
        <w:ind w:left="420" w:hanging="420"/>
        <w:jc w:val="left"/>
      </w:pPr>
      <w:r>
        <w:rPr>
          <w:rFonts w:ascii="Times New Roman" w:cs="Times New Roman" w:eastAsia="Times New Roman" w:hAnsi="Times New Roman"/>
          <w:color w:val="000000"/>
          <w:sz w:val="24"/>
          <w:szCs w:val="24"/>
        </w:rPr>
        <w:t xml:space="preserve">[16]  International Organization for Standardization, ISO 4217: Codes for the representation of currencies, 2015.</w:t>
      </w:r>
    </w:p>
    <w:p>
      <w:pPr>
        <w:spacing w:after="40" w:line="250" w:lineRule="auto"/>
        <w:ind w:left="420" w:hanging="420"/>
        <w:jc w:val="left"/>
      </w:pPr>
      <w:r>
        <w:rPr>
          <w:rFonts w:ascii="Times New Roman" w:cs="Times New Roman" w:eastAsia="Times New Roman" w:hAnsi="Times New Roman"/>
          <w:color w:val="000000"/>
          <w:sz w:val="24"/>
          <w:szCs w:val="24"/>
        </w:rPr>
        <w:t xml:space="preserve">[17]  International Organization for Standardization, ISO 6166: Securities — International Securities Identification Numbering system (ISIN), 2021.</w:t>
      </w:r>
    </w:p>
    <w:p>
      <w:pPr>
        <w:spacing w:after="40" w:line="250" w:lineRule="auto"/>
        <w:ind w:left="420" w:hanging="420"/>
        <w:jc w:val="left"/>
      </w:pPr>
      <w:r>
        <w:rPr>
          <w:rFonts w:ascii="Times New Roman" w:cs="Times New Roman" w:eastAsia="Times New Roman" w:hAnsi="Times New Roman"/>
          <w:color w:val="000000"/>
          <w:sz w:val="24"/>
          <w:szCs w:val="24"/>
        </w:rPr>
        <w:t xml:space="preserve">[18]  FIX Trading Community, FIX Protocol Specification, version 4.​4. Available: https://www.​fixtrading.​org/</w:t>
      </w:r>
    </w:p>
    <w:p>
      <w:pPr>
        <w:spacing w:after="40" w:line="250" w:lineRule="auto"/>
        <w:ind w:left="420" w:hanging="420"/>
        <w:jc w:val="left"/>
      </w:pPr>
      <w:r>
        <w:rPr>
          <w:rFonts w:ascii="Times New Roman" w:cs="Times New Roman" w:eastAsia="Times New Roman" w:hAnsi="Times New Roman"/>
          <w:color w:val="000000"/>
          <w:sz w:val="24"/>
          <w:szCs w:val="24"/>
        </w:rPr>
        <w:t xml:space="preserve">[19]  Securities and Exchange Board of India, Master Circular on Surveillance of Securities Market, 2023.</w:t>
      </w:r>
    </w:p>
    <w:p>
      <w:pPr>
        <w:spacing w:after="40" w:line="250" w:lineRule="auto"/>
        <w:ind w:left="420" w:hanging="420"/>
        <w:jc w:val="left"/>
      </w:pPr>
      <w:r>
        <w:rPr>
          <w:rFonts w:ascii="Times New Roman" w:cs="Times New Roman" w:eastAsia="Times New Roman" w:hAnsi="Times New Roman"/>
          <w:color w:val="000000"/>
          <w:sz w:val="24"/>
          <w:szCs w:val="24"/>
        </w:rPr>
        <w:t xml:space="preserve">[20]  Ramírez, S., FastAPI Documentation. Available: https://fastapi.​tiangolo.​com/</w:t>
      </w:r>
    </w:p>
    <w:p>
      <w:pPr>
        <w:spacing w:after="40" w:line="250" w:lineRule="auto"/>
        <w:ind w:left="420" w:hanging="420"/>
        <w:jc w:val="left"/>
      </w:pPr>
      <w:r>
        <w:rPr>
          <w:rFonts w:ascii="Times New Roman" w:cs="Times New Roman" w:eastAsia="Times New Roman" w:hAnsi="Times New Roman"/>
          <w:color w:val="000000"/>
          <w:sz w:val="24"/>
          <w:szCs w:val="24"/>
        </w:rPr>
        <w:t xml:space="preserve">[21]  MagicStack, asyncpg Documentation. Available: https://magicstack.​github.​io/asyncpg/</w:t>
      </w:r>
    </w:p>
    <w:p>
      <w:pPr>
        <w:spacing w:after="40" w:line="250" w:lineRule="auto"/>
        <w:ind w:left="420" w:hanging="420"/>
        <w:jc w:val="left"/>
      </w:pPr>
      <w:r>
        <w:rPr>
          <w:rFonts w:ascii="Times New Roman" w:cs="Times New Roman" w:eastAsia="Times New Roman" w:hAnsi="Times New Roman"/>
          <w:color w:val="000000"/>
          <w:sz w:val="24"/>
          <w:szCs w:val="24"/>
        </w:rPr>
        <w:t xml:space="preserve">[22]  TradingView, Lightweight Charts Documentation. Available: https://tradingview.​github.​io/lightweight-charts/</w:t>
      </w:r>
    </w:p>
    <w:p>
      <w:pPr>
        <w:spacing w:after="40" w:line="250" w:lineRule="auto"/>
        <w:ind w:left="420" w:hanging="420"/>
        <w:jc w:val="left"/>
      </w:pPr>
      <w:r>
        <w:rPr>
          <w:rFonts w:ascii="Times New Roman" w:cs="Times New Roman" w:eastAsia="Times New Roman" w:hAnsi="Times New Roman"/>
          <w:color w:val="000000"/>
          <w:sz w:val="24"/>
          <w:szCs w:val="24"/>
        </w:rPr>
        <w:t xml:space="preserve">[23]  Yahoo Finance market data endpoints, accessed October 2026.</w:t>
      </w:r>
    </w:p>
    <w:sectPr>
      <w:headerReference w:type="default" r:id="rId27"/>
      <w:footerReference w:type="default" r:id="rId28"/>
      <w:pgSz w:w="11906" w:h="16838" w:orient="portrait"/>
      <w:pgMar w:top="1440" w:right="1296" w:bottom="1440" w:left="158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Rule="auto"/>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Rule="auto"/>
      <w:jc w:val="right"/>
    </w:pPr>
    <w:r>
      <w:rPr>
        <w:rFonts w:ascii="Times New Roman" w:cs="Times New Roman" w:eastAsia="Times New Roman" w:hAnsi="Times New Roman"/>
        <w:color w:val="000000"/>
        <w:sz w:val="18"/>
        <w:szCs w:val="18"/>
      </w:rPr>
      <w:t xml:space="preserve">Apex Trader  |  BCSE302P Database Systems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lineRule="auto"/>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40" w:before="280" w:lineRule="auto"/>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20" w:lineRule="auto"/>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b/>
      <w:bCs/>
      <w:color w:val="000000"/>
      <w:sz w:val="24"/>
      <w:szCs w:val="24"/>
    </w:rPr>
  </w:style>
  <w:style w:type="paragraph" w:styleId="Heading5">
    <w:name w:val="Heading 5"/>
    <w:basedOn w:val="Normal"/>
    <w:next w:val="Normal"/>
    <w:qFormat/>
    <w:rPr>
      <w:rFonts w:ascii="Times New Roman" w:cs="Times New Roman" w:eastAsia="Times New Roman" w:hAnsi="Times New Roman"/>
      <w:b/>
      <w:bCs/>
      <w:color w:val="000000"/>
      <w:sz w:val="24"/>
      <w:szCs w:val="24"/>
    </w:rPr>
  </w:style>
  <w:style w:type="paragraph" w:styleId="Heading6">
    <w:name w:val="Heading 6"/>
    <w:basedOn w:val="Normal"/>
    <w:next w:val="Normal"/>
    <w:qFormat/>
    <w:rPr>
      <w:rFonts w:ascii="Times New Roman" w:cs="Times New Roman" w:eastAsia="Times New Roman" w:hAnsi="Times New Roman"/>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image" Target="media/888fcb3c4681a814e3b3b97152572fca27483104.png"/><Relationship Id="rId30" Type="http://schemas.openxmlformats.org/officeDocument/2006/relationships/image" Target="media/421fee1236fc651cf90a10469f87a7a32dc01757.png"/><Relationship Id="rId31" Type="http://schemas.openxmlformats.org/officeDocument/2006/relationships/image" Target="media/2307aa4a44ecee5957ba03d5857e201a6325179a.png"/><Relationship Id="rId32" Type="http://schemas.openxmlformats.org/officeDocument/2006/relationships/image" Target="media/93cc77846d103353a3a5ae90f73536a23e6c93b1.png"/><Relationship Id="rId33" Type="http://schemas.openxmlformats.org/officeDocument/2006/relationships/image" Target="media/735d4f1176c6542307a80b11101c1599c6477a9a.png"/><Relationship Id="rId34" Type="http://schemas.openxmlformats.org/officeDocument/2006/relationships/image" Target="media/82537b00e55d68cf23013cd646d306c05392bd6b.png"/><Relationship Id="rId35" Type="http://schemas.openxmlformats.org/officeDocument/2006/relationships/image" Target="media/6e26b4dcbb44ded1aab6e402a32a997568fd0877.png"/><Relationship Id="rId36" Type="http://schemas.openxmlformats.org/officeDocument/2006/relationships/image" Target="media/e9567755e532f14cf8033309a3baf709e35f755b.png"/><Relationship Id="rId37" Type="http://schemas.openxmlformats.org/officeDocument/2006/relationships/image" Target="media/1ee49de554b249b329de00508d99fc1a57ca5ce9.png"/><Relationship Id="rId38" Type="http://schemas.openxmlformats.org/officeDocument/2006/relationships/image" Target="media/bfac7c71decdc42ce3c01b2d1f26a510aa96fdde.png"/><Relationship Id="rId39" Type="http://schemas.openxmlformats.org/officeDocument/2006/relationships/image" Target="media/9e9fd0f165263a19d5c5134d00933892151102a1.png"/><Relationship Id="rId40" Type="http://schemas.openxmlformats.org/officeDocument/2006/relationships/image" Target="media/673e846d162a9a4c13934048e2c234e1682df79e.png"/><Relationship Id="rId41" Type="http://schemas.openxmlformats.org/officeDocument/2006/relationships/image" Target="media/36500374830dbf796a51eac759aaa0254853d054.png"/><Relationship Id="rId42" Type="http://schemas.openxmlformats.org/officeDocument/2006/relationships/image" Target="media/f13580f85db5882357e38c4ff245997d4f767eb9.png"/><Relationship Id="rId43" Type="http://schemas.openxmlformats.org/officeDocument/2006/relationships/image" Target="media/fc2c251e0c7bc3211365bd148bce0e3771f75259.png"/><Relationship Id="rId44" Type="http://schemas.openxmlformats.org/officeDocument/2006/relationships/image" Target="media/a0a97d214a735dad8986196979fd37f9babe17cc.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Trader — BCSE302P Database Systems Lab Project Report</dc:title>
  <dc:creator>Apex Trader project team</dc:creator>
  <dc:description>Stock and cryptocurrency trading DBMS with an in-database matching engine</dc:description>
  <cp:lastModifiedBy>Un-named</cp:lastModifiedBy>
  <cp:revision>1</cp:revision>
  <dcterms:created xsi:type="dcterms:W3CDTF">2026-10-19T23:30:05.320Z</dcterms:created>
  <dcterms:modified xsi:type="dcterms:W3CDTF">2026-10-19T23:30:05.321Z</dcterms:modified>
</cp:coreProperties>
</file>

<file path=docProps/custom.xml><?xml version="1.0" encoding="utf-8"?>
<Properties xmlns="http://schemas.openxmlformats.org/officeDocument/2006/custom-properties" xmlns:vt="http://schemas.openxmlformats.org/officeDocument/2006/docPropsVTypes"/>
</file>