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31B12" w14:textId="77777777" w:rsidR="00126E5B" w:rsidRPr="0008026D" w:rsidRDefault="00126E5B" w:rsidP="00126E5B">
      <w:pPr>
        <w:jc w:val="center"/>
        <w:rPr>
          <w:rFonts w:ascii="Times New Roman" w:hAnsi="Times New Roman" w:cs="Times New Roman"/>
          <w:color w:val="202124"/>
          <w:sz w:val="32"/>
          <w:szCs w:val="32"/>
          <w:shd w:val="clear" w:color="auto" w:fill="FFFFFF"/>
        </w:rPr>
      </w:pPr>
      <w:r w:rsidRPr="0008026D">
        <w:rPr>
          <w:rFonts w:ascii="Liberation Serif" w:hAnsi="Liberation Serif" w:cs="Lucida Sans"/>
          <w:noProof/>
          <w:sz w:val="32"/>
          <w:szCs w:val="32"/>
        </w:rPr>
        <mc:AlternateContent>
          <mc:Choice Requires="wps">
            <w:drawing>
              <wp:anchor distT="0" distB="0" distL="114300" distR="114300" simplePos="0" relativeHeight="251659264" behindDoc="0" locked="0" layoutInCell="1" allowOverlap="1" wp14:anchorId="16E08534" wp14:editId="3E62E086">
                <wp:simplePos x="0" y="0"/>
                <wp:positionH relativeFrom="column">
                  <wp:posOffset>238760</wp:posOffset>
                </wp:positionH>
                <wp:positionV relativeFrom="paragraph">
                  <wp:posOffset>2702560</wp:posOffset>
                </wp:positionV>
                <wp:extent cx="5730875" cy="177165"/>
                <wp:effectExtent l="0" t="0" r="3175" b="0"/>
                <wp:wrapTopAndBottom/>
                <wp:docPr id="6" name="Text Box 6"/>
                <wp:cNvGraphicFramePr/>
                <a:graphic xmlns:a="http://schemas.openxmlformats.org/drawingml/2006/main">
                  <a:graphicData uri="http://schemas.microsoft.com/office/word/2010/wordprocessingShape">
                    <wps:wsp>
                      <wps:cNvSpPr txBox="1"/>
                      <wps:spPr>
                        <a:xfrm>
                          <a:off x="0" y="0"/>
                          <a:ext cx="5730875" cy="177165"/>
                        </a:xfrm>
                        <a:prstGeom prst="rect">
                          <a:avLst/>
                        </a:prstGeom>
                        <a:solidFill>
                          <a:prstClr val="white"/>
                        </a:solidFill>
                        <a:ln>
                          <a:noFill/>
                        </a:ln>
                      </wps:spPr>
                      <wps:txbx>
                        <w:txbxContent>
                          <w:p w14:paraId="622D71AF" w14:textId="77777777" w:rsidR="00126E5B" w:rsidRDefault="00126E5B" w:rsidP="00126E5B">
                            <w:pPr>
                              <w:pStyle w:val="Caption"/>
                              <w:rPr>
                                <w:rFonts w:ascii="Times New Roman" w:hAnsi="Times New Roman" w:cs="Lucida Sans"/>
                                <w:i w:val="0"/>
                                <w:iCs w:val="0"/>
                                <w:noProof/>
                                <w:color w:val="404040" w:themeColor="text1" w:themeTint="BF"/>
                                <w:sz w:val="24"/>
                                <w:szCs w:val="24"/>
                              </w:rPr>
                            </w:pPr>
                            <w:r>
                              <w:rPr>
                                <w:rFonts w:ascii="Times New Roman" w:hAnsi="Times New Roman" w:cs="Times New Roman"/>
                                <w:i w:val="0"/>
                                <w:iCs w:val="0"/>
                                <w:color w:val="404040" w:themeColor="text1" w:themeTint="BF"/>
                                <w:sz w:val="24"/>
                                <w:szCs w:val="24"/>
                              </w:rPr>
                              <w:t xml:space="preserve">                                                         </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6E08534" id="_x0000_t202" coordsize="21600,21600" o:spt="202" path="m,l,21600r21600,l21600,xe">
                <v:stroke joinstyle="miter"/>
                <v:path gradientshapeok="t" o:connecttype="rect"/>
              </v:shapetype>
              <v:shape id="Text Box 6" o:spid="_x0000_s1026" type="#_x0000_t202" style="position:absolute;left:0;text-align:left;margin-left:18.8pt;margin-top:212.8pt;width:451.25pt;height:1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" stroked="f">
                <v:textbox inset="0,0,0,0">
                  <w:txbxContent>
                    <w:p w14:paraId="622D71AF" w14:textId="77777777" w:rsidR="00126E5B" w:rsidRDefault="00126E5B" w:rsidP="00126E5B">
                      <w:pPr>
                        <w:pStyle w:val="Caption"/>
                        <w:rPr>
                          <w:rFonts w:ascii="Times New Roman" w:hAnsi="Times New Roman" w:cs="Lucida Sans"/>
                          <w:i w:val="0"/>
                          <w:iCs w:val="0"/>
                          <w:noProof/>
                          <w:color w:val="404040" w:themeColor="text1" w:themeTint="BF"/>
                          <w:sz w:val="24"/>
                          <w:szCs w:val="24"/>
                        </w:rPr>
                      </w:pPr>
                      <w:r>
                        <w:rPr>
                          <w:rFonts w:ascii="Times New Roman" w:hAnsi="Times New Roman" w:cs="Times New Roman"/>
                          <w:i w:val="0"/>
                          <w:iCs w:val="0"/>
                          <w:color w:val="404040" w:themeColor="text1" w:themeTint="BF"/>
                          <w:sz w:val="24"/>
                          <w:szCs w:val="24"/>
                        </w:rPr>
                        <w:t xml:space="preserve">                                                         </w:t>
                      </w:r>
                    </w:p>
                  </w:txbxContent>
                </v:textbox>
                <w10:wrap type="topAndBottom"/>
              </v:shape>
            </w:pict>
          </mc:Fallback>
        </mc:AlternateContent>
      </w:r>
      <w:r w:rsidRPr="0008026D">
        <w:rPr>
          <w:rFonts w:ascii="Times New Roman" w:hAnsi="Times New Roman" w:cs="Times New Roman"/>
          <w:color w:val="202124"/>
          <w:sz w:val="32"/>
          <w:szCs w:val="32"/>
          <w:shd w:val="clear" w:color="auto" w:fill="FFFFFF"/>
        </w:rPr>
        <w:t>Experiment-2</w:t>
      </w:r>
    </w:p>
    <w:p w14:paraId="687267BD" w14:textId="77777777" w:rsidR="00126E5B" w:rsidRPr="0008026D" w:rsidRDefault="00126E5B" w:rsidP="00126E5B">
      <w:pPr>
        <w:jc w:val="both"/>
        <w:rPr>
          <w:rFonts w:ascii="Times New Roman" w:hAnsi="Times New Roman" w:cs="Times New Roman"/>
          <w:sz w:val="32"/>
          <w:szCs w:val="32"/>
        </w:rPr>
      </w:pPr>
      <w:r w:rsidRPr="0008026D">
        <w:rPr>
          <w:rFonts w:ascii="Times New Roman" w:hAnsi="Times New Roman" w:cs="Times New Roman"/>
          <w:sz w:val="32"/>
          <w:szCs w:val="32"/>
        </w:rPr>
        <w:t>Aim-Fork and Commit.</w:t>
      </w:r>
    </w:p>
    <w:p w14:paraId="0802B493" w14:textId="77777777" w:rsidR="00126E5B" w:rsidRPr="0008026D" w:rsidRDefault="00126E5B" w:rsidP="00126E5B">
      <w:pPr>
        <w:jc w:val="both"/>
        <w:rPr>
          <w:rFonts w:ascii="Times New Roman" w:hAnsi="Times New Roman" w:cs="Times New Roman"/>
          <w:sz w:val="28"/>
          <w:szCs w:val="28"/>
        </w:rPr>
      </w:pPr>
      <w:r w:rsidRPr="0008026D">
        <w:rPr>
          <w:rFonts w:ascii="Times New Roman" w:hAnsi="Times New Roman" w:cs="Times New Roman"/>
          <w:sz w:val="28"/>
          <w:szCs w:val="28"/>
        </w:rPr>
        <w:t>What is fork?</w:t>
      </w:r>
    </w:p>
    <w:p w14:paraId="6AD628FE" w14:textId="77777777" w:rsidR="00126E5B" w:rsidRPr="0008026D" w:rsidRDefault="00126E5B" w:rsidP="00126E5B">
      <w:pPr>
        <w:jc w:val="both"/>
        <w:rPr>
          <w:rFonts w:ascii="Times New Roman" w:hAnsi="Times New Roman" w:cs="Times New Roman"/>
          <w:sz w:val="24"/>
          <w:szCs w:val="24"/>
        </w:rPr>
      </w:pPr>
      <w:r w:rsidRPr="0008026D">
        <w:rPr>
          <w:rFonts w:ascii="Times New Roman" w:hAnsi="Times New Roman" w:cs="Arial"/>
          <w:color w:val="202124"/>
          <w:sz w:val="24"/>
          <w:szCs w:val="24"/>
          <w:shd w:val="clear" w:color="auto" w:fill="FFFFFF"/>
        </w:rPr>
        <w:t>A fork is a new repository that shares code and visibility settings with the original “upstream” repository. Forks are often used to iterate on ideas or changes before they are proposed back to the upstream repository, such as in open-source projects or when a user does not have write access to the upstream repository.</w:t>
      </w:r>
    </w:p>
    <w:p w14:paraId="34EF7DF4" w14:textId="77777777" w:rsidR="00126E5B" w:rsidRDefault="00126E5B" w:rsidP="00126E5B">
      <w:pPr>
        <w:rPr>
          <w:rFonts w:ascii="Times New Roman" w:hAnsi="Times New Roman" w:cs="Times New Roman"/>
          <w:sz w:val="28"/>
          <w:szCs w:val="28"/>
        </w:rPr>
      </w:pPr>
      <w:r w:rsidRPr="0008026D">
        <w:rPr>
          <w:rFonts w:ascii="Times New Roman" w:hAnsi="Times New Roman" w:cs="Times New Roman"/>
          <w:sz w:val="28"/>
          <w:szCs w:val="28"/>
        </w:rPr>
        <w:t>How to fork a repository in GitHub?</w:t>
      </w:r>
    </w:p>
    <w:p w14:paraId="62BFBFD9" w14:textId="77777777" w:rsidR="00126E5B" w:rsidRPr="00436AA1" w:rsidRDefault="00126E5B" w:rsidP="00126E5B">
      <w:pPr>
        <w:rPr>
          <w:rFonts w:ascii="Times New Roman" w:eastAsia="Times New Roman" w:hAnsi="Times New Roman" w:cs="Times New Roman"/>
          <w:color w:val="24292F"/>
          <w:sz w:val="24"/>
          <w:szCs w:val="24"/>
          <w:lang w:eastAsia="en-IN"/>
        </w:rPr>
      </w:pPr>
      <w:r w:rsidRPr="00436AA1">
        <w:rPr>
          <w:rFonts w:ascii="Times New Roman" w:hAnsi="Times New Roman" w:cs="Times New Roman"/>
          <w:sz w:val="24"/>
          <w:szCs w:val="24"/>
        </w:rPr>
        <w:t>1)</w:t>
      </w:r>
      <w:r w:rsidRPr="00436AA1">
        <w:rPr>
          <w:rFonts w:ascii="Times New Roman" w:eastAsia="Times New Roman" w:hAnsi="Times New Roman" w:cs="Times New Roman"/>
          <w:color w:val="24292F"/>
          <w:sz w:val="24"/>
          <w:szCs w:val="24"/>
          <w:lang w:eastAsia="en-IN"/>
        </w:rPr>
        <w:t>On GitHub.com, navigate to the Narcos repository.</w:t>
      </w:r>
    </w:p>
    <w:p w14:paraId="712FC93C" w14:textId="77777777" w:rsidR="00126E5B" w:rsidRPr="00436AA1" w:rsidRDefault="00126E5B" w:rsidP="00126E5B">
      <w:pPr>
        <w:rPr>
          <w:rFonts w:ascii="Times New Roman" w:eastAsia="Times New Roman" w:hAnsi="Times New Roman" w:cs="Times New Roman"/>
          <w:color w:val="24292F"/>
          <w:sz w:val="24"/>
          <w:szCs w:val="24"/>
          <w:lang w:eastAsia="en-IN"/>
        </w:rPr>
      </w:pPr>
      <w:r w:rsidRPr="00436AA1">
        <w:rPr>
          <w:rFonts w:ascii="Times New Roman" w:hAnsi="Times New Roman" w:cs="Times New Roman"/>
          <w:color w:val="24292F"/>
          <w:sz w:val="24"/>
          <w:szCs w:val="24"/>
          <w:shd w:val="clear" w:color="auto" w:fill="FFFFFF"/>
        </w:rPr>
        <w:t>2)In the top-right corner of the page, click </w:t>
      </w:r>
      <w:r w:rsidRPr="00436AA1">
        <w:rPr>
          <w:rStyle w:val="Strong"/>
          <w:rFonts w:ascii="Times New Roman" w:hAnsi="Times New Roman" w:cs="Times New Roman"/>
          <w:color w:val="24292F"/>
          <w:sz w:val="24"/>
          <w:szCs w:val="24"/>
          <w:shd w:val="clear" w:color="auto" w:fill="FFFFFF"/>
        </w:rPr>
        <w:t>Fork.</w:t>
      </w:r>
    </w:p>
    <w:p w14:paraId="51480818" w14:textId="77777777" w:rsidR="00126E5B" w:rsidRDefault="00126E5B" w:rsidP="00126E5B">
      <w:pPr>
        <w:keepNext/>
      </w:pPr>
      <w:r>
        <w:rPr>
          <w:rFonts w:ascii="Times New Roman" w:eastAsia="Times New Roman" w:hAnsi="Times New Roman" w:cs="Segoe UI"/>
          <w:noProof/>
          <w:color w:val="24292F"/>
          <w:lang w:eastAsia="en-IN"/>
        </w:rPr>
        <w:drawing>
          <wp:inline distT="0" distB="0" distL="0" distR="0" wp14:anchorId="724C5D34" wp14:editId="76A07CA3">
            <wp:extent cx="6858000" cy="1479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 cstate="print">
                      <a:extLst>
                        <a:ext uri="{28A0092B-C50C-407E-A947-70E740481C1C}">
                          <a14:useLocalDpi xmlns:a14="http://schemas.microsoft.com/office/drawing/2010/main" val="0"/>
                        </a:ext>
                      </a:extLst>
                    </a:blip>
                    <a:srcRect l="93" t="13121" r="-93" b="49599"/>
                    <a:stretch/>
                  </pic:blipFill>
                  <pic:spPr bwMode="auto">
                    <a:xfrm>
                      <a:off x="0" y="0"/>
                      <a:ext cx="6858000" cy="1479550"/>
                    </a:xfrm>
                    <a:prstGeom prst="rect">
                      <a:avLst/>
                    </a:prstGeom>
                    <a:ln>
                      <a:noFill/>
                    </a:ln>
                    <a:extLst>
                      <a:ext uri="{53640926-AAD7-44D8-BBD7-CCE9431645EC}">
                        <a14:shadowObscured xmlns:a14="http://schemas.microsoft.com/office/drawing/2010/main"/>
                      </a:ext>
                    </a:extLst>
                  </pic:spPr>
                </pic:pic>
              </a:graphicData>
            </a:graphic>
          </wp:inline>
        </w:drawing>
      </w:r>
    </w:p>
    <w:p w14:paraId="536B5FF4" w14:textId="77777777" w:rsidR="00126E5B" w:rsidRDefault="00126E5B" w:rsidP="00126E5B">
      <w:pPr>
        <w:pStyle w:val="Caption"/>
        <w:jc w:val="center"/>
        <w:rPr>
          <w:rFonts w:ascii="Times New Roman" w:eastAsia="Times New Roman" w:hAnsi="Times New Roman" w:cs="Segoe UI"/>
          <w:color w:val="24292F"/>
          <w:lang w:eastAsia="en-IN"/>
        </w:rPr>
      </w:pPr>
      <w:r>
        <w:t xml:space="preserve">Figure </w:t>
      </w:r>
      <w:r>
        <w:fldChar w:fldCharType="begin"/>
      </w:r>
      <w:r>
        <w:instrText xml:space="preserve"> SEQ Figure \* ARABIC </w:instrText>
      </w:r>
      <w:r>
        <w:fldChar w:fldCharType="separate"/>
      </w:r>
      <w:r>
        <w:rPr>
          <w:noProof/>
        </w:rPr>
        <w:t>10</w:t>
      </w:r>
      <w:r>
        <w:fldChar w:fldCharType="end"/>
      </w:r>
    </w:p>
    <w:p w14:paraId="594CE84F" w14:textId="77777777" w:rsidR="00126E5B" w:rsidRDefault="00126E5B" w:rsidP="00126E5B">
      <w:pPr>
        <w:rPr>
          <w:rFonts w:ascii="Times New Roman" w:hAnsi="Times New Roman" w:cs="Segoe UI"/>
          <w:color w:val="24292F"/>
          <w:sz w:val="24"/>
          <w:szCs w:val="24"/>
          <w:shd w:val="clear" w:color="auto" w:fill="FFFFFF"/>
        </w:rPr>
      </w:pPr>
      <w:r w:rsidRPr="0008026D">
        <w:rPr>
          <w:rFonts w:ascii="Times New Roman" w:hAnsi="Times New Roman"/>
          <w:sz w:val="24"/>
          <w:szCs w:val="24"/>
        </w:rPr>
        <w:t>3)</w:t>
      </w:r>
      <w:r w:rsidRPr="0008026D">
        <w:rPr>
          <w:rFonts w:ascii="Times New Roman" w:hAnsi="Times New Roman" w:cs="Segoe UI"/>
          <w:color w:val="24292F"/>
          <w:sz w:val="24"/>
          <w:szCs w:val="24"/>
          <w:shd w:val="clear" w:color="auto" w:fill="FFFFFF"/>
        </w:rPr>
        <w:t xml:space="preserve"> Select an owner for the forked repository</w:t>
      </w:r>
      <w:r>
        <w:rPr>
          <w:rFonts w:ascii="Times New Roman" w:hAnsi="Times New Roman" w:cs="Segoe UI"/>
          <w:color w:val="24292F"/>
          <w:sz w:val="24"/>
          <w:szCs w:val="24"/>
          <w:shd w:val="clear" w:color="auto" w:fill="FFFFFF"/>
        </w:rPr>
        <w:t>.</w:t>
      </w:r>
    </w:p>
    <w:p w14:paraId="76790247" w14:textId="77777777" w:rsidR="00126E5B" w:rsidRDefault="00126E5B" w:rsidP="00126E5B">
      <w:pPr>
        <w:keepNext/>
      </w:pPr>
      <w:r>
        <w:rPr>
          <w:noProof/>
        </w:rPr>
        <w:drawing>
          <wp:inline distT="0" distB="0" distL="0" distR="0" wp14:anchorId="05DA7706" wp14:editId="7F1D0EDB">
            <wp:extent cx="6856887" cy="3007552"/>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5" cstate="print">
                      <a:extLst>
                        <a:ext uri="{28A0092B-C50C-407E-A947-70E740481C1C}">
                          <a14:useLocalDpi xmlns:a14="http://schemas.microsoft.com/office/drawing/2010/main" val="0"/>
                        </a:ext>
                      </a:extLst>
                    </a:blip>
                    <a:srcRect t="8169" b="7131"/>
                    <a:stretch/>
                  </pic:blipFill>
                  <pic:spPr bwMode="auto">
                    <a:xfrm>
                      <a:off x="0" y="0"/>
                      <a:ext cx="6858000" cy="3008040"/>
                    </a:xfrm>
                    <a:prstGeom prst="rect">
                      <a:avLst/>
                    </a:prstGeom>
                    <a:ln>
                      <a:noFill/>
                    </a:ln>
                    <a:extLst>
                      <a:ext uri="{53640926-AAD7-44D8-BBD7-CCE9431645EC}">
                        <a14:shadowObscured xmlns:a14="http://schemas.microsoft.com/office/drawing/2010/main"/>
                      </a:ext>
                    </a:extLst>
                  </pic:spPr>
                </pic:pic>
              </a:graphicData>
            </a:graphic>
          </wp:inline>
        </w:drawing>
      </w:r>
    </w:p>
    <w:p w14:paraId="1B5946FF" w14:textId="77777777" w:rsidR="00126E5B" w:rsidRDefault="00126E5B" w:rsidP="00126E5B">
      <w:pPr>
        <w:pStyle w:val="Caption"/>
        <w:jc w:val="center"/>
        <w:rPr>
          <w:rFonts w:ascii="Times New Roman" w:eastAsia="Times New Roman" w:hAnsi="Times New Roman" w:cs="Segoe UI"/>
          <w:color w:val="24292F"/>
          <w:sz w:val="24"/>
          <w:szCs w:val="24"/>
          <w:lang w:eastAsia="en-IN"/>
        </w:rPr>
      </w:pPr>
      <w:r>
        <w:t xml:space="preserve">Figure </w:t>
      </w:r>
      <w:r>
        <w:fldChar w:fldCharType="begin"/>
      </w:r>
      <w:r>
        <w:instrText xml:space="preserve"> SEQ Figure \* ARABIC </w:instrText>
      </w:r>
      <w:r>
        <w:fldChar w:fldCharType="separate"/>
      </w:r>
      <w:r>
        <w:rPr>
          <w:noProof/>
        </w:rPr>
        <w:t>11</w:t>
      </w:r>
      <w:r>
        <w:fldChar w:fldCharType="end"/>
      </w:r>
    </w:p>
    <w:p w14:paraId="4B055903" w14:textId="77777777" w:rsidR="00126E5B" w:rsidRPr="00436AA1" w:rsidRDefault="00126E5B" w:rsidP="00126E5B">
      <w:pPr>
        <w:rPr>
          <w:rFonts w:ascii="Times New Roman" w:hAnsi="Times New Roman" w:cs="Segoe UI"/>
          <w:color w:val="24292F"/>
          <w:sz w:val="24"/>
          <w:szCs w:val="24"/>
          <w:shd w:val="clear" w:color="auto" w:fill="FFFFFF"/>
        </w:rPr>
      </w:pPr>
      <w:r w:rsidRPr="00436AA1">
        <w:rPr>
          <w:rFonts w:ascii="Times New Roman" w:hAnsi="Times New Roman"/>
          <w:sz w:val="24"/>
          <w:szCs w:val="24"/>
        </w:rPr>
        <w:lastRenderedPageBreak/>
        <w:t>4)</w:t>
      </w:r>
      <w:r w:rsidRPr="00436AA1">
        <w:rPr>
          <w:rFonts w:ascii="Times New Roman" w:hAnsi="Times New Roman" w:cs="Segoe UI"/>
          <w:color w:val="24292F"/>
          <w:sz w:val="24"/>
          <w:szCs w:val="24"/>
          <w:shd w:val="clear" w:color="auto" w:fill="FFFFFF"/>
        </w:rPr>
        <w:t xml:space="preserve"> By default, forks are named the same as their upstream repositories. You can change the name of the fork to distinguish it further.</w:t>
      </w:r>
    </w:p>
    <w:p w14:paraId="2734A0A8" w14:textId="77777777" w:rsidR="00126E5B" w:rsidRPr="00436AA1" w:rsidRDefault="00126E5B" w:rsidP="00126E5B">
      <w:pPr>
        <w:rPr>
          <w:rFonts w:ascii="Times New Roman" w:hAnsi="Times New Roman" w:cs="Segoe UI"/>
          <w:color w:val="24292F"/>
          <w:sz w:val="24"/>
          <w:szCs w:val="24"/>
          <w:shd w:val="clear" w:color="auto" w:fill="FFFFFF"/>
        </w:rPr>
      </w:pPr>
      <w:r w:rsidRPr="00436AA1">
        <w:rPr>
          <w:rFonts w:ascii="Times New Roman" w:hAnsi="Times New Roman" w:cs="Times New Roman"/>
          <w:sz w:val="24"/>
          <w:szCs w:val="24"/>
        </w:rPr>
        <w:t>5)</w:t>
      </w:r>
      <w:r w:rsidRPr="00436AA1">
        <w:rPr>
          <w:rFonts w:ascii="Times New Roman" w:hAnsi="Times New Roman" w:cs="Segoe UI"/>
          <w:color w:val="24292F"/>
          <w:sz w:val="24"/>
          <w:szCs w:val="24"/>
          <w:shd w:val="clear" w:color="auto" w:fill="FFFFFF"/>
        </w:rPr>
        <w:t xml:space="preserve"> Optionally, add a description of your fork.</w:t>
      </w:r>
    </w:p>
    <w:p w14:paraId="29041B55" w14:textId="77777777" w:rsidR="00126E5B" w:rsidRPr="00436AA1" w:rsidRDefault="00126E5B" w:rsidP="00126E5B">
      <w:pPr>
        <w:rPr>
          <w:rFonts w:ascii="Times New Roman" w:hAnsi="Times New Roman" w:cs="Segoe UI"/>
          <w:color w:val="24292F"/>
          <w:sz w:val="24"/>
          <w:szCs w:val="24"/>
          <w:shd w:val="clear" w:color="auto" w:fill="FFFFFF"/>
        </w:rPr>
      </w:pPr>
      <w:r w:rsidRPr="00436AA1">
        <w:rPr>
          <w:rFonts w:ascii="Times New Roman" w:hAnsi="Times New Roman"/>
          <w:sz w:val="24"/>
          <w:szCs w:val="24"/>
        </w:rPr>
        <w:t>6)</w:t>
      </w:r>
      <w:r w:rsidRPr="00436AA1">
        <w:rPr>
          <w:rFonts w:ascii="Times New Roman" w:hAnsi="Times New Roman" w:cs="Segoe UI"/>
          <w:color w:val="24292F"/>
          <w:sz w:val="24"/>
          <w:szCs w:val="24"/>
          <w:shd w:val="clear" w:color="auto" w:fill="FFFFFF"/>
        </w:rPr>
        <w:t xml:space="preserve"> Choose whether to copy only the default branch or all branches to the new fork. For many forking scenarios, such as contributing to open-source projects, you only need to copy the default branch. By default, only the default branch is copied.</w:t>
      </w:r>
    </w:p>
    <w:p w14:paraId="1D995E9A" w14:textId="77777777" w:rsidR="00126E5B" w:rsidRPr="00436AA1" w:rsidRDefault="00126E5B" w:rsidP="00126E5B">
      <w:pPr>
        <w:rPr>
          <w:rFonts w:ascii="Times New Roman" w:hAnsi="Times New Roman" w:cs="Segoe UI"/>
          <w:color w:val="24292F"/>
          <w:sz w:val="24"/>
          <w:szCs w:val="24"/>
          <w:shd w:val="clear" w:color="auto" w:fill="FFFFFF"/>
        </w:rPr>
      </w:pPr>
      <w:r w:rsidRPr="00436AA1">
        <w:rPr>
          <w:rFonts w:ascii="Times New Roman" w:hAnsi="Times New Roman" w:cs="Segoe UI"/>
          <w:color w:val="24292F"/>
          <w:sz w:val="24"/>
          <w:szCs w:val="24"/>
          <w:shd w:val="clear" w:color="auto" w:fill="FFFFFF"/>
        </w:rPr>
        <w:t>7)Click </w:t>
      </w:r>
      <w:r w:rsidRPr="00436AA1">
        <w:rPr>
          <w:rStyle w:val="Strong"/>
          <w:rFonts w:ascii="Times New Roman" w:hAnsi="Times New Roman" w:cs="Segoe UI"/>
          <w:color w:val="24292F"/>
          <w:sz w:val="24"/>
          <w:szCs w:val="24"/>
          <w:shd w:val="clear" w:color="auto" w:fill="FFFFFF"/>
        </w:rPr>
        <w:t>Create fork.</w:t>
      </w:r>
    </w:p>
    <w:p w14:paraId="1FCF01CE" w14:textId="77777777" w:rsidR="00126E5B" w:rsidRDefault="00126E5B" w:rsidP="00126E5B">
      <w:pPr>
        <w:keepNext/>
        <w:jc w:val="center"/>
      </w:pPr>
      <w:r>
        <w:rPr>
          <w:noProof/>
        </w:rPr>
        <w:drawing>
          <wp:inline distT="0" distB="0" distL="0" distR="0" wp14:anchorId="1F0C8442" wp14:editId="3E3A9618">
            <wp:extent cx="6858000" cy="428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6384F6BA" w14:textId="77777777" w:rsidR="00126E5B" w:rsidRPr="0008026D" w:rsidRDefault="00126E5B" w:rsidP="00126E5B">
      <w:pPr>
        <w:pStyle w:val="Caption"/>
        <w:jc w:val="center"/>
        <w:rPr>
          <w:rFonts w:ascii="Times New Roman" w:eastAsia="Times New Roman" w:hAnsi="Times New Roman" w:cs="Segoe UI"/>
          <w:color w:val="24292F"/>
          <w:sz w:val="24"/>
          <w:szCs w:val="24"/>
          <w:lang w:eastAsia="en-IN"/>
        </w:rPr>
      </w:pPr>
      <w:r>
        <w:t xml:space="preserve">Figure </w:t>
      </w:r>
      <w:r>
        <w:fldChar w:fldCharType="begin"/>
      </w:r>
      <w:r>
        <w:instrText xml:space="preserve"> SEQ Figure \* ARABIC </w:instrText>
      </w:r>
      <w:r>
        <w:fldChar w:fldCharType="separate"/>
      </w:r>
      <w:r>
        <w:rPr>
          <w:noProof/>
        </w:rPr>
        <w:t>12</w:t>
      </w:r>
      <w:r>
        <w:fldChar w:fldCharType="end"/>
      </w:r>
    </w:p>
    <w:p w14:paraId="7EFA34ED" w14:textId="77777777" w:rsidR="00126E5B" w:rsidRDefault="00126E5B" w:rsidP="00126E5B">
      <w:pPr>
        <w:rPr>
          <w:rFonts w:ascii="Times New Roman" w:hAnsi="Times New Roman" w:cs="Times New Roman"/>
          <w:color w:val="202124"/>
          <w:sz w:val="24"/>
          <w:szCs w:val="24"/>
          <w:shd w:val="clear" w:color="auto" w:fill="FFFFFF"/>
        </w:rPr>
      </w:pPr>
    </w:p>
    <w:p w14:paraId="5FCD75DC" w14:textId="77777777" w:rsidR="00126E5B" w:rsidRDefault="00126E5B" w:rsidP="00126E5B">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r>
    </w:p>
    <w:p w14:paraId="682F6C3C" w14:textId="77777777" w:rsidR="00126E5B" w:rsidRDefault="00126E5B" w:rsidP="00126E5B">
      <w:pPr>
        <w:jc w:val="center"/>
        <w:rPr>
          <w:rFonts w:ascii="Times New Roman" w:hAnsi="Times New Roman" w:cs="Times New Roman"/>
          <w:b/>
          <w:bCs/>
          <w:sz w:val="32"/>
          <w:szCs w:val="32"/>
        </w:rPr>
      </w:pPr>
      <w:r w:rsidRPr="00436AA1">
        <w:rPr>
          <w:rFonts w:ascii="Times New Roman" w:hAnsi="Times New Roman" w:cs="Times New Roman"/>
          <w:b/>
          <w:bCs/>
          <w:sz w:val="32"/>
          <w:szCs w:val="32"/>
        </w:rPr>
        <w:lastRenderedPageBreak/>
        <w:t>Commit and creating a pull up request</w:t>
      </w:r>
    </w:p>
    <w:p w14:paraId="7E58288A" w14:textId="77777777" w:rsidR="00126E5B" w:rsidRPr="00436AA1" w:rsidRDefault="00126E5B" w:rsidP="00126E5B">
      <w:pPr>
        <w:rPr>
          <w:rFonts w:ascii="Times New Roman" w:hAnsi="Times New Roman" w:cs="Times New Roman"/>
          <w:sz w:val="24"/>
          <w:szCs w:val="24"/>
        </w:rPr>
      </w:pPr>
      <w:r w:rsidRPr="00436AA1">
        <w:rPr>
          <w:rFonts w:ascii="Times New Roman" w:hAnsi="Times New Roman" w:cs="Times New Roman"/>
          <w:sz w:val="24"/>
          <w:szCs w:val="24"/>
        </w:rPr>
        <w:t>1)switch to the repository in which you want to add changes and made some changes.</w:t>
      </w:r>
    </w:p>
    <w:p w14:paraId="171821CF" w14:textId="77777777" w:rsidR="00126E5B" w:rsidRDefault="00126E5B" w:rsidP="00126E5B">
      <w:pPr>
        <w:keepNext/>
      </w:pPr>
      <w:r>
        <w:rPr>
          <w:noProof/>
        </w:rPr>
        <w:drawing>
          <wp:inline distT="0" distB="0" distL="0" distR="0" wp14:anchorId="689CE072" wp14:editId="655B6B6D">
            <wp:extent cx="6858000" cy="319563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1887" cy="3197449"/>
                    </a:xfrm>
                    <a:prstGeom prst="rect">
                      <a:avLst/>
                    </a:prstGeom>
                  </pic:spPr>
                </pic:pic>
              </a:graphicData>
            </a:graphic>
          </wp:inline>
        </w:drawing>
      </w:r>
    </w:p>
    <w:p w14:paraId="13D5B66D" w14:textId="77777777" w:rsidR="00126E5B" w:rsidRDefault="00126E5B" w:rsidP="00126E5B">
      <w:pPr>
        <w:pStyle w:val="Caption"/>
        <w:jc w:val="center"/>
        <w:rPr>
          <w:rFonts w:ascii="Times New Roman" w:hAnsi="Times New Roman" w:cs="Times New Roman"/>
          <w:b/>
          <w:bCs/>
          <w:sz w:val="32"/>
          <w:szCs w:val="32"/>
        </w:rPr>
      </w:pPr>
      <w:r>
        <w:t xml:space="preserve">Figure </w:t>
      </w:r>
      <w:r>
        <w:fldChar w:fldCharType="begin"/>
      </w:r>
      <w:r>
        <w:instrText xml:space="preserve"> SEQ Figure \* ARABIC </w:instrText>
      </w:r>
      <w:r>
        <w:fldChar w:fldCharType="separate"/>
      </w:r>
      <w:r>
        <w:rPr>
          <w:noProof/>
        </w:rPr>
        <w:t>13</w:t>
      </w:r>
      <w:r>
        <w:fldChar w:fldCharType="end"/>
      </w:r>
    </w:p>
    <w:p w14:paraId="08C43E3B" w14:textId="77777777" w:rsidR="00126E5B" w:rsidRPr="005C7F12" w:rsidRDefault="00126E5B" w:rsidP="00126E5B">
      <w:pPr>
        <w:rPr>
          <w:rFonts w:ascii="Times New Roman" w:hAnsi="Times New Roman" w:cs="Times New Roman"/>
          <w:sz w:val="24"/>
          <w:szCs w:val="24"/>
        </w:rPr>
      </w:pPr>
      <w:r w:rsidRPr="005C7F12">
        <w:rPr>
          <w:rFonts w:ascii="Times New Roman" w:hAnsi="Times New Roman" w:cs="Times New Roman"/>
          <w:sz w:val="24"/>
          <w:szCs w:val="24"/>
        </w:rPr>
        <w:t>2)Add the description before committing.</w:t>
      </w:r>
    </w:p>
    <w:p w14:paraId="6B940D9C" w14:textId="77777777" w:rsidR="00126E5B" w:rsidRPr="005C7F12" w:rsidRDefault="00126E5B" w:rsidP="00126E5B">
      <w:pPr>
        <w:rPr>
          <w:rFonts w:ascii="Times New Roman" w:hAnsi="Times New Roman" w:cs="Times New Roman"/>
          <w:sz w:val="24"/>
          <w:szCs w:val="24"/>
        </w:rPr>
      </w:pPr>
      <w:r w:rsidRPr="005C7F12">
        <w:rPr>
          <w:rFonts w:ascii="Times New Roman" w:hAnsi="Times New Roman" w:cs="Times New Roman"/>
          <w:sz w:val="24"/>
          <w:szCs w:val="24"/>
        </w:rPr>
        <w:t>3)</w:t>
      </w:r>
      <w:r>
        <w:rPr>
          <w:rFonts w:ascii="Times New Roman" w:hAnsi="Times New Roman" w:cs="Times New Roman"/>
          <w:sz w:val="24"/>
          <w:szCs w:val="24"/>
        </w:rPr>
        <w:t>I</w:t>
      </w:r>
      <w:r w:rsidRPr="005C7F12">
        <w:rPr>
          <w:rFonts w:ascii="Times New Roman" w:hAnsi="Times New Roman" w:cs="Times New Roman"/>
          <w:sz w:val="24"/>
          <w:szCs w:val="24"/>
        </w:rPr>
        <w:t>f you want to commit directly to the main branch then click on commit directly else click on creating a pull up request.</w:t>
      </w:r>
    </w:p>
    <w:p w14:paraId="29DB1202" w14:textId="77777777" w:rsidR="00126E5B" w:rsidRDefault="00126E5B" w:rsidP="00126E5B">
      <w:pPr>
        <w:keepNext/>
      </w:pPr>
      <w:r>
        <w:rPr>
          <w:noProof/>
        </w:rPr>
        <w:drawing>
          <wp:inline distT="0" distB="0" distL="0" distR="0" wp14:anchorId="7F3511A8" wp14:editId="0207F27B">
            <wp:extent cx="6856634" cy="3276239"/>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8" cstate="print">
                      <a:extLst>
                        <a:ext uri="{28A0092B-C50C-407E-A947-70E740481C1C}">
                          <a14:useLocalDpi xmlns:a14="http://schemas.microsoft.com/office/drawing/2010/main" val="0"/>
                        </a:ext>
                      </a:extLst>
                    </a:blip>
                    <a:srcRect t="3842" b="7488"/>
                    <a:stretch/>
                  </pic:blipFill>
                  <pic:spPr bwMode="auto">
                    <a:xfrm>
                      <a:off x="0" y="0"/>
                      <a:ext cx="6858000" cy="3276892"/>
                    </a:xfrm>
                    <a:prstGeom prst="rect">
                      <a:avLst/>
                    </a:prstGeom>
                    <a:ln>
                      <a:noFill/>
                    </a:ln>
                    <a:extLst>
                      <a:ext uri="{53640926-AAD7-44D8-BBD7-CCE9431645EC}">
                        <a14:shadowObscured xmlns:a14="http://schemas.microsoft.com/office/drawing/2010/main"/>
                      </a:ext>
                    </a:extLst>
                  </pic:spPr>
                </pic:pic>
              </a:graphicData>
            </a:graphic>
          </wp:inline>
        </w:drawing>
      </w:r>
    </w:p>
    <w:p w14:paraId="544EA5C6" w14:textId="77777777" w:rsidR="00126E5B" w:rsidRPr="00436AA1" w:rsidRDefault="00126E5B" w:rsidP="00126E5B">
      <w:pPr>
        <w:pStyle w:val="Caption"/>
        <w:jc w:val="center"/>
        <w:rPr>
          <w:rFonts w:ascii="Times New Roman" w:hAnsi="Times New Roman" w:cs="Times New Roman"/>
          <w:b/>
          <w:bCs/>
          <w:sz w:val="32"/>
          <w:szCs w:val="32"/>
        </w:rPr>
      </w:pPr>
      <w:r>
        <w:t xml:space="preserve">Figure </w:t>
      </w:r>
      <w:r>
        <w:fldChar w:fldCharType="begin"/>
      </w:r>
      <w:r>
        <w:instrText xml:space="preserve"> SEQ Figure \* ARABIC </w:instrText>
      </w:r>
      <w:r>
        <w:fldChar w:fldCharType="separate"/>
      </w:r>
      <w:r>
        <w:rPr>
          <w:noProof/>
        </w:rPr>
        <w:t>14</w:t>
      </w:r>
      <w:r>
        <w:fldChar w:fldCharType="end"/>
      </w:r>
    </w:p>
    <w:p w14:paraId="683A8EF8" w14:textId="77777777" w:rsidR="00126E5B" w:rsidRDefault="00126E5B" w:rsidP="00126E5B">
      <w:pPr>
        <w:rPr>
          <w:rFonts w:ascii="Times New Roman" w:hAnsi="Times New Roman" w:cs="Times New Roman"/>
          <w:sz w:val="24"/>
          <w:szCs w:val="24"/>
        </w:rPr>
      </w:pPr>
      <w:r w:rsidRPr="005C7F12">
        <w:rPr>
          <w:rFonts w:ascii="Times New Roman" w:hAnsi="Times New Roman" w:cs="Times New Roman"/>
          <w:sz w:val="24"/>
          <w:szCs w:val="24"/>
        </w:rPr>
        <w:t>4)Changes have been committed suc</w:t>
      </w:r>
      <w:r>
        <w:rPr>
          <w:rFonts w:ascii="Times New Roman" w:hAnsi="Times New Roman" w:cs="Times New Roman"/>
          <w:sz w:val="24"/>
          <w:szCs w:val="24"/>
        </w:rPr>
        <w:t>cessfully.</w:t>
      </w:r>
    </w:p>
    <w:p w14:paraId="6E3DD93B" w14:textId="4AAF2EE9" w:rsidR="00126E5B" w:rsidRPr="00126E5B" w:rsidRDefault="00126E5B" w:rsidP="00126E5B">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r w:rsidRPr="005C7F12">
        <w:rPr>
          <w:rFonts w:ascii="Times New Roman" w:hAnsi="Times New Roman" w:cs="Times New Roman"/>
          <w:b/>
          <w:bCs/>
          <w:sz w:val="32"/>
          <w:szCs w:val="32"/>
        </w:rPr>
        <w:t>Creating a pull request</w:t>
      </w:r>
    </w:p>
    <w:p w14:paraId="55C3A6F1" w14:textId="77777777" w:rsidR="00126E5B" w:rsidRPr="008476C5" w:rsidRDefault="00126E5B" w:rsidP="00126E5B">
      <w:pPr>
        <w:autoSpaceDN w:val="0"/>
        <w:spacing w:after="0" w:line="240" w:lineRule="auto"/>
        <w:jc w:val="both"/>
        <w:rPr>
          <w:rFonts w:ascii="Times New Roman" w:hAnsi="Times New Roman" w:cs="Times New Roman"/>
          <w:color w:val="24292F"/>
          <w:sz w:val="24"/>
          <w:szCs w:val="24"/>
          <w:shd w:val="clear" w:color="auto" w:fill="FFFFFF"/>
        </w:rPr>
      </w:pPr>
      <w:r w:rsidRPr="008476C5">
        <w:rPr>
          <w:rFonts w:ascii="Times New Roman" w:hAnsi="Times New Roman" w:cs="Times New Roman"/>
          <w:color w:val="24292F"/>
          <w:sz w:val="24"/>
          <w:szCs w:val="24"/>
          <w:shd w:val="clear" w:color="auto" w:fill="FFFFFF"/>
        </w:rPr>
        <w:t>1)Switch to the branch that you want to create a pull request for.</w:t>
      </w:r>
    </w:p>
    <w:p w14:paraId="4DE844CA" w14:textId="77777777" w:rsidR="00126E5B" w:rsidRPr="008476C5" w:rsidRDefault="00126E5B" w:rsidP="00126E5B">
      <w:pPr>
        <w:autoSpaceDN w:val="0"/>
        <w:spacing w:after="0" w:line="240" w:lineRule="auto"/>
        <w:jc w:val="both"/>
        <w:rPr>
          <w:rFonts w:ascii="Times New Roman" w:hAnsi="Times New Roman" w:cs="Times New Roman"/>
          <w:color w:val="24292F"/>
          <w:sz w:val="24"/>
          <w:szCs w:val="24"/>
          <w:shd w:val="clear" w:color="auto" w:fill="FFFFFF"/>
        </w:rPr>
      </w:pPr>
      <w:r w:rsidRPr="008476C5">
        <w:rPr>
          <w:rFonts w:ascii="Times New Roman" w:hAnsi="Times New Roman" w:cs="Times New Roman"/>
          <w:color w:val="24292F"/>
          <w:sz w:val="24"/>
          <w:szCs w:val="24"/>
          <w:shd w:val="clear" w:color="auto" w:fill="FFFFFF"/>
        </w:rPr>
        <w:t>2)Click </w:t>
      </w:r>
      <w:r w:rsidRPr="008476C5">
        <w:rPr>
          <w:rStyle w:val="Strong"/>
          <w:rFonts w:ascii="Times New Roman" w:hAnsi="Times New Roman" w:cs="Times New Roman"/>
          <w:color w:val="24292F"/>
          <w:sz w:val="24"/>
          <w:szCs w:val="24"/>
          <w:shd w:val="clear" w:color="auto" w:fill="FFFFFF"/>
        </w:rPr>
        <w:t>Create Pull Request</w:t>
      </w:r>
      <w:r w:rsidRPr="008476C5">
        <w:rPr>
          <w:rFonts w:ascii="Times New Roman" w:hAnsi="Times New Roman" w:cs="Times New Roman"/>
          <w:color w:val="24292F"/>
          <w:sz w:val="24"/>
          <w:szCs w:val="24"/>
          <w:shd w:val="clear" w:color="auto" w:fill="FFFFFF"/>
        </w:rPr>
        <w:t>. GitHub Desktop will open your default browser to take you to GitHub.</w:t>
      </w:r>
    </w:p>
    <w:p w14:paraId="62A3E008" w14:textId="77777777" w:rsidR="00126E5B" w:rsidRDefault="00126E5B" w:rsidP="00126E5B">
      <w:pPr>
        <w:keepNext/>
        <w:tabs>
          <w:tab w:val="left" w:pos="3763"/>
        </w:tabs>
        <w:autoSpaceDN w:val="0"/>
        <w:spacing w:after="0" w:line="240" w:lineRule="auto"/>
        <w:jc w:val="both"/>
      </w:pPr>
      <w:r w:rsidRPr="008476C5">
        <w:rPr>
          <w:rFonts w:ascii="Times New Roman" w:hAnsi="Times New Roman" w:cs="Times New Roman"/>
          <w:color w:val="24292F"/>
          <w:sz w:val="24"/>
          <w:szCs w:val="24"/>
          <w:shd w:val="clear" w:color="auto" w:fill="FFFFFF"/>
        </w:rPr>
        <w:t>3)On GitHub, confirm that the branch in the </w:t>
      </w:r>
      <w:r w:rsidRPr="008476C5">
        <w:rPr>
          <w:rStyle w:val="Strong"/>
          <w:rFonts w:ascii="Times New Roman" w:hAnsi="Times New Roman" w:cs="Times New Roman"/>
          <w:color w:val="24292F"/>
          <w:sz w:val="24"/>
          <w:szCs w:val="24"/>
          <w:shd w:val="clear" w:color="auto" w:fill="FFFFFF"/>
        </w:rPr>
        <w:t>base</w:t>
      </w:r>
      <w:r w:rsidRPr="008476C5">
        <w:rPr>
          <w:rFonts w:ascii="Times New Roman" w:hAnsi="Times New Roman" w:cs="Times New Roman"/>
          <w:b/>
          <w:bCs/>
          <w:color w:val="24292F"/>
          <w:sz w:val="24"/>
          <w:szCs w:val="24"/>
          <w:shd w:val="clear" w:color="auto" w:fill="FFFFFF"/>
        </w:rPr>
        <w:t> </w:t>
      </w:r>
      <w:r w:rsidRPr="008476C5">
        <w:rPr>
          <w:rFonts w:ascii="Times New Roman" w:hAnsi="Times New Roman" w:cs="Times New Roman"/>
          <w:color w:val="24292F"/>
          <w:sz w:val="24"/>
          <w:szCs w:val="24"/>
          <w:shd w:val="clear" w:color="auto" w:fill="FFFFFF"/>
        </w:rPr>
        <w:t>drop-down menu is the branch where you want to merge your changes. Confirm that the branch in the </w:t>
      </w:r>
      <w:r w:rsidRPr="008476C5">
        <w:rPr>
          <w:rStyle w:val="Strong"/>
          <w:rFonts w:ascii="Times New Roman" w:hAnsi="Times New Roman" w:cs="Times New Roman"/>
          <w:color w:val="24292F"/>
          <w:sz w:val="24"/>
          <w:szCs w:val="24"/>
          <w:shd w:val="clear" w:color="auto" w:fill="FFFFFF"/>
        </w:rPr>
        <w:t>compare</w:t>
      </w:r>
      <w:r w:rsidRPr="008476C5">
        <w:rPr>
          <w:rFonts w:ascii="Times New Roman" w:hAnsi="Times New Roman" w:cs="Times New Roman"/>
          <w:color w:val="24292F"/>
          <w:sz w:val="24"/>
          <w:szCs w:val="24"/>
          <w:shd w:val="clear" w:color="auto" w:fill="FFFFFF"/>
        </w:rPr>
        <w:t> drop-down menu is the topic branch where you made your changes.</w:t>
      </w:r>
      <w:r>
        <w:rPr>
          <w:noProof/>
        </w:rPr>
        <w:drawing>
          <wp:inline distT="0" distB="0" distL="0" distR="0" wp14:anchorId="5D895C2F" wp14:editId="79A25C60">
            <wp:extent cx="6858000" cy="428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43D68D44" w14:textId="77777777" w:rsidR="00126E5B" w:rsidRDefault="00126E5B" w:rsidP="00126E5B">
      <w:pPr>
        <w:pStyle w:val="Caption"/>
        <w:jc w:val="center"/>
      </w:pPr>
      <w:r>
        <w:t xml:space="preserve">Figure </w:t>
      </w:r>
      <w:r>
        <w:fldChar w:fldCharType="begin"/>
      </w:r>
      <w:r>
        <w:instrText xml:space="preserve"> SEQ Figure \* ARABIC </w:instrText>
      </w:r>
      <w:r>
        <w:fldChar w:fldCharType="separate"/>
      </w:r>
      <w:r>
        <w:rPr>
          <w:noProof/>
        </w:rPr>
        <w:t>15</w:t>
      </w:r>
      <w:r>
        <w:fldChar w:fldCharType="end"/>
      </w:r>
    </w:p>
    <w:p w14:paraId="18F634EF" w14:textId="77777777" w:rsidR="00126E5B" w:rsidRDefault="00126E5B" w:rsidP="00126E5B">
      <w:pPr>
        <w:tabs>
          <w:tab w:val="left" w:pos="3763"/>
        </w:tabs>
        <w:jc w:val="both"/>
        <w:rPr>
          <w:rFonts w:ascii="Times New Roman" w:hAnsi="Times New Roman" w:cs="Times New Roman"/>
          <w:color w:val="24292F"/>
          <w:sz w:val="24"/>
          <w:szCs w:val="24"/>
          <w:shd w:val="clear" w:color="auto" w:fill="FFFFFF"/>
        </w:rPr>
      </w:pPr>
      <w:r w:rsidRPr="008476C5">
        <w:rPr>
          <w:rFonts w:ascii="Times New Roman" w:hAnsi="Times New Roman" w:cs="Times New Roman"/>
          <w:color w:val="24292F"/>
          <w:sz w:val="24"/>
          <w:szCs w:val="24"/>
          <w:shd w:val="clear" w:color="auto" w:fill="FFFFFF"/>
        </w:rPr>
        <w:t>4) Type a title and description for your pull request.</w:t>
      </w:r>
    </w:p>
    <w:p w14:paraId="38597663" w14:textId="77777777" w:rsidR="00126E5B" w:rsidRDefault="00126E5B" w:rsidP="00126E5B">
      <w:pPr>
        <w:jc w:val="both"/>
        <w:rPr>
          <w:rFonts w:ascii="Times New Roman" w:hAnsi="Times New Roman" w:cs="Segoe UI"/>
          <w:color w:val="24292F"/>
          <w:sz w:val="24"/>
          <w:szCs w:val="24"/>
          <w:shd w:val="clear" w:color="auto" w:fill="FFFFFF"/>
        </w:rPr>
      </w:pPr>
      <w:r w:rsidRPr="008476C5">
        <w:rPr>
          <w:rFonts w:ascii="Times New Roman" w:hAnsi="Times New Roman" w:cs="Times New Roman"/>
          <w:sz w:val="24"/>
          <w:szCs w:val="24"/>
        </w:rPr>
        <w:t>5)</w:t>
      </w:r>
      <w:r w:rsidRPr="008476C5">
        <w:rPr>
          <w:rFonts w:ascii="Times New Roman" w:hAnsi="Times New Roman" w:cs="Times New Roman"/>
          <w:color w:val="24292F"/>
          <w:sz w:val="24"/>
          <w:szCs w:val="24"/>
          <w:shd w:val="clear" w:color="auto" w:fill="FFFFFF"/>
        </w:rPr>
        <w:t xml:space="preserve"> </w:t>
      </w:r>
      <w:r w:rsidRPr="008476C5">
        <w:rPr>
          <w:rFonts w:ascii="Times New Roman" w:hAnsi="Times New Roman" w:cs="Segoe UI"/>
          <w:color w:val="24292F"/>
          <w:sz w:val="24"/>
          <w:szCs w:val="24"/>
          <w:shd w:val="clear" w:color="auto" w:fill="FFFFFF"/>
        </w:rPr>
        <w:t>To create a pull request that is ready for review, click </w:t>
      </w:r>
      <w:r w:rsidRPr="008476C5">
        <w:rPr>
          <w:rStyle w:val="Strong"/>
          <w:rFonts w:ascii="Times New Roman" w:hAnsi="Times New Roman" w:cs="Segoe UI"/>
          <w:color w:val="24292F"/>
          <w:sz w:val="24"/>
          <w:szCs w:val="24"/>
          <w:shd w:val="clear" w:color="auto" w:fill="FFFFFF"/>
        </w:rPr>
        <w:t>Create Pull Request</w:t>
      </w:r>
      <w:r w:rsidRPr="008476C5">
        <w:rPr>
          <w:rFonts w:ascii="Times New Roman" w:hAnsi="Times New Roman" w:cs="Segoe UI"/>
          <w:color w:val="24292F"/>
          <w:sz w:val="24"/>
          <w:szCs w:val="24"/>
          <w:shd w:val="clear" w:color="auto" w:fill="FFFFFF"/>
        </w:rPr>
        <w:t>. To create a draft pull request, use the drop-down and select </w:t>
      </w:r>
      <w:r w:rsidRPr="008476C5">
        <w:rPr>
          <w:rStyle w:val="Strong"/>
          <w:rFonts w:ascii="Times New Roman" w:hAnsi="Times New Roman" w:cs="Segoe UI"/>
          <w:color w:val="24292F"/>
          <w:sz w:val="24"/>
          <w:szCs w:val="24"/>
          <w:shd w:val="clear" w:color="auto" w:fill="FFFFFF"/>
        </w:rPr>
        <w:t>Create Draft Pull Request</w:t>
      </w:r>
      <w:r w:rsidRPr="008476C5">
        <w:rPr>
          <w:rFonts w:ascii="Times New Roman" w:hAnsi="Times New Roman" w:cs="Segoe UI"/>
          <w:color w:val="24292F"/>
          <w:sz w:val="24"/>
          <w:szCs w:val="24"/>
          <w:shd w:val="clear" w:color="auto" w:fill="FFFFFF"/>
        </w:rPr>
        <w:t>, then click </w:t>
      </w:r>
      <w:r w:rsidRPr="008476C5">
        <w:rPr>
          <w:rStyle w:val="Strong"/>
          <w:rFonts w:ascii="Times New Roman" w:hAnsi="Times New Roman" w:cs="Segoe UI"/>
          <w:color w:val="24292F"/>
          <w:sz w:val="24"/>
          <w:szCs w:val="24"/>
          <w:shd w:val="clear" w:color="auto" w:fill="FFFFFF"/>
        </w:rPr>
        <w:t>Draft Pull Request</w:t>
      </w:r>
      <w:r w:rsidRPr="008476C5">
        <w:rPr>
          <w:rFonts w:ascii="Times New Roman" w:hAnsi="Times New Roman" w:cs="Segoe UI"/>
          <w:color w:val="24292F"/>
          <w:sz w:val="24"/>
          <w:szCs w:val="24"/>
          <w:shd w:val="clear" w:color="auto" w:fill="FFFFFF"/>
        </w:rPr>
        <w:t>. For more information about draft pull requests</w:t>
      </w:r>
      <w:r>
        <w:rPr>
          <w:rFonts w:ascii="Times New Roman" w:hAnsi="Times New Roman" w:cs="Segoe UI"/>
          <w:color w:val="24292F"/>
          <w:sz w:val="24"/>
          <w:szCs w:val="24"/>
          <w:shd w:val="clear" w:color="auto" w:fill="FFFFFF"/>
        </w:rPr>
        <w:t>.</w:t>
      </w:r>
    </w:p>
    <w:p w14:paraId="5B1F8B54" w14:textId="77777777" w:rsidR="00126E5B" w:rsidRDefault="00126E5B" w:rsidP="00126E5B">
      <w:pPr>
        <w:keepNext/>
        <w:jc w:val="both"/>
      </w:pPr>
      <w:r>
        <w:rPr>
          <w:rFonts w:ascii="Times New Roman" w:hAnsi="Times New Roman" w:cs="Segoe UI"/>
          <w:noProof/>
          <w:color w:val="24292F"/>
          <w:sz w:val="24"/>
          <w:szCs w:val="24"/>
          <w:shd w:val="clear" w:color="auto" w:fill="FFFFFF"/>
        </w:rPr>
        <w:drawing>
          <wp:inline distT="0" distB="0" distL="0" distR="0" wp14:anchorId="64BEBEE4" wp14:editId="6AE30934">
            <wp:extent cx="6856427" cy="1932807"/>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0" cstate="print">
                      <a:extLst>
                        <a:ext uri="{28A0092B-C50C-407E-A947-70E740481C1C}">
                          <a14:useLocalDpi xmlns:a14="http://schemas.microsoft.com/office/drawing/2010/main" val="0"/>
                        </a:ext>
                      </a:extLst>
                    </a:blip>
                    <a:srcRect t="27984" b="7655"/>
                    <a:stretch/>
                  </pic:blipFill>
                  <pic:spPr bwMode="auto">
                    <a:xfrm>
                      <a:off x="0" y="0"/>
                      <a:ext cx="6858000" cy="1933251"/>
                    </a:xfrm>
                    <a:prstGeom prst="rect">
                      <a:avLst/>
                    </a:prstGeom>
                    <a:ln>
                      <a:noFill/>
                    </a:ln>
                    <a:extLst>
                      <a:ext uri="{53640926-AAD7-44D8-BBD7-CCE9431645EC}">
                        <a14:shadowObscured xmlns:a14="http://schemas.microsoft.com/office/drawing/2010/main"/>
                      </a:ext>
                    </a:extLst>
                  </pic:spPr>
                </pic:pic>
              </a:graphicData>
            </a:graphic>
          </wp:inline>
        </w:drawing>
      </w:r>
    </w:p>
    <w:p w14:paraId="64310DC6" w14:textId="77777777" w:rsidR="00126E5B" w:rsidRPr="008476C5" w:rsidRDefault="00126E5B" w:rsidP="00126E5B">
      <w:pPr>
        <w:pStyle w:val="Caption"/>
        <w:jc w:val="center"/>
        <w:rPr>
          <w:rFonts w:ascii="Times New Roman" w:hAnsi="Times New Roman" w:cs="Segoe UI"/>
          <w:color w:val="24292F"/>
          <w:sz w:val="24"/>
          <w:szCs w:val="24"/>
          <w:shd w:val="clear" w:color="auto" w:fill="FFFFFF"/>
        </w:rPr>
      </w:pPr>
      <w:r>
        <w:t xml:space="preserve">Figure </w:t>
      </w:r>
      <w:r>
        <w:fldChar w:fldCharType="begin"/>
      </w:r>
      <w:r>
        <w:instrText xml:space="preserve"> SEQ Figure \* ARABIC </w:instrText>
      </w:r>
      <w:r>
        <w:fldChar w:fldCharType="separate"/>
      </w:r>
      <w:r>
        <w:rPr>
          <w:noProof/>
        </w:rPr>
        <w:t>16</w:t>
      </w:r>
      <w:r>
        <w:fldChar w:fldCharType="end"/>
      </w:r>
    </w:p>
    <w:p w14:paraId="48EA5339" w14:textId="77777777" w:rsidR="00126E5B" w:rsidRDefault="00126E5B" w:rsidP="00126E5B">
      <w:pPr>
        <w:tabs>
          <w:tab w:val="left" w:pos="3763"/>
        </w:tabs>
        <w:jc w:val="both"/>
        <w:rPr>
          <w:rFonts w:ascii="Times New Roman" w:hAnsi="Times New Roman" w:cs="Times New Roman"/>
          <w:color w:val="24292F"/>
          <w:sz w:val="24"/>
          <w:szCs w:val="24"/>
          <w:shd w:val="clear" w:color="auto" w:fill="FFFFFF"/>
        </w:rPr>
      </w:pPr>
    </w:p>
    <w:p w14:paraId="608799EE" w14:textId="77777777" w:rsidR="00126E5B" w:rsidRDefault="00126E5B" w:rsidP="00126E5B">
      <w:pPr>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br w:type="page"/>
      </w:r>
    </w:p>
    <w:p w14:paraId="4D2932B3" w14:textId="77777777" w:rsidR="00126E5B" w:rsidRDefault="00126E5B" w:rsidP="00126E5B">
      <w:pPr>
        <w:tabs>
          <w:tab w:val="left" w:pos="3763"/>
        </w:tabs>
        <w:jc w:val="center"/>
        <w:rPr>
          <w:rFonts w:ascii="Times New Roman" w:hAnsi="Times New Roman" w:cs="Times New Roman"/>
          <w:color w:val="24292F"/>
          <w:sz w:val="32"/>
          <w:szCs w:val="32"/>
          <w:shd w:val="clear" w:color="auto" w:fill="FFFFFF"/>
        </w:rPr>
      </w:pPr>
      <w:r w:rsidRPr="005C7F12">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270C6F11" wp14:editId="230DA516">
                <wp:simplePos x="0" y="0"/>
                <wp:positionH relativeFrom="column">
                  <wp:posOffset>0</wp:posOffset>
                </wp:positionH>
                <wp:positionV relativeFrom="paragraph">
                  <wp:posOffset>323850</wp:posOffset>
                </wp:positionV>
                <wp:extent cx="5731510" cy="156845"/>
                <wp:effectExtent l="0" t="0" r="2540" b="0"/>
                <wp:wrapTopAndBottom/>
                <wp:docPr id="14" name="Text Box 14"/>
                <wp:cNvGraphicFramePr/>
                <a:graphic xmlns:a="http://schemas.openxmlformats.org/drawingml/2006/main">
                  <a:graphicData uri="http://schemas.microsoft.com/office/word/2010/wordprocessingShape">
                    <wps:wsp>
                      <wps:cNvSpPr txBox="1"/>
                      <wps:spPr>
                        <a:xfrm>
                          <a:off x="0" y="0"/>
                          <a:ext cx="5731510" cy="156845"/>
                        </a:xfrm>
                        <a:prstGeom prst="rect">
                          <a:avLst/>
                        </a:prstGeom>
                        <a:solidFill>
                          <a:prstClr val="white"/>
                        </a:solidFill>
                        <a:ln>
                          <a:noFill/>
                        </a:ln>
                      </wps:spPr>
                      <wps:txbx>
                        <w:txbxContent>
                          <w:p w14:paraId="37DC216E" w14:textId="77777777" w:rsidR="00126E5B" w:rsidRDefault="00126E5B" w:rsidP="00126E5B">
                            <w:pPr>
                              <w:pStyle w:val="Caption"/>
                              <w:rPr>
                                <w:rFonts w:ascii="Times New Roman" w:hAnsi="Times New Roman" w:cs="Lucida Sans"/>
                                <w:i w:val="0"/>
                                <w:iCs w:val="0"/>
                                <w:noProof/>
                                <w:color w:val="404040" w:themeColor="text1" w:themeTint="BF"/>
                                <w:sz w:val="24"/>
                                <w:szCs w:val="24"/>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0C6F11" id="Text Box 14" o:spid="_x0000_s1027" type="#_x0000_t202" style="position:absolute;left:0;text-align:left;margin-left:0;margin-top:25.5pt;width:451.3pt;height: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" stroked="f">
                <v:textbox inset="0,0,0,0">
                  <w:txbxContent>
                    <w:p w14:paraId="37DC216E" w14:textId="77777777" w:rsidR="00126E5B" w:rsidRDefault="00126E5B" w:rsidP="00126E5B">
                      <w:pPr>
                        <w:pStyle w:val="Caption"/>
                        <w:rPr>
                          <w:rFonts w:ascii="Times New Roman" w:hAnsi="Times New Roman" w:cs="Lucida Sans"/>
                          <w:i w:val="0"/>
                          <w:iCs w:val="0"/>
                          <w:noProof/>
                          <w:color w:val="404040" w:themeColor="text1" w:themeTint="BF"/>
                          <w:sz w:val="24"/>
                          <w:szCs w:val="24"/>
                        </w:rPr>
                      </w:pPr>
                    </w:p>
                  </w:txbxContent>
                </v:textbox>
                <w10:wrap type="topAndBottom"/>
              </v:shape>
            </w:pict>
          </mc:Fallback>
        </mc:AlternateContent>
      </w:r>
      <w:r w:rsidRPr="001C3255">
        <w:rPr>
          <w:rFonts w:ascii="Times New Roman" w:hAnsi="Times New Roman" w:cs="Times New Roman"/>
          <w:color w:val="24292F"/>
          <w:sz w:val="32"/>
          <w:szCs w:val="32"/>
          <w:shd w:val="clear" w:color="auto" w:fill="FFFFFF"/>
        </w:rPr>
        <w:t>Experiment-3</w:t>
      </w:r>
    </w:p>
    <w:p w14:paraId="408AE4CE" w14:textId="77777777" w:rsidR="00126E5B" w:rsidRDefault="00126E5B" w:rsidP="00126E5B">
      <w:pPr>
        <w:tabs>
          <w:tab w:val="left" w:pos="3763"/>
        </w:tabs>
        <w:rPr>
          <w:rFonts w:ascii="Times New Roman" w:hAnsi="Times New Roman" w:cs="Times New Roman"/>
          <w:sz w:val="32"/>
          <w:szCs w:val="32"/>
        </w:rPr>
      </w:pPr>
      <w:r w:rsidRPr="001C3255">
        <w:rPr>
          <w:rFonts w:ascii="Times New Roman" w:hAnsi="Times New Roman" w:cs="Times New Roman"/>
          <w:sz w:val="32"/>
          <w:szCs w:val="32"/>
        </w:rPr>
        <w:t>Aim: Merge and Resolve conflicts created due to own activity and collaborators activity.</w:t>
      </w:r>
    </w:p>
    <w:p w14:paraId="2B787C44" w14:textId="77777777" w:rsidR="00126E5B" w:rsidRDefault="00126E5B" w:rsidP="00126E5B">
      <w:pPr>
        <w:tabs>
          <w:tab w:val="left" w:pos="3763"/>
        </w:tabs>
        <w:rPr>
          <w:rFonts w:ascii="Times New Roman" w:hAnsi="Times New Roman" w:cs="Times New Roman"/>
          <w:sz w:val="24"/>
          <w:szCs w:val="24"/>
        </w:rPr>
      </w:pPr>
      <w:r w:rsidRPr="001C3255">
        <w:rPr>
          <w:rFonts w:ascii="Times New Roman" w:hAnsi="Times New Roman" w:cs="Times New Roman"/>
          <w:sz w:val="24"/>
          <w:szCs w:val="24"/>
        </w:rPr>
        <w:t>Version control systems are all about managing contributions between multiple distributed authors (usually developers). Sometimes multiple developers may try to edit the same content. If Developer A tries to edit code that Developer B is editing a conflict may occur.</w:t>
      </w:r>
    </w:p>
    <w:p w14:paraId="484416D7" w14:textId="77777777" w:rsidR="00126E5B" w:rsidRDefault="00126E5B" w:rsidP="00126E5B">
      <w:pPr>
        <w:tabs>
          <w:tab w:val="left" w:pos="3763"/>
        </w:tabs>
        <w:rPr>
          <w:noProof/>
        </w:rPr>
      </w:pPr>
      <w:r>
        <w:rPr>
          <w:noProof/>
        </w:rPr>
        <w:t xml:space="preserve">                                </w:t>
      </w:r>
      <w:r>
        <w:rPr>
          <w:noProof/>
        </w:rPr>
        <w:drawing>
          <wp:inline distT="0" distB="0" distL="0" distR="0" wp14:anchorId="5D830286" wp14:editId="0604BE1A">
            <wp:extent cx="4762500" cy="3810000"/>
            <wp:effectExtent l="0" t="0" r="0" b="0"/>
            <wp:docPr id="2" name="Picture 2"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Merge and Merge Confli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772D23A6" w14:textId="77777777" w:rsidR="00126E5B" w:rsidRDefault="00126E5B" w:rsidP="00126E5B">
      <w:pPr>
        <w:tabs>
          <w:tab w:val="left" w:pos="3763"/>
        </w:tabs>
        <w:rPr>
          <w:rFonts w:ascii="Times New Roman" w:hAnsi="Times New Roman" w:cs="Times New Roman"/>
          <w:sz w:val="24"/>
          <w:szCs w:val="24"/>
        </w:rPr>
      </w:pPr>
      <w:r w:rsidRPr="00065ACD">
        <w:rPr>
          <w:rFonts w:ascii="Times New Roman" w:hAnsi="Times New Roman" w:cs="Times New Roman"/>
          <w:sz w:val="24"/>
          <w:szCs w:val="24"/>
        </w:rPr>
        <w:t>If you have a merge conflict on the command line, you cannot push your local changes to GitHub until you resolve the merge conflict locally on your computer.</w:t>
      </w:r>
    </w:p>
    <w:p w14:paraId="19BD8693" w14:textId="77777777" w:rsidR="00126E5B" w:rsidRPr="00065ACD" w:rsidRDefault="00126E5B" w:rsidP="00126E5B">
      <w:pPr>
        <w:tabs>
          <w:tab w:val="left" w:pos="3763"/>
        </w:tabs>
        <w:rPr>
          <w:rFonts w:ascii="Times New Roman" w:hAnsi="Times New Roman" w:cs="Times New Roman"/>
          <w:color w:val="24292F"/>
          <w:sz w:val="24"/>
          <w:szCs w:val="24"/>
          <w:shd w:val="clear" w:color="auto" w:fill="FFFFFF"/>
        </w:rPr>
      </w:pPr>
      <w:r w:rsidRPr="00065ACD">
        <w:rPr>
          <w:rFonts w:ascii="Times New Roman" w:hAnsi="Times New Roman" w:cs="Times New Roman"/>
          <w:sz w:val="24"/>
          <w:szCs w:val="24"/>
        </w:rPr>
        <w:t>To alleviate the occurrence of conflicts developers will work in separate isolated branches. If a merge conflict still arises between the compare branch and base branch in your pull request, you can view a list of the files with conflicting changes above the Merge pull request button. The Merge pull request button is deactivated until you've resolved all conflicts between the compare branch and base branch.</w:t>
      </w:r>
    </w:p>
    <w:p w14:paraId="0A346D30" w14:textId="77777777" w:rsidR="009D529D" w:rsidRDefault="009D529D"/>
    <w:sectPr w:rsidR="009D529D" w:rsidSect="008A395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E5B"/>
    <w:rsid w:val="00126E5B"/>
    <w:rsid w:val="009D5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A0A1"/>
  <w15:chartTrackingRefBased/>
  <w15:docId w15:val="{932D3908-F4AA-465B-8624-1DEB7A68D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E5B"/>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26E5B"/>
    <w:pPr>
      <w:spacing w:line="240" w:lineRule="auto"/>
    </w:pPr>
    <w:rPr>
      <w:i/>
      <w:iCs/>
      <w:color w:val="44546A" w:themeColor="text2"/>
      <w:sz w:val="18"/>
      <w:szCs w:val="18"/>
    </w:rPr>
  </w:style>
  <w:style w:type="character" w:styleId="Strong">
    <w:name w:val="Strong"/>
    <w:basedOn w:val="DefaultParagraphFont"/>
    <w:uiPriority w:val="22"/>
    <w:qFormat/>
    <w:rsid w:val="00126E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499</Words>
  <Characters>2846</Characters>
  <Application>Microsoft Office Word</Application>
  <DocSecurity>0</DocSecurity>
  <Lines>23</Lines>
  <Paragraphs>6</Paragraphs>
  <ScaleCrop>false</ScaleCrop>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samridhi sharma</dc:creator>
  <cp:keywords/>
  <dc:description/>
  <cp:lastModifiedBy>samridhi sharma</cp:lastModifiedBy>
  <cp:revision>1</cp:revision>
  <dcterms:created xsi:type="dcterms:W3CDTF">2023-03-15T09:50:00Z</dcterms:created>
  <dcterms:modified xsi:type="dcterms:W3CDTF">2023-03-15T09:53:00Z</dcterms:modified>
</cp:coreProperties>
</file>