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d1fy6gsimp4" w:id="0"/>
      <w:bookmarkEnd w:id="0"/>
      <w:r w:rsidDel="00000000" w:rsidR="00000000" w:rsidRPr="00000000">
        <w:rPr>
          <w:b w:val="1"/>
          <w:bCs w:val="1"/>
          <w:color w:val="000000"/>
          <w:sz w:val="26"/>
          <w:szCs w:val="26"/>
          <w:rtl w:val="0"/>
        </w:rPr>
        <w:t xml:space="preserve">Phase 1: The Cloud Setup (Browser)</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rtl w:val="0"/>
        </w:rPr>
        <w:t xml:space="preserve">Open the </w:t>
      </w:r>
      <w:r w:rsidDel="00000000" w:rsidR="00000000" w:rsidRPr="00000000">
        <w:rPr>
          <w:b w:val="1"/>
          <w:bCs w:val="1"/>
          <w:rtl w:val="0"/>
        </w:rPr>
        <w:t xml:space="preserve">Google Cloud Console</w:t>
      </w:r>
      <w:r w:rsidDel="00000000" w:rsidR="00000000" w:rsidRPr="00000000">
        <w:rPr>
          <w:rtl w:val="0"/>
        </w:rPr>
        <w:t xml:space="preserve"> (console.cloud.google.com).</w:t>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rtl w:val="0"/>
        </w:rPr>
        <w:t xml:space="preserve">Click the project dropdown at the top left and click </w:t>
      </w:r>
      <w:r w:rsidDel="00000000" w:rsidR="00000000" w:rsidRPr="00000000">
        <w:rPr>
          <w:b w:val="1"/>
          <w:bCs w:val="1"/>
          <w:rtl w:val="0"/>
        </w:rPr>
        <w:t xml:space="preserve">New Project</w:t>
      </w:r>
      <w:r w:rsidDel="00000000" w:rsidR="00000000" w:rsidRPr="00000000">
        <w:rPr>
          <w:rtl w:val="0"/>
        </w:rPr>
        <w:t xml:space="preserve">.</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Name it something like </w:t>
      </w:r>
      <w:r w:rsidDel="00000000" w:rsidR="00000000" w:rsidRPr="00000000">
        <w:rPr>
          <w:rFonts w:ascii="Roboto Mono" w:cs="Roboto Mono" w:eastAsia="Roboto Mono" w:hAnsi="Roboto Mono"/>
          <w:color w:val="188038"/>
          <w:rtl w:val="0"/>
        </w:rPr>
        <w:t xml:space="preserve">cc-lab-exam</w:t>
      </w:r>
      <w:r w:rsidDel="00000000" w:rsidR="00000000" w:rsidRPr="00000000">
        <w:rPr>
          <w:rtl w:val="0"/>
        </w:rPr>
        <w:t xml:space="preserve"> and click </w:t>
      </w:r>
      <w:r w:rsidDel="00000000" w:rsidR="00000000" w:rsidRPr="00000000">
        <w:rPr>
          <w:b w:val="1"/>
          <w:bCs w:val="1"/>
          <w:rtl w:val="0"/>
        </w:rPr>
        <w:t xml:space="preserve">Create</w:t>
      </w:r>
      <w:r w:rsidDel="00000000" w:rsidR="00000000" w:rsidRPr="00000000">
        <w:rPr>
          <w:rtl w:val="0"/>
        </w:rPr>
        <w:t xml:space="preserve">. Wait a few seconds, then select it.</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Activate Cloud Shell</w:t>
      </w:r>
      <w:r w:rsidDel="00000000" w:rsidR="00000000" w:rsidRPr="00000000">
        <w:rPr>
          <w:rtl w:val="0"/>
        </w:rPr>
        <w:t xml:space="preserve"> icon (</w:t>
      </w:r>
      <w:r w:rsidDel="00000000" w:rsidR="00000000" w:rsidRPr="00000000">
        <w:rPr>
          <w:rFonts w:ascii="Roboto Mono" w:cs="Roboto Mono" w:eastAsia="Roboto Mono" w:hAnsi="Roboto Mono"/>
          <w:color w:val="188038"/>
          <w:rtl w:val="0"/>
        </w:rPr>
        <w:t xml:space="preserve">&gt;_</w:t>
      </w:r>
      <w:r w:rsidDel="00000000" w:rsidR="00000000" w:rsidRPr="00000000">
        <w:rPr>
          <w:rtl w:val="0"/>
        </w:rPr>
        <w:t xml:space="preserve"> in the top right).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g132vy4vhkz" w:id="1"/>
      <w:bookmarkEnd w:id="1"/>
      <w:r w:rsidDel="00000000" w:rsidR="00000000" w:rsidRPr="00000000">
        <w:rPr>
          <w:b w:val="1"/>
          <w:bCs w:val="1"/>
          <w:color w:val="000000"/>
          <w:sz w:val="26"/>
          <w:szCs w:val="26"/>
          <w:rtl w:val="0"/>
        </w:rPr>
        <w:t xml:space="preserve">Phase 2: Create the Workspace</w:t>
      </w:r>
    </w:p>
    <w:p w:rsidR="00000000" w:rsidDel="00000000" w:rsidP="00000000" w:rsidRDefault="00000000" w:rsidRPr="00000000" w14:paraId="00000007">
      <w:pPr>
        <w:spacing w:after="240" w:before="240" w:lineRule="auto"/>
        <w:rPr/>
      </w:pPr>
      <w:r w:rsidDel="00000000" w:rsidR="00000000" w:rsidRPr="00000000">
        <w:rPr>
          <w:rtl w:val="0"/>
        </w:rPr>
        <w:t xml:space="preserve">Run this in the terminal to create a fresh, clean folder so nothing gets mixed up:</w:t>
      </w:r>
    </w:p>
    <w:p w:rsidR="00000000" w:rsidDel="00000000" w:rsidP="00000000" w:rsidRDefault="00000000" w:rsidRPr="00000000" w14:paraId="00000008">
      <w:pPr>
        <w:rPr/>
      </w:pPr>
      <w:r w:rsidDel="00000000" w:rsidR="00000000" w:rsidRPr="00000000">
        <w:rPr>
          <w:rtl w:val="0"/>
        </w:rPr>
        <w:t xml:space="preserve">Bash</w:t>
      </w:r>
    </w:p>
    <w:p w:rsidR="00000000" w:rsidDel="00000000" w:rsidP="00000000" w:rsidRDefault="00000000" w:rsidRPr="00000000" w14:paraId="00000009">
      <w:pPr>
        <w:rPr/>
      </w:pPr>
      <w:r w:rsidDel="00000000" w:rsidR="00000000" w:rsidRPr="00000000">
        <w:rPr>
          <w:rtl w:val="0"/>
        </w:rPr>
        <w:t xml:space="preserve">mkdir my-python-app</w:t>
      </w:r>
    </w:p>
    <w:p w:rsidR="00000000" w:rsidDel="00000000" w:rsidP="00000000" w:rsidRDefault="00000000" w:rsidRPr="00000000" w14:paraId="0000000A">
      <w:pPr>
        <w:rPr/>
      </w:pPr>
      <w:r w:rsidDel="00000000" w:rsidR="00000000" w:rsidRPr="00000000">
        <w:rPr>
          <w:rtl w:val="0"/>
        </w:rPr>
        <w:t xml:space="preserve">cd my-python-app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ahjf8d4ek6em" w:id="2"/>
      <w:bookmarkEnd w:id="2"/>
      <w:r w:rsidDel="00000000" w:rsidR="00000000" w:rsidRPr="00000000">
        <w:rPr>
          <w:b w:val="1"/>
          <w:bCs w:val="1"/>
          <w:color w:val="000000"/>
          <w:sz w:val="26"/>
          <w:szCs w:val="26"/>
          <w:rtl w:val="0"/>
        </w:rPr>
        <w:t xml:space="preserve">Phase 3: The Configuration Files</w:t>
      </w:r>
    </w:p>
    <w:p w:rsidR="00000000" w:rsidDel="00000000" w:rsidP="00000000" w:rsidRDefault="00000000" w:rsidRPr="00000000" w14:paraId="0000000D">
      <w:pPr>
        <w:spacing w:after="240" w:before="240" w:lineRule="auto"/>
        <w:rPr/>
      </w:pPr>
      <w:r w:rsidDel="00000000" w:rsidR="00000000" w:rsidRPr="00000000">
        <w:rPr>
          <w:rtl w:val="0"/>
        </w:rPr>
        <w:t xml:space="preserve">Run these exact commands. This guarantees you are using Python 3.11 and the Gunicorn production server (which prevents the 500 Internal Server Error).</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 Create </w:t>
      </w:r>
      <w:r w:rsidDel="00000000" w:rsidR="00000000" w:rsidRPr="00000000">
        <w:rPr>
          <w:rFonts w:ascii="Roboto Mono" w:cs="Roboto Mono" w:eastAsia="Roboto Mono" w:hAnsi="Roboto Mono"/>
          <w:b w:val="1"/>
          <w:bCs w:val="1"/>
          <w:color w:val="188038"/>
          <w:rtl w:val="0"/>
        </w:rPr>
        <w:t xml:space="preserve">app.yaml</w:t>
      </w:r>
      <w:r w:rsidDel="00000000" w:rsidR="00000000" w:rsidRPr="00000000">
        <w:rPr>
          <w:b w:val="1"/>
          <w:bCs w:val="1"/>
          <w:rtl w:val="0"/>
        </w:rPr>
        <w:t xml:space="preserve">:</w:t>
      </w:r>
    </w:p>
    <w:p w:rsidR="00000000" w:rsidDel="00000000" w:rsidP="00000000" w:rsidRDefault="00000000" w:rsidRPr="00000000" w14:paraId="0000000F">
      <w:pPr>
        <w:rPr/>
      </w:pPr>
      <w:r w:rsidDel="00000000" w:rsidR="00000000" w:rsidRPr="00000000">
        <w:rPr>
          <w:rtl w:val="0"/>
        </w:rPr>
        <w:t xml:space="preserve">Bash</w:t>
      </w:r>
    </w:p>
    <w:p w:rsidR="00000000" w:rsidDel="00000000" w:rsidP="00000000" w:rsidRDefault="00000000" w:rsidRPr="00000000" w14:paraId="00000010">
      <w:pPr>
        <w:rPr/>
      </w:pPr>
      <w:r w:rsidDel="00000000" w:rsidR="00000000" w:rsidRPr="00000000">
        <w:rPr>
          <w:rtl w:val="0"/>
        </w:rPr>
        <w:t xml:space="preserve">echo "runtime: python311" &gt; app.yaml</w:t>
      </w:r>
    </w:p>
    <w:p w:rsidR="00000000" w:rsidDel="00000000" w:rsidP="00000000" w:rsidRDefault="00000000" w:rsidRPr="00000000" w14:paraId="00000011">
      <w:pPr>
        <w:rPr/>
      </w:pPr>
      <w:r w:rsidDel="00000000" w:rsidR="00000000" w:rsidRPr="00000000">
        <w:rPr>
          <w:rtl w:val="0"/>
        </w:rPr>
        <w:t xml:space="preserve">echo "entrypoint: gunicorn -b :\$PORT main:app" &gt;&gt; app.yaml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2. Create </w:t>
      </w:r>
      <w:r w:rsidDel="00000000" w:rsidR="00000000" w:rsidRPr="00000000">
        <w:rPr>
          <w:rFonts w:ascii="Roboto Mono" w:cs="Roboto Mono" w:eastAsia="Roboto Mono" w:hAnsi="Roboto Mono"/>
          <w:b w:val="1"/>
          <w:bCs w:val="1"/>
          <w:color w:val="188038"/>
          <w:rtl w:val="0"/>
        </w:rPr>
        <w:t xml:space="preserve">requirements.txt</w:t>
      </w:r>
      <w:r w:rsidDel="00000000" w:rsidR="00000000" w:rsidRPr="00000000">
        <w:rPr>
          <w:b w:val="1"/>
          <w:bCs w:val="1"/>
          <w:rtl w:val="0"/>
        </w:rPr>
        <w:t xml:space="preserve">:</w:t>
      </w:r>
    </w:p>
    <w:p w:rsidR="00000000" w:rsidDel="00000000" w:rsidP="00000000" w:rsidRDefault="00000000" w:rsidRPr="00000000" w14:paraId="00000014">
      <w:pPr>
        <w:rPr/>
      </w:pPr>
      <w:r w:rsidDel="00000000" w:rsidR="00000000" w:rsidRPr="00000000">
        <w:rPr>
          <w:rtl w:val="0"/>
        </w:rPr>
        <w:t xml:space="preserve">Bash</w:t>
      </w:r>
    </w:p>
    <w:p w:rsidR="00000000" w:rsidDel="00000000" w:rsidP="00000000" w:rsidRDefault="00000000" w:rsidRPr="00000000" w14:paraId="00000015">
      <w:pPr>
        <w:rPr/>
      </w:pPr>
      <w:r w:rsidDel="00000000" w:rsidR="00000000" w:rsidRPr="00000000">
        <w:rPr>
          <w:rtl w:val="0"/>
        </w:rPr>
        <w:t xml:space="preserve">echo -e "Flask\ngunicorn" &gt; requirements.txt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k6dn3ep2rxfq" w:id="3"/>
      <w:bookmarkEnd w:id="3"/>
      <w:r w:rsidDel="00000000" w:rsidR="00000000" w:rsidRPr="00000000">
        <w:rPr>
          <w:b w:val="1"/>
          <w:bCs w:val="1"/>
          <w:color w:val="000000"/>
          <w:sz w:val="26"/>
          <w:szCs w:val="26"/>
          <w:rtl w:val="0"/>
        </w:rPr>
        <w:t xml:space="preserve">Phase 4: The Application Code (The Safe Way)</w:t>
      </w:r>
    </w:p>
    <w:p w:rsidR="00000000" w:rsidDel="00000000" w:rsidP="00000000" w:rsidRDefault="00000000" w:rsidRPr="00000000" w14:paraId="00000018">
      <w:pPr>
        <w:spacing w:after="240" w:before="240" w:lineRule="auto"/>
        <w:rPr/>
      </w:pPr>
      <w:r w:rsidDel="00000000" w:rsidR="00000000" w:rsidRPr="00000000">
        <w:rPr>
          <w:i w:val="1"/>
          <w:iCs w:val="1"/>
          <w:rtl w:val="0"/>
        </w:rPr>
        <w:t xml:space="preserve">Do not use the </w:t>
      </w:r>
      <w:r w:rsidDel="00000000" w:rsidR="00000000" w:rsidRPr="00000000">
        <w:rPr>
          <w:rFonts w:ascii="Roboto Mono" w:cs="Roboto Mono" w:eastAsia="Roboto Mono" w:hAnsi="Roboto Mono"/>
          <w:i w:val="1"/>
          <w:iCs w:val="1"/>
          <w:color w:val="188038"/>
          <w:rtl w:val="0"/>
        </w:rPr>
        <w:t xml:space="preserve">cat</w:t>
      </w:r>
      <w:r w:rsidDel="00000000" w:rsidR="00000000" w:rsidRPr="00000000">
        <w:rPr>
          <w:i w:val="1"/>
          <w:iCs w:val="1"/>
          <w:rtl w:val="0"/>
        </w:rPr>
        <w:t xml:space="preserve"> command to paste tomorrow.</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nano</w:t>
      </w:r>
      <w:r w:rsidDel="00000000" w:rsidR="00000000" w:rsidRPr="00000000">
        <w:rPr>
          <w:rtl w:val="0"/>
        </w:rPr>
        <w:t xml:space="preserve"> to guarantee the code doesn't get corrupted.</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1. Open the editor:</w:t>
      </w:r>
    </w:p>
    <w:p w:rsidR="00000000" w:rsidDel="00000000" w:rsidP="00000000" w:rsidRDefault="00000000" w:rsidRPr="00000000" w14:paraId="0000001A">
      <w:pPr>
        <w:rPr/>
      </w:pPr>
      <w:r w:rsidDel="00000000" w:rsidR="00000000" w:rsidRPr="00000000">
        <w:rPr>
          <w:rtl w:val="0"/>
        </w:rPr>
        <w:t xml:space="preserve">Bash</w:t>
      </w:r>
    </w:p>
    <w:p w:rsidR="00000000" w:rsidDel="00000000" w:rsidP="00000000" w:rsidRDefault="00000000" w:rsidRPr="00000000" w14:paraId="0000001B">
      <w:pPr>
        <w:rPr/>
      </w:pPr>
      <w:r w:rsidDel="00000000" w:rsidR="00000000" w:rsidRPr="00000000">
        <w:rPr>
          <w:rtl w:val="0"/>
        </w:rPr>
        <w:t xml:space="preserve">nano main.py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i w:val="1"/>
          <w:iCs w:val="1"/>
        </w:rPr>
      </w:pPr>
      <w:r w:rsidDel="00000000" w:rsidR="00000000" w:rsidRPr="00000000">
        <w:rPr>
          <w:b w:val="1"/>
          <w:bCs w:val="1"/>
          <w:rtl w:val="0"/>
        </w:rPr>
        <w:t xml:space="preserve">2. Paste this exact code:</w:t>
      </w:r>
      <w:r w:rsidDel="00000000" w:rsidR="00000000" w:rsidRPr="00000000">
        <w:rPr>
          <w:rtl w:val="0"/>
        </w:rPr>
        <w:t xml:space="preserve"> </w:t>
      </w:r>
      <w:r w:rsidDel="00000000" w:rsidR="00000000" w:rsidRPr="00000000">
        <w:rPr>
          <w:i w:val="1"/>
          <w:iCs w:val="1"/>
          <w:rtl w:val="0"/>
        </w:rPr>
        <w:t xml:space="preserve">(This version has the double curly braces </w:t>
      </w:r>
      <w:r w:rsidDel="00000000" w:rsidR="00000000" w:rsidRPr="00000000">
        <w:rPr>
          <w:rFonts w:ascii="Roboto Mono" w:cs="Roboto Mono" w:eastAsia="Roboto Mono" w:hAnsi="Roboto Mono"/>
          <w:i w:val="1"/>
          <w:iCs w:val="1"/>
          <w:color w:val="188038"/>
          <w:rtl w:val="0"/>
        </w:rPr>
        <w:t xml:space="preserve">{{ }}</w:t>
      </w:r>
      <w:r w:rsidDel="00000000" w:rsidR="00000000" w:rsidRPr="00000000">
        <w:rPr>
          <w:i w:val="1"/>
          <w:iCs w:val="1"/>
          <w:rtl w:val="0"/>
        </w:rPr>
        <w:t xml:space="preserve"> to prevent the Python </w:t>
      </w:r>
      <w:r w:rsidDel="00000000" w:rsidR="00000000" w:rsidRPr="00000000">
        <w:rPr>
          <w:rFonts w:ascii="Roboto Mono" w:cs="Roboto Mono" w:eastAsia="Roboto Mono" w:hAnsi="Roboto Mono"/>
          <w:i w:val="1"/>
          <w:iCs w:val="1"/>
          <w:color w:val="188038"/>
          <w:rtl w:val="0"/>
        </w:rPr>
        <w:t xml:space="preserve">KeyError</w:t>
      </w:r>
      <w:r w:rsidDel="00000000" w:rsidR="00000000" w:rsidRPr="00000000">
        <w:rPr>
          <w:i w:val="1"/>
          <w:iCs w:val="1"/>
          <w:rtl w:val="0"/>
        </w:rPr>
        <w:t xml:space="preserve"> crash).</w:t>
      </w:r>
    </w:p>
    <w:p w:rsidR="00000000" w:rsidDel="00000000" w:rsidP="00000000" w:rsidRDefault="00000000" w:rsidRPr="00000000" w14:paraId="0000001E">
      <w:pPr>
        <w:rPr/>
      </w:pPr>
      <w:r w:rsidDel="00000000" w:rsidR="00000000" w:rsidRPr="00000000">
        <w:rPr>
          <w:rtl w:val="0"/>
        </w:rPr>
        <w:t xml:space="preserve">Python</w:t>
      </w:r>
    </w:p>
    <w:p w:rsidR="00000000" w:rsidDel="00000000" w:rsidP="00000000" w:rsidRDefault="00000000" w:rsidRPr="00000000" w14:paraId="0000001F">
      <w:pPr>
        <w:rPr/>
      </w:pPr>
      <w:r w:rsidDel="00000000" w:rsidR="00000000" w:rsidRPr="00000000">
        <w:rPr>
          <w:rtl w:val="0"/>
        </w:rPr>
        <w:t xml:space="preserve">from flask import Flask, request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app = Flask(__name__)</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HTML_TEMPLATE = """</w:t>
      </w:r>
    </w:p>
    <w:p w:rsidR="00000000" w:rsidDel="00000000" w:rsidP="00000000" w:rsidRDefault="00000000" w:rsidRPr="00000000" w14:paraId="00000024">
      <w:pPr>
        <w:rPr/>
      </w:pPr>
      <w:r w:rsidDel="00000000" w:rsidR="00000000" w:rsidRPr="00000000">
        <w:rPr>
          <w:rtl w:val="0"/>
        </w:rPr>
        <w:t xml:space="preserve">&lt;!DOCTYPE html&gt;</w:t>
      </w:r>
    </w:p>
    <w:p w:rsidR="00000000" w:rsidDel="00000000" w:rsidP="00000000" w:rsidRDefault="00000000" w:rsidRPr="00000000" w14:paraId="00000025">
      <w:pPr>
        <w:rPr/>
      </w:pPr>
      <w:r w:rsidDel="00000000" w:rsidR="00000000" w:rsidRPr="00000000">
        <w:rPr>
          <w:rtl w:val="0"/>
        </w:rPr>
        <w:t xml:space="preserve">&lt;html lang="en"&gt;</w:t>
      </w:r>
    </w:p>
    <w:p w:rsidR="00000000" w:rsidDel="00000000" w:rsidP="00000000" w:rsidRDefault="00000000" w:rsidRPr="00000000" w14:paraId="00000026">
      <w:pPr>
        <w:rPr/>
      </w:pPr>
      <w:r w:rsidDel="00000000" w:rsidR="00000000" w:rsidRPr="00000000">
        <w:rPr>
          <w:rtl w:val="0"/>
        </w:rPr>
        <w:t xml:space="preserve">&lt;head&gt;</w:t>
      </w:r>
    </w:p>
    <w:p w:rsidR="00000000" w:rsidDel="00000000" w:rsidP="00000000" w:rsidRDefault="00000000" w:rsidRPr="00000000" w14:paraId="00000027">
      <w:pPr>
        <w:rPr/>
      </w:pPr>
      <w:r w:rsidDel="00000000" w:rsidR="00000000" w:rsidRPr="00000000">
        <w:rPr>
          <w:rtl w:val="0"/>
        </w:rPr>
        <w:t xml:space="preserve">    &lt;meta charset="UTF-8"&gt;</w:t>
      </w:r>
    </w:p>
    <w:p w:rsidR="00000000" w:rsidDel="00000000" w:rsidP="00000000" w:rsidRDefault="00000000" w:rsidRPr="00000000" w14:paraId="00000028">
      <w:pPr>
        <w:rPr/>
      </w:pPr>
      <w:r w:rsidDel="00000000" w:rsidR="00000000" w:rsidRPr="00000000">
        <w:rPr>
          <w:rtl w:val="0"/>
        </w:rPr>
        <w:t xml:space="preserve">    &lt;title&gt;Cloud Text Analyzer&lt;/title&gt;</w:t>
      </w:r>
    </w:p>
    <w:p w:rsidR="00000000" w:rsidDel="00000000" w:rsidP="00000000" w:rsidRDefault="00000000" w:rsidRPr="00000000" w14:paraId="00000029">
      <w:pPr>
        <w:rPr/>
      </w:pPr>
      <w:r w:rsidDel="00000000" w:rsidR="00000000" w:rsidRPr="00000000">
        <w:rPr>
          <w:rtl w:val="0"/>
        </w:rPr>
        <w:t xml:space="preserve">    &lt;style&gt;</w:t>
      </w:r>
    </w:p>
    <w:p w:rsidR="00000000" w:rsidDel="00000000" w:rsidP="00000000" w:rsidRDefault="00000000" w:rsidRPr="00000000" w14:paraId="0000002A">
      <w:pPr>
        <w:rPr/>
      </w:pPr>
      <w:r w:rsidDel="00000000" w:rsidR="00000000" w:rsidRPr="00000000">
        <w:rPr>
          <w:rtl w:val="0"/>
        </w:rPr>
        <w:t xml:space="preserve">        body {{ margin: 0; padding: 0; font-family: sans-serif; background: linear-gradient(135deg, #667eea, #764ba2); height: 100vh; display: flex; justify-content: center; align-items: center; color: white; }}</w:t>
      </w:r>
    </w:p>
    <w:p w:rsidR="00000000" w:rsidDel="00000000" w:rsidP="00000000" w:rsidRDefault="00000000" w:rsidRPr="00000000" w14:paraId="0000002B">
      <w:pPr>
        <w:rPr/>
      </w:pPr>
      <w:r w:rsidDel="00000000" w:rsidR="00000000" w:rsidRPr="00000000">
        <w:rPr>
          <w:rtl w:val="0"/>
        </w:rPr>
        <w:t xml:space="preserve">        .glass {{ background: rgba(255,255,255,0.1); backdrop-filter: blur(10px); padding: 40px; border-radius: 15px; text-align: center; border: 1px solid rgba(255,255,255,0.2); width: 400px; }}</w:t>
      </w:r>
    </w:p>
    <w:p w:rsidR="00000000" w:rsidDel="00000000" w:rsidP="00000000" w:rsidRDefault="00000000" w:rsidRPr="00000000" w14:paraId="0000002C">
      <w:pPr>
        <w:rPr/>
      </w:pPr>
      <w:r w:rsidDel="00000000" w:rsidR="00000000" w:rsidRPr="00000000">
        <w:rPr>
          <w:rtl w:val="0"/>
        </w:rPr>
        <w:t xml:space="preserve">        textarea {{ width: 90%; height: 80px; margin-bottom: 20px; border-radius: 8px; padding: 10px; border: none; background: rgba(255,255,255,0.2); color: white; outline: none; }}</w:t>
      </w:r>
    </w:p>
    <w:p w:rsidR="00000000" w:rsidDel="00000000" w:rsidP="00000000" w:rsidRDefault="00000000" w:rsidRPr="00000000" w14:paraId="0000002D">
      <w:pPr>
        <w:rPr/>
      </w:pPr>
      <w:r w:rsidDel="00000000" w:rsidR="00000000" w:rsidRPr="00000000">
        <w:rPr>
          <w:rtl w:val="0"/>
        </w:rPr>
        <w:t xml:space="preserve">        button {{ background: #ff758c; color: white; border: none; padding: 10px 20px; border-radius: 20px; cursor: pointer; font-weight: bold; transition: 0.3s; }}</w:t>
      </w:r>
    </w:p>
    <w:p w:rsidR="00000000" w:rsidDel="00000000" w:rsidP="00000000" w:rsidRDefault="00000000" w:rsidRPr="00000000" w14:paraId="0000002E">
      <w:pPr>
        <w:rPr/>
      </w:pPr>
      <w:r w:rsidDel="00000000" w:rsidR="00000000" w:rsidRPr="00000000">
        <w:rPr>
          <w:rtl w:val="0"/>
        </w:rPr>
        <w:t xml:space="preserve">        button:hover {{ background: #ff7eb3; transform: translateY(-2px); }}</w:t>
      </w:r>
    </w:p>
    <w:p w:rsidR="00000000" w:rsidDel="00000000" w:rsidP="00000000" w:rsidRDefault="00000000" w:rsidRPr="00000000" w14:paraId="0000002F">
      <w:pPr>
        <w:rPr/>
      </w:pPr>
      <w:r w:rsidDel="00000000" w:rsidR="00000000" w:rsidRPr="00000000">
        <w:rPr>
          <w:rtl w:val="0"/>
        </w:rPr>
        <w:t xml:space="preserve">    &lt;/style&gt;</w:t>
      </w:r>
    </w:p>
    <w:p w:rsidR="00000000" w:rsidDel="00000000" w:rsidP="00000000" w:rsidRDefault="00000000" w:rsidRPr="00000000" w14:paraId="00000030">
      <w:pPr>
        <w:rPr/>
      </w:pPr>
      <w:r w:rsidDel="00000000" w:rsidR="00000000" w:rsidRPr="00000000">
        <w:rPr>
          <w:rtl w:val="0"/>
        </w:rPr>
        <w:t xml:space="preserve">&lt;/head&gt;</w:t>
      </w:r>
    </w:p>
    <w:p w:rsidR="00000000" w:rsidDel="00000000" w:rsidP="00000000" w:rsidRDefault="00000000" w:rsidRPr="00000000" w14:paraId="00000031">
      <w:pPr>
        <w:rPr/>
      </w:pPr>
      <w:r w:rsidDel="00000000" w:rsidR="00000000" w:rsidRPr="00000000">
        <w:rPr>
          <w:rtl w:val="0"/>
        </w:rPr>
        <w:t xml:space="preserve">&lt;body&gt;</w:t>
      </w:r>
    </w:p>
    <w:p w:rsidR="00000000" w:rsidDel="00000000" w:rsidP="00000000" w:rsidRDefault="00000000" w:rsidRPr="00000000" w14:paraId="00000032">
      <w:pPr>
        <w:rPr/>
      </w:pPr>
      <w:r w:rsidDel="00000000" w:rsidR="00000000" w:rsidRPr="00000000">
        <w:rPr>
          <w:rtl w:val="0"/>
        </w:rPr>
        <w:t xml:space="preserve">    &lt;div class="glass"&gt;</w:t>
      </w:r>
    </w:p>
    <w:p w:rsidR="00000000" w:rsidDel="00000000" w:rsidP="00000000" w:rsidRDefault="00000000" w:rsidRPr="00000000" w14:paraId="00000033">
      <w:pPr>
        <w:rPr/>
      </w:pPr>
      <w:r w:rsidDel="00000000" w:rsidR="00000000" w:rsidRPr="00000000">
        <w:rPr>
          <w:rtl w:val="0"/>
        </w:rPr>
        <w:t xml:space="preserve">        &lt;h2&gt;TEXT ANALYZER&lt;/h2&gt;</w:t>
      </w:r>
    </w:p>
    <w:p w:rsidR="00000000" w:rsidDel="00000000" w:rsidP="00000000" w:rsidRDefault="00000000" w:rsidRPr="00000000" w14:paraId="00000034">
      <w:pPr>
        <w:rPr/>
      </w:pPr>
      <w:r w:rsidDel="00000000" w:rsidR="00000000" w:rsidRPr="00000000">
        <w:rPr>
          <w:rtl w:val="0"/>
        </w:rPr>
        <w:t xml:space="preserve">        &lt;form method="POST"&gt;</w:t>
      </w:r>
    </w:p>
    <w:p w:rsidR="00000000" w:rsidDel="00000000" w:rsidP="00000000" w:rsidRDefault="00000000" w:rsidRPr="00000000" w14:paraId="00000035">
      <w:pPr>
        <w:rPr/>
      </w:pPr>
      <w:r w:rsidDel="00000000" w:rsidR="00000000" w:rsidRPr="00000000">
        <w:rPr>
          <w:rtl w:val="0"/>
        </w:rPr>
        <w:t xml:space="preserve">            &lt;textarea name="text" required&gt;{text}&lt;/textarea&gt;&lt;br&gt;</w:t>
      </w:r>
    </w:p>
    <w:p w:rsidR="00000000" w:rsidDel="00000000" w:rsidP="00000000" w:rsidRDefault="00000000" w:rsidRPr="00000000" w14:paraId="00000036">
      <w:pPr>
        <w:rPr/>
      </w:pPr>
      <w:r w:rsidDel="00000000" w:rsidR="00000000" w:rsidRPr="00000000">
        <w:rPr>
          <w:rtl w:val="0"/>
        </w:rPr>
        <w:t xml:space="preserve">            &lt;button type="submit"&gt;Analyze Text&lt;/button&gt;</w:t>
      </w:r>
    </w:p>
    <w:p w:rsidR="00000000" w:rsidDel="00000000" w:rsidP="00000000" w:rsidRDefault="00000000" w:rsidRPr="00000000" w14:paraId="00000037">
      <w:pPr>
        <w:rPr/>
      </w:pPr>
      <w:r w:rsidDel="00000000" w:rsidR="00000000" w:rsidRPr="00000000">
        <w:rPr>
          <w:rtl w:val="0"/>
        </w:rPr>
        <w:t xml:space="preserve">        &lt;/form&gt;</w:t>
      </w:r>
    </w:p>
    <w:p w:rsidR="00000000" w:rsidDel="00000000" w:rsidP="00000000" w:rsidRDefault="00000000" w:rsidRPr="00000000" w14:paraId="00000038">
      <w:pPr>
        <w:rPr/>
      </w:pPr>
      <w:r w:rsidDel="00000000" w:rsidR="00000000" w:rsidRPr="00000000">
        <w:rPr>
          <w:rtl w:val="0"/>
        </w:rPr>
        <w:t xml:space="preserve">        {res}</w:t>
      </w:r>
    </w:p>
    <w:p w:rsidR="00000000" w:rsidDel="00000000" w:rsidP="00000000" w:rsidRDefault="00000000" w:rsidRPr="00000000" w14:paraId="00000039">
      <w:pPr>
        <w:rPr/>
      </w:pPr>
      <w:r w:rsidDel="00000000" w:rsidR="00000000" w:rsidRPr="00000000">
        <w:rPr>
          <w:rtl w:val="0"/>
        </w:rPr>
        <w:t xml:space="preserve">    &lt;/div&gt;</w:t>
      </w:r>
    </w:p>
    <w:p w:rsidR="00000000" w:rsidDel="00000000" w:rsidP="00000000" w:rsidRDefault="00000000" w:rsidRPr="00000000" w14:paraId="0000003A">
      <w:pPr>
        <w:rPr/>
      </w:pPr>
      <w:r w:rsidDel="00000000" w:rsidR="00000000" w:rsidRPr="00000000">
        <w:rPr>
          <w:rtl w:val="0"/>
        </w:rPr>
        <w:t xml:space="preserve">&lt;/body&gt;</w:t>
      </w:r>
    </w:p>
    <w:p w:rsidR="00000000" w:rsidDel="00000000" w:rsidP="00000000" w:rsidRDefault="00000000" w:rsidRPr="00000000" w14:paraId="0000003B">
      <w:pPr>
        <w:rPr/>
      </w:pPr>
      <w:r w:rsidDel="00000000" w:rsidR="00000000" w:rsidRPr="00000000">
        <w:rPr>
          <w:rtl w:val="0"/>
        </w:rPr>
        <w:t xml:space="preserve">&lt;/html&gt;</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@app.route('/', methods=['GET', 'POST'])</w:t>
      </w:r>
    </w:p>
    <w:p w:rsidR="00000000" w:rsidDel="00000000" w:rsidP="00000000" w:rsidRDefault="00000000" w:rsidRPr="00000000" w14:paraId="0000003F">
      <w:pPr>
        <w:rPr/>
      </w:pPr>
      <w:r w:rsidDel="00000000" w:rsidR="00000000" w:rsidRPr="00000000">
        <w:rPr>
          <w:rtl w:val="0"/>
        </w:rPr>
        <w:t xml:space="preserve">def index():</w:t>
      </w:r>
    </w:p>
    <w:p w:rsidR="00000000" w:rsidDel="00000000" w:rsidP="00000000" w:rsidRDefault="00000000" w:rsidRPr="00000000" w14:paraId="00000040">
      <w:pPr>
        <w:rPr/>
      </w:pPr>
      <w:r w:rsidDel="00000000" w:rsidR="00000000" w:rsidRPr="00000000">
        <w:rPr>
          <w:rtl w:val="0"/>
        </w:rPr>
        <w:t xml:space="preserve">    res = ""</w:t>
      </w:r>
    </w:p>
    <w:p w:rsidR="00000000" w:rsidDel="00000000" w:rsidP="00000000" w:rsidRDefault="00000000" w:rsidRPr="00000000" w14:paraId="00000041">
      <w:pPr>
        <w:rPr/>
      </w:pPr>
      <w:r w:rsidDel="00000000" w:rsidR="00000000" w:rsidRPr="00000000">
        <w:rPr>
          <w:rtl w:val="0"/>
        </w:rPr>
        <w:t xml:space="preserve">    txt = ""</w:t>
      </w:r>
    </w:p>
    <w:p w:rsidR="00000000" w:rsidDel="00000000" w:rsidP="00000000" w:rsidRDefault="00000000" w:rsidRPr="00000000" w14:paraId="00000042">
      <w:pPr>
        <w:rPr/>
      </w:pPr>
      <w:r w:rsidDel="00000000" w:rsidR="00000000" w:rsidRPr="00000000">
        <w:rPr>
          <w:rtl w:val="0"/>
        </w:rPr>
        <w:t xml:space="preserve">    if request.method == 'POST':</w:t>
      </w:r>
    </w:p>
    <w:p w:rsidR="00000000" w:rsidDel="00000000" w:rsidP="00000000" w:rsidRDefault="00000000" w:rsidRPr="00000000" w14:paraId="00000043">
      <w:pPr>
        <w:rPr/>
      </w:pPr>
      <w:r w:rsidDel="00000000" w:rsidR="00000000" w:rsidRPr="00000000">
        <w:rPr>
          <w:rtl w:val="0"/>
        </w:rPr>
        <w:t xml:space="preserve">        txt = request.form.get('text', '')</w:t>
      </w:r>
    </w:p>
    <w:p w:rsidR="00000000" w:rsidDel="00000000" w:rsidP="00000000" w:rsidRDefault="00000000" w:rsidRPr="00000000" w14:paraId="00000044">
      <w:pPr>
        <w:rPr/>
      </w:pPr>
      <w:r w:rsidDel="00000000" w:rsidR="00000000" w:rsidRPr="00000000">
        <w:rPr>
          <w:rtl w:val="0"/>
        </w:rPr>
        <w:t xml:space="preserve">        res = f'&lt;div style="margin-top:20px; background: rgba(0,0,0,0.2); padding: 10px; border-radius: 8px;"&gt;Words: {len(txt.split())} | Chars: {len(txt)}&lt;/div&gt;'</w:t>
      </w:r>
    </w:p>
    <w:p w:rsidR="00000000" w:rsidDel="00000000" w:rsidP="00000000" w:rsidRDefault="00000000" w:rsidRPr="00000000" w14:paraId="00000045">
      <w:pPr>
        <w:rPr/>
      </w:pPr>
      <w:r w:rsidDel="00000000" w:rsidR="00000000" w:rsidRPr="00000000">
        <w:rPr>
          <w:rtl w:val="0"/>
        </w:rPr>
        <w:t xml:space="preserve">    return HTML_TEMPLATE.format(text=txt, res=res)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if __name__ == '__main__':</w:t>
      </w:r>
    </w:p>
    <w:p w:rsidR="00000000" w:rsidDel="00000000" w:rsidP="00000000" w:rsidRDefault="00000000" w:rsidRPr="00000000" w14:paraId="00000048">
      <w:pPr>
        <w:rPr/>
      </w:pPr>
      <w:r w:rsidDel="00000000" w:rsidR="00000000" w:rsidRPr="00000000">
        <w:rPr>
          <w:rtl w:val="0"/>
        </w:rPr>
        <w:t xml:space="preserve">    app.run(host='127.0.0.1', port=8080, debug=True)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3. Save and Exit:</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rtl w:val="0"/>
        </w:rPr>
        <w:t xml:space="preserve">Press </w:t>
      </w:r>
      <w:r w:rsidDel="00000000" w:rsidR="00000000" w:rsidRPr="00000000">
        <w:rPr>
          <w:rFonts w:ascii="Roboto Mono" w:cs="Roboto Mono" w:eastAsia="Roboto Mono" w:hAnsi="Roboto Mono"/>
          <w:b w:val="1"/>
          <w:bCs w:val="1"/>
          <w:color w:val="188038"/>
          <w:rtl w:val="0"/>
        </w:rPr>
        <w:t xml:space="preserve">Ctrl + O</w:t>
      </w:r>
      <w:r w:rsidDel="00000000" w:rsidR="00000000" w:rsidRPr="00000000">
        <w:rPr>
          <w:rtl w:val="0"/>
        </w:rPr>
        <w:t xml:space="preserve"> (the letter O, not zero).</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Press </w:t>
      </w:r>
      <w:r w:rsidDel="00000000" w:rsidR="00000000" w:rsidRPr="00000000">
        <w:rPr>
          <w:rFonts w:ascii="Roboto Mono" w:cs="Roboto Mono" w:eastAsia="Roboto Mono" w:hAnsi="Roboto Mono"/>
          <w:b w:val="1"/>
          <w:bCs w:val="1"/>
          <w:color w:val="188038"/>
          <w:rtl w:val="0"/>
        </w:rPr>
        <w:t xml:space="preserve">Enter</w:t>
      </w:r>
      <w:r w:rsidDel="00000000" w:rsidR="00000000" w:rsidRPr="00000000">
        <w:rPr>
          <w:rtl w:val="0"/>
        </w:rPr>
        <w:t xml:space="preserve"> to confirm the name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rtl w:val="0"/>
        </w:rPr>
        <w:t xml:space="preserve">Press </w:t>
      </w:r>
      <w:r w:rsidDel="00000000" w:rsidR="00000000" w:rsidRPr="00000000">
        <w:rPr>
          <w:rFonts w:ascii="Roboto Mono" w:cs="Roboto Mono" w:eastAsia="Roboto Mono" w:hAnsi="Roboto Mono"/>
          <w:b w:val="1"/>
          <w:bCs w:val="1"/>
          <w:color w:val="188038"/>
          <w:rtl w:val="0"/>
        </w:rPr>
        <w:t xml:space="preserve">Ctrl + X</w:t>
      </w:r>
      <w:r w:rsidDel="00000000" w:rsidR="00000000" w:rsidRPr="00000000">
        <w:rPr>
          <w:rtl w:val="0"/>
        </w:rPr>
        <w:t xml:space="preserve"> to exit back to the terminal.</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s44lhyo959t4" w:id="4"/>
      <w:bookmarkEnd w:id="4"/>
      <w:r w:rsidDel="00000000" w:rsidR="00000000" w:rsidRPr="00000000">
        <w:rPr>
          <w:b w:val="1"/>
          <w:bCs w:val="1"/>
          <w:color w:val="000000"/>
          <w:sz w:val="26"/>
          <w:szCs w:val="26"/>
          <w:rtl w:val="0"/>
        </w:rPr>
        <w:t xml:space="preserve">Phase 5: Deploy</w:t>
      </w:r>
    </w:p>
    <w:p w:rsidR="00000000" w:rsidDel="00000000" w:rsidP="00000000" w:rsidRDefault="00000000" w:rsidRPr="00000000" w14:paraId="0000004F">
      <w:pPr>
        <w:spacing w:after="240" w:before="240" w:lineRule="auto"/>
        <w:rPr/>
      </w:pPr>
      <w:r w:rsidDel="00000000" w:rsidR="00000000" w:rsidRPr="00000000">
        <w:rPr>
          <w:rtl w:val="0"/>
        </w:rPr>
        <w:t xml:space="preserve">Run the magic command:</w:t>
      </w:r>
    </w:p>
    <w:p w:rsidR="00000000" w:rsidDel="00000000" w:rsidP="00000000" w:rsidRDefault="00000000" w:rsidRPr="00000000" w14:paraId="00000050">
      <w:pPr>
        <w:rPr/>
      </w:pPr>
      <w:r w:rsidDel="00000000" w:rsidR="00000000" w:rsidRPr="00000000">
        <w:rPr>
          <w:rtl w:val="0"/>
        </w:rPr>
        <w:t xml:space="preserve">Bash</w:t>
      </w:r>
    </w:p>
    <w:p w:rsidR="00000000" w:rsidDel="00000000" w:rsidP="00000000" w:rsidRDefault="00000000" w:rsidRPr="00000000" w14:paraId="00000051">
      <w:pPr>
        <w:rPr/>
      </w:pPr>
      <w:r w:rsidDel="00000000" w:rsidR="00000000" w:rsidRPr="00000000">
        <w:rPr>
          <w:rtl w:val="0"/>
        </w:rPr>
        <w:t xml:space="preserve">gcloud app deploy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when it asks if you want to continue.</w:t>
      </w:r>
    </w:p>
    <w:p w:rsidR="00000000" w:rsidDel="00000000" w:rsidP="00000000" w:rsidRDefault="00000000" w:rsidRPr="00000000" w14:paraId="00000054">
      <w:pPr>
        <w:spacing w:after="240" w:before="240" w:lineRule="auto"/>
        <w:rPr/>
      </w:pPr>
      <w:r w:rsidDel="00000000" w:rsidR="00000000" w:rsidRPr="00000000">
        <w:rPr>
          <w:rtl w:val="0"/>
        </w:rPr>
        <w:t xml:space="preserve">Once the terminal says "Done", run this to get your live link:</w:t>
      </w:r>
    </w:p>
    <w:p w:rsidR="00000000" w:rsidDel="00000000" w:rsidP="00000000" w:rsidRDefault="00000000" w:rsidRPr="00000000" w14:paraId="00000055">
      <w:pPr>
        <w:rPr/>
      </w:pPr>
      <w:r w:rsidDel="00000000" w:rsidR="00000000" w:rsidRPr="00000000">
        <w:rPr>
          <w:rtl w:val="0"/>
        </w:rPr>
        <w:t xml:space="preserve">Bash</w:t>
      </w:r>
    </w:p>
    <w:p w:rsidR="00000000" w:rsidDel="00000000" w:rsidP="00000000" w:rsidRDefault="00000000" w:rsidRPr="00000000" w14:paraId="00000056">
      <w:pPr>
        <w:rPr/>
      </w:pPr>
      <w:r w:rsidDel="00000000" w:rsidR="00000000" w:rsidRPr="00000000">
        <w:rPr>
          <w:rtl w:val="0"/>
        </w:rPr>
        <w:t xml:space="preserve">gcloud app browse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9ruzh6s8ee1d" w:id="5"/>
      <w:bookmarkEnd w:id="5"/>
      <w:r w:rsidDel="00000000" w:rsidR="00000000" w:rsidRPr="00000000">
        <w:rPr>
          <w:b w:val="1"/>
          <w:bCs w:val="1"/>
          <w:color w:val="000000"/>
          <w:sz w:val="26"/>
          <w:szCs w:val="26"/>
          <w:rtl w:val="0"/>
        </w:rPr>
        <w:t xml:space="preserve">🚨 Emergency Backup Fix (The Bucket Error)</w:t>
      </w:r>
    </w:p>
    <w:p w:rsidR="00000000" w:rsidDel="00000000" w:rsidP="00000000" w:rsidRDefault="00000000" w:rsidRPr="00000000" w14:paraId="0000005A">
      <w:pPr>
        <w:spacing w:after="240" w:before="240" w:lineRule="auto"/>
        <w:rPr/>
      </w:pPr>
      <w:r w:rsidDel="00000000" w:rsidR="00000000" w:rsidRPr="00000000">
        <w:rPr>
          <w:rtl w:val="0"/>
        </w:rPr>
        <w:t xml:space="preserve">If, during the deploy step, you get that massive wall of red text saying </w:t>
      </w:r>
      <w:r w:rsidDel="00000000" w:rsidR="00000000" w:rsidRPr="00000000">
        <w:rPr>
          <w:rFonts w:ascii="Roboto Mono" w:cs="Roboto Mono" w:eastAsia="Roboto Mono" w:hAnsi="Roboto Mono"/>
          <w:color w:val="188038"/>
          <w:rtl w:val="0"/>
        </w:rPr>
        <w:t xml:space="preserve">"service account does not have access to the bucket"</w:t>
      </w:r>
      <w:r w:rsidDel="00000000" w:rsidR="00000000" w:rsidRPr="00000000">
        <w:rPr>
          <w:rtl w:val="0"/>
        </w:rPr>
        <w:t xml:space="preserve">, do not panic. Run this exact command (replace </w:t>
      </w:r>
      <w:r w:rsidDel="00000000" w:rsidR="00000000" w:rsidRPr="00000000">
        <w:rPr>
          <w:rFonts w:ascii="Roboto Mono" w:cs="Roboto Mono" w:eastAsia="Roboto Mono" w:hAnsi="Roboto Mono"/>
          <w:color w:val="188038"/>
          <w:rtl w:val="0"/>
        </w:rPr>
        <w:t xml:space="preserve">YOUR_PROJECT_ID</w:t>
      </w:r>
      <w:r w:rsidDel="00000000" w:rsidR="00000000" w:rsidRPr="00000000">
        <w:rPr>
          <w:rtl w:val="0"/>
        </w:rPr>
        <w:t xml:space="preserve"> with the actual project ID shown in yellow in your terminal prompt):</w:t>
      </w:r>
    </w:p>
    <w:p w:rsidR="00000000" w:rsidDel="00000000" w:rsidP="00000000" w:rsidRDefault="00000000" w:rsidRPr="00000000" w14:paraId="0000005B">
      <w:pPr>
        <w:rPr/>
      </w:pPr>
      <w:r w:rsidDel="00000000" w:rsidR="00000000" w:rsidRPr="00000000">
        <w:rPr>
          <w:rtl w:val="0"/>
        </w:rPr>
        <w:t xml:space="preserve">Bash</w:t>
      </w:r>
    </w:p>
    <w:p w:rsidR="00000000" w:rsidDel="00000000" w:rsidP="00000000" w:rsidRDefault="00000000" w:rsidRPr="00000000" w14:paraId="0000005C">
      <w:pPr>
        <w:rPr/>
      </w:pPr>
      <w:r w:rsidDel="00000000" w:rsidR="00000000" w:rsidRPr="00000000">
        <w:rPr>
          <w:rtl w:val="0"/>
        </w:rPr>
        <w:t xml:space="preserve">gcloud projects add-iam-policy-binding YOUR_PROJECT_ID \</w:t>
      </w:r>
    </w:p>
    <w:p w:rsidR="00000000" w:rsidDel="00000000" w:rsidP="00000000" w:rsidRDefault="00000000" w:rsidRPr="00000000" w14:paraId="0000005D">
      <w:pPr>
        <w:rPr/>
      </w:pPr>
      <w:r w:rsidDel="00000000" w:rsidR="00000000" w:rsidRPr="00000000">
        <w:rPr>
          <w:rtl w:val="0"/>
        </w:rPr>
        <w:t xml:space="preserve">    --member="serviceAccount:YOUR_PROJECT_ID@appspot.gserviceaccount.com" \</w:t>
      </w:r>
    </w:p>
    <w:p w:rsidR="00000000" w:rsidDel="00000000" w:rsidP="00000000" w:rsidRDefault="00000000" w:rsidRPr="00000000" w14:paraId="0000005E">
      <w:pPr>
        <w:rPr/>
      </w:pPr>
      <w:r w:rsidDel="00000000" w:rsidR="00000000" w:rsidRPr="00000000">
        <w:rPr>
          <w:rtl w:val="0"/>
        </w:rPr>
        <w:t xml:space="preserve">    --role="roles/storage.admin"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Then run </w:t>
      </w:r>
      <w:r w:rsidDel="00000000" w:rsidR="00000000" w:rsidRPr="00000000">
        <w:rPr>
          <w:rFonts w:ascii="Roboto Mono" w:cs="Roboto Mono" w:eastAsia="Roboto Mono" w:hAnsi="Roboto Mono"/>
          <w:color w:val="188038"/>
          <w:rtl w:val="0"/>
        </w:rPr>
        <w:t xml:space="preserve">gcloud services enable cloudbuild.googleapis.com</w:t>
      </w:r>
      <w:r w:rsidDel="00000000" w:rsidR="00000000" w:rsidRPr="00000000">
        <w:rPr>
          <w:rtl w:val="0"/>
        </w:rPr>
        <w:t xml:space="preserve">. Once those finish, just run </w:t>
      </w:r>
      <w:r w:rsidDel="00000000" w:rsidR="00000000" w:rsidRPr="00000000">
        <w:rPr>
          <w:rFonts w:ascii="Roboto Mono" w:cs="Roboto Mono" w:eastAsia="Roboto Mono" w:hAnsi="Roboto Mono"/>
          <w:color w:val="188038"/>
          <w:rtl w:val="0"/>
        </w:rPr>
        <w:t xml:space="preserve">gcloud app deploy</w:t>
      </w:r>
      <w:r w:rsidDel="00000000" w:rsidR="00000000" w:rsidRPr="00000000">
        <w:rPr>
          <w:rtl w:val="0"/>
        </w:rPr>
        <w:t xml:space="preserve"> again.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5emv4nsz5bhr" w:id="6"/>
      <w:bookmarkEnd w:id="6"/>
      <w:r w:rsidDel="00000000" w:rsidR="00000000" w:rsidRPr="00000000">
        <w:rPr>
          <w:b w:val="1"/>
          <w:bCs w:val="1"/>
          <w:color w:val="000000"/>
          <w:sz w:val="26"/>
          <w:szCs w:val="26"/>
          <w:rtl w:val="0"/>
        </w:rPr>
        <w:t xml:space="preserve">🧠 Core Theory: What exactly did you just do?</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1. What is Google App Engine (GAE)?</w:t>
      </w:r>
      <w:r w:rsidDel="00000000" w:rsidR="00000000" w:rsidRPr="00000000">
        <w:rPr>
          <w:rtl w:val="0"/>
        </w:rPr>
        <w:t xml:space="preserve"> Google App Engine is a </w:t>
      </w:r>
      <w:r w:rsidDel="00000000" w:rsidR="00000000" w:rsidRPr="00000000">
        <w:rPr>
          <w:b w:val="1"/>
          <w:bCs w:val="1"/>
          <w:rtl w:val="0"/>
        </w:rPr>
        <w:t xml:space="preserve">Platform as a Service (PaaS)</w:t>
      </w:r>
      <w:r w:rsidDel="00000000" w:rsidR="00000000" w:rsidRPr="00000000">
        <w:rPr>
          <w:rtl w:val="0"/>
        </w:rPr>
        <w:t xml:space="preserve"> cloud computing platform for developing and hosting web applications.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2. The Big Viva Question: GAE vs. AWS EC2</w:t>
      </w:r>
      <w:r w:rsidDel="00000000" w:rsidR="00000000" w:rsidRPr="00000000">
        <w:rPr>
          <w:rtl w:val="0"/>
        </w:rPr>
        <w:t xml:space="preserve"> If the examiner asks you to compare Practical 1 (AWS) with Practical 2 (GCP), here is the perfect answer:</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b w:val="1"/>
          <w:bCs w:val="1"/>
          <w:rtl w:val="0"/>
        </w:rPr>
        <w:t xml:space="preserve">AWS EC2 is IaaS (Infrastructure as a Service):</w:t>
      </w:r>
      <w:r w:rsidDel="00000000" w:rsidR="00000000" w:rsidRPr="00000000">
        <w:rPr>
          <w:rtl w:val="0"/>
        </w:rPr>
        <w:t xml:space="preserve"> We were given a blank, empty computer. We had to manually update the OS, install Apache, configure network rules, and start the server. If the server crashes, it's our responsibility to fix it.</w:t>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b w:val="1"/>
          <w:bCs w:val="1"/>
          <w:rtl w:val="0"/>
        </w:rPr>
        <w:t xml:space="preserve">Google App Engine is PaaS (Platform as a Service):</w:t>
      </w:r>
      <w:r w:rsidDel="00000000" w:rsidR="00000000" w:rsidRPr="00000000">
        <w:rPr>
          <w:rtl w:val="0"/>
        </w:rPr>
        <w:t xml:space="preserve"> Google manages all the hardware, networking, and operating systems. We don't care about Apache or Linux. We simply write our code, define our runtime (Python), and Google handles the server provisioning, load balancing, and auto-scaling automatically.</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ywzny0j97j3g" w:id="7"/>
      <w:bookmarkEnd w:id="7"/>
      <w:r w:rsidDel="00000000" w:rsidR="00000000" w:rsidRPr="00000000">
        <w:rPr>
          <w:b w:val="1"/>
          <w:bCs w:val="1"/>
          <w:color w:val="000000"/>
          <w:sz w:val="26"/>
          <w:szCs w:val="26"/>
          <w:rtl w:val="0"/>
        </w:rPr>
        <w:t xml:space="preserve">📁 The Three Files (The "Holy Trinity" of GAE)</w:t>
      </w:r>
    </w:p>
    <w:p w:rsidR="00000000" w:rsidDel="00000000" w:rsidP="00000000" w:rsidRDefault="00000000" w:rsidRPr="00000000" w14:paraId="0000006B">
      <w:pPr>
        <w:spacing w:after="240" w:before="240" w:lineRule="auto"/>
        <w:rPr/>
      </w:pPr>
      <w:r w:rsidDel="00000000" w:rsidR="00000000" w:rsidRPr="00000000">
        <w:rPr>
          <w:rtl w:val="0"/>
        </w:rPr>
        <w:t xml:space="preserve">To deploy an application on App Engine, you must provide three specific files. The examiner will ask what each one does:</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app.yaml</w:t>
      </w:r>
      <w:r w:rsidDel="00000000" w:rsidR="00000000" w:rsidRPr="00000000">
        <w:rPr>
          <w:b w:val="1"/>
          <w:bCs w:val="1"/>
          <w:rtl w:val="0"/>
        </w:rPr>
        <w:t xml:space="preserve"> (The Blueprint):</w:t>
      </w:r>
      <w:r w:rsidDel="00000000" w:rsidR="00000000" w:rsidRPr="00000000">
        <w:rPr>
          <w:rtl w:val="0"/>
        </w:rPr>
        <w:t xml:space="preserve"> This is the configuration file. It tells Google's servers exactly what environment your application needs to run. By writing </w:t>
      </w:r>
      <w:r w:rsidDel="00000000" w:rsidR="00000000" w:rsidRPr="00000000">
        <w:rPr>
          <w:rFonts w:ascii="Roboto Mono" w:cs="Roboto Mono" w:eastAsia="Roboto Mono" w:hAnsi="Roboto Mono"/>
          <w:color w:val="188038"/>
          <w:rtl w:val="0"/>
        </w:rPr>
        <w:t xml:space="preserve">runtime: python311</w:t>
      </w:r>
      <w:r w:rsidDel="00000000" w:rsidR="00000000" w:rsidRPr="00000000">
        <w:rPr>
          <w:rtl w:val="0"/>
        </w:rPr>
        <w:t xml:space="preserve">, you are telling GCP to spin up a Python 3.11 container. The </w:t>
      </w:r>
      <w:r w:rsidDel="00000000" w:rsidR="00000000" w:rsidRPr="00000000">
        <w:rPr>
          <w:rFonts w:ascii="Roboto Mono" w:cs="Roboto Mono" w:eastAsia="Roboto Mono" w:hAnsi="Roboto Mono"/>
          <w:color w:val="188038"/>
          <w:rtl w:val="0"/>
        </w:rPr>
        <w:t xml:space="preserve">entrypoint</w:t>
      </w:r>
      <w:r w:rsidDel="00000000" w:rsidR="00000000" w:rsidRPr="00000000">
        <w:rPr>
          <w:rtl w:val="0"/>
        </w:rPr>
        <w:t xml:space="preserve"> tells it exactly what command to run to start the server.</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requirements.txt</w:t>
      </w:r>
      <w:r w:rsidDel="00000000" w:rsidR="00000000" w:rsidRPr="00000000">
        <w:rPr>
          <w:b w:val="1"/>
          <w:bCs w:val="1"/>
          <w:rtl w:val="0"/>
        </w:rPr>
        <w:t xml:space="preserve"> (The Grocery List):</w:t>
      </w:r>
      <w:r w:rsidDel="00000000" w:rsidR="00000000" w:rsidRPr="00000000">
        <w:rPr>
          <w:rtl w:val="0"/>
        </w:rPr>
        <w:t xml:space="preserve"> Google provides a clean, empty Python environment. This file lists all external libraries your code relies on. During deployment, Google reads this list and runs </w:t>
      </w:r>
      <w:r w:rsidDel="00000000" w:rsidR="00000000" w:rsidRPr="00000000">
        <w:rPr>
          <w:rFonts w:ascii="Roboto Mono" w:cs="Roboto Mono" w:eastAsia="Roboto Mono" w:hAnsi="Roboto Mono"/>
          <w:color w:val="188038"/>
          <w:rtl w:val="0"/>
        </w:rPr>
        <w:t xml:space="preserve">pip install</w:t>
      </w:r>
      <w:r w:rsidDel="00000000" w:rsidR="00000000" w:rsidRPr="00000000">
        <w:rPr>
          <w:rtl w:val="0"/>
        </w:rPr>
        <w:t xml:space="preserve"> in the background so your app doesn't crash from missing modules.</w:t>
      </w:r>
    </w:p>
    <w:p w:rsidR="00000000" w:rsidDel="00000000" w:rsidP="00000000" w:rsidRDefault="00000000" w:rsidRPr="00000000" w14:paraId="0000006E">
      <w:pPr>
        <w:numPr>
          <w:ilvl w:val="0"/>
          <w:numId w:val="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main.py</w:t>
      </w:r>
      <w:r w:rsidDel="00000000" w:rsidR="00000000" w:rsidRPr="00000000">
        <w:rPr>
          <w:b w:val="1"/>
          <w:bCs w:val="1"/>
          <w:rtl w:val="0"/>
        </w:rPr>
        <w:t xml:space="preserve"> (The Brain):</w:t>
      </w:r>
      <w:r w:rsidDel="00000000" w:rsidR="00000000" w:rsidRPr="00000000">
        <w:rPr>
          <w:rtl w:val="0"/>
        </w:rPr>
        <w:t xml:space="preserve"> This is your actual application logic. It contains the Flask routing that listens for web traffic and returns the HTML/CSS to the user's browser.</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b16fcm98uf14" w:id="8"/>
      <w:bookmarkEnd w:id="8"/>
      <w:r w:rsidDel="00000000" w:rsidR="00000000" w:rsidRPr="00000000">
        <w:rPr>
          <w:b w:val="1"/>
          <w:bCs w:val="1"/>
          <w:color w:val="000000"/>
          <w:sz w:val="26"/>
          <w:szCs w:val="26"/>
          <w:rtl w:val="0"/>
        </w:rPr>
        <w:t xml:space="preserve">💻 Command Dictionary (Line-by-Line Meaning)</w:t>
      </w:r>
    </w:p>
    <w:p w:rsidR="00000000" w:rsidDel="00000000" w:rsidP="00000000" w:rsidRDefault="00000000" w:rsidRPr="00000000" w14:paraId="00000071">
      <w:pPr>
        <w:spacing w:after="240" w:before="240" w:lineRule="auto"/>
        <w:rPr/>
      </w:pPr>
      <w:r w:rsidDel="00000000" w:rsidR="00000000" w:rsidRPr="00000000">
        <w:rPr>
          <w:rtl w:val="0"/>
        </w:rPr>
        <w:t xml:space="preserve">If the examiner points at a command and says, "What does that do?", here are your exact answers:</w:t>
      </w:r>
    </w:p>
    <w:p w:rsidR="00000000" w:rsidDel="00000000" w:rsidP="00000000" w:rsidRDefault="00000000" w:rsidRPr="00000000" w14:paraId="00000072">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mkdir my-python-app</w:t>
      </w:r>
    </w:p>
    <w:p w:rsidR="00000000" w:rsidDel="00000000" w:rsidP="00000000" w:rsidRDefault="00000000" w:rsidRPr="00000000" w14:paraId="00000073">
      <w:pPr>
        <w:numPr>
          <w:ilvl w:val="1"/>
          <w:numId w:val="4"/>
        </w:numPr>
        <w:spacing w:after="0" w:afterAutospacing="0" w:before="0" w:beforeAutospacing="0" w:lineRule="auto"/>
        <w:ind w:left="1440" w:hanging="360"/>
      </w:pPr>
      <w:r w:rsidDel="00000000" w:rsidR="00000000" w:rsidRPr="00000000">
        <w:rPr>
          <w:b w:val="1"/>
          <w:bCs w:val="1"/>
          <w:rtl w:val="0"/>
        </w:rPr>
        <w:t xml:space="preserve">Meaning:</w:t>
      </w:r>
      <w:r w:rsidDel="00000000" w:rsidR="00000000" w:rsidRPr="00000000">
        <w:rPr>
          <w:rtl w:val="0"/>
        </w:rPr>
        <w:t xml:space="preserve"> "Make Directory". Creates a new, empty folder to hold your project files.</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cd my-python-app</w:t>
      </w:r>
    </w:p>
    <w:p w:rsidR="00000000" w:rsidDel="00000000" w:rsidP="00000000" w:rsidRDefault="00000000" w:rsidRPr="00000000" w14:paraId="00000075">
      <w:pPr>
        <w:numPr>
          <w:ilvl w:val="1"/>
          <w:numId w:val="4"/>
        </w:numPr>
        <w:spacing w:after="0" w:afterAutospacing="0" w:before="0" w:beforeAutospacing="0" w:lineRule="auto"/>
        <w:ind w:left="1440" w:hanging="360"/>
      </w:pPr>
      <w:r w:rsidDel="00000000" w:rsidR="00000000" w:rsidRPr="00000000">
        <w:rPr>
          <w:b w:val="1"/>
          <w:bCs w:val="1"/>
          <w:rtl w:val="0"/>
        </w:rPr>
        <w:t xml:space="preserve">Meaning:</w:t>
      </w:r>
      <w:r w:rsidDel="00000000" w:rsidR="00000000" w:rsidRPr="00000000">
        <w:rPr>
          <w:rtl w:val="0"/>
        </w:rPr>
        <w:t xml:space="preserve"> "Change Directory". Moves you inside that newly created folder.</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echo "runtime: python311" &gt; app.yaml</w:t>
      </w:r>
    </w:p>
    <w:p w:rsidR="00000000" w:rsidDel="00000000" w:rsidP="00000000" w:rsidRDefault="00000000" w:rsidRPr="00000000" w14:paraId="00000077">
      <w:pPr>
        <w:numPr>
          <w:ilvl w:val="1"/>
          <w:numId w:val="4"/>
        </w:numPr>
        <w:spacing w:after="0" w:afterAutospacing="0" w:before="0" w:beforeAutospacing="0" w:lineRule="auto"/>
        <w:ind w:left="1440" w:hanging="360"/>
      </w:pPr>
      <w:r w:rsidDel="00000000" w:rsidR="00000000" w:rsidRPr="00000000">
        <w:rPr>
          <w:b w:val="1"/>
          <w:bCs w:val="1"/>
          <w:rtl w:val="0"/>
        </w:rPr>
        <w:t xml:space="preserve">Meaning: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command outputs text. The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symbol is a redirector. Instead of printing the text to the screen, it forces the text into a file named </w:t>
      </w:r>
      <w:r w:rsidDel="00000000" w:rsidR="00000000" w:rsidRPr="00000000">
        <w:rPr>
          <w:rFonts w:ascii="Roboto Mono" w:cs="Roboto Mono" w:eastAsia="Roboto Mono" w:hAnsi="Roboto Mono"/>
          <w:color w:val="188038"/>
          <w:rtl w:val="0"/>
        </w:rPr>
        <w:t xml:space="preserve">app.yaml</w:t>
      </w:r>
      <w:r w:rsidDel="00000000" w:rsidR="00000000" w:rsidRPr="00000000">
        <w:rPr>
          <w:rtl w:val="0"/>
        </w:rPr>
        <w:t xml:space="preserve">. If the file doesn't exist, it creates it.</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echo "entrypoint: gunicorn..." &gt;&gt; app.yaml</w:t>
      </w:r>
    </w:p>
    <w:p w:rsidR="00000000" w:rsidDel="00000000" w:rsidP="00000000" w:rsidRDefault="00000000" w:rsidRPr="00000000" w14:paraId="00000079">
      <w:pPr>
        <w:numPr>
          <w:ilvl w:val="1"/>
          <w:numId w:val="4"/>
        </w:numPr>
        <w:spacing w:after="0" w:afterAutospacing="0" w:before="0" w:beforeAutospacing="0" w:lineRule="auto"/>
        <w:ind w:left="1440" w:hanging="360"/>
      </w:pPr>
      <w:r w:rsidDel="00000000" w:rsidR="00000000" w:rsidRPr="00000000">
        <w:rPr>
          <w:b w:val="1"/>
          <w:bCs w:val="1"/>
          <w:rtl w:val="0"/>
        </w:rPr>
        <w:t xml:space="preserve">Meaning:</w:t>
      </w:r>
      <w:r w:rsidDel="00000000" w:rsidR="00000000" w:rsidRPr="00000000">
        <w:rPr>
          <w:rtl w:val="0"/>
        </w:rPr>
        <w:t xml:space="preserve"> The double arrows </w:t>
      </w: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 mean </w:t>
      </w:r>
      <w:r w:rsidDel="00000000" w:rsidR="00000000" w:rsidRPr="00000000">
        <w:rPr>
          <w:b w:val="1"/>
          <w:bCs w:val="1"/>
          <w:rtl w:val="0"/>
        </w:rPr>
        <w:t xml:space="preserve">append</w:t>
      </w:r>
      <w:r w:rsidDel="00000000" w:rsidR="00000000" w:rsidRPr="00000000">
        <w:rPr>
          <w:rtl w:val="0"/>
        </w:rPr>
        <w:t xml:space="preserve">. It safely adds the new text to the bottom of the existing file without erasing what is already there.</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nano main.py</w:t>
      </w:r>
    </w:p>
    <w:p w:rsidR="00000000" w:rsidDel="00000000" w:rsidP="00000000" w:rsidRDefault="00000000" w:rsidRPr="00000000" w14:paraId="0000007B">
      <w:pPr>
        <w:numPr>
          <w:ilvl w:val="1"/>
          <w:numId w:val="4"/>
        </w:numPr>
        <w:spacing w:after="0" w:afterAutospacing="0" w:before="0" w:beforeAutospacing="0" w:lineRule="auto"/>
        <w:ind w:left="1440" w:hanging="360"/>
      </w:pPr>
      <w:r w:rsidDel="00000000" w:rsidR="00000000" w:rsidRPr="00000000">
        <w:rPr>
          <w:b w:val="1"/>
          <w:bCs w:val="1"/>
          <w:rtl w:val="0"/>
        </w:rPr>
        <w:t xml:space="preserve">Meaning:</w:t>
      </w:r>
      <w:r w:rsidDel="00000000" w:rsidR="00000000" w:rsidRPr="00000000">
        <w:rPr>
          <w:rtl w:val="0"/>
        </w:rPr>
        <w:t xml:space="preserve"> Opens a lightweight, command-line text editor built into Linux. It allows you to safely write or paste code directly into a file without formatting corruption.</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gcloud app deploy</w:t>
      </w:r>
    </w:p>
    <w:p w:rsidR="00000000" w:rsidDel="00000000" w:rsidP="00000000" w:rsidRDefault="00000000" w:rsidRPr="00000000" w14:paraId="0000007D">
      <w:pPr>
        <w:numPr>
          <w:ilvl w:val="1"/>
          <w:numId w:val="4"/>
        </w:numPr>
        <w:spacing w:after="0" w:afterAutospacing="0" w:before="0" w:beforeAutospacing="0" w:lineRule="auto"/>
        <w:ind w:left="1440" w:hanging="360"/>
      </w:pPr>
      <w:r w:rsidDel="00000000" w:rsidR="00000000" w:rsidRPr="00000000">
        <w:rPr>
          <w:b w:val="1"/>
          <w:bCs w:val="1"/>
          <w:rtl w:val="0"/>
        </w:rPr>
        <w:t xml:space="preserve">Meaning:</w:t>
      </w:r>
      <w:r w:rsidDel="00000000" w:rsidR="00000000" w:rsidRPr="00000000">
        <w:rPr>
          <w:rtl w:val="0"/>
        </w:rPr>
        <w:t xml:space="preserve"> The Google Cloud SDK command that triggers the deployment pipeline. It zips your local folder, uploads it to a Cloud Storage Bucket, builds a server container using your </w:t>
      </w:r>
      <w:r w:rsidDel="00000000" w:rsidR="00000000" w:rsidRPr="00000000">
        <w:rPr>
          <w:rFonts w:ascii="Roboto Mono" w:cs="Roboto Mono" w:eastAsia="Roboto Mono" w:hAnsi="Roboto Mono"/>
          <w:color w:val="188038"/>
          <w:rtl w:val="0"/>
        </w:rPr>
        <w:t xml:space="preserve">app.yaml</w:t>
      </w:r>
      <w:r w:rsidDel="00000000" w:rsidR="00000000" w:rsidRPr="00000000">
        <w:rPr>
          <w:rtl w:val="0"/>
        </w:rPr>
        <w:t xml:space="preserve">, installs your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and finally routes public internet traffic to your live app.</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gcloud app browse</w:t>
      </w:r>
    </w:p>
    <w:p w:rsidR="00000000" w:rsidDel="00000000" w:rsidP="00000000" w:rsidRDefault="00000000" w:rsidRPr="00000000" w14:paraId="0000007F">
      <w:pPr>
        <w:numPr>
          <w:ilvl w:val="1"/>
          <w:numId w:val="4"/>
        </w:numPr>
        <w:spacing w:after="240" w:before="0" w:beforeAutospacing="0" w:lineRule="auto"/>
        <w:ind w:left="1440" w:hanging="360"/>
      </w:pPr>
      <w:r w:rsidDel="00000000" w:rsidR="00000000" w:rsidRPr="00000000">
        <w:rPr>
          <w:b w:val="1"/>
          <w:bCs w:val="1"/>
          <w:rtl w:val="0"/>
        </w:rPr>
        <w:t xml:space="preserve">Meaning:</w:t>
      </w:r>
      <w:r w:rsidDel="00000000" w:rsidR="00000000" w:rsidRPr="00000000">
        <w:rPr>
          <w:rtl w:val="0"/>
        </w:rPr>
        <w:t xml:space="preserve"> Asks Google Cloud for the final, live HTTPS URL assigned to your specific project so you can view it in a browser.</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4exhpn30js9l" w:id="9"/>
      <w:bookmarkEnd w:id="9"/>
      <w:r w:rsidDel="00000000" w:rsidR="00000000" w:rsidRPr="00000000">
        <w:rPr>
          <w:b w:val="1"/>
          <w:bCs w:val="1"/>
          <w:color w:val="000000"/>
          <w:sz w:val="26"/>
          <w:szCs w:val="26"/>
          <w:rtl w:val="0"/>
        </w:rPr>
        <w:t xml:space="preserve">🎯 Deep-Dive Examiner Questions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Q: What is Flask, and why did you use it?</w:t>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Flask is a lightweight, open-source web framework for Python. I used it because it handles the complex networking logic of routing HTTP requests (like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and allows me to easily serve dynamically generated HTML using Python logic.</w:t>
      </w:r>
    </w:p>
    <w:p w:rsidR="00000000" w:rsidDel="00000000" w:rsidP="00000000" w:rsidRDefault="00000000" w:rsidRPr="00000000" w14:paraId="00000083">
      <w:pPr>
        <w:spacing w:after="240" w:before="240" w:lineRule="auto"/>
        <w:rPr>
          <w:i w:val="1"/>
          <w:iCs w:val="1"/>
        </w:rPr>
      </w:pPr>
      <w:r w:rsidDel="00000000" w:rsidR="00000000" w:rsidRPr="00000000">
        <w:rPr>
          <w:b w:val="1"/>
          <w:bCs w:val="1"/>
          <w:rtl w:val="0"/>
        </w:rPr>
        <w:t xml:space="preserve">Q: In your requirements file, why did you add </w:t>
      </w:r>
      <w:r w:rsidDel="00000000" w:rsidR="00000000" w:rsidRPr="00000000">
        <w:rPr>
          <w:rFonts w:ascii="Roboto Mono" w:cs="Roboto Mono" w:eastAsia="Roboto Mono" w:hAnsi="Roboto Mono"/>
          <w:b w:val="1"/>
          <w:bCs w:val="1"/>
          <w:color w:val="188038"/>
          <w:rtl w:val="0"/>
        </w:rPr>
        <w:t xml:space="preserve">gunicorn</w:t>
      </w:r>
      <w:r w:rsidDel="00000000" w:rsidR="00000000" w:rsidRPr="00000000">
        <w:rPr>
          <w:b w:val="1"/>
          <w:bCs w:val="1"/>
          <w:rtl w:val="0"/>
        </w:rPr>
        <w:t xml:space="preserve">? Why not just use Flask's default server?</w:t>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Flask comes with a built-in server, but it is strictly meant for local testing and cannot handle concurrent users. </w:t>
      </w:r>
      <w:r w:rsidDel="00000000" w:rsidR="00000000" w:rsidRPr="00000000">
        <w:rPr>
          <w:b w:val="1"/>
          <w:bCs w:val="1"/>
          <w:rtl w:val="0"/>
        </w:rPr>
        <w:t xml:space="preserve">Gunicorn</w:t>
      </w:r>
      <w:r w:rsidDel="00000000" w:rsidR="00000000" w:rsidRPr="00000000">
        <w:rPr>
          <w:rtl w:val="0"/>
        </w:rPr>
        <w:t xml:space="preserve"> is a production-grade WSGI (Web Server Gateway Interface) HTTP server. Google App Engine requires a robust server like Gunicorn to efficiently manage real-world, parallel web traffic. </w:t>
      </w:r>
      <w:r w:rsidDel="00000000" w:rsidR="00000000" w:rsidRPr="00000000">
        <w:rPr>
          <w:i w:val="1"/>
          <w:iCs w:val="1"/>
          <w:rtl w:val="0"/>
        </w:rPr>
        <w:t xml:space="preserve">(This is why the app threw a 500 Internal Server Error when Gunicorn was missing).</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Q: What does </w:t>
      </w:r>
      <w:r w:rsidDel="00000000" w:rsidR="00000000" w:rsidRPr="00000000">
        <w:rPr>
          <w:rFonts w:ascii="Roboto Mono" w:cs="Roboto Mono" w:eastAsia="Roboto Mono" w:hAnsi="Roboto Mono"/>
          <w:b w:val="1"/>
          <w:bCs w:val="1"/>
          <w:color w:val="188038"/>
          <w:rtl w:val="0"/>
        </w:rPr>
        <w:t xml:space="preserve">@app.route('/')</w:t>
      </w:r>
      <w:r w:rsidDel="00000000" w:rsidR="00000000" w:rsidRPr="00000000">
        <w:rPr>
          <w:b w:val="1"/>
          <w:bCs w:val="1"/>
          <w:rtl w:val="0"/>
        </w:rPr>
        <w:t xml:space="preserve"> do in your Python code?</w:t>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That is a Python decorator. It tells the Flask server that whenever a user visits the "root" URL of the website (the plain link with nothing after the slash), it should trigger the Python function immediately below it to generate the webpage.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Q: What happens if your app gets 10,000 visitors at the exact same time?</w:t>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Because App Engine is a fully managed PaaS, it has </w:t>
      </w:r>
      <w:r w:rsidDel="00000000" w:rsidR="00000000" w:rsidRPr="00000000">
        <w:rPr>
          <w:b w:val="1"/>
          <w:bCs w:val="1"/>
          <w:rtl w:val="0"/>
        </w:rPr>
        <w:t xml:space="preserve">Auto-Scaling</w:t>
      </w:r>
      <w:r w:rsidDel="00000000" w:rsidR="00000000" w:rsidRPr="00000000">
        <w:rPr>
          <w:rtl w:val="0"/>
        </w:rPr>
        <w:t xml:space="preserve"> built in. GAE would automatically detect the traffic spike and spin up multiple identical instances of my Python container to handle the load, and then spin them back down when traffic drops to save money.</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