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CD8B" w14:textId="77777777" w:rsidR="00D60A95" w:rsidRPr="00D60A95" w:rsidRDefault="00D60A95" w:rsidP="00D60A95">
      <w:pPr>
        <w:rPr>
          <w:b/>
          <w:bCs/>
        </w:rPr>
      </w:pPr>
      <w:r w:rsidRPr="00D60A95">
        <w:rPr>
          <w:b/>
          <w:bCs/>
        </w:rPr>
        <w:t>ODT Summative 2</w:t>
      </w:r>
    </w:p>
    <w:p w14:paraId="188A7075" w14:textId="3BD4F739" w:rsidR="00D60A95" w:rsidRPr="00D60A95" w:rsidRDefault="00D60A95" w:rsidP="00D60A95">
      <w:r w:rsidRPr="00D60A95">
        <w:rPr>
          <w:b/>
          <w:bCs/>
        </w:rPr>
        <w:t xml:space="preserve">Idea </w:t>
      </w:r>
      <w:proofErr w:type="gramStart"/>
      <w:r w:rsidRPr="00D60A95">
        <w:rPr>
          <w:b/>
          <w:bCs/>
        </w:rPr>
        <w:t>Brief :</w:t>
      </w:r>
      <w:proofErr w:type="gramEnd"/>
      <w:r>
        <w:t xml:space="preserve"> </w:t>
      </w:r>
      <w:r w:rsidRPr="00D60A95">
        <w:t xml:space="preserve">This project involves the design and development of a working miniature elevator system using an ESP32 microcontroller, integrating multiple mechanical and electronic subsystems to simulate real-world elevator functionality. The vertical movement of the lift is achieved using a DC motor coupled with a pulley mechanism, enabling controlled motion across three floors. Sliding doors are implemented using two </w:t>
      </w:r>
      <w:r>
        <w:t>servo</w:t>
      </w:r>
      <w:r w:rsidRPr="00D60A95">
        <w:t xml:space="preserve"> motors, whose rotational motion is converted into linear displacement through a </w:t>
      </w:r>
      <w:r>
        <w:t>rack and pinion</w:t>
      </w:r>
      <w:r w:rsidRPr="00D60A95">
        <w:t xml:space="preserve"> mechanism to achieve synchronized opening and closing. User interaction is facilitated through a Bluetooth interface developed using MIT App Inventor, allowing floor selection without physical buttons, along with an emergency override feature. Infrared (IR) sensors are incorporated for motion detection, triggering visual and auditory feedback through LEDs and a buzzer when a user enters or obstructs the doorway. The system also includes a </w:t>
      </w:r>
      <w:r>
        <w:t>simulation</w:t>
      </w:r>
      <w:r w:rsidRPr="00D60A95">
        <w:t xml:space="preserve"> wherein, upon activation of the emergency command via the app, the elevator automatically returns to the ground floor and initiates continuous flashing lights and alarm sounds. The project demonstrates the integration of embedded systems, motor control, sensor-based interaction, and wireless communication, emphasizing modular design, real-time responsiveness, and simulation of real-world safety and control mechanisms.</w:t>
      </w:r>
    </w:p>
    <w:p w14:paraId="59A902C5" w14:textId="1208E8E9" w:rsidR="00D60A95" w:rsidRPr="00D60A95" w:rsidRDefault="00D60A95" w:rsidP="00D60A95">
      <w:pPr>
        <w:rPr>
          <w:b/>
          <w:bCs/>
        </w:rPr>
      </w:pPr>
    </w:p>
    <w:p w14:paraId="79113271" w14:textId="356D7445" w:rsidR="00B15AA2" w:rsidRPr="00D60A95" w:rsidRDefault="00D60A95" w:rsidP="00D60A95">
      <w:pPr>
        <w:rPr>
          <w:b/>
          <w:bCs/>
        </w:rPr>
      </w:pPr>
      <w:r w:rsidRPr="00D60A95">
        <w:rPr>
          <w:b/>
          <w:bCs/>
        </w:rPr>
        <w:t xml:space="preserve">Basic Idea </w:t>
      </w:r>
      <w:proofErr w:type="gramStart"/>
      <w:r w:rsidRPr="00D60A95">
        <w:rPr>
          <w:b/>
          <w:bCs/>
        </w:rPr>
        <w:t>Sketch :</w:t>
      </w:r>
      <w:proofErr w:type="gramEnd"/>
    </w:p>
    <w:sectPr w:rsidR="00B15AA2" w:rsidRPr="00D60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A95"/>
    <w:rsid w:val="009D088E"/>
    <w:rsid w:val="009D3D83"/>
    <w:rsid w:val="00B15AA2"/>
    <w:rsid w:val="00D60A95"/>
    <w:rsid w:val="00EC190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0A78"/>
  <w15:chartTrackingRefBased/>
  <w15:docId w15:val="{F31F1401-3E84-4CDE-AD68-47C15217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A9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60A9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60A9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60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A9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60A9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60A9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60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A95"/>
    <w:rPr>
      <w:rFonts w:eastAsiaTheme="majorEastAsia" w:cstheme="majorBidi"/>
      <w:color w:val="272727" w:themeColor="text1" w:themeTint="D8"/>
    </w:rPr>
  </w:style>
  <w:style w:type="paragraph" w:styleId="Title">
    <w:name w:val="Title"/>
    <w:basedOn w:val="Normal"/>
    <w:next w:val="Normal"/>
    <w:link w:val="TitleChar"/>
    <w:uiPriority w:val="10"/>
    <w:qFormat/>
    <w:rsid w:val="00D60A9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0A9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0A9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0A9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0A95"/>
    <w:pPr>
      <w:spacing w:before="160"/>
      <w:jc w:val="center"/>
    </w:pPr>
    <w:rPr>
      <w:i/>
      <w:iCs/>
      <w:color w:val="404040" w:themeColor="text1" w:themeTint="BF"/>
    </w:rPr>
  </w:style>
  <w:style w:type="character" w:customStyle="1" w:styleId="QuoteChar">
    <w:name w:val="Quote Char"/>
    <w:basedOn w:val="DefaultParagraphFont"/>
    <w:link w:val="Quote"/>
    <w:uiPriority w:val="29"/>
    <w:rsid w:val="00D60A95"/>
    <w:rPr>
      <w:i/>
      <w:iCs/>
      <w:color w:val="404040" w:themeColor="text1" w:themeTint="BF"/>
    </w:rPr>
  </w:style>
  <w:style w:type="paragraph" w:styleId="ListParagraph">
    <w:name w:val="List Paragraph"/>
    <w:basedOn w:val="Normal"/>
    <w:uiPriority w:val="34"/>
    <w:qFormat/>
    <w:rsid w:val="00D60A95"/>
    <w:pPr>
      <w:ind w:left="720"/>
      <w:contextualSpacing/>
    </w:pPr>
  </w:style>
  <w:style w:type="character" w:styleId="IntenseEmphasis">
    <w:name w:val="Intense Emphasis"/>
    <w:basedOn w:val="DefaultParagraphFont"/>
    <w:uiPriority w:val="21"/>
    <w:qFormat/>
    <w:rsid w:val="00D60A95"/>
    <w:rPr>
      <w:i/>
      <w:iCs/>
      <w:color w:val="0F4761" w:themeColor="accent1" w:themeShade="BF"/>
    </w:rPr>
  </w:style>
  <w:style w:type="paragraph" w:styleId="IntenseQuote">
    <w:name w:val="Intense Quote"/>
    <w:basedOn w:val="Normal"/>
    <w:next w:val="Normal"/>
    <w:link w:val="IntenseQuoteChar"/>
    <w:uiPriority w:val="30"/>
    <w:qFormat/>
    <w:rsid w:val="00D60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A95"/>
    <w:rPr>
      <w:i/>
      <w:iCs/>
      <w:color w:val="0F4761" w:themeColor="accent1" w:themeShade="BF"/>
    </w:rPr>
  </w:style>
  <w:style w:type="character" w:styleId="IntenseReference">
    <w:name w:val="Intense Reference"/>
    <w:basedOn w:val="DefaultParagraphFont"/>
    <w:uiPriority w:val="32"/>
    <w:qFormat/>
    <w:rsid w:val="00D60A95"/>
    <w:rPr>
      <w:b/>
      <w:bCs/>
      <w:smallCaps/>
      <w:color w:val="0F4761" w:themeColor="accent1" w:themeShade="BF"/>
      <w:spacing w:val="5"/>
    </w:rPr>
  </w:style>
  <w:style w:type="paragraph" w:styleId="NormalWeb">
    <w:name w:val="Normal (Web)"/>
    <w:basedOn w:val="Normal"/>
    <w:uiPriority w:val="99"/>
    <w:semiHidden/>
    <w:unhideWhenUsed/>
    <w:rsid w:val="00D60A95"/>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302</Words>
  <Characters>1135</Characters>
  <Application>Microsoft Office Word</Application>
  <DocSecurity>0</DocSecurity>
  <Lines>227</Lines>
  <Paragraphs>89</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Mullerpatan</dc:creator>
  <cp:keywords/>
  <dc:description/>
  <cp:lastModifiedBy>Samruddhi Mullerpatan</cp:lastModifiedBy>
  <cp:revision>1</cp:revision>
  <dcterms:created xsi:type="dcterms:W3CDTF">2026-04-14T11:58:00Z</dcterms:created>
  <dcterms:modified xsi:type="dcterms:W3CDTF">2026-04-14T12:05:00Z</dcterms:modified>
</cp:coreProperties>
</file>