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569A2" w14:textId="6CC86760" w:rsidR="00576D3D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Model Optimization and Tuning Phase </w:t>
      </w:r>
    </w:p>
    <w:p w14:paraId="36423249" w14:textId="77777777" w:rsidR="00576D3D" w:rsidRDefault="00576D3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6D3D" w14:paraId="1298BB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FEA78" w14:textId="77777777" w:rsidR="00576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2D02A" w14:textId="573318A9" w:rsidR="00576D3D" w:rsidRDefault="004B54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572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ly</w:t>
            </w:r>
            <w:r w:rsidR="005722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2025</w:t>
            </w:r>
          </w:p>
        </w:tc>
      </w:tr>
      <w:tr w:rsidR="00576D3D" w14:paraId="0BE23E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86A3" w14:textId="77777777" w:rsidR="00576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CC519" w14:textId="48204DF1" w:rsidR="00576D3D" w:rsidRDefault="005722E5" w:rsidP="0057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22E5">
              <w:rPr>
                <w:rFonts w:ascii="Times New Roman" w:eastAsia="Times New Roman" w:hAnsi="Times New Roman" w:cs="Times New Roman"/>
                <w:sz w:val="24"/>
                <w:szCs w:val="24"/>
              </w:rPr>
              <w:t>SWTID1750180871</w:t>
            </w:r>
          </w:p>
        </w:tc>
      </w:tr>
      <w:tr w:rsidR="00576D3D" w14:paraId="6AD694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90D9" w14:textId="77777777" w:rsidR="00576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731A" w14:textId="4D345C5E" w:rsidR="00576D3D" w:rsidRPr="000E4C99" w:rsidRDefault="005722E5" w:rsidP="005722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proofErr w:type="spellStart"/>
            <w:r w:rsidRPr="000E4C99">
              <w:rPr>
                <w:rFonts w:asciiTheme="majorBidi" w:eastAsia="Times New Roman" w:hAnsiTheme="majorBidi" w:cstheme="majorBidi"/>
                <w:sz w:val="24"/>
                <w:szCs w:val="24"/>
              </w:rPr>
              <w:t>Mangonet</w:t>
            </w:r>
            <w:proofErr w:type="spellEnd"/>
            <w:r w:rsidRPr="000E4C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: A Vgg16-Based Neural Network </w:t>
            </w:r>
            <w:proofErr w:type="gramStart"/>
            <w:r w:rsidRPr="000E4C99">
              <w:rPr>
                <w:rFonts w:asciiTheme="majorBidi" w:eastAsia="Times New Roman" w:hAnsiTheme="majorBidi" w:cstheme="majorBidi"/>
                <w:sz w:val="24"/>
                <w:szCs w:val="24"/>
              </w:rPr>
              <w:t>For</w:t>
            </w:r>
            <w:proofErr w:type="gramEnd"/>
            <w:r w:rsidRPr="000E4C99">
              <w:rPr>
                <w:rFonts w:asciiTheme="majorBidi" w:eastAsia="Times New Roman" w:hAnsiTheme="majorBidi" w:cstheme="majorBidi"/>
                <w:sz w:val="24"/>
                <w:szCs w:val="24"/>
              </w:rPr>
              <w:t xml:space="preserve"> Mango Classification</w:t>
            </w:r>
          </w:p>
        </w:tc>
      </w:tr>
      <w:tr w:rsidR="00576D3D" w14:paraId="6A8447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E275" w14:textId="77777777" w:rsidR="00576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57FCB" w14:textId="77777777" w:rsidR="00576D3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6FBF2CEF" w14:textId="77777777" w:rsidR="00576D3D" w:rsidRDefault="00576D3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142BD2A6" w14:textId="44B53F08" w:rsidR="00576D3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Model Optimization and </w:t>
      </w:r>
      <w:r w:rsidR="005722E5" w:rsidRPr="005722E5">
        <w:rPr>
          <w:rFonts w:ascii="Times New Roman" w:eastAsia="Times New Roman" w:hAnsi="Times New Roman" w:cs="Times New Roman"/>
          <w:b/>
          <w:sz w:val="24"/>
          <w:szCs w:val="24"/>
          <w:lang w:val="en-IN"/>
        </w:rPr>
        <w:t>Hyperparameter</w:t>
      </w:r>
      <w:r w:rsidR="005722E5" w:rsidRPr="000244EB">
        <w:rPr>
          <w:rFonts w:ascii="Times New Roman" w:eastAsia="Times New Roman" w:hAnsi="Times New Roman" w:cs="Times New Roman"/>
          <w:bCs/>
          <w:sz w:val="24"/>
          <w:szCs w:val="24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Tuning Phase</w:t>
      </w:r>
    </w:p>
    <w:p w14:paraId="027AD0AD" w14:textId="783FFB35" w:rsidR="000244EB" w:rsidRPr="000244EB" w:rsidRDefault="000244EB" w:rsidP="005722E5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predictive accuracy and efficiency.</w:t>
      </w:r>
    </w:p>
    <w:p w14:paraId="3CA42C94" w14:textId="77777777" w:rsidR="000244EB" w:rsidRPr="005722E5" w:rsidRDefault="000244EB" w:rsidP="000244EB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722E5">
        <w:rPr>
          <w:rFonts w:ascii="Times New Roman" w:eastAsia="Times New Roman" w:hAnsi="Times New Roman" w:cs="Times New Roman"/>
          <w:sz w:val="24"/>
          <w:szCs w:val="24"/>
          <w:lang w:val="en-IN"/>
        </w:rPr>
        <w:t>1. Baseline Model Setup:</w:t>
      </w:r>
    </w:p>
    <w:p w14:paraId="014EF84C" w14:textId="77777777" w:rsidR="000244EB" w:rsidRPr="000244EB" w:rsidRDefault="000244EB" w:rsidP="000244EB">
      <w:pPr>
        <w:pStyle w:val="Heading3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The initial model used VGG16 as a fixed feature extractor (</w:t>
      </w:r>
      <w:proofErr w:type="spellStart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include_top</w:t>
      </w:r>
      <w:proofErr w:type="spellEnd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=False, pretrained on ImageNet, all layers frozen).</w:t>
      </w:r>
    </w:p>
    <w:p w14:paraId="4D982D83" w14:textId="77777777" w:rsidR="000244EB" w:rsidRPr="000244EB" w:rsidRDefault="000244EB" w:rsidP="000244EB">
      <w:pPr>
        <w:pStyle w:val="Heading3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 xml:space="preserve">Custom classification head: Flatten → </w:t>
      </w:r>
      <w:proofErr w:type="gramStart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Dense(</w:t>
      </w:r>
      <w:proofErr w:type="gramEnd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 xml:space="preserve">256, </w:t>
      </w:r>
      <w:proofErr w:type="spellStart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relu</w:t>
      </w:r>
      <w:proofErr w:type="spellEnd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 xml:space="preserve">) → </w:t>
      </w:r>
      <w:proofErr w:type="gramStart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Dropout(</w:t>
      </w:r>
      <w:proofErr w:type="gramEnd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 xml:space="preserve">0.5) → </w:t>
      </w:r>
      <w:proofErr w:type="gramStart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Dense(</w:t>
      </w:r>
      <w:proofErr w:type="gramEnd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 xml:space="preserve">8, </w:t>
      </w:r>
      <w:proofErr w:type="spellStart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softmax</w:t>
      </w:r>
      <w:proofErr w:type="spellEnd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).</w:t>
      </w:r>
    </w:p>
    <w:p w14:paraId="6216D361" w14:textId="77777777" w:rsidR="000244EB" w:rsidRPr="000244EB" w:rsidRDefault="000244EB" w:rsidP="000244EB">
      <w:pPr>
        <w:pStyle w:val="Heading3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Optimizer: Adam (default learning rate).</w:t>
      </w:r>
    </w:p>
    <w:p w14:paraId="20B81EE9" w14:textId="77777777" w:rsidR="000244EB" w:rsidRPr="000244EB" w:rsidRDefault="000244EB" w:rsidP="000244EB">
      <w:pPr>
        <w:pStyle w:val="Heading3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 xml:space="preserve">Loss: </w:t>
      </w:r>
      <w:proofErr w:type="spellStart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categorical_crossentropy</w:t>
      </w:r>
      <w:proofErr w:type="spellEnd"/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.</w:t>
      </w:r>
    </w:p>
    <w:p w14:paraId="52868EFC" w14:textId="77777777" w:rsidR="000244EB" w:rsidRPr="000244EB" w:rsidRDefault="000244EB" w:rsidP="000244EB">
      <w:pPr>
        <w:pStyle w:val="Heading3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Batch size: 32.</w:t>
      </w:r>
    </w:p>
    <w:p w14:paraId="0F28382F" w14:textId="77777777" w:rsidR="000244EB" w:rsidRPr="000244EB" w:rsidRDefault="000244EB" w:rsidP="000244EB">
      <w:pPr>
        <w:pStyle w:val="Heading3"/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Epochs: 10.</w:t>
      </w:r>
    </w:p>
    <w:p w14:paraId="1500265D" w14:textId="77777777" w:rsidR="000244EB" w:rsidRPr="005722E5" w:rsidRDefault="000244EB" w:rsidP="000244EB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722E5">
        <w:rPr>
          <w:rFonts w:ascii="Times New Roman" w:eastAsia="Times New Roman" w:hAnsi="Times New Roman" w:cs="Times New Roman"/>
          <w:sz w:val="24"/>
          <w:szCs w:val="24"/>
          <w:lang w:val="en-IN"/>
        </w:rPr>
        <w:t>2. Hyperparameters Tuned:</w:t>
      </w:r>
    </w:p>
    <w:p w14:paraId="41CC759B" w14:textId="77777777" w:rsidR="000244EB" w:rsidRPr="000244EB" w:rsidRDefault="000244EB" w:rsidP="000244EB">
      <w:pPr>
        <w:pStyle w:val="Heading3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lastRenderedPageBreak/>
        <w:t>Learning Rate: Experimented with default (0.001) and lower (e.g., 0.0001) values for Adam optimizer.</w:t>
      </w:r>
    </w:p>
    <w:p w14:paraId="5BC8A182" w14:textId="77777777" w:rsidR="000244EB" w:rsidRPr="000244EB" w:rsidRDefault="000244EB" w:rsidP="000244EB">
      <w:pPr>
        <w:pStyle w:val="Heading3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Dense Layer Size: Tested 128, 256, and 512 units for the dense layer.</w:t>
      </w:r>
    </w:p>
    <w:p w14:paraId="3AE8EF23" w14:textId="77777777" w:rsidR="000244EB" w:rsidRPr="000244EB" w:rsidRDefault="000244EB" w:rsidP="000244EB">
      <w:pPr>
        <w:pStyle w:val="Heading3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Dropout Rate: Tried values between 0.3 and 0.5 to reduce overfitting.</w:t>
      </w:r>
    </w:p>
    <w:p w14:paraId="152AF5AC" w14:textId="77777777" w:rsidR="000244EB" w:rsidRPr="000244EB" w:rsidRDefault="000244EB" w:rsidP="000244EB">
      <w:pPr>
        <w:pStyle w:val="Heading3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Batch Size: Compared 16 and 32.</w:t>
      </w:r>
    </w:p>
    <w:p w14:paraId="2C1F86CD" w14:textId="77777777" w:rsidR="000244EB" w:rsidRPr="000244EB" w:rsidRDefault="000244EB" w:rsidP="000244EB">
      <w:pPr>
        <w:pStyle w:val="Heading3"/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Epochs: Evaluated model performance at 10 and 20 epochs.</w:t>
      </w:r>
    </w:p>
    <w:p w14:paraId="50832C9B" w14:textId="77777777" w:rsidR="000244EB" w:rsidRPr="005722E5" w:rsidRDefault="000244EB" w:rsidP="000244EB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722E5">
        <w:rPr>
          <w:rFonts w:ascii="Times New Roman" w:eastAsia="Times New Roman" w:hAnsi="Times New Roman" w:cs="Times New Roman"/>
          <w:sz w:val="24"/>
          <w:szCs w:val="24"/>
          <w:lang w:val="en-IN"/>
        </w:rPr>
        <w:t>3. Tuning Process:</w:t>
      </w:r>
    </w:p>
    <w:p w14:paraId="535310BF" w14:textId="77777777" w:rsidR="000244EB" w:rsidRPr="000244EB" w:rsidRDefault="000244EB" w:rsidP="000244EB">
      <w:pPr>
        <w:pStyle w:val="Heading3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For each combination, the model was trained with the same data split (80% train, 20% validation).</w:t>
      </w:r>
    </w:p>
    <w:p w14:paraId="34B65271" w14:textId="77777777" w:rsidR="000244EB" w:rsidRPr="000244EB" w:rsidRDefault="000244EB" w:rsidP="000244EB">
      <w:pPr>
        <w:pStyle w:val="Heading3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Training and validation accuracy and loss were monitored after each epoch.</w:t>
      </w:r>
    </w:p>
    <w:p w14:paraId="518597D6" w14:textId="77777777" w:rsidR="000244EB" w:rsidRPr="000244EB" w:rsidRDefault="000244EB" w:rsidP="000244EB">
      <w:pPr>
        <w:pStyle w:val="Heading3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Plots of accuracy and loss curves were generated for visual inspection.</w:t>
      </w:r>
    </w:p>
    <w:p w14:paraId="0D1EBDF8" w14:textId="77777777" w:rsidR="000244EB" w:rsidRPr="005722E5" w:rsidRDefault="000244EB" w:rsidP="000244EB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722E5">
        <w:rPr>
          <w:rFonts w:ascii="Times New Roman" w:eastAsia="Times New Roman" w:hAnsi="Times New Roman" w:cs="Times New Roman"/>
          <w:sz w:val="24"/>
          <w:szCs w:val="24"/>
          <w:lang w:val="en-IN"/>
        </w:rPr>
        <w:t>4. Observations:</w:t>
      </w:r>
    </w:p>
    <w:p w14:paraId="6F6A82AC" w14:textId="77777777" w:rsidR="000244EB" w:rsidRPr="000244EB" w:rsidRDefault="000244EB" w:rsidP="000244EB">
      <w:pPr>
        <w:pStyle w:val="Heading3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Increasing the dense layer size beyond 256 did not improve validation accuracy and increased overfitting.</w:t>
      </w:r>
    </w:p>
    <w:p w14:paraId="6423E76F" w14:textId="77777777" w:rsidR="000244EB" w:rsidRPr="000244EB" w:rsidRDefault="000244EB" w:rsidP="000244EB">
      <w:pPr>
        <w:pStyle w:val="Heading3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Dropout rates below 0.5 led to slight overfitting, while higher rates reduced training accuracy.</w:t>
      </w:r>
    </w:p>
    <w:p w14:paraId="50727D57" w14:textId="77777777" w:rsidR="000244EB" w:rsidRPr="000244EB" w:rsidRDefault="000244EB" w:rsidP="000244EB">
      <w:pPr>
        <w:pStyle w:val="Heading3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A batch size of 32 provided a good balance between speed and stability.</w:t>
      </w:r>
    </w:p>
    <w:p w14:paraId="533F61A6" w14:textId="77777777" w:rsidR="000244EB" w:rsidRPr="000244EB" w:rsidRDefault="000244EB" w:rsidP="000244EB">
      <w:pPr>
        <w:pStyle w:val="Heading3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Lower learning rates (0.0001) slowed convergence without significant accuracy gains.</w:t>
      </w:r>
    </w:p>
    <w:p w14:paraId="4191FE7D" w14:textId="77777777" w:rsidR="000244EB" w:rsidRPr="000244EB" w:rsidRDefault="000244EB" w:rsidP="000244EB">
      <w:pPr>
        <w:pStyle w:val="Heading3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Validation accuracy plateaued after 10 epochs, indicating no benefit from longer training.</w:t>
      </w:r>
    </w:p>
    <w:p w14:paraId="6130BE3E" w14:textId="77777777" w:rsidR="005722E5" w:rsidRDefault="005722E5" w:rsidP="000244EB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</w:p>
    <w:p w14:paraId="48E68502" w14:textId="77777777" w:rsidR="005722E5" w:rsidRDefault="005722E5" w:rsidP="000244EB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</w:p>
    <w:p w14:paraId="0C54F4FD" w14:textId="77777777" w:rsidR="005722E5" w:rsidRDefault="005722E5" w:rsidP="000244EB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</w:p>
    <w:p w14:paraId="18DCCB71" w14:textId="4E898234" w:rsidR="000244EB" w:rsidRPr="005722E5" w:rsidRDefault="000244EB" w:rsidP="000244EB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722E5">
        <w:rPr>
          <w:rFonts w:ascii="Times New Roman" w:eastAsia="Times New Roman" w:hAnsi="Times New Roman" w:cs="Times New Roman"/>
          <w:sz w:val="24"/>
          <w:szCs w:val="24"/>
          <w:lang w:val="en-IN"/>
        </w:rPr>
        <w:t>5. Final Hyperparameters:</w:t>
      </w:r>
    </w:p>
    <w:p w14:paraId="78DA7503" w14:textId="77777777" w:rsidR="005722E5" w:rsidRDefault="000244EB" w:rsidP="00084783">
      <w:pPr>
        <w:pStyle w:val="Heading3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5722E5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Dense layer: 256 units</w:t>
      </w:r>
    </w:p>
    <w:p w14:paraId="59D1AB31" w14:textId="3341A818" w:rsidR="000244EB" w:rsidRPr="005722E5" w:rsidRDefault="000244EB" w:rsidP="00084783">
      <w:pPr>
        <w:pStyle w:val="Heading3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5722E5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Dropout: 0.5</w:t>
      </w:r>
    </w:p>
    <w:p w14:paraId="5BA16911" w14:textId="77777777" w:rsidR="000244EB" w:rsidRPr="000244EB" w:rsidRDefault="000244EB" w:rsidP="000244EB">
      <w:pPr>
        <w:pStyle w:val="Heading3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Batch size: 32</w:t>
      </w:r>
    </w:p>
    <w:p w14:paraId="5A488B17" w14:textId="77777777" w:rsidR="000244EB" w:rsidRPr="000244EB" w:rsidRDefault="000244EB" w:rsidP="000244EB">
      <w:pPr>
        <w:pStyle w:val="Heading3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Learning rate: 0.001 (Adam)</w:t>
      </w:r>
    </w:p>
    <w:p w14:paraId="2C0CC9FF" w14:textId="77777777" w:rsidR="000244EB" w:rsidRPr="000244EB" w:rsidRDefault="000244EB" w:rsidP="000244EB">
      <w:pPr>
        <w:pStyle w:val="Heading3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Epochs: 10</w:t>
      </w:r>
    </w:p>
    <w:p w14:paraId="01AE10E9" w14:textId="77777777" w:rsidR="000244EB" w:rsidRPr="005722E5" w:rsidRDefault="000244EB" w:rsidP="000244EB">
      <w:pPr>
        <w:pStyle w:val="Heading3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5722E5">
        <w:rPr>
          <w:rFonts w:ascii="Times New Roman" w:eastAsia="Times New Roman" w:hAnsi="Times New Roman" w:cs="Times New Roman"/>
          <w:sz w:val="24"/>
          <w:szCs w:val="24"/>
          <w:lang w:val="en-IN"/>
        </w:rPr>
        <w:t>6. Performance Metrics:</w:t>
      </w:r>
    </w:p>
    <w:p w14:paraId="0DCB62E2" w14:textId="77777777" w:rsidR="000244EB" w:rsidRPr="000244EB" w:rsidRDefault="000244EB" w:rsidP="000244EB">
      <w:pPr>
        <w:pStyle w:val="Heading3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Final training accuracy: ~82.7%</w:t>
      </w:r>
    </w:p>
    <w:p w14:paraId="4E9D4056" w14:textId="77777777" w:rsidR="000244EB" w:rsidRPr="000244EB" w:rsidRDefault="000244EB" w:rsidP="000244EB">
      <w:pPr>
        <w:pStyle w:val="Heading3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Final validation accuracy: ~80.6%</w:t>
      </w:r>
    </w:p>
    <w:p w14:paraId="01B9F19F" w14:textId="77777777" w:rsidR="000244EB" w:rsidRPr="000244EB" w:rsidRDefault="000244EB" w:rsidP="000244EB">
      <w:pPr>
        <w:pStyle w:val="Heading3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tabs>
          <w:tab w:val="clear" w:pos="720"/>
          <w:tab w:val="num" w:pos="-655"/>
        </w:tabs>
        <w:spacing w:before="280" w:after="80" w:line="384" w:lineRule="auto"/>
        <w:ind w:left="0"/>
        <w:jc w:val="both"/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</w:pPr>
      <w:r w:rsidRPr="000244EB">
        <w:rPr>
          <w:rFonts w:ascii="Times New Roman" w:eastAsia="Times New Roman" w:hAnsi="Times New Roman" w:cs="Times New Roman"/>
          <w:b w:val="0"/>
          <w:bCs/>
          <w:sz w:val="24"/>
          <w:szCs w:val="24"/>
          <w:lang w:val="en-IN"/>
        </w:rPr>
        <w:t>Loss curves showed no significant overfitting.</w:t>
      </w:r>
    </w:p>
    <w:p w14:paraId="6C7677E9" w14:textId="77777777" w:rsidR="00576D3D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576D3D" w14:paraId="7602E4DB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E307E1" w14:textId="77777777" w:rsidR="00576D3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BB1FB4E" w14:textId="77777777" w:rsidR="00576D3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576D3D" w14:paraId="60575B58" w14:textId="77777777">
        <w:trPr>
          <w:trHeight w:val="695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299C5" w14:textId="77777777" w:rsidR="00576D3D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0BD9C" w14:textId="77777777" w:rsidR="00576D3D" w:rsidRDefault="000244EB" w:rsidP="000244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- </w:t>
            </w:r>
            <w:r w:rsidRPr="00024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Model: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VGG16 (ImageNet weights, </w:t>
            </w:r>
            <w:proofErr w:type="spellStart"/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include_top</w:t>
            </w:r>
            <w:proofErr w:type="spellEnd"/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=False, frozen layers)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024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Size: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 224x224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024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Batch Size: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 32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024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Optimizer: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 Adam (learning rate=0.001)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024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Loss: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categorical_crossentropy</w:t>
            </w:r>
            <w:proofErr w:type="spellEnd"/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- </w:t>
            </w:r>
            <w:r w:rsidRPr="00024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Dense Units: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 256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024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Dropout: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 0.5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024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Layer: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Dense(</w:t>
            </w:r>
            <w:proofErr w:type="gramEnd"/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8, </w:t>
            </w:r>
            <w:proofErr w:type="spellStart"/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softmax</w:t>
            </w:r>
            <w:proofErr w:type="spellEnd"/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- </w:t>
            </w:r>
            <w:r w:rsidRPr="000244E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Epochs:</w:t>
            </w:r>
            <w:r w:rsidRPr="000244EB">
              <w:rPr>
                <w:rFonts w:ascii="Times New Roman" w:eastAsia="Times New Roman" w:hAnsi="Times New Roman" w:cs="Times New Roman"/>
                <w:sz w:val="24"/>
                <w:szCs w:val="24"/>
              </w:rPr>
              <w:t> 10</w:t>
            </w:r>
          </w:p>
          <w:p w14:paraId="2CA21048" w14:textId="6083F126" w:rsidR="000244EB" w:rsidRDefault="000244EB" w:rsidP="000244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44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45D173" wp14:editId="66810370">
                  <wp:extent cx="3086531" cy="1305107"/>
                  <wp:effectExtent l="0" t="0" r="0" b="9525"/>
                  <wp:docPr id="1940422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4221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1" cy="1305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244E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724FD8E" wp14:editId="511FFE83">
                  <wp:extent cx="4616450" cy="1031875"/>
                  <wp:effectExtent l="0" t="0" r="0" b="0"/>
                  <wp:docPr id="4411981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11981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03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244EB">
              <w:rPr>
                <w:noProof/>
              </w:rPr>
              <w:drawing>
                <wp:inline distT="0" distB="0" distL="0" distR="0" wp14:anchorId="3DCA0A54" wp14:editId="0AFB14C2">
                  <wp:extent cx="4616450" cy="1143000"/>
                  <wp:effectExtent l="0" t="0" r="0" b="0"/>
                  <wp:docPr id="7569347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93473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0244EB">
              <w:rPr>
                <w:noProof/>
              </w:rPr>
              <w:drawing>
                <wp:inline distT="0" distB="0" distL="0" distR="0" wp14:anchorId="03007103" wp14:editId="42FC34D7">
                  <wp:extent cx="4277322" cy="1895740"/>
                  <wp:effectExtent l="0" t="0" r="0" b="9525"/>
                  <wp:docPr id="169519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51977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322" cy="189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326A0" w14:textId="77777777" w:rsidR="00576D3D" w:rsidRDefault="00576D3D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nubge3jg2zan" w:colFirst="0" w:colLast="0"/>
      <w:bookmarkEnd w:id="0"/>
    </w:p>
    <w:p w14:paraId="342D8C63" w14:textId="77777777" w:rsidR="00576D3D" w:rsidRDefault="00576D3D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oxjpj1mmyxuj" w:colFirst="0" w:colLast="0"/>
      <w:bookmarkEnd w:id="1"/>
    </w:p>
    <w:p w14:paraId="526F77A6" w14:textId="77777777" w:rsidR="00576D3D" w:rsidRDefault="00576D3D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3pkq8d8wwmdj" w:colFirst="0" w:colLast="0"/>
      <w:bookmarkEnd w:id="2"/>
    </w:p>
    <w:p w14:paraId="194DF24D" w14:textId="77777777" w:rsidR="00576D3D" w:rsidRDefault="00576D3D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48yxmwym6ny7" w:colFirst="0" w:colLast="0"/>
      <w:bookmarkEnd w:id="3"/>
    </w:p>
    <w:p w14:paraId="5E552307" w14:textId="77777777" w:rsidR="00576D3D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4" w:name="_heading=h.1fob9t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5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576D3D" w14:paraId="59DB5CE2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2DA015" w14:textId="77777777" w:rsidR="00576D3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63059F" w14:textId="77777777" w:rsidR="00576D3D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576D3D" w14:paraId="07CF249D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F873CCF" w14:textId="739DF3FC" w:rsidR="00576D3D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1 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2349F47" w14:textId="184B6F6E" w:rsidR="00576D3D" w:rsidRDefault="003D79BC" w:rsidP="003D79B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79BC">
              <w:rPr>
                <w:rFonts w:ascii="Times New Roman" w:eastAsia="Times New Roman" w:hAnsi="Times New Roman" w:cs="Times New Roman"/>
                <w:sz w:val="24"/>
                <w:szCs w:val="24"/>
              </w:rPr>
              <w:t>The final model was selected because it achieved the </w:t>
            </w:r>
            <w:r w:rsidRPr="003D79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highest validation accuracy (~80.6%) with minimal overfitting</w:t>
            </w:r>
            <w:r w:rsidRPr="003D79BC">
              <w:rPr>
                <w:rFonts w:ascii="Times New Roman" w:eastAsia="Times New Roman" w:hAnsi="Times New Roman" w:cs="Times New Roman"/>
                <w:sz w:val="24"/>
                <w:szCs w:val="24"/>
              </w:rPr>
              <w:t> during training, as evidenced by the close tracking of training and validation accuracy and loss curves. The chosen configuration—VGG16 as a frozen feature extractor, a dense layer with 256 units, dropout of 0.5, batch size of 32, and 10 training epochs—provided the best balance between model complexity and generalization.</w:t>
            </w:r>
          </w:p>
        </w:tc>
      </w:tr>
    </w:tbl>
    <w:p w14:paraId="30BC48E4" w14:textId="77777777" w:rsidR="00576D3D" w:rsidRDefault="00576D3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76D3D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D2FACB" w14:textId="77777777" w:rsidR="00970333" w:rsidRDefault="00970333">
      <w:r>
        <w:separator/>
      </w:r>
    </w:p>
  </w:endnote>
  <w:endnote w:type="continuationSeparator" w:id="0">
    <w:p w14:paraId="6D39FA3B" w14:textId="77777777" w:rsidR="00970333" w:rsidRDefault="0097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DEB7C" w14:textId="77777777" w:rsidR="00970333" w:rsidRDefault="00970333">
      <w:r>
        <w:separator/>
      </w:r>
    </w:p>
  </w:footnote>
  <w:footnote w:type="continuationSeparator" w:id="0">
    <w:p w14:paraId="6B820CFE" w14:textId="77777777" w:rsidR="00970333" w:rsidRDefault="009703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4580C" w14:textId="77777777" w:rsidR="00576D3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678035" wp14:editId="71AE5368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C2BB09" wp14:editId="148E24A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7286D3" w14:textId="77777777" w:rsidR="00576D3D" w:rsidRDefault="00576D3D"/>
  <w:p w14:paraId="35AB048D" w14:textId="77777777" w:rsidR="00576D3D" w:rsidRDefault="00576D3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7294"/>
    <w:multiLevelType w:val="multilevel"/>
    <w:tmpl w:val="C65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FA1235"/>
    <w:multiLevelType w:val="multilevel"/>
    <w:tmpl w:val="7268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8970A7"/>
    <w:multiLevelType w:val="multilevel"/>
    <w:tmpl w:val="048A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203B4C"/>
    <w:multiLevelType w:val="multilevel"/>
    <w:tmpl w:val="2456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FE5BD1"/>
    <w:multiLevelType w:val="multilevel"/>
    <w:tmpl w:val="4B406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D968E5"/>
    <w:multiLevelType w:val="multilevel"/>
    <w:tmpl w:val="D024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770299">
    <w:abstractNumId w:val="5"/>
  </w:num>
  <w:num w:numId="2" w16cid:durableId="128670192">
    <w:abstractNumId w:val="2"/>
  </w:num>
  <w:num w:numId="3" w16cid:durableId="793641366">
    <w:abstractNumId w:val="1"/>
  </w:num>
  <w:num w:numId="4" w16cid:durableId="456146645">
    <w:abstractNumId w:val="0"/>
  </w:num>
  <w:num w:numId="5" w16cid:durableId="960576696">
    <w:abstractNumId w:val="4"/>
  </w:num>
  <w:num w:numId="6" w16cid:durableId="1034966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D3D"/>
    <w:rsid w:val="000244EB"/>
    <w:rsid w:val="000E4C99"/>
    <w:rsid w:val="00197561"/>
    <w:rsid w:val="003D79BC"/>
    <w:rsid w:val="003F0B99"/>
    <w:rsid w:val="004B54BB"/>
    <w:rsid w:val="005722E5"/>
    <w:rsid w:val="00576D3D"/>
    <w:rsid w:val="007C45EA"/>
    <w:rsid w:val="00970333"/>
    <w:rsid w:val="009D7A98"/>
    <w:rsid w:val="00D260BE"/>
    <w:rsid w:val="00FB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A1125"/>
  <w15:docId w15:val="{A6CA7686-4B74-4D03-8EBE-34C14803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customStyle="1" w:styleId="intershiptd">
    <w:name w:val="intership_td"/>
    <w:basedOn w:val="Normal"/>
    <w:rsid w:val="005722E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438</Words>
  <Characters>2651</Characters>
  <Application>Microsoft Office Word</Application>
  <DocSecurity>0</DocSecurity>
  <Lines>91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Samruddhi Ramdhave</dc:creator>
  <cp:lastModifiedBy>Samruddhi Shital Ramdhave</cp:lastModifiedBy>
  <cp:revision>6</cp:revision>
  <dcterms:created xsi:type="dcterms:W3CDTF">2025-07-05T04:29:00Z</dcterms:created>
  <dcterms:modified xsi:type="dcterms:W3CDTF">2025-07-05T16:33:00Z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79da18c5-8b00-42cc-9f20-f20adbe5fe1a</vt:lpwstr>
  </property>
</Properties>
</file>