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2F" w:rsidRPr="001B70D6" w:rsidRDefault="005D67D0" w:rsidP="00DF077C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70D6">
        <w:rPr>
          <w:rFonts w:ascii="Times New Roman" w:hAnsi="Times New Roman" w:cs="Times New Roman"/>
          <w:b/>
          <w:sz w:val="24"/>
          <w:szCs w:val="24"/>
          <w:u w:val="single"/>
        </w:rPr>
        <w:t>Chapter 1 Terms</w:t>
      </w:r>
    </w:p>
    <w:p w:rsidR="00966AA0" w:rsidRPr="003B60C2" w:rsidRDefault="005D67D0" w:rsidP="00DF077C">
      <w:pPr>
        <w:pStyle w:val="Default"/>
        <w:ind w:left="360" w:hanging="360"/>
        <w:rPr>
          <w:bCs/>
        </w:rPr>
      </w:pPr>
      <w:r w:rsidRPr="00306524">
        <w:rPr>
          <w:b/>
          <w:bCs/>
        </w:rPr>
        <w:t xml:space="preserve">Act Utilitarianism: </w:t>
      </w:r>
      <w:r w:rsidR="003B60C2">
        <w:rPr>
          <w:bCs/>
        </w:rPr>
        <w:t>whether or not action maximizes happiness compared to other options</w:t>
      </w:r>
    </w:p>
    <w:p w:rsidR="005D67D0" w:rsidRPr="00306524" w:rsidRDefault="005D67D0" w:rsidP="00DF077C">
      <w:pPr>
        <w:pStyle w:val="Default"/>
        <w:ind w:left="360" w:hanging="360"/>
      </w:pPr>
      <w:r w:rsidRPr="00306524">
        <w:rPr>
          <w:b/>
          <w:bCs/>
        </w:rPr>
        <w:t xml:space="preserve">Casuistry: </w:t>
      </w:r>
    </w:p>
    <w:p w:rsidR="005D67D0" w:rsidRPr="004109E4" w:rsidRDefault="005D67D0" w:rsidP="00DF077C">
      <w:pPr>
        <w:pStyle w:val="Default"/>
        <w:ind w:left="360" w:hanging="360"/>
      </w:pPr>
      <w:r w:rsidRPr="00306524">
        <w:rPr>
          <w:b/>
          <w:bCs/>
        </w:rPr>
        <w:t xml:space="preserve">Categorical Imperative: </w:t>
      </w:r>
    </w:p>
    <w:p w:rsidR="005D67D0" w:rsidRPr="004109E4" w:rsidRDefault="005D67D0" w:rsidP="00DF077C">
      <w:pPr>
        <w:pStyle w:val="Default"/>
        <w:ind w:left="360" w:hanging="360"/>
      </w:pPr>
      <w:r w:rsidRPr="004109E4">
        <w:rPr>
          <w:b/>
          <w:bCs/>
        </w:rPr>
        <w:t>Consequentialism:</w:t>
      </w:r>
      <w:r w:rsidR="00F47D1A" w:rsidRPr="004109E4">
        <w:rPr>
          <w:b/>
          <w:bCs/>
        </w:rPr>
        <w:t xml:space="preserve"> </w:t>
      </w:r>
      <w:r w:rsidR="00115690" w:rsidRPr="004109E4">
        <w:rPr>
          <w:bCs/>
        </w:rPr>
        <w:t xml:space="preserve">consequence matters over motive; G. E. M. </w:t>
      </w:r>
      <w:proofErr w:type="spellStart"/>
      <w:r w:rsidR="00115690" w:rsidRPr="004109E4">
        <w:rPr>
          <w:bCs/>
        </w:rPr>
        <w:t>Anscombe</w:t>
      </w:r>
      <w:proofErr w:type="spellEnd"/>
    </w:p>
    <w:p w:rsidR="00000000" w:rsidRPr="004109E4" w:rsidRDefault="005D67D0" w:rsidP="008F0A06">
      <w:pPr>
        <w:pStyle w:val="Default"/>
        <w:ind w:left="360" w:hanging="360"/>
        <w:rPr>
          <w:bCs/>
        </w:rPr>
      </w:pPr>
      <w:proofErr w:type="spellStart"/>
      <w:r w:rsidRPr="004109E4">
        <w:rPr>
          <w:b/>
          <w:bCs/>
        </w:rPr>
        <w:t>Contractarianism</w:t>
      </w:r>
      <w:proofErr w:type="spellEnd"/>
      <w:r w:rsidRPr="004109E4">
        <w:rPr>
          <w:b/>
          <w:bCs/>
        </w:rPr>
        <w:t>:</w:t>
      </w:r>
      <w:r w:rsidR="00F47D1A" w:rsidRPr="004109E4">
        <w:rPr>
          <w:b/>
          <w:bCs/>
        </w:rPr>
        <w:t xml:space="preserve"> </w:t>
      </w:r>
      <w:r w:rsidR="008F0A06" w:rsidRPr="004109E4">
        <w:rPr>
          <w:bCs/>
        </w:rPr>
        <w:t>Hobbes</w:t>
      </w:r>
      <w:r w:rsidR="008F0A06" w:rsidRPr="004109E4">
        <w:rPr>
          <w:bCs/>
        </w:rPr>
        <w:t xml:space="preserve">; </w:t>
      </w:r>
      <w:r w:rsidR="00DE0753" w:rsidRPr="004109E4">
        <w:rPr>
          <w:bCs/>
        </w:rPr>
        <w:t>political and moral theory</w:t>
      </w:r>
      <w:r w:rsidR="00D453BF" w:rsidRPr="004109E4">
        <w:rPr>
          <w:bCs/>
        </w:rPr>
        <w:t>;</w:t>
      </w:r>
      <w:r w:rsidR="008F0A06" w:rsidRPr="004109E4">
        <w:rPr>
          <w:bCs/>
        </w:rPr>
        <w:t xml:space="preserve"> </w:t>
      </w:r>
      <w:r w:rsidR="008F0A06" w:rsidRPr="004109E4">
        <w:t>Premise: people are rational beings who wish to promote their own self-interests, and the best way of doing that is to promote the common interests of society.</w:t>
      </w:r>
    </w:p>
    <w:p w:rsidR="005D67D0" w:rsidRPr="004109E4" w:rsidRDefault="005D67D0" w:rsidP="00DF077C">
      <w:pPr>
        <w:pStyle w:val="Default"/>
        <w:ind w:left="360" w:hanging="360"/>
      </w:pPr>
      <w:r w:rsidRPr="004109E4">
        <w:rPr>
          <w:b/>
          <w:bCs/>
        </w:rPr>
        <w:t>Cultural Relativism:</w:t>
      </w:r>
      <w:r w:rsidR="00F47D1A" w:rsidRPr="004109E4">
        <w:rPr>
          <w:b/>
          <w:bCs/>
        </w:rPr>
        <w:t xml:space="preserve"> </w:t>
      </w:r>
      <w:r w:rsidR="002334CA" w:rsidRPr="004109E4">
        <w:rPr>
          <w:bCs/>
        </w:rPr>
        <w:t xml:space="preserve">judging consists of comparing others to self; no way to compare culture with respect to morality.  .’. </w:t>
      </w:r>
      <w:proofErr w:type="gramStart"/>
      <w:r w:rsidR="002334CA" w:rsidRPr="004109E4">
        <w:rPr>
          <w:bCs/>
        </w:rPr>
        <w:t>no</w:t>
      </w:r>
      <w:proofErr w:type="gramEnd"/>
      <w:r w:rsidR="002334CA" w:rsidRPr="004109E4">
        <w:rPr>
          <w:bCs/>
        </w:rPr>
        <w:t xml:space="preserve"> universal morality</w:t>
      </w:r>
    </w:p>
    <w:p w:rsidR="005D67D0" w:rsidRPr="004109E4" w:rsidRDefault="005D67D0" w:rsidP="00DF077C">
      <w:pPr>
        <w:pStyle w:val="Default"/>
        <w:ind w:left="360" w:hanging="360"/>
      </w:pPr>
      <w:r w:rsidRPr="004109E4">
        <w:rPr>
          <w:b/>
          <w:bCs/>
        </w:rPr>
        <w:t>Delibera</w:t>
      </w:r>
      <w:bookmarkStart w:id="0" w:name="_GoBack"/>
      <w:bookmarkEnd w:id="0"/>
      <w:r w:rsidRPr="004109E4">
        <w:rPr>
          <w:b/>
          <w:bCs/>
        </w:rPr>
        <w:t>tive Critical Discussion:</w:t>
      </w:r>
      <w:r w:rsidR="00F47D1A" w:rsidRPr="004109E4">
        <w:rPr>
          <w:b/>
          <w:bCs/>
        </w:rPr>
        <w:t xml:space="preserve"> </w:t>
      </w:r>
    </w:p>
    <w:p w:rsidR="005D67D0" w:rsidRPr="00306524" w:rsidRDefault="005D67D0" w:rsidP="00DF077C">
      <w:pPr>
        <w:pStyle w:val="Default"/>
        <w:ind w:left="360" w:hanging="360"/>
      </w:pPr>
      <w:r w:rsidRPr="00306524">
        <w:rPr>
          <w:b/>
          <w:bCs/>
        </w:rPr>
        <w:t>Deontological Ethical Theory:</w:t>
      </w:r>
      <w:r w:rsidR="00F47D1A" w:rsidRPr="00306524">
        <w:rPr>
          <w:b/>
          <w:bCs/>
        </w:rPr>
        <w:t xml:space="preserve"> </w:t>
      </w:r>
      <w:r w:rsidR="00F47D1A" w:rsidRPr="00306524">
        <w:t xml:space="preserve"> </w:t>
      </w:r>
    </w:p>
    <w:p w:rsidR="005D67D0" w:rsidRPr="00D823DE" w:rsidRDefault="00091CDF" w:rsidP="00DF077C">
      <w:pPr>
        <w:pStyle w:val="Default"/>
        <w:ind w:left="360" w:hanging="360"/>
      </w:pPr>
      <w:r w:rsidRPr="00306524">
        <w:rPr>
          <w:b/>
          <w:bCs/>
        </w:rPr>
        <w:t xml:space="preserve">Difference </w:t>
      </w:r>
      <w:r w:rsidR="005D67D0" w:rsidRPr="00306524">
        <w:rPr>
          <w:b/>
          <w:bCs/>
        </w:rPr>
        <w:t>Principle:</w:t>
      </w:r>
      <w:r w:rsidR="00F47D1A" w:rsidRPr="00306524">
        <w:rPr>
          <w:b/>
          <w:bCs/>
        </w:rPr>
        <w:t xml:space="preserve"> </w:t>
      </w:r>
      <w:r w:rsidR="00D823DE">
        <w:rPr>
          <w:bCs/>
        </w:rPr>
        <w:t xml:space="preserve">all socio-economic differences </w:t>
      </w:r>
      <w:r w:rsidR="000A1117">
        <w:rPr>
          <w:bCs/>
        </w:rPr>
        <w:t>are of the most benefit to the least advantaged</w:t>
      </w:r>
      <w:r w:rsidR="008C2D4A">
        <w:rPr>
          <w:bCs/>
        </w:rPr>
        <w:t xml:space="preserve"> (part of theory of justice)</w:t>
      </w:r>
    </w:p>
    <w:p w:rsidR="00966AA0" w:rsidRPr="00306524" w:rsidRDefault="005D67D0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Divine Command Theory: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22A9" w:rsidRPr="00306524">
        <w:rPr>
          <w:rFonts w:ascii="Times New Roman" w:hAnsi="Times New Roman" w:cs="Times New Roman"/>
          <w:bCs/>
          <w:sz w:val="24"/>
          <w:szCs w:val="24"/>
        </w:rPr>
        <w:t>because God tells us to</w:t>
      </w:r>
    </w:p>
    <w:p w:rsidR="005D67D0" w:rsidRPr="00B913A4" w:rsidRDefault="005D67D0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Ethics of Caring: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13A4">
        <w:rPr>
          <w:rFonts w:ascii="Times New Roman" w:hAnsi="Times New Roman" w:cs="Times New Roman"/>
          <w:bCs/>
          <w:sz w:val="24"/>
          <w:szCs w:val="24"/>
        </w:rPr>
        <w:t>Nodding;</w:t>
      </w:r>
      <w:r w:rsidR="00C859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18D2">
        <w:rPr>
          <w:rFonts w:ascii="Times New Roman" w:hAnsi="Times New Roman" w:cs="Times New Roman"/>
          <w:bCs/>
          <w:sz w:val="24"/>
          <w:szCs w:val="24"/>
        </w:rPr>
        <w:t xml:space="preserve">impartiality impractical; no general or universal way to judge an </w:t>
      </w:r>
      <w:proofErr w:type="spellStart"/>
      <w:r w:rsidR="001D18D2">
        <w:rPr>
          <w:rFonts w:ascii="Times New Roman" w:hAnsi="Times New Roman" w:cs="Times New Roman"/>
          <w:bCs/>
          <w:sz w:val="24"/>
          <w:szCs w:val="24"/>
        </w:rPr>
        <w:t>acition</w:t>
      </w:r>
      <w:proofErr w:type="spellEnd"/>
    </w:p>
    <w:p w:rsidR="005D67D0" w:rsidRPr="00D10DA3" w:rsidRDefault="005D67D0" w:rsidP="00DF077C">
      <w:pPr>
        <w:pStyle w:val="Default"/>
        <w:ind w:left="360" w:hanging="360"/>
      </w:pPr>
      <w:r w:rsidRPr="00306524">
        <w:rPr>
          <w:b/>
          <w:bCs/>
        </w:rPr>
        <w:t>Game Theory:</w:t>
      </w:r>
      <w:r w:rsidR="00D10DA3">
        <w:rPr>
          <w:b/>
          <w:bCs/>
        </w:rPr>
        <w:t xml:space="preserve"> </w:t>
      </w:r>
      <w:r w:rsidR="00D10DA3">
        <w:rPr>
          <w:bCs/>
        </w:rPr>
        <w:t>branch of mathematics; choices</w:t>
      </w:r>
    </w:p>
    <w:p w:rsidR="005D67D0" w:rsidRPr="00306524" w:rsidRDefault="005D67D0" w:rsidP="00DF077C">
      <w:pPr>
        <w:pStyle w:val="Default"/>
        <w:ind w:left="360" w:hanging="360"/>
      </w:pPr>
      <w:r w:rsidRPr="00306524">
        <w:rPr>
          <w:b/>
          <w:bCs/>
        </w:rPr>
        <w:t>Good Will:</w:t>
      </w:r>
      <w:r w:rsidR="00F47D1A" w:rsidRPr="00306524">
        <w:rPr>
          <w:b/>
          <w:bCs/>
        </w:rPr>
        <w:t xml:space="preserve"> </w:t>
      </w:r>
    </w:p>
    <w:p w:rsidR="005D67D0" w:rsidRPr="00D453BF" w:rsidRDefault="005D67D0" w:rsidP="00DF077C">
      <w:pPr>
        <w:pStyle w:val="Default"/>
        <w:ind w:left="360" w:hanging="360"/>
      </w:pPr>
      <w:r w:rsidRPr="00306524">
        <w:rPr>
          <w:b/>
          <w:bCs/>
        </w:rPr>
        <w:t>Hobbes, Thomas:</w:t>
      </w:r>
      <w:r w:rsidR="00D453BF">
        <w:rPr>
          <w:b/>
          <w:bCs/>
        </w:rPr>
        <w:t xml:space="preserve"> </w:t>
      </w:r>
      <w:r w:rsidR="008F0A06">
        <w:rPr>
          <w:bCs/>
        </w:rPr>
        <w:t xml:space="preserve">English philosopher; </w:t>
      </w:r>
      <w:r w:rsidR="00D453BF">
        <w:rPr>
          <w:bCs/>
        </w:rPr>
        <w:t xml:space="preserve">formed </w:t>
      </w:r>
      <w:proofErr w:type="spellStart"/>
      <w:r w:rsidR="00D453BF">
        <w:rPr>
          <w:bCs/>
        </w:rPr>
        <w:t>Contractarianism</w:t>
      </w:r>
      <w:proofErr w:type="spellEnd"/>
    </w:p>
    <w:p w:rsidR="005D67D0" w:rsidRPr="00306524" w:rsidRDefault="005D67D0" w:rsidP="00DF077C">
      <w:pPr>
        <w:pStyle w:val="Default"/>
        <w:ind w:left="360" w:hanging="360"/>
      </w:pPr>
      <w:r w:rsidRPr="00306524">
        <w:rPr>
          <w:b/>
          <w:bCs/>
        </w:rPr>
        <w:t>Ideal Man:</w:t>
      </w:r>
      <w:r w:rsidR="00F47D1A" w:rsidRPr="00306524">
        <w:rPr>
          <w:b/>
          <w:bCs/>
        </w:rPr>
        <w:t xml:space="preserve"> </w:t>
      </w:r>
    </w:p>
    <w:p w:rsidR="005D67D0" w:rsidRPr="00B117C0" w:rsidRDefault="005D67D0" w:rsidP="00DF077C">
      <w:pPr>
        <w:pStyle w:val="Default"/>
        <w:ind w:left="360" w:hanging="360"/>
      </w:pPr>
      <w:r w:rsidRPr="00306524">
        <w:rPr>
          <w:b/>
          <w:bCs/>
        </w:rPr>
        <w:t>Impartiality:</w:t>
      </w:r>
      <w:r w:rsidR="00F47D1A" w:rsidRPr="00306524">
        <w:rPr>
          <w:b/>
          <w:bCs/>
        </w:rPr>
        <w:t xml:space="preserve"> </w:t>
      </w:r>
      <w:r w:rsidR="00B117C0">
        <w:rPr>
          <w:bCs/>
        </w:rPr>
        <w:t>everyone treated equal, no preferential treatment</w:t>
      </w:r>
    </w:p>
    <w:p w:rsidR="005D67D0" w:rsidRPr="00306524" w:rsidRDefault="005D67D0" w:rsidP="00DF077C">
      <w:pPr>
        <w:pStyle w:val="Default"/>
        <w:ind w:left="360" w:hanging="360"/>
      </w:pPr>
      <w:r w:rsidRPr="00306524">
        <w:rPr>
          <w:b/>
          <w:bCs/>
        </w:rPr>
        <w:t>Justice as Fairness:</w:t>
      </w:r>
      <w:r w:rsidR="00F47D1A" w:rsidRPr="00306524">
        <w:rPr>
          <w:b/>
          <w:bCs/>
        </w:rPr>
        <w:t xml:space="preserve"> </w:t>
      </w:r>
    </w:p>
    <w:p w:rsidR="005D67D0" w:rsidRPr="00D14ACC" w:rsidRDefault="005D67D0" w:rsidP="00DF077C">
      <w:pPr>
        <w:pStyle w:val="Default"/>
        <w:ind w:left="360" w:hanging="360"/>
      </w:pPr>
      <w:r w:rsidRPr="00306524">
        <w:rPr>
          <w:b/>
          <w:bCs/>
        </w:rPr>
        <w:t>Kant, Immanuel:</w:t>
      </w:r>
      <w:r w:rsidR="00F47D1A" w:rsidRPr="00306524">
        <w:rPr>
          <w:b/>
          <w:bCs/>
        </w:rPr>
        <w:t xml:space="preserve"> </w:t>
      </w:r>
      <w:r w:rsidR="00D14ACC">
        <w:rPr>
          <w:bCs/>
        </w:rPr>
        <w:t>German philosopher; focus of Deontological Ethics</w:t>
      </w:r>
      <w:r w:rsidR="008D32E2">
        <w:rPr>
          <w:bCs/>
        </w:rPr>
        <w:t>; “nothing can be good but good will</w:t>
      </w:r>
    </w:p>
    <w:p w:rsidR="005D67D0" w:rsidRPr="00306524" w:rsidRDefault="005D67D0" w:rsidP="00DF077C">
      <w:pPr>
        <w:pStyle w:val="Default"/>
        <w:ind w:left="360" w:hanging="360"/>
      </w:pPr>
      <w:r w:rsidRPr="00306524">
        <w:rPr>
          <w:b/>
          <w:bCs/>
        </w:rPr>
        <w:t>Moral Theory:</w:t>
      </w:r>
      <w:r w:rsidR="00F47D1A" w:rsidRPr="00306524">
        <w:rPr>
          <w:b/>
          <w:bCs/>
        </w:rPr>
        <w:t xml:space="preserve"> </w:t>
      </w:r>
    </w:p>
    <w:p w:rsidR="005D67D0" w:rsidRPr="00306524" w:rsidRDefault="005D67D0" w:rsidP="00DF077C">
      <w:pPr>
        <w:pStyle w:val="Default"/>
        <w:ind w:left="360" w:hanging="360"/>
      </w:pPr>
      <w:r w:rsidRPr="00306524">
        <w:rPr>
          <w:b/>
          <w:bCs/>
        </w:rPr>
        <w:t>Morality:</w:t>
      </w:r>
      <w:r w:rsidR="00F47D1A" w:rsidRPr="00306524">
        <w:rPr>
          <w:b/>
          <w:bCs/>
        </w:rPr>
        <w:t xml:space="preserve"> </w:t>
      </w:r>
      <w:r w:rsidR="000346F8" w:rsidRPr="00306524">
        <w:rPr>
          <w:bCs/>
        </w:rPr>
        <w:t>the set of standards everyone (every rational person at his/her rational best) wants everyone else to follow even if their following them means having to do the same</w:t>
      </w:r>
    </w:p>
    <w:p w:rsidR="005D67D0" w:rsidRPr="00306524" w:rsidRDefault="005D67D0" w:rsidP="00DF077C">
      <w:pPr>
        <w:pStyle w:val="Default"/>
        <w:ind w:left="360" w:hanging="360"/>
      </w:pPr>
      <w:r w:rsidRPr="00306524">
        <w:rPr>
          <w:b/>
          <w:bCs/>
        </w:rPr>
        <w:t>No Harm, No Foul:</w:t>
      </w:r>
      <w:r w:rsidR="00F47D1A" w:rsidRPr="00306524">
        <w:rPr>
          <w:b/>
          <w:bCs/>
        </w:rPr>
        <w:t xml:space="preserve"> </w:t>
      </w:r>
    </w:p>
    <w:p w:rsidR="005D67D0" w:rsidRPr="0017425A" w:rsidRDefault="005D67D0" w:rsidP="00DF077C">
      <w:pPr>
        <w:pStyle w:val="Default"/>
        <w:ind w:left="360" w:hanging="360"/>
      </w:pPr>
      <w:proofErr w:type="spellStart"/>
      <w:r w:rsidRPr="00306524">
        <w:rPr>
          <w:b/>
          <w:bCs/>
        </w:rPr>
        <w:t>Noddings</w:t>
      </w:r>
      <w:proofErr w:type="spellEnd"/>
      <w:r w:rsidRPr="00306524">
        <w:rPr>
          <w:b/>
          <w:bCs/>
        </w:rPr>
        <w:t xml:space="preserve">, </w:t>
      </w:r>
      <w:proofErr w:type="spellStart"/>
      <w:r w:rsidRPr="00306524">
        <w:rPr>
          <w:b/>
          <w:bCs/>
        </w:rPr>
        <w:t>Nel</w:t>
      </w:r>
      <w:proofErr w:type="spellEnd"/>
      <w:r w:rsidRPr="00306524">
        <w:rPr>
          <w:b/>
          <w:bCs/>
        </w:rPr>
        <w:t>:</w:t>
      </w:r>
      <w:r w:rsidR="00F47D1A" w:rsidRPr="00306524">
        <w:rPr>
          <w:b/>
          <w:bCs/>
        </w:rPr>
        <w:t xml:space="preserve"> </w:t>
      </w:r>
      <w:r w:rsidR="0017425A">
        <w:t>Ethics of Caring</w:t>
      </w:r>
    </w:p>
    <w:p w:rsidR="00B172DD" w:rsidRPr="00527FBC" w:rsidRDefault="005D67D0" w:rsidP="00DF077C">
      <w:pPr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One-Caring:</w:t>
      </w:r>
      <w:r w:rsidR="00527F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C71">
        <w:rPr>
          <w:rFonts w:ascii="Times New Roman" w:hAnsi="Times New Roman" w:cs="Times New Roman"/>
          <w:bCs/>
          <w:sz w:val="24"/>
          <w:szCs w:val="24"/>
        </w:rPr>
        <w:t>caregiver role</w:t>
      </w:r>
      <w:r w:rsidR="00FF1926">
        <w:rPr>
          <w:rFonts w:ascii="Times New Roman" w:hAnsi="Times New Roman" w:cs="Times New Roman"/>
          <w:bCs/>
          <w:sz w:val="24"/>
          <w:szCs w:val="24"/>
        </w:rPr>
        <w:t xml:space="preserve"> does this</w:t>
      </w:r>
    </w:p>
    <w:p w:rsidR="00B172DD" w:rsidRPr="00547647" w:rsidRDefault="00B172DD" w:rsidP="00DF077C">
      <w:pPr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Practical Reason:</w:t>
      </w:r>
      <w:r w:rsidR="005476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647">
        <w:rPr>
          <w:rFonts w:ascii="Times New Roman" w:hAnsi="Times New Roman" w:cs="Times New Roman"/>
          <w:bCs/>
          <w:sz w:val="24"/>
          <w:szCs w:val="24"/>
        </w:rPr>
        <w:t>reasoning used to make decisions</w:t>
      </w:r>
    </w:p>
    <w:p w:rsidR="00B172DD" w:rsidRPr="00F92014" w:rsidRDefault="00B172DD" w:rsidP="00DF077C">
      <w:pPr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Principle of the End in Itself: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2014">
        <w:rPr>
          <w:rFonts w:ascii="Times New Roman" w:hAnsi="Times New Roman" w:cs="Times New Roman"/>
          <w:sz w:val="24"/>
          <w:szCs w:val="24"/>
        </w:rPr>
        <w:t>Kant’s</w:t>
      </w:r>
      <w:r w:rsidR="00547D68">
        <w:rPr>
          <w:rFonts w:ascii="Times New Roman" w:hAnsi="Times New Roman" w:cs="Times New Roman"/>
          <w:sz w:val="24"/>
          <w:szCs w:val="24"/>
        </w:rPr>
        <w:t xml:space="preserve"> categorical</w:t>
      </w:r>
      <w:r w:rsidR="00F92014">
        <w:rPr>
          <w:rFonts w:ascii="Times New Roman" w:hAnsi="Times New Roman" w:cs="Times New Roman"/>
          <w:sz w:val="24"/>
          <w:szCs w:val="24"/>
        </w:rPr>
        <w:t xml:space="preserve"> imperatives:</w:t>
      </w:r>
      <w:r w:rsidR="007472DE">
        <w:rPr>
          <w:rFonts w:ascii="Times New Roman" w:hAnsi="Times New Roman" w:cs="Times New Roman"/>
          <w:sz w:val="24"/>
          <w:szCs w:val="24"/>
        </w:rPr>
        <w:t xml:space="preserve"> </w:t>
      </w:r>
      <w:r w:rsidR="003823F1">
        <w:rPr>
          <w:rFonts w:ascii="Times New Roman" w:hAnsi="Times New Roman" w:cs="Times New Roman"/>
          <w:sz w:val="24"/>
          <w:szCs w:val="24"/>
        </w:rPr>
        <w:t>treat humans as ends in themselves, not as the means to an end</w:t>
      </w:r>
    </w:p>
    <w:p w:rsidR="00B172DD" w:rsidRPr="000A06EB" w:rsidRDefault="00B172DD" w:rsidP="00DF077C">
      <w:pPr>
        <w:pStyle w:val="Default"/>
        <w:ind w:left="360" w:hanging="360"/>
      </w:pPr>
      <w:r w:rsidRPr="00306524">
        <w:rPr>
          <w:b/>
          <w:bCs/>
        </w:rPr>
        <w:t>Prisoner’s Dilemma:</w:t>
      </w:r>
      <w:r w:rsidR="00F47D1A" w:rsidRPr="00306524">
        <w:rPr>
          <w:b/>
          <w:bCs/>
        </w:rPr>
        <w:t xml:space="preserve"> </w:t>
      </w:r>
      <w:r w:rsidR="000A06EB">
        <w:rPr>
          <w:bCs/>
        </w:rPr>
        <w:t>both testify 5 years, neither 6 months, one free other 10 years</w:t>
      </w:r>
    </w:p>
    <w:p w:rsidR="00B172DD" w:rsidRPr="00EF68B9" w:rsidRDefault="00B172DD" w:rsidP="00DF077C">
      <w:pPr>
        <w:pStyle w:val="Default"/>
        <w:ind w:left="360" w:hanging="360"/>
      </w:pPr>
      <w:r w:rsidRPr="00306524">
        <w:rPr>
          <w:b/>
          <w:bCs/>
        </w:rPr>
        <w:t>Pure Reason:</w:t>
      </w:r>
      <w:r w:rsidR="00F47D1A" w:rsidRPr="00306524">
        <w:rPr>
          <w:b/>
          <w:bCs/>
        </w:rPr>
        <w:t xml:space="preserve"> </w:t>
      </w:r>
      <w:proofErr w:type="spellStart"/>
      <w:r w:rsidR="00EF68B9">
        <w:rPr>
          <w:bCs/>
        </w:rPr>
        <w:t>boobersnatc</w:t>
      </w:r>
      <w:r w:rsidR="007044A4">
        <w:rPr>
          <w:bCs/>
        </w:rPr>
        <w:t>h</w:t>
      </w:r>
      <w:proofErr w:type="spellEnd"/>
    </w:p>
    <w:p w:rsidR="00B172DD" w:rsidRPr="00BC1229" w:rsidRDefault="00B172DD" w:rsidP="00DF077C">
      <w:pPr>
        <w:pStyle w:val="Default"/>
        <w:ind w:left="360" w:hanging="360"/>
      </w:pPr>
      <w:r w:rsidRPr="00306524">
        <w:rPr>
          <w:b/>
          <w:bCs/>
        </w:rPr>
        <w:t>Rawls, John:</w:t>
      </w:r>
      <w:r w:rsidR="00F47D1A" w:rsidRPr="00306524">
        <w:rPr>
          <w:b/>
          <w:bCs/>
        </w:rPr>
        <w:t xml:space="preserve"> </w:t>
      </w:r>
      <w:proofErr w:type="spellStart"/>
      <w:r w:rsidR="00BC1229">
        <w:rPr>
          <w:bCs/>
        </w:rPr>
        <w:t>Contractarian</w:t>
      </w:r>
      <w:proofErr w:type="spellEnd"/>
      <w:r w:rsidR="00BC1229">
        <w:rPr>
          <w:bCs/>
        </w:rPr>
        <w:t xml:space="preserve">; </w:t>
      </w:r>
      <w:r w:rsidR="00412C7D">
        <w:rPr>
          <w:bCs/>
        </w:rPr>
        <w:t>theory of justice</w:t>
      </w:r>
    </w:p>
    <w:p w:rsidR="00B172DD" w:rsidRPr="00B5077A" w:rsidRDefault="00B172DD" w:rsidP="00DF077C">
      <w:pPr>
        <w:pStyle w:val="Default"/>
        <w:ind w:left="360" w:hanging="360"/>
      </w:pPr>
      <w:r w:rsidRPr="00306524">
        <w:rPr>
          <w:b/>
          <w:bCs/>
        </w:rPr>
        <w:t>Rawls’s Theory of Justice:</w:t>
      </w:r>
      <w:r w:rsidR="00F47D1A" w:rsidRPr="00306524">
        <w:rPr>
          <w:b/>
          <w:bCs/>
        </w:rPr>
        <w:t xml:space="preserve"> </w:t>
      </w:r>
      <w:r w:rsidR="00B5077A">
        <w:rPr>
          <w:bCs/>
        </w:rPr>
        <w:t>as much fr</w:t>
      </w:r>
      <w:r w:rsidR="00967517">
        <w:rPr>
          <w:bCs/>
        </w:rPr>
        <w:t>eedom as possible, equal opportunity to reach desirable positions in society</w:t>
      </w:r>
      <w:r w:rsidR="00D848FB">
        <w:rPr>
          <w:bCs/>
        </w:rPr>
        <w:t xml:space="preserve">, </w:t>
      </w:r>
    </w:p>
    <w:p w:rsidR="00B172DD" w:rsidRPr="00306524" w:rsidRDefault="00B172DD" w:rsidP="00DF077C">
      <w:pPr>
        <w:pStyle w:val="Default"/>
        <w:ind w:left="360" w:hanging="360"/>
      </w:pPr>
      <w:r w:rsidRPr="00306524">
        <w:rPr>
          <w:b/>
          <w:bCs/>
        </w:rPr>
        <w:t>Religious Ethics: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B172DD" w:rsidRPr="00306524" w:rsidRDefault="00B172DD" w:rsidP="00DF077C">
      <w:pPr>
        <w:pStyle w:val="Default"/>
        <w:ind w:left="360" w:hanging="360"/>
      </w:pPr>
      <w:r w:rsidRPr="00306524">
        <w:rPr>
          <w:b/>
          <w:bCs/>
        </w:rPr>
        <w:t>Righteous Indignation:</w:t>
      </w:r>
      <w:r w:rsidR="00F47D1A" w:rsidRPr="00306524">
        <w:rPr>
          <w:b/>
          <w:bCs/>
        </w:rPr>
        <w:t xml:space="preserve"> </w:t>
      </w:r>
    </w:p>
    <w:p w:rsidR="00B172DD" w:rsidRPr="00753F27" w:rsidRDefault="00B172DD" w:rsidP="00DF077C">
      <w:pPr>
        <w:pStyle w:val="Default"/>
        <w:ind w:left="360" w:hanging="360"/>
      </w:pPr>
      <w:r w:rsidRPr="00306524">
        <w:rPr>
          <w:b/>
          <w:bCs/>
        </w:rPr>
        <w:t>Rule Utilitarianism:</w:t>
      </w:r>
      <w:r w:rsidR="00F47D1A" w:rsidRPr="00306524">
        <w:rPr>
          <w:b/>
          <w:bCs/>
        </w:rPr>
        <w:t xml:space="preserve"> </w:t>
      </w:r>
      <w:r w:rsidR="00753F27">
        <w:rPr>
          <w:bCs/>
        </w:rPr>
        <w:t>set act of rules</w:t>
      </w:r>
      <w:r w:rsidR="007501D1">
        <w:rPr>
          <w:bCs/>
        </w:rPr>
        <w:t>; for greater people because of less Utilitarian Calculus</w:t>
      </w:r>
    </w:p>
    <w:p w:rsidR="00B172DD" w:rsidRPr="00306524" w:rsidRDefault="00B172DD" w:rsidP="00DF077C">
      <w:pPr>
        <w:pStyle w:val="Default"/>
        <w:ind w:left="360" w:hanging="360"/>
      </w:pPr>
      <w:r w:rsidRPr="00306524">
        <w:rPr>
          <w:b/>
          <w:bCs/>
        </w:rPr>
        <w:t>Tolerance:</w:t>
      </w:r>
      <w:r w:rsidR="00F47D1A" w:rsidRPr="00306524">
        <w:rPr>
          <w:b/>
          <w:bCs/>
        </w:rPr>
        <w:t xml:space="preserve"> </w:t>
      </w:r>
    </w:p>
    <w:p w:rsidR="00B172DD" w:rsidRPr="007D0A61" w:rsidRDefault="00B172DD" w:rsidP="00DF077C">
      <w:pPr>
        <w:pStyle w:val="Default"/>
        <w:ind w:left="360" w:hanging="360"/>
      </w:pPr>
      <w:r w:rsidRPr="00306524">
        <w:rPr>
          <w:b/>
          <w:bCs/>
        </w:rPr>
        <w:t>Universal Law of Nature:</w:t>
      </w:r>
      <w:r w:rsidR="00F47D1A" w:rsidRPr="00306524">
        <w:rPr>
          <w:b/>
          <w:bCs/>
        </w:rPr>
        <w:t xml:space="preserve"> </w:t>
      </w:r>
      <w:r w:rsidR="007D0A61">
        <w:rPr>
          <w:bCs/>
        </w:rPr>
        <w:t>Kant’s</w:t>
      </w:r>
      <w:r w:rsidR="00193431" w:rsidRPr="00193431">
        <w:t xml:space="preserve"> </w:t>
      </w:r>
      <w:r w:rsidR="00193431">
        <w:t>categorical</w:t>
      </w:r>
      <w:r w:rsidR="007D0A61">
        <w:rPr>
          <w:bCs/>
        </w:rPr>
        <w:t xml:space="preserve"> imperatives: </w:t>
      </w:r>
      <w:r w:rsidR="00CD620E">
        <w:rPr>
          <w:bCs/>
        </w:rPr>
        <w:t>act only according to maxims that could be adopted as universal laws.</w:t>
      </w:r>
    </w:p>
    <w:p w:rsidR="00B172DD" w:rsidRPr="00CA48F1" w:rsidRDefault="00B172DD" w:rsidP="00DF077C">
      <w:pPr>
        <w:pStyle w:val="Default"/>
        <w:ind w:left="360" w:hanging="360"/>
      </w:pPr>
      <w:r w:rsidRPr="00306524">
        <w:rPr>
          <w:b/>
          <w:bCs/>
        </w:rPr>
        <w:t>Universality:</w:t>
      </w:r>
      <w:r w:rsidR="00F47D1A" w:rsidRPr="00306524">
        <w:rPr>
          <w:b/>
          <w:bCs/>
        </w:rPr>
        <w:t xml:space="preserve"> </w:t>
      </w:r>
      <w:r w:rsidR="00CA48F1">
        <w:rPr>
          <w:bCs/>
        </w:rPr>
        <w:t>a decision reached by applying the theory should be correct for everyone</w:t>
      </w:r>
    </w:p>
    <w:p w:rsidR="00B172DD" w:rsidRPr="00F46F19" w:rsidRDefault="00B172DD" w:rsidP="00DF077C">
      <w:pPr>
        <w:pStyle w:val="Default"/>
        <w:ind w:left="360" w:hanging="360"/>
      </w:pPr>
      <w:r w:rsidRPr="00306524">
        <w:rPr>
          <w:b/>
          <w:bCs/>
        </w:rPr>
        <w:lastRenderedPageBreak/>
        <w:t>Utilitarian Calculus:</w:t>
      </w:r>
      <w:r w:rsidR="00F47D1A" w:rsidRPr="00306524">
        <w:rPr>
          <w:b/>
          <w:bCs/>
        </w:rPr>
        <w:t xml:space="preserve"> </w:t>
      </w:r>
      <w:r w:rsidR="00F46F19">
        <w:rPr>
          <w:bCs/>
        </w:rPr>
        <w:t>process of calculating action which maximizes happiness</w:t>
      </w:r>
    </w:p>
    <w:p w:rsidR="00B172DD" w:rsidRPr="00115690" w:rsidRDefault="00B172DD" w:rsidP="00DF077C">
      <w:pPr>
        <w:pStyle w:val="Default"/>
        <w:ind w:left="360" w:hanging="360"/>
      </w:pPr>
      <w:r w:rsidRPr="00306524">
        <w:rPr>
          <w:b/>
          <w:bCs/>
        </w:rPr>
        <w:t>Utilitarianism</w:t>
      </w:r>
      <w:r w:rsidR="00F95F59" w:rsidRPr="00306524">
        <w:rPr>
          <w:b/>
          <w:bCs/>
        </w:rPr>
        <w:t>:</w:t>
      </w:r>
      <w:r w:rsidRPr="00306524">
        <w:rPr>
          <w:b/>
          <w:bCs/>
        </w:rPr>
        <w:t xml:space="preserve"> </w:t>
      </w:r>
      <w:r w:rsidR="00115690">
        <w:rPr>
          <w:bCs/>
        </w:rPr>
        <w:t xml:space="preserve">consequentialist; </w:t>
      </w:r>
      <w:r w:rsidR="003B60C2">
        <w:rPr>
          <w:bCs/>
        </w:rPr>
        <w:t>Bentham, John Stuart Mill;</w:t>
      </w:r>
    </w:p>
    <w:p w:rsidR="005D67D0" w:rsidRPr="00306524" w:rsidRDefault="00B172DD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Utility:</w:t>
      </w:r>
      <w:r w:rsidR="006B1A4C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72DD" w:rsidRPr="00306524" w:rsidRDefault="00B172DD" w:rsidP="00DF077C">
      <w:pPr>
        <w:pStyle w:val="Default"/>
        <w:ind w:left="360" w:hanging="360"/>
      </w:pPr>
      <w:r w:rsidRPr="00306524">
        <w:rPr>
          <w:b/>
          <w:bCs/>
        </w:rPr>
        <w:t>Veil of Ignorance:</w:t>
      </w:r>
      <w:r w:rsidR="00F47D1A" w:rsidRPr="00306524">
        <w:rPr>
          <w:b/>
          <w:bCs/>
        </w:rPr>
        <w:t xml:space="preserve"> </w:t>
      </w:r>
    </w:p>
    <w:p w:rsidR="00B172DD" w:rsidRPr="002803FA" w:rsidRDefault="00B172DD" w:rsidP="00DF077C">
      <w:pPr>
        <w:pStyle w:val="Default"/>
        <w:ind w:left="360" w:hanging="360"/>
      </w:pPr>
      <w:r w:rsidRPr="00306524">
        <w:rPr>
          <w:b/>
          <w:bCs/>
        </w:rPr>
        <w:t>Virtue Theory:</w:t>
      </w:r>
      <w:r w:rsidR="00F47D1A" w:rsidRPr="00306524">
        <w:rPr>
          <w:b/>
          <w:bCs/>
        </w:rPr>
        <w:t xml:space="preserve"> </w:t>
      </w:r>
      <w:r w:rsidR="002803FA">
        <w:rPr>
          <w:bCs/>
        </w:rPr>
        <w:t>Plato then Aristotle</w:t>
      </w:r>
    </w:p>
    <w:p w:rsidR="00B172DD" w:rsidRPr="00306524" w:rsidRDefault="00B172DD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Virtues:</w:t>
      </w:r>
      <w:r w:rsidR="00306524" w:rsidRPr="00306524">
        <w:rPr>
          <w:rFonts w:ascii="Times New Roman" w:hAnsi="Times New Roman" w:cs="Times New Roman"/>
          <w:sz w:val="24"/>
          <w:szCs w:val="24"/>
        </w:rPr>
        <w:t xml:space="preserve"> </w:t>
      </w:r>
      <w:r w:rsidR="00306524" w:rsidRPr="00306524">
        <w:rPr>
          <w:rFonts w:ascii="Times New Roman" w:hAnsi="Times New Roman" w:cs="Times New Roman"/>
          <w:sz w:val="24"/>
          <w:szCs w:val="24"/>
        </w:rPr>
        <w:t>more about the nature of the person making the decision than the decision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255" w:rsidRDefault="002D0255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u w:val="single"/>
        </w:rPr>
      </w:pPr>
    </w:p>
    <w:p w:rsidR="00C400B0" w:rsidRDefault="00C400B0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5D1D0E">
        <w:rPr>
          <w:rFonts w:ascii="Times New Roman" w:hAnsi="Times New Roman" w:cs="Times New Roman"/>
          <w:sz w:val="24"/>
          <w:szCs w:val="24"/>
          <w:u w:val="single"/>
        </w:rPr>
        <w:t>Study your summary tables at the end of Chapter 1.</w:t>
      </w:r>
    </w:p>
    <w:p w:rsidR="00D848FB" w:rsidRPr="005D1D0E" w:rsidRDefault="00D848FB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u w:val="single"/>
        </w:rPr>
      </w:pPr>
    </w:p>
    <w:p w:rsidR="00B172DD" w:rsidRPr="001B70D6" w:rsidRDefault="00B172DD" w:rsidP="00DF077C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70D6">
        <w:rPr>
          <w:rFonts w:ascii="Times New Roman" w:hAnsi="Times New Roman" w:cs="Times New Roman"/>
          <w:b/>
          <w:sz w:val="24"/>
          <w:szCs w:val="24"/>
          <w:u w:val="single"/>
        </w:rPr>
        <w:t>Chapter 2 Terms</w:t>
      </w:r>
    </w:p>
    <w:p w:rsidR="001F0192" w:rsidRPr="00306524" w:rsidRDefault="001F0192" w:rsidP="00DF077C">
      <w:pPr>
        <w:pStyle w:val="Default"/>
        <w:ind w:left="360" w:hanging="360"/>
      </w:pPr>
      <w:r w:rsidRPr="00306524">
        <w:rPr>
          <w:b/>
          <w:bCs/>
        </w:rPr>
        <w:t>Asso</w:t>
      </w:r>
      <w:r w:rsidR="007044A4">
        <w:rPr>
          <w:b/>
          <w:bCs/>
        </w:rPr>
        <w:t xml:space="preserve">ciation for Computing Machinery: </w:t>
      </w:r>
    </w:p>
    <w:p w:rsidR="00C400B0" w:rsidRPr="00306524" w:rsidRDefault="001F0192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Asimov, </w:t>
      </w:r>
      <w:proofErr w:type="spellStart"/>
      <w:r w:rsidRPr="00306524">
        <w:rPr>
          <w:rFonts w:ascii="Times New Roman" w:hAnsi="Times New Roman" w:cs="Times New Roman"/>
          <w:b/>
          <w:bCs/>
          <w:sz w:val="24"/>
          <w:szCs w:val="24"/>
        </w:rPr>
        <w:t>Issac</w:t>
      </w:r>
      <w:proofErr w:type="spellEnd"/>
      <w:r w:rsidRPr="0030652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F0192" w:rsidRPr="00306524" w:rsidRDefault="001F0192" w:rsidP="00DF077C">
      <w:pPr>
        <w:pStyle w:val="Default"/>
        <w:ind w:left="360" w:hanging="360"/>
      </w:pPr>
      <w:proofErr w:type="spellStart"/>
      <w:r w:rsidRPr="00306524">
        <w:rPr>
          <w:b/>
          <w:bCs/>
        </w:rPr>
        <w:t>Bayles</w:t>
      </w:r>
      <w:proofErr w:type="spellEnd"/>
      <w:r w:rsidRPr="00306524">
        <w:rPr>
          <w:b/>
          <w:bCs/>
        </w:rPr>
        <w:t>, Michael: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1F0192" w:rsidRPr="00306524" w:rsidRDefault="001F0192" w:rsidP="00DF077C">
      <w:pPr>
        <w:pStyle w:val="Default"/>
        <w:ind w:left="360" w:hanging="360"/>
      </w:pPr>
      <w:r w:rsidRPr="00306524">
        <w:rPr>
          <w:b/>
          <w:bCs/>
        </w:rPr>
        <w:t>Ethics:</w:t>
      </w:r>
      <w:r w:rsidR="00F47D1A" w:rsidRPr="00306524">
        <w:rPr>
          <w:b/>
          <w:bCs/>
        </w:rPr>
        <w:t xml:space="preserve"> </w:t>
      </w:r>
    </w:p>
    <w:p w:rsidR="001F0192" w:rsidRPr="00306524" w:rsidRDefault="001F0192" w:rsidP="00DF077C">
      <w:pPr>
        <w:pStyle w:val="Default"/>
        <w:ind w:left="360" w:hanging="360"/>
      </w:pPr>
      <w:r w:rsidRPr="00306524">
        <w:rPr>
          <w:b/>
          <w:bCs/>
        </w:rPr>
        <w:t>Good Works Project:</w:t>
      </w:r>
      <w:r w:rsidR="00F47D1A" w:rsidRPr="00306524">
        <w:rPr>
          <w:b/>
          <w:bCs/>
        </w:rPr>
        <w:t xml:space="preserve"> </w:t>
      </w:r>
    </w:p>
    <w:p w:rsidR="001F0192" w:rsidRPr="00306524" w:rsidRDefault="001F0192" w:rsidP="00DF077C">
      <w:pPr>
        <w:pStyle w:val="Default"/>
        <w:ind w:left="360" w:hanging="360"/>
      </w:pPr>
      <w:r w:rsidRPr="00306524">
        <w:rPr>
          <w:b/>
          <w:bCs/>
        </w:rPr>
        <w:t>Ideals:</w:t>
      </w:r>
      <w:r w:rsidR="00F47D1A" w:rsidRPr="00306524">
        <w:rPr>
          <w:b/>
          <w:bCs/>
        </w:rPr>
        <w:t xml:space="preserve"> </w:t>
      </w:r>
    </w:p>
    <w:p w:rsidR="001F0192" w:rsidRPr="00306524" w:rsidRDefault="001F0192" w:rsidP="00DF077C">
      <w:pPr>
        <w:pStyle w:val="Default"/>
        <w:ind w:left="360" w:hanging="360"/>
      </w:pPr>
      <w:r w:rsidRPr="00306524">
        <w:rPr>
          <w:b/>
          <w:bCs/>
        </w:rPr>
        <w:t>Institute of Electrical and Electronics Engineers:</w:t>
      </w:r>
      <w:r w:rsidR="00F47D1A" w:rsidRPr="00306524">
        <w:rPr>
          <w:b/>
          <w:bCs/>
        </w:rPr>
        <w:t xml:space="preserve"> </w:t>
      </w:r>
    </w:p>
    <w:p w:rsidR="001F0192" w:rsidRPr="00306524" w:rsidRDefault="001F0192" w:rsidP="00DF077C">
      <w:pPr>
        <w:pStyle w:val="Default"/>
        <w:ind w:left="360" w:hanging="360"/>
      </w:pPr>
      <w:proofErr w:type="spellStart"/>
      <w:r w:rsidRPr="00306524">
        <w:rPr>
          <w:b/>
          <w:bCs/>
        </w:rPr>
        <w:t>Kultgen</w:t>
      </w:r>
      <w:proofErr w:type="spellEnd"/>
      <w:r w:rsidRPr="00306524">
        <w:rPr>
          <w:b/>
          <w:bCs/>
        </w:rPr>
        <w:t>, John:</w:t>
      </w:r>
      <w:r w:rsidR="00F47D1A" w:rsidRPr="00306524">
        <w:rPr>
          <w:b/>
          <w:bCs/>
        </w:rPr>
        <w:t xml:space="preserve"> </w:t>
      </w:r>
    </w:p>
    <w:p w:rsidR="001F0192" w:rsidRPr="00306524" w:rsidRDefault="001F0192" w:rsidP="00DF077C">
      <w:pPr>
        <w:pStyle w:val="Default"/>
        <w:ind w:left="360" w:hanging="360"/>
      </w:pPr>
      <w:r w:rsidRPr="00306524">
        <w:rPr>
          <w:b/>
          <w:bCs/>
        </w:rPr>
        <w:t>Moral Idea:</w:t>
      </w:r>
      <w:r w:rsidR="00F47D1A" w:rsidRPr="00306524">
        <w:rPr>
          <w:b/>
          <w:bCs/>
        </w:rPr>
        <w:t xml:space="preserve"> </w:t>
      </w:r>
    </w:p>
    <w:p w:rsidR="001F0192" w:rsidRPr="00306524" w:rsidRDefault="001F0192" w:rsidP="00DF077C">
      <w:pPr>
        <w:pStyle w:val="Default"/>
        <w:ind w:left="360" w:hanging="360"/>
      </w:pPr>
      <w:r w:rsidRPr="00306524">
        <w:rPr>
          <w:b/>
          <w:bCs/>
        </w:rPr>
        <w:t>Principles:</w:t>
      </w:r>
      <w:r w:rsidR="00F47D1A" w:rsidRPr="00306524">
        <w:rPr>
          <w:b/>
          <w:bCs/>
        </w:rPr>
        <w:t xml:space="preserve"> </w:t>
      </w:r>
    </w:p>
    <w:p w:rsidR="001F0192" w:rsidRPr="00306524" w:rsidRDefault="001F0192" w:rsidP="00DF077C">
      <w:pPr>
        <w:pStyle w:val="Default"/>
        <w:ind w:left="360" w:hanging="360"/>
      </w:pPr>
      <w:r w:rsidRPr="00306524">
        <w:rPr>
          <w:b/>
          <w:bCs/>
        </w:rPr>
        <w:t>Rules:</w:t>
      </w:r>
      <w:r w:rsidR="00F47D1A" w:rsidRPr="00306524">
        <w:rPr>
          <w:b/>
          <w:bCs/>
        </w:rPr>
        <w:t xml:space="preserve"> </w:t>
      </w:r>
    </w:p>
    <w:p w:rsidR="001F0192" w:rsidRPr="00306524" w:rsidRDefault="001F0192" w:rsidP="00DF077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System Administrator: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C492E" w:rsidRDefault="002C492E" w:rsidP="00DF07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2809" w:rsidRPr="00DF0BD7" w:rsidRDefault="00F42809" w:rsidP="00DF07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0D6">
        <w:rPr>
          <w:rFonts w:ascii="Times New Roman" w:hAnsi="Times New Roman" w:cs="Times New Roman"/>
          <w:b/>
          <w:sz w:val="24"/>
          <w:szCs w:val="24"/>
          <w:u w:val="single"/>
        </w:rPr>
        <w:t>Chapter 3 Terms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Chilling effect: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Do Not Call law: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Drug Tourism: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Libel: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Posner, Richard: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Privacy: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Privacy as concealment: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Right: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Right to privacy: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D67D0" w:rsidRPr="00306524" w:rsidRDefault="00543064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06524">
        <w:rPr>
          <w:rFonts w:ascii="Times New Roman" w:hAnsi="Times New Roman" w:cs="Times New Roman"/>
          <w:b/>
          <w:bCs/>
          <w:sz w:val="24"/>
          <w:szCs w:val="24"/>
        </w:rPr>
        <w:t>Solove</w:t>
      </w:r>
      <w:proofErr w:type="spellEnd"/>
      <w:r w:rsidRPr="00306524">
        <w:rPr>
          <w:rFonts w:ascii="Times New Roman" w:hAnsi="Times New Roman" w:cs="Times New Roman"/>
          <w:b/>
          <w:bCs/>
          <w:sz w:val="24"/>
          <w:szCs w:val="24"/>
        </w:rPr>
        <w:t>, Daniel: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75C4B" w:rsidRDefault="00675C4B" w:rsidP="00DF07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3064" w:rsidRPr="001B70D6" w:rsidRDefault="001B70D6" w:rsidP="00DF07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1B70D6"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="00543064" w:rsidRPr="001B70D6">
        <w:rPr>
          <w:rFonts w:ascii="Times New Roman" w:hAnsi="Times New Roman" w:cs="Times New Roman"/>
          <w:b/>
          <w:sz w:val="24"/>
          <w:szCs w:val="24"/>
          <w:u w:val="single"/>
        </w:rPr>
        <w:t>apter 4 Terms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Algorithm: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Author: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proofErr w:type="spellStart"/>
      <w:r w:rsidRPr="00306524">
        <w:rPr>
          <w:b/>
          <w:bCs/>
        </w:rPr>
        <w:t>BitTorrent</w:t>
      </w:r>
      <w:proofErr w:type="spellEnd"/>
      <w:r w:rsidRPr="00306524">
        <w:rPr>
          <w:b/>
          <w:bCs/>
        </w:rPr>
        <w:t>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Commons: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Contributory infringement: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Copyright: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Copyright term: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Counterfeiting: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proofErr w:type="spellStart"/>
      <w:r w:rsidRPr="00306524">
        <w:rPr>
          <w:b/>
          <w:bCs/>
        </w:rPr>
        <w:t>DeCSS</w:t>
      </w:r>
      <w:proofErr w:type="spellEnd"/>
      <w:r w:rsidRPr="00306524">
        <w:rPr>
          <w:b/>
          <w:bCs/>
        </w:rPr>
        <w:t>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Digital Millennium Copyright Act (DMCA):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lastRenderedPageBreak/>
        <w:t>Digital rights management (DRM):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Digital watermarking: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Doctrine of first sale: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 xml:space="preserve">DVD Copy Control Association (DVDCCA):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Fair use: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Index site: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Invention: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 xml:space="preserve">Key server: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Orphaned work: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Patent: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Piracy: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Plagiarism: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Price discrimination: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Prim: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Real money transaction (RMT):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Region-coding: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Rootkit: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Terms of Service (</w:t>
      </w:r>
      <w:proofErr w:type="spellStart"/>
      <w:r w:rsidRPr="00306524">
        <w:rPr>
          <w:b/>
          <w:bCs/>
        </w:rPr>
        <w:t>ToS</w:t>
      </w:r>
      <w:proofErr w:type="spellEnd"/>
      <w:r w:rsidRPr="00306524">
        <w:rPr>
          <w:b/>
          <w:bCs/>
        </w:rPr>
        <w:t>):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Torrent: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Trade dress: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Trademark:</w:t>
      </w:r>
      <w:r w:rsidR="00F47D1A" w:rsidRPr="00306524">
        <w:rPr>
          <w:b/>
          <w:bCs/>
        </w:rPr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Trade secret: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543064" w:rsidRPr="00306524" w:rsidRDefault="00543064" w:rsidP="00DF077C">
      <w:pPr>
        <w:pStyle w:val="Default"/>
        <w:ind w:left="360" w:hanging="360"/>
      </w:pPr>
      <w:r w:rsidRPr="00306524">
        <w:rPr>
          <w:b/>
          <w:bCs/>
        </w:rPr>
        <w:t>Vicarious infringement</w:t>
      </w:r>
      <w:r w:rsidRPr="00306524">
        <w:t>:</w:t>
      </w:r>
      <w:r w:rsidR="00F47D1A" w:rsidRPr="00306524">
        <w:t xml:space="preserve"> </w:t>
      </w:r>
    </w:p>
    <w:p w:rsidR="00543064" w:rsidRPr="00306524" w:rsidRDefault="00543064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Virtual goods: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310C" w:rsidRDefault="00B1310C" w:rsidP="00B131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3064" w:rsidRPr="00B1310C" w:rsidRDefault="00543064" w:rsidP="00B131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70D6">
        <w:rPr>
          <w:rFonts w:ascii="Times New Roman" w:hAnsi="Times New Roman" w:cs="Times New Roman"/>
          <w:b/>
          <w:sz w:val="24"/>
          <w:szCs w:val="24"/>
          <w:u w:val="single"/>
        </w:rPr>
        <w:t>Chapter 5 Terms</w:t>
      </w:r>
    </w:p>
    <w:p w:rsidR="002F3557" w:rsidRPr="00306524" w:rsidRDefault="002F3557" w:rsidP="00DF077C">
      <w:pPr>
        <w:pStyle w:val="Default"/>
        <w:ind w:left="360" w:hanging="360"/>
      </w:pPr>
      <w:r w:rsidRPr="00306524">
        <w:rPr>
          <w:b/>
          <w:bCs/>
        </w:rPr>
        <w:t>Assembly language:</w:t>
      </w:r>
      <w:r w:rsidR="00F47D1A" w:rsidRPr="00306524">
        <w:rPr>
          <w:b/>
          <w:bCs/>
        </w:rPr>
        <w:t xml:space="preserve"> </w:t>
      </w:r>
    </w:p>
    <w:p w:rsidR="002F3557" w:rsidRPr="00306524" w:rsidRDefault="002F3557" w:rsidP="00DF077C">
      <w:pPr>
        <w:pStyle w:val="Default"/>
        <w:ind w:left="360" w:hanging="360"/>
      </w:pPr>
      <w:r w:rsidRPr="00306524">
        <w:rPr>
          <w:b/>
          <w:bCs/>
        </w:rPr>
        <w:t>Control program:</w:t>
      </w:r>
      <w:r w:rsidR="00F47D1A" w:rsidRPr="00306524">
        <w:rPr>
          <w:b/>
          <w:bCs/>
        </w:rPr>
        <w:t xml:space="preserve"> </w:t>
      </w:r>
    </w:p>
    <w:p w:rsidR="002F3557" w:rsidRPr="00306524" w:rsidRDefault="002F3557" w:rsidP="00DF077C">
      <w:pPr>
        <w:pStyle w:val="Default"/>
        <w:ind w:left="360" w:hanging="360"/>
      </w:pPr>
      <w:r w:rsidRPr="00306524">
        <w:rPr>
          <w:b/>
          <w:bCs/>
        </w:rPr>
        <w:t>Decision point:</w:t>
      </w:r>
      <w:r w:rsidR="00F47D1A" w:rsidRPr="00306524">
        <w:rPr>
          <w:b/>
          <w:bCs/>
        </w:rPr>
        <w:t xml:space="preserve"> </w:t>
      </w:r>
    </w:p>
    <w:p w:rsidR="002F3557" w:rsidRPr="00306524" w:rsidRDefault="002F3557" w:rsidP="00DF077C">
      <w:pPr>
        <w:pStyle w:val="Default"/>
        <w:ind w:left="360" w:hanging="360"/>
      </w:pPr>
      <w:r w:rsidRPr="00306524">
        <w:rPr>
          <w:b/>
          <w:bCs/>
        </w:rPr>
        <w:t>Floating point:</w:t>
      </w:r>
      <w:r w:rsidR="00F47D1A" w:rsidRPr="00306524">
        <w:rPr>
          <w:b/>
          <w:bCs/>
        </w:rPr>
        <w:t xml:space="preserve"> </w:t>
      </w:r>
    </w:p>
    <w:p w:rsidR="00F42809" w:rsidRPr="00306524" w:rsidRDefault="002F3557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Hackers: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3557" w:rsidRPr="00306524" w:rsidRDefault="002F3557" w:rsidP="00DF077C">
      <w:pPr>
        <w:pStyle w:val="Default"/>
        <w:ind w:left="360" w:hanging="360"/>
      </w:pPr>
      <w:r w:rsidRPr="00306524">
        <w:rPr>
          <w:b/>
          <w:bCs/>
        </w:rPr>
        <w:t>Malware:</w:t>
      </w:r>
      <w:r w:rsidR="00F47D1A" w:rsidRPr="00306524">
        <w:rPr>
          <w:b/>
          <w:bCs/>
        </w:rPr>
        <w:t xml:space="preserve"> </w:t>
      </w:r>
    </w:p>
    <w:p w:rsidR="002F3557" w:rsidRPr="00306524" w:rsidRDefault="002F3557" w:rsidP="00DF077C">
      <w:pPr>
        <w:pStyle w:val="Default"/>
        <w:ind w:left="360" w:hanging="360"/>
      </w:pPr>
      <w:r w:rsidRPr="00306524">
        <w:rPr>
          <w:b/>
          <w:bCs/>
        </w:rPr>
        <w:t xml:space="preserve">Multi-process </w:t>
      </w:r>
    </w:p>
    <w:p w:rsidR="002F3557" w:rsidRPr="00306524" w:rsidRDefault="002F3557" w:rsidP="00DF077C">
      <w:pPr>
        <w:pStyle w:val="Default"/>
        <w:ind w:left="360" w:hanging="360"/>
      </w:pPr>
      <w:r w:rsidRPr="00306524">
        <w:rPr>
          <w:b/>
          <w:bCs/>
        </w:rPr>
        <w:t>Phishing scam:</w:t>
      </w:r>
      <w:r w:rsidRPr="00306524">
        <w:t xml:space="preserve"> </w:t>
      </w:r>
    </w:p>
    <w:p w:rsidR="002F3557" w:rsidRPr="00306524" w:rsidRDefault="002F3557" w:rsidP="00DF077C">
      <w:pPr>
        <w:pStyle w:val="Default"/>
        <w:ind w:left="360" w:hanging="360"/>
      </w:pPr>
      <w:r w:rsidRPr="00306524">
        <w:rPr>
          <w:b/>
          <w:bCs/>
        </w:rPr>
        <w:t>Real time:</w:t>
      </w:r>
      <w:r w:rsidR="00F47D1A" w:rsidRPr="00306524">
        <w:rPr>
          <w:b/>
          <w:bCs/>
        </w:rPr>
        <w:t xml:space="preserve"> </w:t>
      </w:r>
      <w:r w:rsidRPr="00306524">
        <w:t xml:space="preserve"> </w:t>
      </w:r>
    </w:p>
    <w:p w:rsidR="002F3557" w:rsidRPr="00306524" w:rsidRDefault="002F3557" w:rsidP="00DF077C">
      <w:pPr>
        <w:pStyle w:val="Default"/>
        <w:ind w:left="360" w:hanging="360"/>
      </w:pPr>
      <w:r w:rsidRPr="00306524">
        <w:rPr>
          <w:b/>
          <w:bCs/>
        </w:rPr>
        <w:t>Safety-critical software:</w:t>
      </w:r>
      <w:r w:rsidR="00F47D1A" w:rsidRPr="00306524">
        <w:rPr>
          <w:b/>
          <w:bCs/>
        </w:rPr>
        <w:t xml:space="preserve"> </w:t>
      </w:r>
    </w:p>
    <w:p w:rsidR="002F3557" w:rsidRPr="00306524" w:rsidRDefault="002F3557" w:rsidP="00DF077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06524">
        <w:rPr>
          <w:rFonts w:ascii="Times New Roman" w:hAnsi="Times New Roman" w:cs="Times New Roman"/>
          <w:b/>
          <w:bCs/>
          <w:sz w:val="24"/>
          <w:szCs w:val="24"/>
        </w:rPr>
        <w:t>Zero day attack:</w:t>
      </w:r>
      <w:r w:rsidR="00F47D1A" w:rsidRPr="00306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2F3557" w:rsidRPr="00306524" w:rsidSect="004A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E4FE8"/>
    <w:multiLevelType w:val="hybridMultilevel"/>
    <w:tmpl w:val="57ACCF62"/>
    <w:lvl w:ilvl="0" w:tplc="6BE0F7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82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0FA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1A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678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874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69A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3E1C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C3F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D0"/>
    <w:rsid w:val="000346F8"/>
    <w:rsid w:val="00091CDF"/>
    <w:rsid w:val="000A06EB"/>
    <w:rsid w:val="000A1117"/>
    <w:rsid w:val="000E13E5"/>
    <w:rsid w:val="00115690"/>
    <w:rsid w:val="00120241"/>
    <w:rsid w:val="0017425A"/>
    <w:rsid w:val="00193431"/>
    <w:rsid w:val="001B70D6"/>
    <w:rsid w:val="001D18D2"/>
    <w:rsid w:val="001F0192"/>
    <w:rsid w:val="002334CA"/>
    <w:rsid w:val="002803FA"/>
    <w:rsid w:val="002C492E"/>
    <w:rsid w:val="002D0255"/>
    <w:rsid w:val="002F3557"/>
    <w:rsid w:val="00306524"/>
    <w:rsid w:val="003823F1"/>
    <w:rsid w:val="003B60C2"/>
    <w:rsid w:val="004109E4"/>
    <w:rsid w:val="00412C7D"/>
    <w:rsid w:val="00475668"/>
    <w:rsid w:val="004A262F"/>
    <w:rsid w:val="004D3B36"/>
    <w:rsid w:val="00505C71"/>
    <w:rsid w:val="00527FBC"/>
    <w:rsid w:val="00543064"/>
    <w:rsid w:val="00547647"/>
    <w:rsid w:val="00547D68"/>
    <w:rsid w:val="005D1D0E"/>
    <w:rsid w:val="005D67D0"/>
    <w:rsid w:val="005F7832"/>
    <w:rsid w:val="00675C4B"/>
    <w:rsid w:val="006975BB"/>
    <w:rsid w:val="006B1A4C"/>
    <w:rsid w:val="007044A4"/>
    <w:rsid w:val="007472DE"/>
    <w:rsid w:val="007501D1"/>
    <w:rsid w:val="00753F27"/>
    <w:rsid w:val="007722A9"/>
    <w:rsid w:val="007D0A61"/>
    <w:rsid w:val="008464EB"/>
    <w:rsid w:val="008C2D4A"/>
    <w:rsid w:val="008D32E2"/>
    <w:rsid w:val="008F0A06"/>
    <w:rsid w:val="00966AA0"/>
    <w:rsid w:val="00967517"/>
    <w:rsid w:val="00A3710A"/>
    <w:rsid w:val="00AA77A6"/>
    <w:rsid w:val="00B117C0"/>
    <w:rsid w:val="00B1310C"/>
    <w:rsid w:val="00B172DD"/>
    <w:rsid w:val="00B5077A"/>
    <w:rsid w:val="00B913A4"/>
    <w:rsid w:val="00BC1229"/>
    <w:rsid w:val="00C400B0"/>
    <w:rsid w:val="00C8595E"/>
    <w:rsid w:val="00CA48F1"/>
    <w:rsid w:val="00CD620E"/>
    <w:rsid w:val="00D10DA3"/>
    <w:rsid w:val="00D14ACC"/>
    <w:rsid w:val="00D453BF"/>
    <w:rsid w:val="00D823DE"/>
    <w:rsid w:val="00D848FB"/>
    <w:rsid w:val="00DE0753"/>
    <w:rsid w:val="00DF077C"/>
    <w:rsid w:val="00DF0BD7"/>
    <w:rsid w:val="00EF68B9"/>
    <w:rsid w:val="00F42809"/>
    <w:rsid w:val="00F46F19"/>
    <w:rsid w:val="00F47D1A"/>
    <w:rsid w:val="00F73252"/>
    <w:rsid w:val="00F92014"/>
    <w:rsid w:val="00F95F59"/>
    <w:rsid w:val="00FB0F1F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C841B-2477-494C-A6BF-1BD106B1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7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D67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MiamiStudent</cp:lastModifiedBy>
  <cp:revision>2</cp:revision>
  <dcterms:created xsi:type="dcterms:W3CDTF">2014-10-07T07:11:00Z</dcterms:created>
  <dcterms:modified xsi:type="dcterms:W3CDTF">2014-10-07T07:11:00Z</dcterms:modified>
</cp:coreProperties>
</file>