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B9" w:rsidRDefault="00E10CB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right"/>
        <w:rPr>
          <w:sz w:val="24"/>
        </w:rPr>
      </w:pPr>
      <w:r>
        <w:rPr>
          <w:sz w:val="24"/>
        </w:rPr>
        <w:t>Name: __</w:t>
      </w:r>
      <w:r w:rsidR="00FB4C8D">
        <w:rPr>
          <w:sz w:val="24"/>
        </w:rPr>
        <w:t>___</w:t>
      </w:r>
      <w:r>
        <w:rPr>
          <w:sz w:val="24"/>
        </w:rPr>
        <w:t>_______________________</w:t>
      </w:r>
    </w:p>
    <w:p w:rsidR="00E10CB9" w:rsidRDefault="00E10CB9"/>
    <w:p w:rsidR="00E10CB9" w:rsidRPr="00E71CE5" w:rsidRDefault="00E71CE5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24"/>
          <w:szCs w:val="24"/>
        </w:rPr>
      </w:pPr>
      <w:r w:rsidRPr="00E71CE5">
        <w:rPr>
          <w:sz w:val="24"/>
          <w:szCs w:val="24"/>
        </w:rPr>
        <w:t>CSE 262</w:t>
      </w:r>
      <w:r w:rsidR="00E10CB9" w:rsidRPr="00E71CE5">
        <w:rPr>
          <w:sz w:val="24"/>
          <w:szCs w:val="24"/>
        </w:rPr>
        <w:t xml:space="preserve">: </w:t>
      </w:r>
      <w:r w:rsidRPr="00E71CE5">
        <w:rPr>
          <w:sz w:val="24"/>
          <w:szCs w:val="24"/>
        </w:rPr>
        <w:t xml:space="preserve"> Technology, Ethics, and Global Society</w:t>
      </w:r>
    </w:p>
    <w:p w:rsidR="00E10CB9" w:rsidRDefault="001226C1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24"/>
        </w:rPr>
      </w:pPr>
      <w:r>
        <w:rPr>
          <w:sz w:val="24"/>
        </w:rPr>
        <w:t>Fall 2014</w:t>
      </w:r>
      <w:r w:rsidR="008A00CD">
        <w:rPr>
          <w:sz w:val="24"/>
        </w:rPr>
        <w:t xml:space="preserve"> </w:t>
      </w:r>
      <w:r w:rsidR="0035448D">
        <w:rPr>
          <w:sz w:val="24"/>
        </w:rPr>
        <w:t>Quiz 4</w:t>
      </w:r>
      <w:r w:rsidR="00F14885">
        <w:rPr>
          <w:sz w:val="24"/>
        </w:rPr>
        <w:t xml:space="preserve"> </w:t>
      </w:r>
      <w:proofErr w:type="gramStart"/>
      <w:r w:rsidR="00F14885">
        <w:rPr>
          <w:sz w:val="24"/>
        </w:rPr>
        <w:t xml:space="preserve">- </w:t>
      </w:r>
      <w:r w:rsidR="00010499">
        <w:rPr>
          <w:sz w:val="24"/>
        </w:rPr>
        <w:t xml:space="preserve"> </w:t>
      </w:r>
      <w:r>
        <w:rPr>
          <w:sz w:val="24"/>
        </w:rPr>
        <w:t>09</w:t>
      </w:r>
      <w:proofErr w:type="gramEnd"/>
      <w:r>
        <w:rPr>
          <w:sz w:val="24"/>
        </w:rPr>
        <w:t>/25</w:t>
      </w:r>
    </w:p>
    <w:p w:rsidR="00010499" w:rsidRPr="00010499" w:rsidRDefault="00010499" w:rsidP="00010499"/>
    <w:p w:rsidR="00385F65" w:rsidRPr="000E328B" w:rsidRDefault="0096474E" w:rsidP="00385F6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 </w:t>
      </w:r>
      <w:r w:rsidR="00385F65">
        <w:rPr>
          <w:b/>
          <w:bCs/>
          <w:sz w:val="22"/>
          <w:szCs w:val="22"/>
        </w:rPr>
        <w:t xml:space="preserve"> (2 pts) </w:t>
      </w:r>
      <w:proofErr w:type="gramStart"/>
      <w:r w:rsidR="00385F65" w:rsidRPr="000E328B">
        <w:rPr>
          <w:sz w:val="22"/>
          <w:szCs w:val="22"/>
        </w:rPr>
        <w:t>What</w:t>
      </w:r>
      <w:proofErr w:type="gramEnd"/>
      <w:r w:rsidR="00385F65" w:rsidRPr="000E328B">
        <w:rPr>
          <w:sz w:val="22"/>
          <w:szCs w:val="22"/>
        </w:rPr>
        <w:t xml:space="preserve"> </w:t>
      </w:r>
      <w:r w:rsidR="00385F65">
        <w:rPr>
          <w:sz w:val="22"/>
          <w:szCs w:val="22"/>
        </w:rPr>
        <w:t>are the four</w:t>
      </w:r>
      <w:r w:rsidR="00385F65" w:rsidRPr="000E328B">
        <w:rPr>
          <w:sz w:val="22"/>
          <w:szCs w:val="22"/>
        </w:rPr>
        <w:t xml:space="preserve"> factors that should be considered when a court or other arbitrator evaluates if something is fair use? </w:t>
      </w:r>
    </w:p>
    <w:p w:rsidR="009937C2" w:rsidRDefault="009937C2" w:rsidP="00385F65">
      <w:pPr>
        <w:rPr>
          <w:b/>
          <w:i/>
          <w:sz w:val="22"/>
          <w:szCs w:val="22"/>
        </w:rPr>
      </w:pPr>
    </w:p>
    <w:p w:rsidR="00470F8F" w:rsidRPr="000E328B" w:rsidRDefault="00470F8F" w:rsidP="00385F65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½ </w:t>
      </w:r>
      <w:proofErr w:type="spellStart"/>
      <w:r>
        <w:rPr>
          <w:b/>
          <w:i/>
          <w:sz w:val="22"/>
          <w:szCs w:val="22"/>
        </w:rPr>
        <w:t>pt</w:t>
      </w:r>
      <w:proofErr w:type="spellEnd"/>
      <w:r>
        <w:rPr>
          <w:b/>
          <w:i/>
          <w:sz w:val="22"/>
          <w:szCs w:val="22"/>
        </w:rPr>
        <w:t xml:space="preserve"> for each   Look for things in bold. </w:t>
      </w:r>
    </w:p>
    <w:p w:rsidR="00967481" w:rsidRPr="000E328B" w:rsidRDefault="00967481" w:rsidP="009937C2">
      <w:pPr>
        <w:rPr>
          <w:b/>
          <w:i/>
          <w:sz w:val="22"/>
          <w:szCs w:val="22"/>
        </w:rPr>
      </w:pPr>
    </w:p>
    <w:p w:rsidR="007A5FDE" w:rsidRPr="009B53B8" w:rsidRDefault="00181AF9" w:rsidP="009B53B8">
      <w:pPr>
        <w:numPr>
          <w:ilvl w:val="1"/>
          <w:numId w:val="13"/>
        </w:numPr>
        <w:rPr>
          <w:i/>
          <w:sz w:val="22"/>
          <w:szCs w:val="22"/>
        </w:rPr>
      </w:pPr>
      <w:r w:rsidRPr="009B53B8">
        <w:rPr>
          <w:i/>
          <w:sz w:val="22"/>
          <w:szCs w:val="22"/>
        </w:rPr>
        <w:t xml:space="preserve">the </w:t>
      </w:r>
      <w:r w:rsidRPr="009B53B8">
        <w:rPr>
          <w:b/>
          <w:i/>
          <w:sz w:val="22"/>
          <w:szCs w:val="22"/>
        </w:rPr>
        <w:t xml:space="preserve">purpose </w:t>
      </w:r>
      <w:r w:rsidRPr="009B53B8">
        <w:rPr>
          <w:i/>
          <w:sz w:val="22"/>
          <w:szCs w:val="22"/>
        </w:rPr>
        <w:t>and character of the use, including whether such use is of a commercial nature or is for nonprofit educational purposes</w:t>
      </w:r>
    </w:p>
    <w:p w:rsidR="00470F8F" w:rsidRDefault="00181AF9" w:rsidP="00470F8F">
      <w:pPr>
        <w:numPr>
          <w:ilvl w:val="1"/>
          <w:numId w:val="13"/>
        </w:numPr>
        <w:rPr>
          <w:i/>
          <w:sz w:val="22"/>
          <w:szCs w:val="22"/>
        </w:rPr>
      </w:pPr>
      <w:r w:rsidRPr="009B53B8">
        <w:rPr>
          <w:i/>
          <w:sz w:val="22"/>
          <w:szCs w:val="22"/>
        </w:rPr>
        <w:t xml:space="preserve">the </w:t>
      </w:r>
      <w:r w:rsidRPr="009B53B8">
        <w:rPr>
          <w:b/>
          <w:i/>
          <w:sz w:val="22"/>
          <w:szCs w:val="22"/>
        </w:rPr>
        <w:t>nature of the copyrighted</w:t>
      </w:r>
      <w:r w:rsidRPr="009B53B8">
        <w:rPr>
          <w:i/>
          <w:sz w:val="22"/>
          <w:szCs w:val="22"/>
        </w:rPr>
        <w:t xml:space="preserve"> </w:t>
      </w:r>
      <w:r w:rsidRPr="00470F8F">
        <w:rPr>
          <w:i/>
          <w:sz w:val="22"/>
          <w:szCs w:val="22"/>
        </w:rPr>
        <w:t xml:space="preserve">work  </w:t>
      </w:r>
    </w:p>
    <w:p w:rsidR="007A5FDE" w:rsidRPr="00470F8F" w:rsidRDefault="00181AF9" w:rsidP="00470F8F">
      <w:pPr>
        <w:numPr>
          <w:ilvl w:val="1"/>
          <w:numId w:val="13"/>
        </w:numPr>
        <w:rPr>
          <w:i/>
          <w:sz w:val="22"/>
          <w:szCs w:val="22"/>
        </w:rPr>
      </w:pPr>
      <w:r w:rsidRPr="00470F8F">
        <w:rPr>
          <w:i/>
          <w:sz w:val="22"/>
          <w:szCs w:val="22"/>
        </w:rPr>
        <w:t xml:space="preserve">the </w:t>
      </w:r>
      <w:r w:rsidRPr="00470F8F">
        <w:rPr>
          <w:b/>
          <w:i/>
          <w:sz w:val="22"/>
          <w:szCs w:val="22"/>
        </w:rPr>
        <w:t>amount and substantiality of the portion used</w:t>
      </w:r>
      <w:r w:rsidRPr="00470F8F">
        <w:rPr>
          <w:i/>
          <w:sz w:val="22"/>
          <w:szCs w:val="22"/>
        </w:rPr>
        <w:t xml:space="preserve"> in relation to the copyrighted work as a whole</w:t>
      </w:r>
    </w:p>
    <w:p w:rsidR="007A5FDE" w:rsidRPr="009B53B8" w:rsidRDefault="00181AF9" w:rsidP="009B53B8">
      <w:pPr>
        <w:numPr>
          <w:ilvl w:val="1"/>
          <w:numId w:val="13"/>
        </w:numPr>
        <w:rPr>
          <w:i/>
          <w:sz w:val="22"/>
          <w:szCs w:val="22"/>
        </w:rPr>
      </w:pPr>
      <w:proofErr w:type="gramStart"/>
      <w:r w:rsidRPr="009B53B8">
        <w:rPr>
          <w:i/>
          <w:sz w:val="22"/>
          <w:szCs w:val="22"/>
        </w:rPr>
        <w:t>the</w:t>
      </w:r>
      <w:proofErr w:type="gramEnd"/>
      <w:r w:rsidRPr="009B53B8">
        <w:rPr>
          <w:i/>
          <w:sz w:val="22"/>
          <w:szCs w:val="22"/>
        </w:rPr>
        <w:t xml:space="preserve"> effect of the use upon </w:t>
      </w:r>
      <w:r w:rsidRPr="00470F8F">
        <w:rPr>
          <w:b/>
          <w:i/>
          <w:sz w:val="22"/>
          <w:szCs w:val="22"/>
        </w:rPr>
        <w:t>the potential market</w:t>
      </w:r>
      <w:r w:rsidRPr="009B53B8">
        <w:rPr>
          <w:i/>
          <w:sz w:val="22"/>
          <w:szCs w:val="22"/>
        </w:rPr>
        <w:t xml:space="preserve"> for or value of the copyrighted work</w:t>
      </w:r>
      <w:r w:rsidR="00470F8F">
        <w:rPr>
          <w:i/>
          <w:sz w:val="22"/>
          <w:szCs w:val="22"/>
        </w:rPr>
        <w:t xml:space="preserve">  or </w:t>
      </w:r>
      <w:r w:rsidR="00470F8F" w:rsidRPr="00470F8F">
        <w:rPr>
          <w:b/>
          <w:i/>
          <w:sz w:val="22"/>
          <w:szCs w:val="22"/>
        </w:rPr>
        <w:t>financial impact</w:t>
      </w:r>
      <w:r w:rsidR="00470F8F">
        <w:rPr>
          <w:i/>
          <w:sz w:val="22"/>
          <w:szCs w:val="22"/>
        </w:rPr>
        <w:t xml:space="preserve"> on the work. </w:t>
      </w:r>
    </w:p>
    <w:p w:rsidR="00967481" w:rsidRPr="000E328B" w:rsidRDefault="00967481" w:rsidP="009937C2">
      <w:pPr>
        <w:rPr>
          <w:b/>
          <w:i/>
          <w:sz w:val="22"/>
          <w:szCs w:val="22"/>
        </w:rPr>
      </w:pPr>
    </w:p>
    <w:p w:rsidR="00967481" w:rsidRDefault="00967481" w:rsidP="009937C2">
      <w:pPr>
        <w:rPr>
          <w:b/>
          <w:i/>
          <w:sz w:val="22"/>
          <w:szCs w:val="22"/>
        </w:rPr>
      </w:pPr>
    </w:p>
    <w:p w:rsidR="009937C2" w:rsidRPr="000E328B" w:rsidRDefault="00E10CB9" w:rsidP="00392461">
      <w:pPr>
        <w:rPr>
          <w:sz w:val="22"/>
          <w:szCs w:val="22"/>
        </w:rPr>
      </w:pPr>
      <w:r w:rsidRPr="000E328B">
        <w:rPr>
          <w:b/>
          <w:bCs/>
          <w:sz w:val="22"/>
          <w:szCs w:val="22"/>
        </w:rPr>
        <w:t xml:space="preserve">2. </w:t>
      </w:r>
      <w:r w:rsidR="00392461" w:rsidRPr="000E328B">
        <w:rPr>
          <w:b/>
          <w:bCs/>
          <w:sz w:val="22"/>
          <w:szCs w:val="22"/>
        </w:rPr>
        <w:t>(</w:t>
      </w:r>
      <w:r w:rsidR="0096474E">
        <w:rPr>
          <w:b/>
          <w:bCs/>
          <w:sz w:val="22"/>
          <w:szCs w:val="22"/>
        </w:rPr>
        <w:t>1</w:t>
      </w:r>
      <w:r w:rsidR="00D1257F">
        <w:rPr>
          <w:b/>
          <w:bCs/>
          <w:sz w:val="22"/>
          <w:szCs w:val="22"/>
        </w:rPr>
        <w:t>.5</w:t>
      </w:r>
      <w:r w:rsidR="0096474E">
        <w:rPr>
          <w:b/>
          <w:bCs/>
          <w:sz w:val="22"/>
          <w:szCs w:val="22"/>
        </w:rPr>
        <w:t xml:space="preserve"> </w:t>
      </w:r>
      <w:proofErr w:type="spellStart"/>
      <w:r w:rsidR="0096474E">
        <w:rPr>
          <w:b/>
          <w:bCs/>
          <w:sz w:val="22"/>
          <w:szCs w:val="22"/>
        </w:rPr>
        <w:t>pt</w:t>
      </w:r>
      <w:proofErr w:type="spellEnd"/>
      <w:r w:rsidR="00010499" w:rsidRPr="000E328B">
        <w:rPr>
          <w:b/>
          <w:bCs/>
          <w:sz w:val="22"/>
          <w:szCs w:val="22"/>
        </w:rPr>
        <w:t xml:space="preserve">) </w:t>
      </w:r>
      <w:proofErr w:type="gramStart"/>
      <w:r w:rsidR="00385F65">
        <w:rPr>
          <w:bCs/>
          <w:sz w:val="22"/>
          <w:szCs w:val="22"/>
        </w:rPr>
        <w:t>What</w:t>
      </w:r>
      <w:proofErr w:type="gramEnd"/>
      <w:r w:rsidR="00385F65">
        <w:rPr>
          <w:bCs/>
          <w:sz w:val="22"/>
          <w:szCs w:val="22"/>
        </w:rPr>
        <w:t xml:space="preserve"> did David </w:t>
      </w:r>
      <w:proofErr w:type="spellStart"/>
      <w:r w:rsidR="00385F65">
        <w:rPr>
          <w:bCs/>
          <w:sz w:val="22"/>
          <w:szCs w:val="22"/>
        </w:rPr>
        <w:t>LaMachia</w:t>
      </w:r>
      <w:proofErr w:type="spellEnd"/>
      <w:r w:rsidR="00385F65">
        <w:rPr>
          <w:bCs/>
          <w:sz w:val="22"/>
          <w:szCs w:val="22"/>
        </w:rPr>
        <w:t xml:space="preserve"> </w:t>
      </w:r>
      <w:r w:rsidR="00415FEE">
        <w:rPr>
          <w:bCs/>
          <w:sz w:val="22"/>
          <w:szCs w:val="22"/>
        </w:rPr>
        <w:t>do a</w:t>
      </w:r>
      <w:r w:rsidR="00385F65">
        <w:rPr>
          <w:bCs/>
          <w:sz w:val="22"/>
          <w:szCs w:val="22"/>
        </w:rPr>
        <w:t xml:space="preserve">nd what law did he cause to be passed? Explain the purpose of the law. </w:t>
      </w:r>
    </w:p>
    <w:p w:rsidR="00167E76" w:rsidRDefault="00167E76" w:rsidP="00DF0387">
      <w:pPr>
        <w:spacing w:after="240"/>
        <w:rPr>
          <w:i/>
          <w:sz w:val="22"/>
          <w:szCs w:val="22"/>
        </w:rPr>
      </w:pPr>
    </w:p>
    <w:p w:rsidR="007A5FDE" w:rsidRDefault="00DF0387" w:rsidP="00DF0387">
      <w:pPr>
        <w:spacing w:after="240"/>
        <w:rPr>
          <w:b/>
          <w:i/>
          <w:sz w:val="22"/>
          <w:szCs w:val="22"/>
        </w:rPr>
      </w:pPr>
      <w:r>
        <w:rPr>
          <w:i/>
          <w:sz w:val="22"/>
          <w:szCs w:val="22"/>
        </w:rPr>
        <w:t xml:space="preserve">½ </w:t>
      </w:r>
      <w:proofErr w:type="spellStart"/>
      <w:r>
        <w:rPr>
          <w:i/>
          <w:sz w:val="22"/>
          <w:szCs w:val="22"/>
        </w:rPr>
        <w:t>pt</w:t>
      </w:r>
      <w:proofErr w:type="spellEnd"/>
      <w:r>
        <w:rPr>
          <w:i/>
          <w:sz w:val="22"/>
          <w:szCs w:val="22"/>
        </w:rPr>
        <w:t xml:space="preserve"> </w:t>
      </w:r>
      <w:r w:rsidR="00181AF9" w:rsidRPr="00DF0387">
        <w:rPr>
          <w:i/>
          <w:sz w:val="22"/>
          <w:szCs w:val="22"/>
        </w:rPr>
        <w:t xml:space="preserve">David </w:t>
      </w:r>
      <w:proofErr w:type="spellStart"/>
      <w:r w:rsidR="00181AF9" w:rsidRPr="00DF0387">
        <w:rPr>
          <w:i/>
          <w:sz w:val="22"/>
          <w:szCs w:val="22"/>
        </w:rPr>
        <w:t>LaMacchia</w:t>
      </w:r>
      <w:proofErr w:type="spellEnd"/>
      <w:r w:rsidR="00181AF9" w:rsidRPr="00DF0387">
        <w:rPr>
          <w:i/>
          <w:sz w:val="22"/>
          <w:szCs w:val="22"/>
        </w:rPr>
        <w:t xml:space="preserve"> charged with </w:t>
      </w:r>
      <w:r w:rsidR="00181AF9" w:rsidRPr="00DF0387">
        <w:rPr>
          <w:b/>
          <w:i/>
          <w:sz w:val="22"/>
          <w:szCs w:val="22"/>
        </w:rPr>
        <w:t>criminal copyright infringement</w:t>
      </w:r>
      <w:r w:rsidR="00181AF9" w:rsidRPr="00DF0387">
        <w:rPr>
          <w:i/>
          <w:sz w:val="22"/>
          <w:szCs w:val="22"/>
        </w:rPr>
        <w:t xml:space="preserve"> for allegedly running a computer bulletin </w:t>
      </w:r>
      <w:proofErr w:type="gramStart"/>
      <w:r w:rsidR="00181AF9" w:rsidRPr="00DF0387">
        <w:rPr>
          <w:i/>
          <w:sz w:val="22"/>
          <w:szCs w:val="22"/>
        </w:rPr>
        <w:t>board</w:t>
      </w:r>
      <w:r>
        <w:rPr>
          <w:i/>
          <w:sz w:val="22"/>
          <w:szCs w:val="22"/>
        </w:rPr>
        <w:t xml:space="preserve"> </w:t>
      </w:r>
      <w:r w:rsidR="00181AF9" w:rsidRPr="00DF0387">
        <w:rPr>
          <w:i/>
          <w:sz w:val="22"/>
          <w:szCs w:val="22"/>
        </w:rPr>
        <w:t xml:space="preserve"> that</w:t>
      </w:r>
      <w:proofErr w:type="gramEnd"/>
      <w:r w:rsidR="00181AF9" w:rsidRPr="00DF0387">
        <w:rPr>
          <w:i/>
          <w:sz w:val="22"/>
          <w:szCs w:val="22"/>
        </w:rPr>
        <w:t xml:space="preserve"> illegally </w:t>
      </w:r>
      <w:r w:rsidR="00181AF9" w:rsidRPr="00DF0387">
        <w:rPr>
          <w:b/>
          <w:i/>
          <w:sz w:val="22"/>
          <w:szCs w:val="22"/>
        </w:rPr>
        <w:t>provided copyrighted software</w:t>
      </w:r>
      <w:r w:rsidR="00181AF9" w:rsidRPr="00DF0387">
        <w:rPr>
          <w:i/>
          <w:sz w:val="22"/>
          <w:szCs w:val="22"/>
        </w:rPr>
        <w:t xml:space="preserve"> (such as Microsoft Excel and SimCity 2000) for </w:t>
      </w:r>
      <w:r w:rsidR="00181AF9" w:rsidRPr="00DF0387">
        <w:rPr>
          <w:b/>
          <w:i/>
          <w:sz w:val="22"/>
          <w:szCs w:val="22"/>
        </w:rPr>
        <w:t>download.</w:t>
      </w:r>
    </w:p>
    <w:p w:rsidR="00DF0387" w:rsidRPr="00DF0387" w:rsidRDefault="00DF0387" w:rsidP="00DF0387">
      <w:pPr>
        <w:spacing w:after="240"/>
        <w:rPr>
          <w:i/>
          <w:sz w:val="22"/>
          <w:szCs w:val="22"/>
        </w:rPr>
      </w:pPr>
      <w:r w:rsidRPr="00DF0387">
        <w:rPr>
          <w:i/>
          <w:sz w:val="22"/>
          <w:szCs w:val="22"/>
        </w:rPr>
        <w:t xml:space="preserve">½ </w:t>
      </w:r>
      <w:proofErr w:type="spellStart"/>
      <w:r w:rsidRPr="00DF0387">
        <w:rPr>
          <w:i/>
          <w:sz w:val="22"/>
          <w:szCs w:val="22"/>
        </w:rPr>
        <w:t>pt</w:t>
      </w:r>
      <w:proofErr w:type="spellEnd"/>
      <w:r w:rsidRPr="00DF0387">
        <w:rPr>
          <w:i/>
          <w:sz w:val="22"/>
          <w:szCs w:val="22"/>
        </w:rPr>
        <w:t xml:space="preserve"> the No Electronic Theft Act (or NET Act). </w:t>
      </w:r>
      <w:r>
        <w:rPr>
          <w:i/>
          <w:sz w:val="22"/>
          <w:szCs w:val="22"/>
        </w:rPr>
        <w:t xml:space="preserve"> Okay if just said NET Act</w:t>
      </w:r>
    </w:p>
    <w:p w:rsidR="00DF0387" w:rsidRPr="00DF0387" w:rsidRDefault="00DF0387" w:rsidP="00DF0387">
      <w:pPr>
        <w:spacing w:after="240"/>
        <w:rPr>
          <w:b/>
          <w:i/>
          <w:sz w:val="22"/>
          <w:szCs w:val="22"/>
        </w:rPr>
      </w:pPr>
      <w:r w:rsidRPr="00DF0387">
        <w:rPr>
          <w:i/>
          <w:sz w:val="22"/>
          <w:szCs w:val="22"/>
        </w:rPr>
        <w:t xml:space="preserve">½ </w:t>
      </w:r>
      <w:proofErr w:type="spellStart"/>
      <w:r w:rsidRPr="00DF0387">
        <w:rPr>
          <w:i/>
          <w:sz w:val="22"/>
          <w:szCs w:val="22"/>
        </w:rPr>
        <w:t>pt</w:t>
      </w:r>
      <w:proofErr w:type="spellEnd"/>
      <w:r w:rsidRPr="00DF0387">
        <w:rPr>
          <w:i/>
          <w:sz w:val="22"/>
          <w:szCs w:val="22"/>
        </w:rPr>
        <w:t xml:space="preserve"> Amended U.S. copyright law so that the </w:t>
      </w:r>
      <w:r w:rsidRPr="00DF0387">
        <w:rPr>
          <w:b/>
          <w:i/>
          <w:sz w:val="22"/>
          <w:szCs w:val="22"/>
        </w:rPr>
        <w:t>definition of the term “financial gain” includes receiving copyrighted works for free</w:t>
      </w:r>
    </w:p>
    <w:p w:rsidR="00F966CD" w:rsidRDefault="00010499" w:rsidP="00F966CD">
      <w:pPr>
        <w:rPr>
          <w:rFonts w:ascii="AdvOT2f17b3c6" w:hAnsi="AdvOT2f17b3c6" w:cs="AdvOT2f17b3c6"/>
          <w:sz w:val="22"/>
          <w:szCs w:val="22"/>
        </w:rPr>
      </w:pPr>
      <w:r w:rsidRPr="000E328B">
        <w:rPr>
          <w:b/>
          <w:bCs/>
          <w:sz w:val="22"/>
          <w:szCs w:val="22"/>
        </w:rPr>
        <w:t>3</w:t>
      </w:r>
      <w:r w:rsidR="00E10CB9" w:rsidRPr="000E328B">
        <w:rPr>
          <w:b/>
          <w:bCs/>
          <w:sz w:val="22"/>
          <w:szCs w:val="22"/>
        </w:rPr>
        <w:t xml:space="preserve">. </w:t>
      </w:r>
      <w:r w:rsidR="00D103FF">
        <w:rPr>
          <w:b/>
          <w:bCs/>
          <w:sz w:val="22"/>
          <w:szCs w:val="22"/>
        </w:rPr>
        <w:t>(2</w:t>
      </w:r>
      <w:r w:rsidR="00AE3D93" w:rsidRPr="000E328B">
        <w:rPr>
          <w:b/>
          <w:bCs/>
          <w:sz w:val="22"/>
          <w:szCs w:val="22"/>
        </w:rPr>
        <w:t xml:space="preserve"> </w:t>
      </w:r>
      <w:proofErr w:type="spellStart"/>
      <w:r w:rsidR="00AE3D93" w:rsidRPr="000E328B">
        <w:rPr>
          <w:b/>
          <w:bCs/>
          <w:sz w:val="22"/>
          <w:szCs w:val="22"/>
        </w:rPr>
        <w:t>pt</w:t>
      </w:r>
      <w:proofErr w:type="spellEnd"/>
      <w:proofErr w:type="gramStart"/>
      <w:r w:rsidR="00D1257F">
        <w:rPr>
          <w:b/>
          <w:bCs/>
          <w:sz w:val="22"/>
          <w:szCs w:val="22"/>
        </w:rPr>
        <w:t>)</w:t>
      </w:r>
      <w:r w:rsidR="00135F0D" w:rsidRPr="000E328B">
        <w:rPr>
          <w:b/>
          <w:bCs/>
          <w:sz w:val="22"/>
          <w:szCs w:val="22"/>
        </w:rPr>
        <w:t xml:space="preserve"> </w:t>
      </w:r>
      <w:r w:rsidR="00180DE0">
        <w:rPr>
          <w:rFonts w:ascii="AdvOT2f17b3c6" w:hAnsi="AdvOT2f17b3c6" w:cs="AdvOT2f17b3c6"/>
          <w:sz w:val="22"/>
          <w:szCs w:val="22"/>
        </w:rPr>
        <w:t xml:space="preserve"> List</w:t>
      </w:r>
      <w:proofErr w:type="gramEnd"/>
      <w:r w:rsidR="00180DE0">
        <w:rPr>
          <w:rFonts w:ascii="AdvOT2f17b3c6" w:hAnsi="AdvOT2f17b3c6" w:cs="AdvOT2f17b3c6"/>
          <w:sz w:val="22"/>
          <w:szCs w:val="22"/>
        </w:rPr>
        <w:t xml:space="preserve"> t</w:t>
      </w:r>
      <w:r w:rsidR="00D1257F">
        <w:rPr>
          <w:rFonts w:ascii="AdvOT2f17b3c6" w:hAnsi="AdvOT2f17b3c6" w:cs="AdvOT2f17b3c6"/>
          <w:sz w:val="22"/>
          <w:szCs w:val="22"/>
        </w:rPr>
        <w:t xml:space="preserve">he four main rights that  </w:t>
      </w:r>
      <w:r w:rsidR="00D1257F" w:rsidRPr="000E328B">
        <w:rPr>
          <w:rFonts w:ascii="AdvOT2f17b3c6" w:hAnsi="AdvOT2f17b3c6" w:cs="AdvOT2f17b3c6"/>
          <w:sz w:val="22"/>
          <w:szCs w:val="22"/>
        </w:rPr>
        <w:t>US copyright gives authors</w:t>
      </w:r>
    </w:p>
    <w:p w:rsidR="00181AF9" w:rsidRPr="000E328B" w:rsidRDefault="00181AF9" w:rsidP="00F966CD">
      <w:pPr>
        <w:rPr>
          <w:sz w:val="22"/>
          <w:szCs w:val="22"/>
        </w:rPr>
      </w:pPr>
    </w:p>
    <w:p w:rsidR="00135F0D" w:rsidRPr="000E328B" w:rsidRDefault="00181AF9" w:rsidP="00F966CD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½ </w:t>
      </w:r>
      <w:proofErr w:type="spellStart"/>
      <w:r>
        <w:rPr>
          <w:i/>
          <w:sz w:val="22"/>
          <w:szCs w:val="22"/>
        </w:rPr>
        <w:t>pt</w:t>
      </w:r>
      <w:proofErr w:type="spellEnd"/>
      <w:r>
        <w:rPr>
          <w:i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each  Look</w:t>
      </w:r>
      <w:proofErr w:type="gramEnd"/>
      <w:r>
        <w:rPr>
          <w:i/>
          <w:sz w:val="22"/>
          <w:szCs w:val="22"/>
        </w:rPr>
        <w:t xml:space="preserve"> for words in bold. </w:t>
      </w:r>
    </w:p>
    <w:p w:rsidR="009937C2" w:rsidRPr="000E328B" w:rsidRDefault="002A1F3D" w:rsidP="009937C2">
      <w:pPr>
        <w:rPr>
          <w:sz w:val="22"/>
          <w:szCs w:val="22"/>
        </w:rPr>
      </w:pPr>
      <w:r w:rsidRPr="000E328B">
        <w:rPr>
          <w:i/>
          <w:sz w:val="22"/>
          <w:szCs w:val="22"/>
        </w:rPr>
        <w:t xml:space="preserve"> </w:t>
      </w:r>
    </w:p>
    <w:p w:rsidR="007A5FDE" w:rsidRPr="00181AF9" w:rsidRDefault="00181AF9" w:rsidP="00181AF9">
      <w:pPr>
        <w:pStyle w:val="ListParagraph"/>
        <w:numPr>
          <w:ilvl w:val="1"/>
          <w:numId w:val="15"/>
        </w:numPr>
        <w:rPr>
          <w:i/>
          <w:sz w:val="22"/>
          <w:szCs w:val="22"/>
        </w:rPr>
      </w:pPr>
      <w:r w:rsidRPr="00181AF9">
        <w:rPr>
          <w:b/>
          <w:i/>
          <w:sz w:val="22"/>
          <w:szCs w:val="22"/>
        </w:rPr>
        <w:t>reproduce</w:t>
      </w:r>
      <w:r w:rsidRPr="00181AF9">
        <w:rPr>
          <w:i/>
          <w:sz w:val="22"/>
          <w:szCs w:val="22"/>
        </w:rPr>
        <w:t xml:space="preserve"> the copyrighted work</w:t>
      </w:r>
    </w:p>
    <w:p w:rsidR="007A5FDE" w:rsidRPr="00181AF9" w:rsidRDefault="00181AF9" w:rsidP="00181AF9">
      <w:pPr>
        <w:pStyle w:val="ListParagraph"/>
        <w:numPr>
          <w:ilvl w:val="1"/>
          <w:numId w:val="15"/>
        </w:numPr>
        <w:rPr>
          <w:i/>
          <w:sz w:val="22"/>
          <w:szCs w:val="22"/>
        </w:rPr>
      </w:pPr>
      <w:r w:rsidRPr="00181AF9">
        <w:rPr>
          <w:i/>
          <w:sz w:val="22"/>
          <w:szCs w:val="22"/>
        </w:rPr>
        <w:t xml:space="preserve">prepare </w:t>
      </w:r>
      <w:r w:rsidRPr="00181AF9">
        <w:rPr>
          <w:b/>
          <w:i/>
          <w:sz w:val="22"/>
          <w:szCs w:val="22"/>
        </w:rPr>
        <w:t>derivative works</w:t>
      </w:r>
      <w:r w:rsidRPr="00181AF9">
        <w:rPr>
          <w:i/>
          <w:sz w:val="22"/>
          <w:szCs w:val="22"/>
        </w:rPr>
        <w:t xml:space="preserve"> based upon the copyrighted work</w:t>
      </w:r>
    </w:p>
    <w:p w:rsidR="00181AF9" w:rsidRDefault="00181AF9" w:rsidP="00181AF9">
      <w:pPr>
        <w:pStyle w:val="ListParagraph"/>
        <w:numPr>
          <w:ilvl w:val="1"/>
          <w:numId w:val="15"/>
        </w:numPr>
        <w:rPr>
          <w:i/>
          <w:sz w:val="22"/>
          <w:szCs w:val="22"/>
        </w:rPr>
      </w:pPr>
      <w:r w:rsidRPr="00181AF9">
        <w:rPr>
          <w:b/>
          <w:i/>
          <w:sz w:val="22"/>
          <w:szCs w:val="22"/>
        </w:rPr>
        <w:t xml:space="preserve">distribute copies </w:t>
      </w:r>
      <w:r w:rsidRPr="00181AF9">
        <w:rPr>
          <w:i/>
          <w:sz w:val="22"/>
          <w:szCs w:val="22"/>
        </w:rPr>
        <w:t>of the copyrighted work to the public by sale or other transfer of ownership, or by rental, lease, or lending</w:t>
      </w:r>
    </w:p>
    <w:p w:rsidR="006257DD" w:rsidRPr="00181AF9" w:rsidRDefault="00181AF9" w:rsidP="00181AF9">
      <w:pPr>
        <w:pStyle w:val="ListParagraph"/>
        <w:numPr>
          <w:ilvl w:val="1"/>
          <w:numId w:val="15"/>
        </w:numPr>
        <w:rPr>
          <w:i/>
          <w:sz w:val="22"/>
          <w:szCs w:val="22"/>
        </w:rPr>
      </w:pPr>
      <w:r w:rsidRPr="00181AF9">
        <w:rPr>
          <w:rFonts w:ascii="Times New Roman" w:hAnsi="Times New Roman" w:cs="Times New Roman"/>
          <w:b/>
          <w:i/>
          <w:sz w:val="22"/>
          <w:szCs w:val="22"/>
        </w:rPr>
        <w:t>perform or display</w:t>
      </w:r>
      <w:r w:rsidRPr="00181AF9">
        <w:rPr>
          <w:rFonts w:ascii="Times New Roman" w:hAnsi="Times New Roman" w:cs="Times New Roman"/>
          <w:i/>
          <w:sz w:val="22"/>
          <w:szCs w:val="22"/>
        </w:rPr>
        <w:t xml:space="preserve"> the copyrighted work publicly</w:t>
      </w:r>
    </w:p>
    <w:p w:rsidR="00D103FF" w:rsidRDefault="00D103FF" w:rsidP="006257DD">
      <w:pPr>
        <w:pStyle w:val="ListParagraph"/>
        <w:ind w:left="709"/>
        <w:rPr>
          <w:rFonts w:ascii="Times New Roman" w:hAnsi="Times New Roman" w:cs="Times New Roman"/>
          <w:i/>
          <w:sz w:val="22"/>
          <w:szCs w:val="22"/>
        </w:rPr>
      </w:pPr>
    </w:p>
    <w:p w:rsidR="000E328B" w:rsidRPr="000E328B" w:rsidRDefault="000E328B" w:rsidP="00F966CD">
      <w:pPr>
        <w:rPr>
          <w:b/>
          <w:sz w:val="22"/>
          <w:szCs w:val="22"/>
        </w:rPr>
      </w:pPr>
    </w:p>
    <w:p w:rsidR="00F966CD" w:rsidRPr="000E328B" w:rsidRDefault="006257DD" w:rsidP="00F966CD">
      <w:pPr>
        <w:rPr>
          <w:sz w:val="22"/>
          <w:szCs w:val="22"/>
        </w:rPr>
      </w:pPr>
      <w:r w:rsidRPr="000E328B">
        <w:rPr>
          <w:b/>
          <w:sz w:val="22"/>
          <w:szCs w:val="22"/>
        </w:rPr>
        <w:t>4</w:t>
      </w:r>
      <w:r w:rsidR="00AE3D93" w:rsidRPr="000E328B">
        <w:rPr>
          <w:b/>
          <w:bCs/>
          <w:sz w:val="22"/>
          <w:szCs w:val="22"/>
        </w:rPr>
        <w:t xml:space="preserve">. </w:t>
      </w:r>
      <w:r w:rsidR="00385F65">
        <w:rPr>
          <w:b/>
          <w:bCs/>
          <w:sz w:val="22"/>
          <w:szCs w:val="22"/>
        </w:rPr>
        <w:t xml:space="preserve">(1 </w:t>
      </w:r>
      <w:proofErr w:type="spellStart"/>
      <w:r w:rsidR="00AE3D93" w:rsidRPr="000E328B">
        <w:rPr>
          <w:b/>
          <w:bCs/>
          <w:sz w:val="22"/>
          <w:szCs w:val="22"/>
        </w:rPr>
        <w:t>pt</w:t>
      </w:r>
      <w:proofErr w:type="spellEnd"/>
      <w:r w:rsidR="00AE3D93" w:rsidRPr="000E328B">
        <w:rPr>
          <w:b/>
          <w:bCs/>
          <w:sz w:val="22"/>
          <w:szCs w:val="22"/>
        </w:rPr>
        <w:t xml:space="preserve">) </w:t>
      </w:r>
      <w:proofErr w:type="gramStart"/>
      <w:r w:rsidR="00F966CD" w:rsidRPr="000E328B">
        <w:rPr>
          <w:sz w:val="22"/>
          <w:szCs w:val="22"/>
        </w:rPr>
        <w:t>What</w:t>
      </w:r>
      <w:proofErr w:type="gramEnd"/>
      <w:r w:rsidR="00D1257F">
        <w:rPr>
          <w:sz w:val="22"/>
          <w:szCs w:val="22"/>
        </w:rPr>
        <w:t xml:space="preserve"> law was passed in 1998 to de</w:t>
      </w:r>
      <w:r w:rsidR="00385F65">
        <w:rPr>
          <w:sz w:val="22"/>
          <w:szCs w:val="22"/>
        </w:rPr>
        <w:t>al with modern copy right issues? E</w:t>
      </w:r>
      <w:r w:rsidR="00D1257F">
        <w:rPr>
          <w:sz w:val="22"/>
          <w:szCs w:val="22"/>
        </w:rPr>
        <w:t>xplain an important clause of this law.</w:t>
      </w:r>
      <w:r w:rsidR="00F966CD" w:rsidRPr="000E328B">
        <w:rPr>
          <w:sz w:val="22"/>
          <w:szCs w:val="22"/>
        </w:rPr>
        <w:t xml:space="preserve"> </w:t>
      </w:r>
    </w:p>
    <w:p w:rsidR="000204DE" w:rsidRPr="000E328B" w:rsidRDefault="000204DE" w:rsidP="000204DE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:rsidR="000E328B" w:rsidRDefault="00181AF9" w:rsidP="009937C2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½ </w:t>
      </w:r>
      <w:proofErr w:type="spellStart"/>
      <w:r>
        <w:rPr>
          <w:i/>
          <w:sz w:val="22"/>
          <w:szCs w:val="22"/>
        </w:rPr>
        <w:t>pt</w:t>
      </w:r>
      <w:proofErr w:type="spellEnd"/>
      <w:r>
        <w:rPr>
          <w:i/>
          <w:sz w:val="22"/>
          <w:szCs w:val="22"/>
        </w:rPr>
        <w:t xml:space="preserve"> Digital Millennium Copyright Act (DMCA, okay if just put initials).</w:t>
      </w:r>
    </w:p>
    <w:p w:rsidR="007A5FDE" w:rsidRPr="00181AF9" w:rsidRDefault="00181AF9" w:rsidP="00181AF9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½ </w:t>
      </w:r>
      <w:proofErr w:type="spellStart"/>
      <w:r>
        <w:rPr>
          <w:i/>
          <w:sz w:val="22"/>
          <w:szCs w:val="22"/>
        </w:rPr>
        <w:t>pt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 w:rsidRPr="00181AF9">
        <w:rPr>
          <w:i/>
          <w:sz w:val="22"/>
          <w:szCs w:val="22"/>
        </w:rPr>
        <w:t>Anticircumvention</w:t>
      </w:r>
      <w:proofErr w:type="spellEnd"/>
      <w:r w:rsidRPr="00181AF9">
        <w:rPr>
          <w:i/>
          <w:sz w:val="22"/>
          <w:szCs w:val="22"/>
        </w:rPr>
        <w:t xml:space="preserve"> clause: “No person shall circumvent a technological measure that effectively controls access to a work protected under this title.”</w:t>
      </w:r>
    </w:p>
    <w:p w:rsidR="00181AF9" w:rsidRPr="000E328B" w:rsidRDefault="00181AF9" w:rsidP="009937C2">
      <w:pPr>
        <w:rPr>
          <w:i/>
          <w:sz w:val="22"/>
          <w:szCs w:val="22"/>
        </w:rPr>
      </w:pPr>
    </w:p>
    <w:p w:rsidR="000E328B" w:rsidRDefault="000E328B" w:rsidP="009937C2">
      <w:pPr>
        <w:rPr>
          <w:i/>
          <w:sz w:val="22"/>
          <w:szCs w:val="22"/>
        </w:rPr>
      </w:pPr>
    </w:p>
    <w:p w:rsidR="009E182C" w:rsidRPr="000E328B" w:rsidRDefault="000204DE" w:rsidP="005E23A2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0E328B">
        <w:rPr>
          <w:rFonts w:ascii="Times New Roman" w:hAnsi="Times New Roman" w:cs="Times New Roman"/>
          <w:b/>
          <w:sz w:val="22"/>
          <w:szCs w:val="22"/>
        </w:rPr>
        <w:lastRenderedPageBreak/>
        <w:t xml:space="preserve">5.  </w:t>
      </w:r>
      <w:r w:rsidR="00385F65">
        <w:rPr>
          <w:rFonts w:ascii="Times New Roman" w:hAnsi="Times New Roman" w:cs="Times New Roman"/>
          <w:b/>
          <w:sz w:val="22"/>
          <w:szCs w:val="22"/>
        </w:rPr>
        <w:t>(1</w:t>
      </w:r>
      <w:r w:rsidR="00AE3D93" w:rsidRPr="000E328B">
        <w:rPr>
          <w:rFonts w:ascii="Times New Roman" w:hAnsi="Times New Roman" w:cs="Times New Roman"/>
          <w:b/>
          <w:sz w:val="22"/>
          <w:szCs w:val="22"/>
        </w:rPr>
        <w:t xml:space="preserve"> p</w:t>
      </w:r>
      <w:r w:rsidR="000A6D63" w:rsidRPr="000E328B">
        <w:rPr>
          <w:rFonts w:ascii="Times New Roman" w:hAnsi="Times New Roman" w:cs="Times New Roman"/>
          <w:b/>
          <w:sz w:val="22"/>
          <w:szCs w:val="22"/>
        </w:rPr>
        <w:t>t</w:t>
      </w:r>
      <w:r w:rsidR="00D94FEB" w:rsidRPr="000E328B">
        <w:rPr>
          <w:rFonts w:ascii="Times New Roman" w:hAnsi="Times New Roman" w:cs="Times New Roman"/>
          <w:b/>
          <w:sz w:val="22"/>
          <w:szCs w:val="22"/>
        </w:rPr>
        <w:t>s</w:t>
      </w:r>
      <w:r w:rsidR="00D1257F">
        <w:rPr>
          <w:rFonts w:ascii="Times New Roman" w:hAnsi="Times New Roman" w:cs="Times New Roman"/>
          <w:b/>
          <w:sz w:val="22"/>
          <w:szCs w:val="22"/>
        </w:rPr>
        <w:t xml:space="preserve">) </w:t>
      </w:r>
      <w:proofErr w:type="gramStart"/>
      <w:r w:rsidR="00D103FF">
        <w:rPr>
          <w:rFonts w:ascii="Times New Roman" w:hAnsi="Times New Roman" w:cs="Times New Roman"/>
          <w:sz w:val="22"/>
          <w:szCs w:val="22"/>
        </w:rPr>
        <w:t>What</w:t>
      </w:r>
      <w:proofErr w:type="gramEnd"/>
      <w:r w:rsidR="00D103FF">
        <w:rPr>
          <w:rFonts w:ascii="Times New Roman" w:hAnsi="Times New Roman" w:cs="Times New Roman"/>
          <w:sz w:val="22"/>
          <w:szCs w:val="22"/>
        </w:rPr>
        <w:t xml:space="preserve"> did NAPSTER develop that caused copyright inf</w:t>
      </w:r>
      <w:r w:rsidR="00180DE0">
        <w:rPr>
          <w:rFonts w:ascii="Times New Roman" w:hAnsi="Times New Roman" w:cs="Times New Roman"/>
          <w:sz w:val="22"/>
          <w:szCs w:val="22"/>
        </w:rPr>
        <w:t xml:space="preserve">ringement.  Explain </w:t>
      </w:r>
      <w:r w:rsidR="00D103FF">
        <w:rPr>
          <w:rFonts w:ascii="Times New Roman" w:hAnsi="Times New Roman" w:cs="Times New Roman"/>
          <w:sz w:val="22"/>
          <w:szCs w:val="22"/>
        </w:rPr>
        <w:t xml:space="preserve">one kind of copyright infringement that NAPSTER was charged with. </w:t>
      </w:r>
    </w:p>
    <w:p w:rsidR="00181AF9" w:rsidRDefault="00181AF9" w:rsidP="000204DE">
      <w:pPr>
        <w:spacing w:before="100" w:beforeAutospacing="1" w:after="100" w:afterAutospacing="1"/>
        <w:rPr>
          <w:rFonts w:ascii="AdvOT2f17b3c6" w:hAnsi="AdvOT2f17b3c6" w:cs="AdvOT2f17b3c6"/>
          <w:sz w:val="22"/>
          <w:szCs w:val="22"/>
        </w:rPr>
      </w:pPr>
      <w:r>
        <w:rPr>
          <w:rFonts w:ascii="AdvOT2f17b3c6" w:hAnsi="AdvOT2f17b3c6" w:cs="AdvOT2f17b3c6"/>
          <w:sz w:val="22"/>
          <w:szCs w:val="22"/>
        </w:rPr>
        <w:t xml:space="preserve">½ </w:t>
      </w:r>
      <w:proofErr w:type="spellStart"/>
      <w:r>
        <w:rPr>
          <w:rFonts w:ascii="AdvOT2f17b3c6" w:hAnsi="AdvOT2f17b3c6" w:cs="AdvOT2f17b3c6"/>
          <w:sz w:val="22"/>
          <w:szCs w:val="22"/>
        </w:rPr>
        <w:t>pt</w:t>
      </w:r>
      <w:proofErr w:type="spellEnd"/>
      <w:r>
        <w:rPr>
          <w:rFonts w:ascii="AdvOT2f17b3c6" w:hAnsi="AdvOT2f17b3c6" w:cs="AdvOT2f17b3c6"/>
          <w:sz w:val="22"/>
          <w:szCs w:val="22"/>
        </w:rPr>
        <w:t xml:space="preserve"> peer-to-peer sharing</w:t>
      </w:r>
    </w:p>
    <w:p w:rsidR="00642C8B" w:rsidRDefault="00181AF9" w:rsidP="000204DE">
      <w:pPr>
        <w:spacing w:before="100" w:beforeAutospacing="1" w:after="100" w:afterAutospacing="1"/>
        <w:rPr>
          <w:rFonts w:ascii="AdvOT2f17b3c6" w:hAnsi="AdvOT2f17b3c6" w:cs="AdvOT2f17b3c6"/>
          <w:sz w:val="22"/>
          <w:szCs w:val="22"/>
        </w:rPr>
      </w:pPr>
      <w:r>
        <w:rPr>
          <w:rFonts w:ascii="AdvOT2f17b3c6" w:hAnsi="AdvOT2f17b3c6" w:cs="AdvOT2f17b3c6"/>
          <w:sz w:val="22"/>
          <w:szCs w:val="22"/>
        </w:rPr>
        <w:t xml:space="preserve">½ </w:t>
      </w:r>
      <w:proofErr w:type="spellStart"/>
      <w:r>
        <w:rPr>
          <w:rFonts w:ascii="AdvOT2f17b3c6" w:hAnsi="AdvOT2f17b3c6" w:cs="AdvOT2f17b3c6"/>
          <w:sz w:val="22"/>
          <w:szCs w:val="22"/>
        </w:rPr>
        <w:t>pt</w:t>
      </w:r>
      <w:proofErr w:type="spellEnd"/>
      <w:r>
        <w:rPr>
          <w:rFonts w:ascii="AdvOT2f17b3c6" w:hAnsi="AdvOT2f17b3c6" w:cs="AdvOT2f17b3c6"/>
          <w:sz w:val="22"/>
          <w:szCs w:val="22"/>
        </w:rPr>
        <w:t xml:space="preserve"> for </w:t>
      </w:r>
      <w:proofErr w:type="spellStart"/>
      <w:r>
        <w:rPr>
          <w:rFonts w:ascii="AdvOT2f17b3c6" w:hAnsi="AdvOT2f17b3c6" w:cs="AdvOT2f17b3c6"/>
          <w:sz w:val="22"/>
          <w:szCs w:val="22"/>
        </w:rPr>
        <w:t>eithr</w:t>
      </w:r>
      <w:proofErr w:type="spellEnd"/>
      <w:r>
        <w:rPr>
          <w:rFonts w:ascii="AdvOT2f17b3c6" w:hAnsi="AdvOT2f17b3c6" w:cs="AdvOT2f17b3c6"/>
          <w:sz w:val="22"/>
          <w:szCs w:val="22"/>
        </w:rPr>
        <w:t xml:space="preserve"> of the following:</w:t>
      </w:r>
      <w:r w:rsidR="002A1F3D" w:rsidRPr="000E328B">
        <w:rPr>
          <w:rFonts w:ascii="AdvOT2f17b3c6" w:hAnsi="AdvOT2f17b3c6" w:cs="AdvOT2f17b3c6"/>
          <w:sz w:val="22"/>
          <w:szCs w:val="22"/>
        </w:rPr>
        <w:t xml:space="preserve"> </w:t>
      </w:r>
    </w:p>
    <w:p w:rsidR="007A5FDE" w:rsidRPr="00181AF9" w:rsidRDefault="00181AF9" w:rsidP="00181AF9">
      <w:pPr>
        <w:spacing w:before="100" w:beforeAutospacing="1" w:after="100" w:afterAutospacing="1"/>
        <w:rPr>
          <w:rFonts w:ascii="AdvOT2f17b3c6" w:hAnsi="AdvOT2f17b3c6" w:cs="AdvOT2f17b3c6"/>
          <w:sz w:val="22"/>
          <w:szCs w:val="22"/>
        </w:rPr>
      </w:pPr>
      <w:r w:rsidRPr="00181AF9">
        <w:rPr>
          <w:rFonts w:ascii="AdvOT2f17b3c6" w:hAnsi="AdvOT2f17b3c6" w:cs="AdvOT2f17b3c6"/>
          <w:b/>
          <w:bCs/>
          <w:sz w:val="22"/>
          <w:szCs w:val="22"/>
        </w:rPr>
        <w:t xml:space="preserve">Contributory infringement: </w:t>
      </w:r>
      <w:r w:rsidRPr="00181AF9">
        <w:rPr>
          <w:rFonts w:ascii="AdvOT2f17b3c6" w:hAnsi="AdvOT2f17b3c6" w:cs="AdvOT2f17b3c6"/>
          <w:sz w:val="22"/>
          <w:szCs w:val="22"/>
        </w:rPr>
        <w:t>occurs when an infringement committed by another person would not have happened without your help</w:t>
      </w:r>
    </w:p>
    <w:p w:rsidR="007A5FDE" w:rsidRPr="00181AF9" w:rsidRDefault="00181AF9" w:rsidP="00181AF9">
      <w:pPr>
        <w:spacing w:before="100" w:beforeAutospacing="1" w:after="100" w:afterAutospacing="1"/>
        <w:rPr>
          <w:rFonts w:ascii="AdvOT2f17b3c6" w:hAnsi="AdvOT2f17b3c6" w:cs="AdvOT2f17b3c6"/>
          <w:sz w:val="22"/>
          <w:szCs w:val="22"/>
        </w:rPr>
      </w:pPr>
      <w:r w:rsidRPr="00181AF9">
        <w:rPr>
          <w:rFonts w:ascii="AdvOT2f17b3c6" w:hAnsi="AdvOT2f17b3c6" w:cs="AdvOT2f17b3c6"/>
          <w:b/>
          <w:bCs/>
          <w:sz w:val="22"/>
          <w:szCs w:val="22"/>
        </w:rPr>
        <w:t xml:space="preserve">Vicarious infringement: </w:t>
      </w:r>
      <w:r w:rsidRPr="00181AF9">
        <w:rPr>
          <w:rFonts w:ascii="AdvOT2f17b3c6" w:hAnsi="AdvOT2f17b3c6" w:cs="AdvOT2f17b3c6"/>
          <w:sz w:val="22"/>
          <w:szCs w:val="22"/>
        </w:rPr>
        <w:t>involves an infringement that occurs in an area under your supervision, and when you should have been policing and preventing such acts</w:t>
      </w:r>
    </w:p>
    <w:p w:rsidR="00385F65" w:rsidRDefault="00D103BF" w:rsidP="000204DE">
      <w:pPr>
        <w:spacing w:before="100" w:beforeAutospacing="1" w:after="100" w:afterAutospacing="1"/>
        <w:rPr>
          <w:rFonts w:ascii="AdvOT2f17b3c6" w:hAnsi="AdvOT2f17b3c6" w:cs="AdvOT2f17b3c6"/>
          <w:sz w:val="22"/>
          <w:szCs w:val="22"/>
        </w:rPr>
      </w:pPr>
      <w:r>
        <w:rPr>
          <w:b/>
          <w:sz w:val="22"/>
          <w:szCs w:val="22"/>
        </w:rPr>
        <w:t>6</w:t>
      </w:r>
      <w:r w:rsidR="00385F65">
        <w:rPr>
          <w:b/>
          <w:sz w:val="22"/>
          <w:szCs w:val="22"/>
        </w:rPr>
        <w:t>.  (1</w:t>
      </w:r>
      <w:r w:rsidRPr="000E328B">
        <w:rPr>
          <w:b/>
          <w:sz w:val="22"/>
          <w:szCs w:val="22"/>
        </w:rPr>
        <w:t xml:space="preserve"> </w:t>
      </w:r>
      <w:proofErr w:type="spellStart"/>
      <w:r w:rsidRPr="000E328B">
        <w:rPr>
          <w:b/>
          <w:sz w:val="22"/>
          <w:szCs w:val="22"/>
        </w:rPr>
        <w:t>pt</w:t>
      </w:r>
      <w:proofErr w:type="spellEnd"/>
      <w:proofErr w:type="gramStart"/>
      <w:r w:rsidR="00D1257F">
        <w:rPr>
          <w:rFonts w:ascii="AdvOT2f17b3c6" w:hAnsi="AdvOT2f17b3c6" w:cs="AdvOT2f17b3c6"/>
          <w:sz w:val="22"/>
          <w:szCs w:val="22"/>
        </w:rPr>
        <w:t xml:space="preserve">)  </w:t>
      </w:r>
      <w:r w:rsidR="00D103FF">
        <w:rPr>
          <w:rFonts w:ascii="AdvOT2f17b3c6" w:hAnsi="AdvOT2f17b3c6" w:cs="AdvOT2f17b3c6"/>
          <w:sz w:val="22"/>
          <w:szCs w:val="22"/>
        </w:rPr>
        <w:t>Why</w:t>
      </w:r>
      <w:proofErr w:type="gramEnd"/>
      <w:r w:rsidR="00D103FF">
        <w:rPr>
          <w:rFonts w:ascii="AdvOT2f17b3c6" w:hAnsi="AdvOT2f17b3c6" w:cs="AdvOT2f17b3c6"/>
          <w:sz w:val="22"/>
          <w:szCs w:val="22"/>
        </w:rPr>
        <w:t xml:space="preserve"> is Eric </w:t>
      </w:r>
      <w:r w:rsidR="009B53B8">
        <w:rPr>
          <w:rFonts w:ascii="AdvOT2f17b3c6" w:hAnsi="AdvOT2f17b3c6" w:cs="AdvOT2f17b3c6"/>
          <w:sz w:val="22"/>
          <w:szCs w:val="22"/>
        </w:rPr>
        <w:t>Corley</w:t>
      </w:r>
      <w:r w:rsidR="00D103FF">
        <w:rPr>
          <w:rFonts w:ascii="AdvOT2f17b3c6" w:hAnsi="AdvOT2f17b3c6" w:cs="AdvOT2f17b3c6"/>
          <w:sz w:val="22"/>
          <w:szCs w:val="22"/>
        </w:rPr>
        <w:t xml:space="preserve"> famous?</w:t>
      </w:r>
    </w:p>
    <w:p w:rsidR="009B53B8" w:rsidRPr="00181AF9" w:rsidRDefault="009B53B8" w:rsidP="000204DE">
      <w:pPr>
        <w:spacing w:before="100" w:beforeAutospacing="1" w:after="100" w:afterAutospacing="1"/>
        <w:rPr>
          <w:rFonts w:ascii="AdvOT2f17b3c6" w:hAnsi="AdvOT2f17b3c6" w:cs="AdvOT2f17b3c6"/>
          <w:sz w:val="24"/>
          <w:szCs w:val="24"/>
        </w:rPr>
      </w:pPr>
      <w:r w:rsidRPr="00181AF9">
        <w:rPr>
          <w:rFonts w:ascii="AdvOT2f17b3c6" w:hAnsi="AdvOT2f17b3c6" w:cs="AdvOT2f17b3c6"/>
          <w:sz w:val="24"/>
          <w:szCs w:val="24"/>
        </w:rPr>
        <w:t xml:space="preserve">Give everyone ½ </w:t>
      </w:r>
      <w:proofErr w:type="spellStart"/>
      <w:r w:rsidRPr="00181AF9">
        <w:rPr>
          <w:rFonts w:ascii="AdvOT2f17b3c6" w:hAnsi="AdvOT2f17b3c6" w:cs="AdvOT2f17b3c6"/>
          <w:sz w:val="24"/>
          <w:szCs w:val="24"/>
        </w:rPr>
        <w:t>pt</w:t>
      </w:r>
      <w:proofErr w:type="spellEnd"/>
      <w:r w:rsidRPr="00181AF9">
        <w:rPr>
          <w:rFonts w:ascii="AdvOT2f17b3c6" w:hAnsi="AdvOT2f17b3c6" w:cs="AdvOT2f17b3c6"/>
          <w:sz w:val="24"/>
          <w:szCs w:val="24"/>
        </w:rPr>
        <w:t xml:space="preserve"> on this  if they did not answer it correctly since it was late at night and I wrote “Foley” instead of “Corl</w:t>
      </w:r>
      <w:r w:rsidR="00181AF9">
        <w:rPr>
          <w:rFonts w:ascii="AdvOT2f17b3c6" w:hAnsi="AdvOT2f17b3c6" w:cs="AdvOT2f17b3c6"/>
          <w:sz w:val="24"/>
          <w:szCs w:val="24"/>
        </w:rPr>
        <w:t>e</w:t>
      </w:r>
      <w:r w:rsidRPr="00181AF9">
        <w:rPr>
          <w:rFonts w:ascii="AdvOT2f17b3c6" w:hAnsi="AdvOT2f17b3c6" w:cs="AdvOT2f17b3c6"/>
          <w:sz w:val="24"/>
          <w:szCs w:val="24"/>
        </w:rPr>
        <w:t>y”    But I did say before the quiz that I knew a person named Eric Foley and I was tired and that I meant “</w:t>
      </w:r>
      <w:r w:rsidR="00181AF9">
        <w:rPr>
          <w:rFonts w:ascii="AdvOT2f17b3c6" w:hAnsi="AdvOT2f17b3c6" w:cs="AdvOT2f17b3c6"/>
          <w:sz w:val="24"/>
          <w:szCs w:val="24"/>
        </w:rPr>
        <w:t>Eric Cor</w:t>
      </w:r>
      <w:r w:rsidRPr="00181AF9">
        <w:rPr>
          <w:rFonts w:ascii="AdvOT2f17b3c6" w:hAnsi="AdvOT2f17b3c6" w:cs="AdvOT2f17b3c6"/>
          <w:sz w:val="24"/>
          <w:szCs w:val="24"/>
        </w:rPr>
        <w:t>l</w:t>
      </w:r>
      <w:r w:rsidR="00181AF9">
        <w:rPr>
          <w:rFonts w:ascii="AdvOT2f17b3c6" w:hAnsi="AdvOT2f17b3c6" w:cs="AdvOT2f17b3c6"/>
          <w:sz w:val="24"/>
          <w:szCs w:val="24"/>
        </w:rPr>
        <w:t>e</w:t>
      </w:r>
      <w:r w:rsidRPr="00181AF9">
        <w:rPr>
          <w:rFonts w:ascii="AdvOT2f17b3c6" w:hAnsi="AdvOT2f17b3c6" w:cs="AdvOT2f17b3c6"/>
          <w:sz w:val="24"/>
          <w:szCs w:val="24"/>
        </w:rPr>
        <w:t>y”.</w:t>
      </w:r>
    </w:p>
    <w:p w:rsidR="00167E76" w:rsidRDefault="009B53B8" w:rsidP="000204DE">
      <w:pPr>
        <w:spacing w:before="100" w:beforeAutospacing="1" w:after="100" w:afterAutospacing="1"/>
        <w:rPr>
          <w:rFonts w:ascii="AdvOT2f17b3c6" w:hAnsi="AdvOT2f17b3c6" w:cs="AdvOT2f17b3c6"/>
          <w:sz w:val="24"/>
          <w:szCs w:val="24"/>
        </w:rPr>
      </w:pPr>
      <w:r w:rsidRPr="00181AF9">
        <w:rPr>
          <w:rFonts w:ascii="AdvOT2f17b3c6" w:hAnsi="AdvOT2f17b3c6" w:cs="AdvOT2f17b3c6"/>
          <w:sz w:val="24"/>
          <w:szCs w:val="24"/>
        </w:rPr>
        <w:t xml:space="preserve">½ </w:t>
      </w:r>
      <w:proofErr w:type="spellStart"/>
      <w:r w:rsidRPr="00181AF9">
        <w:rPr>
          <w:rFonts w:ascii="AdvOT2f17b3c6" w:hAnsi="AdvOT2f17b3c6" w:cs="AdvOT2f17b3c6"/>
          <w:sz w:val="24"/>
          <w:szCs w:val="24"/>
        </w:rPr>
        <w:t>pt</w:t>
      </w:r>
      <w:proofErr w:type="spellEnd"/>
      <w:r w:rsidRPr="00181AF9">
        <w:rPr>
          <w:rFonts w:ascii="AdvOT2f17b3c6" w:hAnsi="AdvOT2f17b3c6" w:cs="AdvOT2f17b3c6"/>
          <w:sz w:val="24"/>
          <w:szCs w:val="24"/>
        </w:rPr>
        <w:t xml:space="preserve"> for mentioning </w:t>
      </w:r>
      <w:proofErr w:type="spellStart"/>
      <w:r w:rsidRPr="00167E76">
        <w:rPr>
          <w:rFonts w:ascii="AdvOT2f17b3c6" w:hAnsi="AdvOT2f17b3c6" w:cs="AdvOT2f17b3c6"/>
          <w:b/>
          <w:sz w:val="24"/>
          <w:szCs w:val="24"/>
        </w:rPr>
        <w:t>DeCSS</w:t>
      </w:r>
      <w:proofErr w:type="spellEnd"/>
      <w:r w:rsidRPr="00167E76">
        <w:rPr>
          <w:rFonts w:ascii="AdvOT2f17b3c6" w:hAnsi="AdvOT2f17b3c6" w:cs="AdvOT2f17b3c6"/>
          <w:b/>
          <w:sz w:val="24"/>
          <w:szCs w:val="24"/>
        </w:rPr>
        <w:t xml:space="preserve"> program</w:t>
      </w:r>
      <w:r w:rsidRPr="00181AF9">
        <w:rPr>
          <w:rFonts w:ascii="AdvOT2f17b3c6" w:hAnsi="AdvOT2f17b3c6" w:cs="AdvOT2f17b3c6"/>
          <w:sz w:val="24"/>
          <w:szCs w:val="24"/>
        </w:rPr>
        <w:t xml:space="preserve"> and </w:t>
      </w:r>
    </w:p>
    <w:p w:rsidR="009B53B8" w:rsidRPr="00181AF9" w:rsidRDefault="009B53B8" w:rsidP="000204DE">
      <w:pPr>
        <w:spacing w:before="100" w:beforeAutospacing="1" w:after="100" w:afterAutospacing="1"/>
        <w:rPr>
          <w:rFonts w:ascii="AdvOT2f17b3c6" w:hAnsi="AdvOT2f17b3c6" w:cs="AdvOT2f17b3c6"/>
          <w:sz w:val="24"/>
          <w:szCs w:val="24"/>
        </w:rPr>
      </w:pPr>
      <w:bookmarkStart w:id="0" w:name="_GoBack"/>
      <w:bookmarkEnd w:id="0"/>
      <w:r w:rsidRPr="00181AF9">
        <w:rPr>
          <w:rFonts w:ascii="AdvOT2f17b3c6" w:hAnsi="AdvOT2f17b3c6" w:cs="AdvOT2f17b3c6"/>
          <w:sz w:val="24"/>
          <w:szCs w:val="24"/>
        </w:rPr>
        <w:t xml:space="preserve">½ </w:t>
      </w:r>
      <w:proofErr w:type="spellStart"/>
      <w:proofErr w:type="gramStart"/>
      <w:r w:rsidRPr="00181AF9">
        <w:rPr>
          <w:rFonts w:ascii="AdvOT2f17b3c6" w:hAnsi="AdvOT2f17b3c6" w:cs="AdvOT2f17b3c6"/>
          <w:sz w:val="24"/>
          <w:szCs w:val="24"/>
        </w:rPr>
        <w:t>pt</w:t>
      </w:r>
      <w:proofErr w:type="spellEnd"/>
      <w:r w:rsidRPr="00181AF9">
        <w:rPr>
          <w:rFonts w:ascii="AdvOT2f17b3c6" w:hAnsi="AdvOT2f17b3c6" w:cs="AdvOT2f17b3c6"/>
          <w:sz w:val="24"/>
          <w:szCs w:val="24"/>
        </w:rPr>
        <w:t xml:space="preserve">  that</w:t>
      </w:r>
      <w:proofErr w:type="gramEnd"/>
      <w:r w:rsidRPr="00181AF9">
        <w:rPr>
          <w:rFonts w:ascii="AdvOT2f17b3c6" w:hAnsi="AdvOT2f17b3c6" w:cs="AdvOT2f17b3c6"/>
          <w:sz w:val="24"/>
          <w:szCs w:val="24"/>
        </w:rPr>
        <w:t xml:space="preserve"> it trafficked in circumvention devices and was sent to prison for this.  He basically made the </w:t>
      </w:r>
      <w:proofErr w:type="spellStart"/>
      <w:r w:rsidRPr="00181AF9">
        <w:rPr>
          <w:rFonts w:ascii="AdvOT2f17b3c6" w:hAnsi="AdvOT2f17b3c6" w:cs="AdvOT2f17b3c6"/>
          <w:sz w:val="24"/>
          <w:szCs w:val="24"/>
        </w:rPr>
        <w:t>DeCSS</w:t>
      </w:r>
      <w:proofErr w:type="spellEnd"/>
      <w:r w:rsidRPr="00181AF9">
        <w:rPr>
          <w:rFonts w:ascii="AdvOT2f17b3c6" w:hAnsi="AdvOT2f17b3c6" w:cs="AdvOT2f17b3c6"/>
          <w:sz w:val="24"/>
          <w:szCs w:val="24"/>
        </w:rPr>
        <w:t xml:space="preserve"> program downloadable from his website. </w:t>
      </w:r>
    </w:p>
    <w:p w:rsidR="00D103FF" w:rsidRDefault="00D103FF" w:rsidP="000204DE">
      <w:pPr>
        <w:spacing w:before="100" w:beforeAutospacing="1" w:after="100" w:afterAutospacing="1"/>
        <w:rPr>
          <w:rFonts w:ascii="AdvOT2f17b3c6" w:hAnsi="AdvOT2f17b3c6" w:cs="AdvOT2f17b3c6"/>
          <w:sz w:val="22"/>
          <w:szCs w:val="22"/>
        </w:rPr>
      </w:pPr>
      <w:r w:rsidRPr="002B753D">
        <w:rPr>
          <w:rFonts w:ascii="AdvOT2f17b3c6" w:hAnsi="AdvOT2f17b3c6" w:cs="AdvOT2f17b3c6"/>
          <w:b/>
          <w:sz w:val="22"/>
          <w:szCs w:val="22"/>
        </w:rPr>
        <w:t xml:space="preserve"> 7. (1.5 pts</w:t>
      </w:r>
      <w:proofErr w:type="gramStart"/>
      <w:r w:rsidRPr="002B753D">
        <w:rPr>
          <w:rFonts w:ascii="AdvOT2f17b3c6" w:hAnsi="AdvOT2f17b3c6" w:cs="AdvOT2f17b3c6"/>
          <w:b/>
          <w:sz w:val="22"/>
          <w:szCs w:val="22"/>
        </w:rPr>
        <w:t>)</w:t>
      </w:r>
      <w:r>
        <w:rPr>
          <w:rFonts w:ascii="AdvOT2f17b3c6" w:hAnsi="AdvOT2f17b3c6" w:cs="AdvOT2f17b3c6"/>
          <w:sz w:val="22"/>
          <w:szCs w:val="22"/>
        </w:rPr>
        <w:t xml:space="preserve">  Clearly</w:t>
      </w:r>
      <w:proofErr w:type="gramEnd"/>
      <w:r>
        <w:rPr>
          <w:rFonts w:ascii="AdvOT2f17b3c6" w:hAnsi="AdvOT2f17b3c6" w:cs="AdvOT2f17b3c6"/>
          <w:sz w:val="22"/>
          <w:szCs w:val="22"/>
        </w:rPr>
        <w:t xml:space="preserve"> explain the difference</w:t>
      </w:r>
      <w:r w:rsidR="002B753D">
        <w:rPr>
          <w:rFonts w:ascii="AdvOT2f17b3c6" w:hAnsi="AdvOT2f17b3c6" w:cs="AdvOT2f17b3c6"/>
          <w:sz w:val="22"/>
          <w:szCs w:val="22"/>
        </w:rPr>
        <w:t>s</w:t>
      </w:r>
      <w:r>
        <w:rPr>
          <w:rFonts w:ascii="AdvOT2f17b3c6" w:hAnsi="AdvOT2f17b3c6" w:cs="AdvOT2f17b3c6"/>
          <w:sz w:val="22"/>
          <w:szCs w:val="22"/>
        </w:rPr>
        <w:t xml:space="preserve"> between the following tree terms:  t</w:t>
      </w:r>
      <w:r w:rsidR="002B753D">
        <w:rPr>
          <w:rFonts w:ascii="AdvOT2f17b3c6" w:hAnsi="AdvOT2f17b3c6" w:cs="AdvOT2f17b3c6"/>
          <w:sz w:val="22"/>
          <w:szCs w:val="22"/>
        </w:rPr>
        <w:t>rade mark, trade dress and brand</w:t>
      </w:r>
      <w:r>
        <w:rPr>
          <w:rFonts w:ascii="AdvOT2f17b3c6" w:hAnsi="AdvOT2f17b3c6" w:cs="AdvOT2f17b3c6"/>
          <w:sz w:val="22"/>
          <w:szCs w:val="22"/>
        </w:rPr>
        <w:t xml:space="preserve">. </w:t>
      </w:r>
    </w:p>
    <w:p w:rsidR="007A5FDE" w:rsidRPr="00181AF9" w:rsidRDefault="00181AF9" w:rsidP="00181AF9">
      <w:pPr>
        <w:spacing w:before="100" w:beforeAutospacing="1" w:after="100" w:afterAutospacing="1"/>
        <w:rPr>
          <w:rFonts w:ascii="AdvOT2f17b3c6" w:hAnsi="AdvOT2f17b3c6" w:cs="AdvOT2f17b3c6"/>
          <w:sz w:val="24"/>
          <w:szCs w:val="24"/>
        </w:rPr>
      </w:pPr>
      <w:r w:rsidRPr="00181AF9">
        <w:rPr>
          <w:rFonts w:ascii="AdvOT2f17b3c6" w:hAnsi="AdvOT2f17b3c6" w:cs="AdvOT2f17b3c6"/>
          <w:sz w:val="24"/>
          <w:szCs w:val="24"/>
        </w:rPr>
        <w:t xml:space="preserve">½ </w:t>
      </w:r>
      <w:proofErr w:type="spellStart"/>
      <w:r w:rsidRPr="00181AF9">
        <w:rPr>
          <w:rFonts w:ascii="AdvOT2f17b3c6" w:hAnsi="AdvOT2f17b3c6" w:cs="AdvOT2f17b3c6"/>
          <w:sz w:val="24"/>
          <w:szCs w:val="24"/>
        </w:rPr>
        <w:t>pt</w:t>
      </w:r>
      <w:proofErr w:type="spellEnd"/>
      <w:r w:rsidRPr="00181AF9">
        <w:rPr>
          <w:rFonts w:ascii="AdvOT2f17b3c6" w:hAnsi="AdvOT2f17b3c6" w:cs="AdvOT2f17b3c6"/>
          <w:sz w:val="24"/>
          <w:szCs w:val="24"/>
        </w:rPr>
        <w:t xml:space="preserve"> Trademark: a legally registered word, phrase, symbol, or other item that identifies a particular product, service, or corporation. </w:t>
      </w:r>
    </w:p>
    <w:p w:rsidR="007A5FDE" w:rsidRPr="00181AF9" w:rsidRDefault="00181AF9" w:rsidP="00181AF9">
      <w:pPr>
        <w:spacing w:before="100" w:beforeAutospacing="1" w:after="100" w:afterAutospacing="1"/>
        <w:rPr>
          <w:rFonts w:ascii="AdvOT2f17b3c6" w:hAnsi="AdvOT2f17b3c6" w:cs="AdvOT2f17b3c6"/>
          <w:sz w:val="24"/>
          <w:szCs w:val="24"/>
        </w:rPr>
      </w:pPr>
      <w:r w:rsidRPr="00181AF9">
        <w:rPr>
          <w:rFonts w:ascii="AdvOT2f17b3c6" w:hAnsi="AdvOT2f17b3c6" w:cs="AdvOT2f17b3c6"/>
          <w:sz w:val="24"/>
          <w:szCs w:val="24"/>
        </w:rPr>
        <w:t xml:space="preserve">½ </w:t>
      </w:r>
      <w:proofErr w:type="spellStart"/>
      <w:r w:rsidRPr="00181AF9">
        <w:rPr>
          <w:rFonts w:ascii="AdvOT2f17b3c6" w:hAnsi="AdvOT2f17b3c6" w:cs="AdvOT2f17b3c6"/>
          <w:sz w:val="24"/>
          <w:szCs w:val="24"/>
        </w:rPr>
        <w:t>pt</w:t>
      </w:r>
      <w:proofErr w:type="spellEnd"/>
      <w:r w:rsidRPr="00181AF9">
        <w:rPr>
          <w:rFonts w:ascii="AdvOT2f17b3c6" w:hAnsi="AdvOT2f17b3c6" w:cs="AdvOT2f17b3c6"/>
          <w:sz w:val="24"/>
          <w:szCs w:val="24"/>
        </w:rPr>
        <w:t xml:space="preserve"> “brand” is also used to describe the product’s identity as a whole, whereas a trademark is one specific element of that identity</w:t>
      </w:r>
    </w:p>
    <w:p w:rsidR="007A5FDE" w:rsidRPr="00181AF9" w:rsidRDefault="00181AF9" w:rsidP="00181AF9">
      <w:pPr>
        <w:spacing w:before="100" w:beforeAutospacing="1" w:after="100" w:afterAutospacing="1"/>
        <w:rPr>
          <w:rFonts w:ascii="AdvOT2f17b3c6" w:hAnsi="AdvOT2f17b3c6" w:cs="AdvOT2f17b3c6"/>
          <w:sz w:val="24"/>
          <w:szCs w:val="24"/>
        </w:rPr>
      </w:pPr>
      <w:r w:rsidRPr="00181AF9">
        <w:rPr>
          <w:rFonts w:ascii="AdvOT2f17b3c6" w:hAnsi="AdvOT2f17b3c6" w:cs="AdvOT2f17b3c6"/>
          <w:sz w:val="24"/>
          <w:szCs w:val="24"/>
        </w:rPr>
        <w:t xml:space="preserve">½ </w:t>
      </w:r>
      <w:proofErr w:type="spellStart"/>
      <w:r w:rsidRPr="00181AF9">
        <w:rPr>
          <w:rFonts w:ascii="AdvOT2f17b3c6" w:hAnsi="AdvOT2f17b3c6" w:cs="AdvOT2f17b3c6"/>
          <w:sz w:val="24"/>
          <w:szCs w:val="24"/>
        </w:rPr>
        <w:t>pt</w:t>
      </w:r>
      <w:proofErr w:type="spellEnd"/>
      <w:r w:rsidRPr="00181AF9">
        <w:rPr>
          <w:rFonts w:ascii="AdvOT2f17b3c6" w:hAnsi="AdvOT2f17b3c6" w:cs="AdvOT2f17b3c6"/>
          <w:sz w:val="24"/>
          <w:szCs w:val="24"/>
        </w:rPr>
        <w:t xml:space="preserve"> Trade dress: involves the look and feel of a product or its packaging</w:t>
      </w:r>
    </w:p>
    <w:p w:rsidR="00181AF9" w:rsidRPr="00181AF9" w:rsidRDefault="00181AF9" w:rsidP="00181AF9">
      <w:pPr>
        <w:spacing w:before="100" w:beforeAutospacing="1" w:after="100" w:afterAutospacing="1"/>
        <w:rPr>
          <w:rFonts w:ascii="AdvOT2f17b3c6" w:hAnsi="AdvOT2f17b3c6" w:cs="AdvOT2f17b3c6"/>
          <w:sz w:val="24"/>
          <w:szCs w:val="24"/>
        </w:rPr>
      </w:pPr>
    </w:p>
    <w:p w:rsidR="00181AF9" w:rsidRPr="000E328B" w:rsidRDefault="00181AF9" w:rsidP="000204DE">
      <w:pPr>
        <w:spacing w:before="100" w:beforeAutospacing="1" w:after="100" w:afterAutospacing="1"/>
        <w:rPr>
          <w:bCs/>
          <w:sz w:val="22"/>
          <w:szCs w:val="22"/>
        </w:rPr>
      </w:pPr>
    </w:p>
    <w:sectPr w:rsidR="00181AF9" w:rsidRPr="000E328B" w:rsidSect="008C69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vOT2f17b3c6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4C1C"/>
    <w:multiLevelType w:val="hybridMultilevel"/>
    <w:tmpl w:val="1DCA10BE"/>
    <w:lvl w:ilvl="0" w:tplc="8F7CF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E65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C62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2D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EA3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00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C61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C0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C7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C916FE"/>
    <w:multiLevelType w:val="hybridMultilevel"/>
    <w:tmpl w:val="9F18E1D4"/>
    <w:lvl w:ilvl="0" w:tplc="30DA8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0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48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2F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AF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B8A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80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4C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4C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4C2702B"/>
    <w:multiLevelType w:val="hybridMultilevel"/>
    <w:tmpl w:val="08BEA0F0"/>
    <w:lvl w:ilvl="0" w:tplc="99E099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2C6E040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 w:tplc="94D8BCB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99A6B0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0E09B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00C20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5B8FC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55414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A0C737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1C7951"/>
    <w:multiLevelType w:val="hybridMultilevel"/>
    <w:tmpl w:val="D73CD650"/>
    <w:lvl w:ilvl="0" w:tplc="6902E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EF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43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68B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CB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68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4F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C3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4B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ADF63E7"/>
    <w:multiLevelType w:val="hybridMultilevel"/>
    <w:tmpl w:val="02C48F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1BEED16A">
      <w:start w:val="3"/>
      <w:numFmt w:val="decimal"/>
      <w:lvlText w:val="%4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B102185"/>
    <w:multiLevelType w:val="hybridMultilevel"/>
    <w:tmpl w:val="327A0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6">
    <w:nsid w:val="3C7C1DA7"/>
    <w:multiLevelType w:val="hybridMultilevel"/>
    <w:tmpl w:val="7BDE85B2"/>
    <w:lvl w:ilvl="0" w:tplc="6D302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24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8B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40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A6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6C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8E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E3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A6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ADD3FFF"/>
    <w:multiLevelType w:val="hybridMultilevel"/>
    <w:tmpl w:val="9D069732"/>
    <w:lvl w:ilvl="0" w:tplc="BED8EB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E7C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624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48C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07C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8EC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F803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0CA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A81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17445E"/>
    <w:multiLevelType w:val="hybridMultilevel"/>
    <w:tmpl w:val="6888A192"/>
    <w:lvl w:ilvl="0" w:tplc="057E0D1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D20599D"/>
    <w:multiLevelType w:val="hybridMultilevel"/>
    <w:tmpl w:val="65E455BE"/>
    <w:lvl w:ilvl="0" w:tplc="CE44B5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09F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834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6DC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ECB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9480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55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4D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BEF3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EC32D7"/>
    <w:multiLevelType w:val="hybridMultilevel"/>
    <w:tmpl w:val="3640BEB2"/>
    <w:lvl w:ilvl="0" w:tplc="5DE6B4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B6BEEC">
      <w:start w:val="1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270B2">
      <w:start w:val="16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885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C4C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9665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84F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AFD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4CBA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1B1711"/>
    <w:multiLevelType w:val="hybridMultilevel"/>
    <w:tmpl w:val="22660746"/>
    <w:lvl w:ilvl="0" w:tplc="6E263D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69D24">
      <w:start w:val="1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B66A56">
      <w:start w:val="16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018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E0B0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D0BD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80C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A1F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2AF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8A54CD"/>
    <w:multiLevelType w:val="hybridMultilevel"/>
    <w:tmpl w:val="FDC8A6A6"/>
    <w:lvl w:ilvl="0" w:tplc="D312F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B436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5B2C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924F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5ACF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F64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08E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D6E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A01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6C78C9"/>
    <w:multiLevelType w:val="hybridMultilevel"/>
    <w:tmpl w:val="349CD09E"/>
    <w:lvl w:ilvl="0" w:tplc="D944A2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2E0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0DB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622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000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49C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2AB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A21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A7E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8576B5C"/>
    <w:multiLevelType w:val="hybridMultilevel"/>
    <w:tmpl w:val="E5B4C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ADE60C4"/>
    <w:multiLevelType w:val="hybridMultilevel"/>
    <w:tmpl w:val="2018B5CE"/>
    <w:lvl w:ilvl="0" w:tplc="29226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EA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CC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0D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24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E4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2A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10E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4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B8F5F87"/>
    <w:multiLevelType w:val="hybridMultilevel"/>
    <w:tmpl w:val="035C41EE"/>
    <w:lvl w:ilvl="0" w:tplc="A76077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C02E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FA02CE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25B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CEAB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2AE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E2D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8CE5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4A0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BC57A1D"/>
    <w:multiLevelType w:val="hybridMultilevel"/>
    <w:tmpl w:val="EF7C24AA"/>
    <w:lvl w:ilvl="0" w:tplc="01CA0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AC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EB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21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109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AA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FEE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CA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CE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D83536F"/>
    <w:multiLevelType w:val="hybridMultilevel"/>
    <w:tmpl w:val="0F523A6E"/>
    <w:lvl w:ilvl="0" w:tplc="DDFA40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83610">
      <w:start w:val="1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842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62C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849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E4B1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8CF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250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4296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A10F78"/>
    <w:multiLevelType w:val="hybridMultilevel"/>
    <w:tmpl w:val="52502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14"/>
  </w:num>
  <w:num w:numId="5">
    <w:abstractNumId w:val="11"/>
  </w:num>
  <w:num w:numId="6">
    <w:abstractNumId w:val="10"/>
  </w:num>
  <w:num w:numId="7">
    <w:abstractNumId w:val="9"/>
  </w:num>
  <w:num w:numId="8">
    <w:abstractNumId w:val="18"/>
  </w:num>
  <w:num w:numId="9">
    <w:abstractNumId w:val="5"/>
  </w:num>
  <w:num w:numId="10">
    <w:abstractNumId w:val="8"/>
  </w:num>
  <w:num w:numId="11">
    <w:abstractNumId w:val="6"/>
  </w:num>
  <w:num w:numId="12">
    <w:abstractNumId w:val="0"/>
  </w:num>
  <w:num w:numId="13">
    <w:abstractNumId w:val="2"/>
  </w:num>
  <w:num w:numId="14">
    <w:abstractNumId w:val="1"/>
  </w:num>
  <w:num w:numId="15">
    <w:abstractNumId w:val="16"/>
  </w:num>
  <w:num w:numId="16">
    <w:abstractNumId w:val="13"/>
  </w:num>
  <w:num w:numId="17">
    <w:abstractNumId w:val="7"/>
  </w:num>
  <w:num w:numId="18">
    <w:abstractNumId w:val="17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0"/>
    <w:rsid w:val="00010499"/>
    <w:rsid w:val="000204DE"/>
    <w:rsid w:val="00061D26"/>
    <w:rsid w:val="000A6D63"/>
    <w:rsid w:val="000C54C1"/>
    <w:rsid w:val="000E328B"/>
    <w:rsid w:val="001226C1"/>
    <w:rsid w:val="00135F0D"/>
    <w:rsid w:val="00167E76"/>
    <w:rsid w:val="00172886"/>
    <w:rsid w:val="00180DE0"/>
    <w:rsid w:val="00181AF9"/>
    <w:rsid w:val="001A07DB"/>
    <w:rsid w:val="001A1485"/>
    <w:rsid w:val="001B4816"/>
    <w:rsid w:val="001C1B5A"/>
    <w:rsid w:val="001D750A"/>
    <w:rsid w:val="00290EBD"/>
    <w:rsid w:val="002A1F3D"/>
    <w:rsid w:val="002A601E"/>
    <w:rsid w:val="002B753D"/>
    <w:rsid w:val="00311F86"/>
    <w:rsid w:val="0035448D"/>
    <w:rsid w:val="00385F65"/>
    <w:rsid w:val="00392461"/>
    <w:rsid w:val="003A680F"/>
    <w:rsid w:val="003D6628"/>
    <w:rsid w:val="00415FEE"/>
    <w:rsid w:val="00431EF8"/>
    <w:rsid w:val="00470F8F"/>
    <w:rsid w:val="005562B6"/>
    <w:rsid w:val="005E1B68"/>
    <w:rsid w:val="005E23A2"/>
    <w:rsid w:val="006257DD"/>
    <w:rsid w:val="00642C8B"/>
    <w:rsid w:val="006F40A8"/>
    <w:rsid w:val="007812E1"/>
    <w:rsid w:val="007A5FDE"/>
    <w:rsid w:val="007C199E"/>
    <w:rsid w:val="00896610"/>
    <w:rsid w:val="008A00CD"/>
    <w:rsid w:val="008A05D0"/>
    <w:rsid w:val="008C69C4"/>
    <w:rsid w:val="009335CC"/>
    <w:rsid w:val="00957F8C"/>
    <w:rsid w:val="0096474E"/>
    <w:rsid w:val="009647BC"/>
    <w:rsid w:val="00967481"/>
    <w:rsid w:val="009937C2"/>
    <w:rsid w:val="009A506B"/>
    <w:rsid w:val="009B53B8"/>
    <w:rsid w:val="009E182C"/>
    <w:rsid w:val="00AE3D93"/>
    <w:rsid w:val="00B64B7D"/>
    <w:rsid w:val="00C32BF1"/>
    <w:rsid w:val="00C340F9"/>
    <w:rsid w:val="00C73092"/>
    <w:rsid w:val="00CB3D69"/>
    <w:rsid w:val="00CF53F1"/>
    <w:rsid w:val="00D103BF"/>
    <w:rsid w:val="00D103FF"/>
    <w:rsid w:val="00D1257F"/>
    <w:rsid w:val="00D80100"/>
    <w:rsid w:val="00D84247"/>
    <w:rsid w:val="00D94FEB"/>
    <w:rsid w:val="00DE409F"/>
    <w:rsid w:val="00DF0387"/>
    <w:rsid w:val="00E10CB9"/>
    <w:rsid w:val="00E71CE5"/>
    <w:rsid w:val="00EA7D23"/>
    <w:rsid w:val="00F14885"/>
    <w:rsid w:val="00F20362"/>
    <w:rsid w:val="00F67995"/>
    <w:rsid w:val="00F92DE1"/>
    <w:rsid w:val="00F966CD"/>
    <w:rsid w:val="00FB4C8D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721774-C12B-431E-8E27-29D13C5A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9C4"/>
  </w:style>
  <w:style w:type="paragraph" w:styleId="Heading1">
    <w:name w:val="heading 1"/>
    <w:basedOn w:val="Normal"/>
    <w:next w:val="Normal"/>
    <w:qFormat/>
    <w:rsid w:val="008C69C4"/>
    <w:pPr>
      <w:keepNext/>
      <w:widowControl w:val="0"/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E6E6E6"/>
      <w:tabs>
        <w:tab w:val="left" w:pos="360"/>
        <w:tab w:val="left" w:pos="6120"/>
      </w:tabs>
      <w:autoSpaceDE w:val="0"/>
      <w:autoSpaceDN w:val="0"/>
      <w:adjustRightInd w:val="0"/>
      <w:spacing w:line="280" w:lineRule="atLeast"/>
      <w:jc w:val="center"/>
      <w:outlineLvl w:val="0"/>
    </w:pPr>
    <w:rPr>
      <w:rFonts w:ascii="Times-Roman" w:hAnsi="Times-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69C4"/>
    <w:pPr>
      <w:widowControl w:val="0"/>
      <w:tabs>
        <w:tab w:val="left" w:pos="6120"/>
      </w:tabs>
      <w:spacing w:line="280" w:lineRule="atLeast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E71CE5"/>
    <w:pPr>
      <w:ind w:left="851"/>
    </w:pPr>
    <w:rPr>
      <w:rFonts w:ascii="Century" w:hAnsi="Century" w:cs="Century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1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431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5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44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66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9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94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2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5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570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propositional resolution to prove (a) from (b-e)</vt:lpstr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propositional resolution to prove (a) from (b-e)</dc:title>
  <dc:creator>Valerie Cross</dc:creator>
  <cp:lastModifiedBy>Cross, Valerie Dr.</cp:lastModifiedBy>
  <cp:revision>5</cp:revision>
  <dcterms:created xsi:type="dcterms:W3CDTF">2014-09-25T17:52:00Z</dcterms:created>
  <dcterms:modified xsi:type="dcterms:W3CDTF">2014-09-25T19:09:00Z</dcterms:modified>
</cp:coreProperties>
</file>