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72013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Optimize your website to make it easy for the user to book with you.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Embed relevant Keywords into your Website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If you are a local business, add your city at the end of your keywords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Make sure to write a meta description in the website that has 140-160 characters maximum.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Embed Google Tag Manager, Google Search Console &amp; Google Analytics into your site for real-time analytics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Optimize your site for topics &gt; keywords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educational content, make your blogs around the keywords and embed videos into the blogs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Embed relevant keywords into the website</w:t>
      </w:r>
    </w:p>
    <w:p w:rsidR="00000000" w:rsidDel="00000000" w:rsidP="00000000" w:rsidRDefault="00000000" w:rsidRPr="00000000" w14:paraId="0000000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Instagram Keywords: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186690</wp:posOffset>
            </wp:positionV>
            <wp:extent cx="1277961" cy="3053383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7961" cy="3053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1638300</wp:posOffset>
            </wp:positionH>
            <wp:positionV relativeFrom="paragraph">
              <wp:posOffset>190500</wp:posOffset>
            </wp:positionV>
            <wp:extent cx="3991229" cy="3016900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229" cy="301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Social Media best practices by Modality: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Health Coaches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Acupuncture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Chiropractic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YouTube or LinkedIn groups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Instagram or 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Facebook, YouTube, Instagram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Nutrition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Stem Cell Therapy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Hypnotherapy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Dieticians or Ayurveda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YouTube,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YouTube, 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TikTok, YouTube,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YouTube or Instagram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Chelation/Naturopathy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Homeopathy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Alternative Practitioners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YouTube or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LinkedIn, YouTube, Instagram, TikTok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X, YouTube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Keywords to Use</w:t>
      </w:r>
    </w:p>
    <w:p w:rsidR="00000000" w:rsidDel="00000000" w:rsidP="00000000" w:rsidRDefault="00000000" w:rsidRPr="00000000" w14:paraId="0000003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YouTube Health Coaches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349660" cy="26755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9660" cy="267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Acupuncture (Website)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200376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0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Nutrition (YouTube &amp; Website)</w:t>
      </w:r>
    </w:p>
    <w:p w:rsidR="00000000" w:rsidDel="00000000" w:rsidP="00000000" w:rsidRDefault="00000000" w:rsidRPr="00000000" w14:paraId="0000003E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154862</wp:posOffset>
            </wp:positionV>
            <wp:extent cx="2771775" cy="2165476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65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Chiropractic Website (For New Jersey, replace it with your area)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Hypnotherapy Social Media or Website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316094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160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Holistic/Alternative Practitioners Website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Homeopathy, Chelation, Naturopathy, Stem Cell Therapy, Herbal Medicine Web Keywords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Ayurveda Website Keywords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Dietician Website/YouTube Keywords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476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i w:val="1"/>
          <w:rtl w:val="0"/>
        </w:rPr>
        <w:t xml:space="preserve">Social Media Best Practices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3-5 MAX Hashtags on platforms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1-2 general hashtags like #holistichealth and #[your modality] then the other hashtags should be about the video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Tell the audience what the video will be about in the first 8 seconds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Embed VidIQ into your YouTube channel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your analytics on each platform to make decisions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your website booking page in the first line of the description so it is easily seen, also add it to the comments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strategy: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Educate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CTA: “Watch to the end”, “Comment below”, etc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CTA: “Book a consultation, link in the comments”, “Call today, Number in the Bio (or take them to your website with the phone number first thing they see)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Your email marketing should be showcasing value. Make it short and be consistently testing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FOCUS ON VIEWS. Make the same content, your branding should come off that you are your modality and address ____ ailment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algorithm will punish you if you consistently change your content.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Foreword: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Providers join the platform for a personalized plan, and to have our team integrate the plan into their site for them so they can focus on patient acquisition. Visit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https://themerlingroupworld.com/telehealth</w:t>
        </w:r>
      </w:hyperlink>
      <w:r w:rsidDel="00000000" w:rsidR="00000000" w:rsidRPr="00000000">
        <w:rPr>
          <w:rtl w:val="0"/>
        </w:rPr>
        <w:t xml:space="preserve"> for more information.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jc w:val="center"/>
      <w:rPr>
        <w:b w:val="1"/>
        <w:sz w:val="48"/>
        <w:szCs w:val="48"/>
        <w:u w:val="single"/>
      </w:rPr>
    </w:pPr>
    <w:r w:rsidDel="00000000" w:rsidR="00000000" w:rsidRPr="00000000">
      <w:rPr>
        <w:b w:val="1"/>
        <w:sz w:val="48"/>
        <w:szCs w:val="48"/>
        <w:u w:val="single"/>
        <w:rtl w:val="0"/>
      </w:rPr>
      <w:t xml:space="preserve">Holistic Medicine Business Action Plan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themerlingroupworld.com/telehealth" TargetMode="External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