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ASCII:</w:t>
      </w:r>
    </w:p>
    <w:p w:rsidR="00000000" w:rsidDel="00000000" w:rsidP="00000000" w:rsidRDefault="00000000" w:rsidRPr="00000000" w14:paraId="00000002">
      <w:pPr>
        <w:rPr>
          <w:color w:val="2b91a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b91af"/>
        </w:rPr>
      </w:pPr>
      <w:r w:rsidDel="00000000" w:rsidR="00000000" w:rsidRPr="00000000">
        <w:rPr>
          <w:color w:val="008000"/>
          <w:rtl w:val="0"/>
        </w:rPr>
        <w:t xml:space="preserve">//run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0"/>
          <w:i w:val="0"/>
          <w:color w:val="000000"/>
          <w:u w:val="none"/>
        </w:rPr>
      </w:pP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&lt;iostream&gt;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&lt;string&gt;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using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namespace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std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br w:type="textWrapping"/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main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char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arr[] = { 115,117,114,112,114,105,115,101,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'\0'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};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arr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"pause"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return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0;</w:t>
      </w:r>
    </w:p>
    <w:p w:rsidR="00000000" w:rsidDel="00000000" w:rsidP="00000000" w:rsidRDefault="00000000" w:rsidRPr="00000000" w14:paraId="00000005">
      <w:pPr>
        <w:rPr>
          <w:b w:val="0"/>
          <w:i w:val="0"/>
          <w:color w:val="000000"/>
          <w:u w:val="none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you want to more about ASCII, run this program</w:t>
      </w:r>
    </w:p>
    <w:p w:rsidR="00000000" w:rsidDel="00000000" w:rsidP="00000000" w:rsidRDefault="00000000" w:rsidRPr="00000000" w14:paraId="00000012">
      <w:pPr>
        <w:rPr>
          <w:b w:val="0"/>
          <w:i w:val="0"/>
          <w:color w:val="000000"/>
          <w:u w:val="none"/>
        </w:rPr>
      </w:pP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&lt;iostream&gt;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using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namespace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std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//127 ASCII characters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main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 {</w:t>
        <w:br w:type="textWrapping"/>
        <w:t xml:space="preserve">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for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i = 0; i &lt; 127; i++){</w:t>
        <w:br w:type="textWrapping"/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"ASCII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i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 is: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char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(i)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}</w:t>
        <w:br w:type="textWrapping"/>
        <w:t xml:space="preserve">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return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0;</w:t>
        <w:br w:type="textWrapping"/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  <w:t xml:space="preserve">Or just google ASCII table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make it fancy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sz w:val="28"/>
          <w:szCs w:val="28"/>
          <w:highlight w:val="white"/>
        </w:rPr>
      </w:pP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//run me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&lt;iostream&gt;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&lt;string&gt;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&lt;fstream&gt;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using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namespace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std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br w:type="textWrapping"/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main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 {</w:t>
        <w:br w:type="textWrapping"/>
        <w:t xml:space="preserve">    ofstream out;</w:t>
        <w:br w:type="textWrapping"/>
        <w:t xml:space="preserve">    out.open(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"ASCII list.txt"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for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i = 0; i &lt; 127; i++) {</w:t>
        <w:br w:type="textWrapping"/>
        <w:t xml:space="preserve">   </w:t>
        <w:tab/>
        <w:t xml:space="preserve"> out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"ASCII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i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 is: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char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(i)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}</w:t>
        <w:br w:type="textWrapping"/>
        <w:t xml:space="preserve">   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"pause"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return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0;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