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E95C6B" w:rsidP="41624DB7" w:rsidRDefault="00F17D39" w14:paraId="6801E986" wp14:textId="77777777">
      <w:pPr>
        <w:shd w:val="clear" w:color="auto" w:fill="FFFFFF" w:themeFill="background1"/>
        <w:spacing w:after="360" w:line="36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 xml:space="preserve">Critical infrastructure cybersecurity relies on security framework protection based on layered vigilance, readiness, and resilience.  These guiding elements of risk management are provided in the National Institute of Standards and Technology’s </w:t>
      </w:r>
      <w:hyperlink w:anchor=":~:text=Recover,impact%20from%20a%20cybersecurity%20incident." r:id="Re605b1efecdf4bba">
        <w:r w:rsidRPr="41624DB7" w:rsidR="41624DB7">
          <w:rPr>
            <w:rFonts w:ascii="Work Sans" w:hAnsi="Work Sans" w:eastAsia="Work Sans" w:cs="Work Sans"/>
            <w:sz w:val="24"/>
            <w:szCs w:val="24"/>
            <w:lang w:val="en-US"/>
          </w:rPr>
          <w:t>mantra</w:t>
        </w:r>
      </w:hyperlink>
      <w:r w:rsidRPr="41624DB7" w:rsidR="41624DB7">
        <w:rPr>
          <w:rFonts w:ascii="Work Sans" w:hAnsi="Work Sans" w:eastAsia="Work Sans" w:cs="Work Sans"/>
          <w:sz w:val="24"/>
          <w:szCs w:val="24"/>
          <w:lang w:val="en-US"/>
        </w:rPr>
        <w:t xml:space="preserve"> for industry: </w:t>
      </w:r>
      <w:r w:rsidRPr="41624DB7" w:rsidR="41624DB7">
        <w:rPr>
          <w:rFonts w:ascii="Work Sans" w:hAnsi="Work Sans" w:eastAsia="Work Sans" w:cs="Work Sans"/>
          <w:b w:val="1"/>
          <w:bCs w:val="1"/>
          <w:sz w:val="24"/>
          <w:szCs w:val="24"/>
          <w:lang w:val="en-US"/>
        </w:rPr>
        <w:t>Identify, Protect, Detect, Respond, Recover</w:t>
      </w:r>
      <w:r w:rsidRPr="41624DB7" w:rsidR="41624DB7">
        <w:rPr>
          <w:rFonts w:ascii="Work Sans" w:hAnsi="Work Sans" w:eastAsia="Work Sans" w:cs="Work Sans"/>
          <w:sz w:val="24"/>
          <w:szCs w:val="24"/>
          <w:lang w:val="en-US"/>
        </w:rPr>
        <w:t>.</w:t>
      </w:r>
    </w:p>
    <w:p xmlns:wp14="http://schemas.microsoft.com/office/word/2010/wordml" w:rsidR="00E95C6B" w:rsidP="41624DB7" w:rsidRDefault="00F17D39" w14:paraId="28434F19" wp14:textId="77777777">
      <w:pPr>
        <w:shd w:val="clear" w:color="auto" w:fill="FFFFFF" w:themeFill="background1"/>
        <w:spacing w:after="360" w:line="36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In an ecosystem of both physical and digital connectivity, there will always be vulnerabilities, and a breach or failure could be catastrophic. The internet was not built for security at its inception; it was built for connectivity. Following industry and government protocols derived from lessons learned are essential for protecting vital infrastructure. The specifics of a security approach may vary according to circumstances, but the mesh that connects the elements is information sharing between the public</w:t>
      </w:r>
      <w:r w:rsidRPr="41624DB7" w:rsidR="41624DB7">
        <w:rPr>
          <w:rFonts w:ascii="Work Sans" w:hAnsi="Work Sans" w:eastAsia="Work Sans" w:cs="Work Sans"/>
          <w:sz w:val="24"/>
          <w:szCs w:val="24"/>
          <w:lang w:val="en-US"/>
        </w:rPr>
        <w:t xml:space="preserve"> and private sectors and situational awareness.</w:t>
      </w:r>
    </w:p>
    <w:p xmlns:wp14="http://schemas.microsoft.com/office/word/2010/wordml" w:rsidR="00E95C6B" w:rsidRDefault="00E95C6B" w14:paraId="672A6659" wp14:textId="77777777">
      <w:pPr>
        <w:spacing w:line="360" w:lineRule="auto"/>
        <w:ind w:left="720"/>
        <w:rPr>
          <w:rFonts w:ascii="Work Sans" w:hAnsi="Work Sans" w:eastAsia="Work Sans" w:cs="Work Sans"/>
          <w:sz w:val="24"/>
          <w:szCs w:val="24"/>
        </w:rPr>
      </w:pPr>
    </w:p>
    <w:p xmlns:wp14="http://schemas.microsoft.com/office/word/2010/wordml" w:rsidR="00E95C6B" w:rsidRDefault="00F17D39" w14:paraId="18DCE392" wp14:textId="77777777">
      <w:pPr>
        <w:numPr>
          <w:ilvl w:val="0"/>
          <w:numId w:val="1"/>
        </w:numPr>
        <w:spacing w:line="360" w:lineRule="auto"/>
        <w:rPr>
          <w:rFonts w:ascii="Work Sans" w:hAnsi="Work Sans" w:eastAsia="Work Sans" w:cs="Work Sans"/>
          <w:sz w:val="24"/>
          <w:szCs w:val="24"/>
        </w:rPr>
      </w:pPr>
      <w:r>
        <w:rPr>
          <w:rFonts w:ascii="Work Sans" w:hAnsi="Work Sans" w:eastAsia="Work Sans" w:cs="Work Sans"/>
          <w:sz w:val="24"/>
          <w:szCs w:val="24"/>
        </w:rPr>
        <w:t>Hacker vs Cyber Security (white hat vs Black Hat)</w:t>
      </w:r>
    </w:p>
    <w:p xmlns:wp14="http://schemas.microsoft.com/office/word/2010/wordml" w:rsidR="00E95C6B" w:rsidP="41624DB7" w:rsidRDefault="00F17D39" w14:paraId="4150CEAA" wp14:textId="77777777">
      <w:pPr>
        <w:numPr>
          <w:ilvl w:val="1"/>
          <w:numId w:val="1"/>
        </w:numPr>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 xml:space="preserve">White Hat - </w:t>
      </w:r>
      <w:r w:rsidRPr="41624DB7" w:rsidR="41624DB7">
        <w:rPr>
          <w:rFonts w:ascii="Work Sans" w:hAnsi="Work Sans" w:eastAsia="Work Sans" w:cs="Work Sans"/>
          <w:sz w:val="24"/>
          <w:szCs w:val="24"/>
          <w:lang w:val="en-US"/>
        </w:rPr>
        <w:t>White hat hackers are ethical security hackers who identify and fix vulnerabilities. Hacking into systems with the permission of the organizations they hack into, white hat hackers try to uncover system weaknesses in order to fix them and help strengthen a system’s overall security.</w:t>
      </w:r>
    </w:p>
    <w:p xmlns:wp14="http://schemas.microsoft.com/office/word/2010/wordml" w:rsidR="00E95C6B" w:rsidRDefault="00F17D39" w14:paraId="2450F68A" wp14:textId="77777777">
      <w:pPr>
        <w:numPr>
          <w:ilvl w:val="2"/>
          <w:numId w:val="1"/>
        </w:numPr>
        <w:pBdr>
          <w:top w:val="none" w:color="auto" w:sz="0" w:space="11"/>
          <w:bottom w:val="none" w:color="auto" w:sz="0" w:space="11"/>
          <w:between w:val="none" w:color="auto" w:sz="0" w:space="11"/>
        </w:pBdr>
        <w:shd w:val="clear" w:color="auto" w:fill="FFFFFF"/>
        <w:spacing w:line="360" w:lineRule="auto"/>
        <w:rPr>
          <w:rFonts w:ascii="Work Sans" w:hAnsi="Work Sans" w:eastAsia="Work Sans" w:cs="Work Sans"/>
          <w:sz w:val="24"/>
          <w:szCs w:val="24"/>
        </w:rPr>
      </w:pPr>
      <w:r>
        <w:rPr>
          <w:rFonts w:ascii="Work Sans" w:hAnsi="Work Sans" w:eastAsia="Work Sans" w:cs="Work Sans"/>
          <w:sz w:val="24"/>
          <w:szCs w:val="24"/>
        </w:rPr>
        <w:t xml:space="preserve">Many cybersecurity leaders </w:t>
      </w:r>
      <w:hyperlink r:id="rId8">
        <w:r>
          <w:rPr>
            <w:rFonts w:ascii="Work Sans" w:hAnsi="Work Sans" w:eastAsia="Work Sans" w:cs="Work Sans"/>
            <w:color w:val="3C78D8"/>
            <w:sz w:val="24"/>
            <w:szCs w:val="24"/>
            <w:u w:val="single"/>
          </w:rPr>
          <w:t>started out as white hat hackers</w:t>
        </w:r>
      </w:hyperlink>
      <w:r>
        <w:rPr>
          <w:rFonts w:ascii="Work Sans" w:hAnsi="Work Sans" w:eastAsia="Work Sans" w:cs="Work Sans"/>
          <w:sz w:val="24"/>
          <w:szCs w:val="24"/>
        </w:rPr>
        <w:t xml:space="preserve">, but the vital role played by ethical hacking is still widely misunderstood, as made clear by a recent </w:t>
      </w:r>
      <w:hyperlink r:id="rId9">
        <w:r>
          <w:rPr>
            <w:rFonts w:ascii="Work Sans" w:hAnsi="Work Sans" w:eastAsia="Work Sans" w:cs="Work Sans"/>
            <w:color w:val="6D9EEB"/>
            <w:sz w:val="24"/>
            <w:szCs w:val="24"/>
            <w:u w:val="single"/>
          </w:rPr>
          <w:t>ethical hacking case in Germany</w:t>
        </w:r>
      </w:hyperlink>
      <w:r>
        <w:rPr>
          <w:rFonts w:ascii="Work Sans" w:hAnsi="Work Sans" w:eastAsia="Work Sans" w:cs="Work Sans"/>
          <w:color w:val="6D9EEB"/>
          <w:sz w:val="24"/>
          <w:szCs w:val="24"/>
        </w:rPr>
        <w:t>.</w:t>
      </w:r>
    </w:p>
    <w:p xmlns:wp14="http://schemas.microsoft.com/office/word/2010/wordml" w:rsidR="00E95C6B" w:rsidP="41624DB7" w:rsidRDefault="00F17D39" w14:paraId="79729B4C" wp14:textId="77777777">
      <w:pPr>
        <w:numPr>
          <w:ilvl w:val="1"/>
          <w:numId w:val="1"/>
        </w:numPr>
        <w:pBdr>
          <w:top w:val="none" w:color="FF000000" w:sz="0" w:space="11"/>
          <w:bottom w:val="none" w:color="FF000000" w:sz="0" w:space="11"/>
          <w:between w:val="none" w:color="FF000000" w:sz="0" w:space="11"/>
        </w:pBdr>
        <w:shd w:val="clear" w:color="auto" w:fill="FFFFFF" w:themeFill="background1"/>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Gray Hat -</w:t>
      </w:r>
      <w:r w:rsidRPr="41624DB7" w:rsidR="41624DB7">
        <w:rPr>
          <w:rFonts w:ascii="Work Sans" w:hAnsi="Work Sans" w:eastAsia="Work Sans" w:cs="Work Sans"/>
          <w:sz w:val="24"/>
          <w:szCs w:val="24"/>
          <w:lang w:val="en-US"/>
        </w:rPr>
        <w:t xml:space="preserve"> Although nearly all hackers fall into one of the three categories (black hat, white hat, or gray hat), there are other types and sub-types of hackers.</w:t>
      </w:r>
    </w:p>
    <w:p xmlns:wp14="http://schemas.microsoft.com/office/word/2010/wordml" w:rsidR="00E95C6B" w:rsidP="41624DB7" w:rsidRDefault="00F17D39" w14:paraId="6F332A0D" wp14:textId="77777777">
      <w:pPr>
        <w:numPr>
          <w:ilvl w:val="2"/>
          <w:numId w:val="1"/>
        </w:numPr>
        <w:pBdr>
          <w:top w:val="none" w:color="FF000000" w:sz="0" w:space="11"/>
          <w:bottom w:val="none" w:color="FF000000" w:sz="0" w:space="11"/>
          <w:between w:val="none" w:color="FF000000" w:sz="0" w:space="11"/>
        </w:pBdr>
        <w:shd w:val="clear" w:color="auto" w:fill="FFFFFF" w:themeFill="background1"/>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color w:val="38761D"/>
          <w:sz w:val="24"/>
          <w:szCs w:val="24"/>
          <w:lang w:val="en-US"/>
        </w:rPr>
        <w:t>Green hat hackers:</w:t>
      </w:r>
      <w:r w:rsidRPr="41624DB7" w:rsidR="41624DB7">
        <w:rPr>
          <w:rFonts w:ascii="Work Sans" w:hAnsi="Work Sans" w:eastAsia="Work Sans" w:cs="Work Sans"/>
          <w:b w:val="1"/>
          <w:bCs w:val="1"/>
          <w:color w:val="21455C"/>
          <w:sz w:val="24"/>
          <w:szCs w:val="24"/>
          <w:lang w:val="en-US"/>
        </w:rPr>
        <w:t xml:space="preserve"> </w:t>
      </w:r>
      <w:r w:rsidRPr="41624DB7" w:rsidR="41624DB7">
        <w:rPr>
          <w:rFonts w:ascii="Work Sans" w:hAnsi="Work Sans" w:eastAsia="Work Sans" w:cs="Work Sans"/>
          <w:color w:val="21455C"/>
          <w:sz w:val="24"/>
          <w:szCs w:val="24"/>
          <w:lang w:val="en-US"/>
        </w:rPr>
        <w:t xml:space="preserve">Green hat hackers are “green” in the sense that they’re inexperienced and may lack the technical skills of more experienced hackers. Green hats may rely on </w:t>
      </w:r>
      <w:hyperlink r:id="R2701876c329045ee">
        <w:r w:rsidRPr="41624DB7" w:rsidR="41624DB7">
          <w:rPr>
            <w:rFonts w:ascii="Work Sans" w:hAnsi="Work Sans" w:eastAsia="Work Sans" w:cs="Work Sans"/>
            <w:color w:val="1A74B1"/>
            <w:sz w:val="24"/>
            <w:szCs w:val="24"/>
            <w:u w:val="single"/>
            <w:lang w:val="en-US"/>
          </w:rPr>
          <w:t>phishing</w:t>
        </w:r>
      </w:hyperlink>
      <w:r w:rsidRPr="41624DB7" w:rsidR="41624DB7">
        <w:rPr>
          <w:rFonts w:ascii="Work Sans" w:hAnsi="Work Sans" w:eastAsia="Work Sans" w:cs="Work Sans"/>
          <w:color w:val="21455C"/>
          <w:sz w:val="24"/>
          <w:szCs w:val="24"/>
          <w:lang w:val="en-US"/>
        </w:rPr>
        <w:t xml:space="preserve"> and other </w:t>
      </w:r>
      <w:hyperlink r:id="R12ed0efbc5f54365">
        <w:r w:rsidRPr="41624DB7" w:rsidR="41624DB7">
          <w:rPr>
            <w:rFonts w:ascii="Work Sans" w:hAnsi="Work Sans" w:eastAsia="Work Sans" w:cs="Work Sans"/>
            <w:color w:val="1A74B1"/>
            <w:sz w:val="24"/>
            <w:szCs w:val="24"/>
            <w:u w:val="single"/>
            <w:lang w:val="en-US"/>
          </w:rPr>
          <w:t>social engineering</w:t>
        </w:r>
      </w:hyperlink>
      <w:r w:rsidRPr="41624DB7" w:rsidR="41624DB7">
        <w:rPr>
          <w:rFonts w:ascii="Work Sans" w:hAnsi="Work Sans" w:eastAsia="Work Sans" w:cs="Work Sans"/>
          <w:color w:val="21455C"/>
          <w:sz w:val="24"/>
          <w:szCs w:val="24"/>
          <w:lang w:val="en-US"/>
        </w:rPr>
        <w:t xml:space="preserve"> techniques to bypass security systems.</w:t>
      </w:r>
    </w:p>
    <w:p xmlns:wp14="http://schemas.microsoft.com/office/word/2010/wordml" w:rsidR="00E95C6B" w:rsidRDefault="00F17D39" w14:paraId="27F67F5D" wp14:textId="77777777">
      <w:pPr>
        <w:numPr>
          <w:ilvl w:val="2"/>
          <w:numId w:val="2"/>
        </w:numPr>
        <w:shd w:val="clear" w:color="auto" w:fill="FFFFFF"/>
        <w:spacing w:line="360" w:lineRule="auto"/>
        <w:rPr>
          <w:rFonts w:ascii="Work Sans" w:hAnsi="Work Sans" w:eastAsia="Work Sans" w:cs="Work Sans"/>
          <w:b/>
          <w:sz w:val="24"/>
          <w:szCs w:val="24"/>
        </w:rPr>
      </w:pPr>
      <w:r>
        <w:rPr>
          <w:rFonts w:ascii="Work Sans" w:hAnsi="Work Sans" w:eastAsia="Work Sans" w:cs="Work Sans"/>
          <w:b/>
          <w:color w:val="1155CC"/>
          <w:sz w:val="24"/>
          <w:szCs w:val="24"/>
        </w:rPr>
        <w:t>Blue hat hackers:</w:t>
      </w:r>
      <w:r>
        <w:rPr>
          <w:rFonts w:ascii="Work Sans" w:hAnsi="Work Sans" w:eastAsia="Work Sans" w:cs="Work Sans"/>
          <w:b/>
          <w:color w:val="21455C"/>
          <w:sz w:val="24"/>
          <w:szCs w:val="24"/>
        </w:rPr>
        <w:t xml:space="preserve"> </w:t>
      </w:r>
      <w:r>
        <w:rPr>
          <w:rFonts w:ascii="Work Sans" w:hAnsi="Work Sans" w:eastAsia="Work Sans" w:cs="Work Sans"/>
          <w:sz w:val="24"/>
          <w:szCs w:val="24"/>
        </w:rPr>
        <w:t xml:space="preserve">Blue hat hackers are white hat hackers who are actually employed by an organization to help improve their security systems by conducting </w:t>
      </w:r>
      <w:hyperlink r:id="rId12">
        <w:r>
          <w:rPr>
            <w:rFonts w:ascii="Work Sans" w:hAnsi="Work Sans" w:eastAsia="Work Sans" w:cs="Work Sans"/>
            <w:sz w:val="24"/>
            <w:szCs w:val="24"/>
            <w:u w:val="single"/>
          </w:rPr>
          <w:t>penetration tests</w:t>
        </w:r>
      </w:hyperlink>
      <w:r>
        <w:rPr>
          <w:rFonts w:ascii="Work Sans" w:hAnsi="Work Sans" w:eastAsia="Work Sans" w:cs="Work Sans"/>
          <w:sz w:val="24"/>
          <w:szCs w:val="24"/>
        </w:rPr>
        <w:t>.</w:t>
      </w:r>
    </w:p>
    <w:p xmlns:wp14="http://schemas.microsoft.com/office/word/2010/wordml" w:rsidR="00E95C6B" w:rsidRDefault="00F17D39" w14:paraId="0C7E8602" wp14:textId="77777777">
      <w:pPr>
        <w:numPr>
          <w:ilvl w:val="2"/>
          <w:numId w:val="2"/>
        </w:numPr>
        <w:shd w:val="clear" w:color="auto" w:fill="FFFFFF"/>
        <w:spacing w:line="360" w:lineRule="auto"/>
        <w:rPr>
          <w:rFonts w:ascii="Work Sans" w:hAnsi="Work Sans" w:eastAsia="Work Sans" w:cs="Work Sans"/>
          <w:b/>
          <w:sz w:val="27"/>
          <w:szCs w:val="27"/>
        </w:rPr>
      </w:pPr>
      <w:r>
        <w:rPr>
          <w:rFonts w:ascii="Work Sans" w:hAnsi="Work Sans" w:eastAsia="Work Sans" w:cs="Work Sans"/>
          <w:b/>
          <w:color w:val="CC0000"/>
          <w:sz w:val="24"/>
          <w:szCs w:val="24"/>
        </w:rPr>
        <w:t>Red hat hackers:</w:t>
      </w:r>
      <w:r>
        <w:rPr>
          <w:rFonts w:ascii="Work Sans" w:hAnsi="Work Sans" w:eastAsia="Work Sans" w:cs="Work Sans"/>
          <w:b/>
          <w:color w:val="21455C"/>
          <w:sz w:val="24"/>
          <w:szCs w:val="24"/>
        </w:rPr>
        <w:t xml:space="preserve"> </w:t>
      </w:r>
      <w:r>
        <w:rPr>
          <w:rFonts w:ascii="Work Sans" w:hAnsi="Work Sans" w:eastAsia="Work Sans" w:cs="Work Sans"/>
          <w:sz w:val="24"/>
          <w:szCs w:val="24"/>
        </w:rPr>
        <w:t xml:space="preserve">Also known as vigilante hackers, red hat hackers are motivated by a desire to fight back against black hat hackers, but they do this by infiltrating black hat communities on the </w:t>
      </w:r>
      <w:hyperlink r:id="rId13">
        <w:r>
          <w:rPr>
            <w:rFonts w:ascii="Work Sans" w:hAnsi="Work Sans" w:eastAsia="Work Sans" w:cs="Work Sans"/>
            <w:color w:val="6D9EEB"/>
            <w:sz w:val="24"/>
            <w:szCs w:val="24"/>
            <w:u w:val="single"/>
          </w:rPr>
          <w:t>dark web</w:t>
        </w:r>
      </w:hyperlink>
      <w:r>
        <w:rPr>
          <w:rFonts w:ascii="Work Sans" w:hAnsi="Work Sans" w:eastAsia="Work Sans" w:cs="Work Sans"/>
          <w:b/>
          <w:color w:val="21455C"/>
          <w:sz w:val="27"/>
          <w:szCs w:val="27"/>
        </w:rPr>
        <w:t xml:space="preserve"> </w:t>
      </w:r>
      <w:r>
        <w:rPr>
          <w:rFonts w:ascii="Work Sans" w:hAnsi="Work Sans" w:eastAsia="Work Sans" w:cs="Work Sans"/>
          <w:sz w:val="24"/>
          <w:szCs w:val="24"/>
        </w:rPr>
        <w:t>and launching hacking attacks against their networks and devices.</w:t>
      </w:r>
    </w:p>
    <w:p xmlns:wp14="http://schemas.microsoft.com/office/word/2010/wordml" w:rsidR="00E95C6B" w:rsidP="41624DB7" w:rsidRDefault="00F17D39" w14:paraId="42D5915A" wp14:textId="77777777">
      <w:pPr>
        <w:numPr>
          <w:ilvl w:val="1"/>
          <w:numId w:val="1"/>
        </w:numPr>
        <w:pBdr>
          <w:top w:val="none" w:color="FF000000" w:sz="0" w:space="11"/>
          <w:bottom w:val="none" w:color="FF000000" w:sz="0" w:space="11"/>
          <w:between w:val="none" w:color="FF000000" w:sz="0" w:space="11"/>
        </w:pBdr>
        <w:shd w:val="clear" w:color="auto" w:fill="FFFFFF" w:themeFill="background1"/>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 xml:space="preserve">Black Hat - </w:t>
      </w:r>
      <w:r w:rsidRPr="41624DB7" w:rsidR="41624DB7">
        <w:rPr>
          <w:rFonts w:ascii="Work Sans" w:hAnsi="Work Sans" w:eastAsia="Work Sans" w:cs="Work Sans"/>
          <w:sz w:val="24"/>
          <w:szCs w:val="24"/>
          <w:lang w:val="en-US"/>
        </w:rPr>
        <w:t xml:space="preserve">Black hat hackers are </w:t>
      </w:r>
      <w:hyperlink r:id="R33103da3a3b34f16">
        <w:r w:rsidRPr="41624DB7" w:rsidR="41624DB7">
          <w:rPr>
            <w:rFonts w:ascii="Work Sans" w:hAnsi="Work Sans" w:eastAsia="Work Sans" w:cs="Work Sans"/>
            <w:color w:val="6D9EEB"/>
            <w:sz w:val="24"/>
            <w:szCs w:val="24"/>
            <w:u w:val="single"/>
            <w:lang w:val="en-US"/>
          </w:rPr>
          <w:t>cybercriminals</w:t>
        </w:r>
      </w:hyperlink>
      <w:r w:rsidRPr="41624DB7" w:rsidR="41624DB7">
        <w:rPr>
          <w:rFonts w:ascii="Work Sans" w:hAnsi="Work Sans" w:eastAsia="Work Sans" w:cs="Work Sans"/>
          <w:sz w:val="24"/>
          <w:szCs w:val="24"/>
          <w:lang w:val="en-US"/>
        </w:rPr>
        <w:t xml:space="preserve"> that illegally crack systems with malicious intent. </w:t>
      </w:r>
      <w:r w:rsidRPr="41624DB7" w:rsidR="41624DB7">
        <w:rPr>
          <w:rFonts w:ascii="Work Sans" w:hAnsi="Work Sans" w:eastAsia="Work Sans" w:cs="Work Sans"/>
          <w:sz w:val="24"/>
          <w:szCs w:val="24"/>
          <w:lang w:val="en-US"/>
        </w:rPr>
        <w:t>Seeking</w:t>
      </w:r>
      <w:r w:rsidRPr="41624DB7" w:rsidR="41624DB7">
        <w:rPr>
          <w:rFonts w:ascii="Work Sans" w:hAnsi="Work Sans" w:eastAsia="Work Sans" w:cs="Work Sans"/>
          <w:sz w:val="24"/>
          <w:szCs w:val="24"/>
          <w:lang w:val="en-US"/>
        </w:rPr>
        <w:t xml:space="preserve"> to gain unauthorized access to computer systems is the definition of black hat hacking. Once a black hat hacker finds a security vulnerability, they try to exploit it, often by implanting a </w:t>
      </w:r>
      <w:hyperlink r:id="R8e12764bc0354f80">
        <w:r w:rsidRPr="41624DB7" w:rsidR="41624DB7">
          <w:rPr>
            <w:rFonts w:ascii="Work Sans" w:hAnsi="Work Sans" w:eastAsia="Work Sans" w:cs="Work Sans"/>
            <w:color w:val="6D9EEB"/>
            <w:sz w:val="24"/>
            <w:szCs w:val="24"/>
            <w:u w:val="single"/>
            <w:lang w:val="en-US"/>
          </w:rPr>
          <w:t>virus or other type of malware</w:t>
        </w:r>
      </w:hyperlink>
      <w:r w:rsidRPr="41624DB7" w:rsidR="41624DB7">
        <w:rPr>
          <w:rFonts w:ascii="Work Sans" w:hAnsi="Work Sans" w:eastAsia="Work Sans" w:cs="Work Sans"/>
          <w:sz w:val="24"/>
          <w:szCs w:val="24"/>
          <w:lang w:val="en-US"/>
        </w:rPr>
        <w:t xml:space="preserve"> such as a </w:t>
      </w:r>
      <w:hyperlink r:id="Rda04322457934081">
        <w:r w:rsidRPr="41624DB7" w:rsidR="41624DB7">
          <w:rPr>
            <w:rFonts w:ascii="Work Sans" w:hAnsi="Work Sans" w:eastAsia="Work Sans" w:cs="Work Sans"/>
            <w:color w:val="6D9EEB"/>
            <w:sz w:val="24"/>
            <w:szCs w:val="24"/>
            <w:u w:val="single"/>
            <w:lang w:val="en-US"/>
          </w:rPr>
          <w:t>trojan</w:t>
        </w:r>
      </w:hyperlink>
      <w:r w:rsidRPr="41624DB7" w:rsidR="41624DB7">
        <w:rPr>
          <w:rFonts w:ascii="Work Sans" w:hAnsi="Work Sans" w:eastAsia="Work Sans" w:cs="Work Sans"/>
          <w:sz w:val="24"/>
          <w:szCs w:val="24"/>
          <w:lang w:val="en-US"/>
        </w:rPr>
        <w:t>.</w:t>
      </w:r>
    </w:p>
    <w:p xmlns:wp14="http://schemas.microsoft.com/office/word/2010/wordml" w:rsidR="00E95C6B" w:rsidRDefault="00F17D39" w14:paraId="6BCD232D" wp14:textId="77777777">
      <w:pPr>
        <w:numPr>
          <w:ilvl w:val="2"/>
          <w:numId w:val="1"/>
        </w:numPr>
        <w:pBdr>
          <w:top w:val="none" w:color="auto" w:sz="0" w:space="11"/>
          <w:bottom w:val="none" w:color="auto" w:sz="0" w:space="11"/>
          <w:between w:val="none" w:color="auto" w:sz="0" w:space="11"/>
        </w:pBdr>
        <w:shd w:val="clear" w:color="auto" w:fill="FFFFFF"/>
        <w:spacing w:line="360" w:lineRule="auto"/>
        <w:rPr>
          <w:rFonts w:ascii="Work Sans" w:hAnsi="Work Sans" w:eastAsia="Work Sans" w:cs="Work Sans"/>
          <w:sz w:val="24"/>
          <w:szCs w:val="24"/>
        </w:rPr>
      </w:pPr>
      <w:hyperlink r:id="rId17">
        <w:r>
          <w:rPr>
            <w:rFonts w:ascii="Work Sans" w:hAnsi="Work Sans" w:eastAsia="Work Sans" w:cs="Work Sans"/>
            <w:color w:val="6D9EEB"/>
            <w:sz w:val="24"/>
            <w:szCs w:val="24"/>
            <w:u w:val="single"/>
          </w:rPr>
          <w:t>Ransomware attacks</w:t>
        </w:r>
      </w:hyperlink>
      <w:r>
        <w:rPr>
          <w:rFonts w:ascii="Work Sans" w:hAnsi="Work Sans" w:eastAsia="Work Sans" w:cs="Work Sans"/>
          <w:sz w:val="24"/>
          <w:szCs w:val="24"/>
        </w:rPr>
        <w:t xml:space="preserve"> are another favored ploy that black hat hackers use to extort financial gains or </w:t>
      </w:r>
      <w:hyperlink r:id="rId18">
        <w:r>
          <w:rPr>
            <w:rFonts w:ascii="Work Sans" w:hAnsi="Work Sans" w:eastAsia="Work Sans" w:cs="Work Sans"/>
            <w:color w:val="6D9EEB"/>
            <w:sz w:val="24"/>
            <w:szCs w:val="24"/>
            <w:u w:val="single"/>
          </w:rPr>
          <w:t>breach data systems</w:t>
        </w:r>
      </w:hyperlink>
      <w:r>
        <w:rPr>
          <w:rFonts w:ascii="Work Sans" w:hAnsi="Work Sans" w:eastAsia="Work Sans" w:cs="Work Sans"/>
          <w:sz w:val="24"/>
          <w:szCs w:val="24"/>
        </w:rPr>
        <w:t>.</w:t>
      </w:r>
    </w:p>
    <w:p xmlns:wp14="http://schemas.microsoft.com/office/word/2010/wordml" w:rsidR="00E95C6B" w:rsidRDefault="00E95C6B" w14:paraId="0A37501D" wp14:textId="77777777">
      <w:pPr>
        <w:spacing w:line="360" w:lineRule="auto"/>
        <w:rPr>
          <w:rFonts w:ascii="Work Sans" w:hAnsi="Work Sans" w:eastAsia="Work Sans" w:cs="Work Sans"/>
          <w:b/>
          <w:sz w:val="24"/>
          <w:szCs w:val="24"/>
        </w:rPr>
      </w:pPr>
    </w:p>
    <w:p xmlns:wp14="http://schemas.microsoft.com/office/word/2010/wordml" w:rsidR="00E95C6B" w:rsidRDefault="00F17D39" w14:paraId="734B2794" wp14:textId="77777777">
      <w:pPr>
        <w:numPr>
          <w:ilvl w:val="0"/>
          <w:numId w:val="1"/>
        </w:numPr>
        <w:spacing w:line="360" w:lineRule="auto"/>
        <w:rPr>
          <w:rFonts w:ascii="Work Sans" w:hAnsi="Work Sans" w:eastAsia="Work Sans" w:cs="Work Sans"/>
          <w:sz w:val="24"/>
          <w:szCs w:val="24"/>
        </w:rPr>
      </w:pPr>
      <w:r>
        <w:rPr>
          <w:rFonts w:ascii="Work Sans" w:hAnsi="Work Sans" w:eastAsia="Work Sans" w:cs="Work Sans"/>
          <w:sz w:val="24"/>
          <w:szCs w:val="24"/>
        </w:rPr>
        <w:t>Inspiration from cyber security card game (cyber threat defender), simplified version.</w:t>
      </w:r>
    </w:p>
    <w:p xmlns:wp14="http://schemas.microsoft.com/office/word/2010/wordml" w:rsidR="00E95C6B" w:rsidRDefault="00F17D39" w14:paraId="5F1CF747" wp14:textId="77777777">
      <w:pPr>
        <w:numPr>
          <w:ilvl w:val="1"/>
          <w:numId w:val="1"/>
        </w:numPr>
        <w:spacing w:line="360" w:lineRule="auto"/>
        <w:rPr>
          <w:rFonts w:ascii="Work Sans" w:hAnsi="Work Sans" w:eastAsia="Work Sans" w:cs="Work Sans"/>
          <w:b/>
          <w:sz w:val="24"/>
          <w:szCs w:val="24"/>
        </w:rPr>
      </w:pPr>
      <w:r>
        <w:rPr>
          <w:rFonts w:ascii="Work Sans" w:hAnsi="Work Sans" w:eastAsia="Work Sans" w:cs="Work Sans"/>
          <w:b/>
          <w:sz w:val="24"/>
          <w:szCs w:val="24"/>
        </w:rPr>
        <w:t>Assets -</w:t>
      </w:r>
    </w:p>
    <w:p xmlns:wp14="http://schemas.microsoft.com/office/word/2010/wordml" w:rsidR="00E95C6B" w:rsidRDefault="00F17D39" w14:paraId="2EB64199" wp14:textId="77777777">
      <w:pPr>
        <w:numPr>
          <w:ilvl w:val="2"/>
          <w:numId w:val="1"/>
        </w:numPr>
        <w:spacing w:line="360" w:lineRule="auto"/>
        <w:rPr>
          <w:rFonts w:ascii="Work Sans" w:hAnsi="Work Sans" w:eastAsia="Work Sans" w:cs="Work Sans"/>
          <w:b/>
          <w:sz w:val="24"/>
          <w:szCs w:val="24"/>
        </w:rPr>
      </w:pPr>
      <w:r>
        <w:rPr>
          <w:rFonts w:ascii="Work Sans" w:hAnsi="Work Sans" w:eastAsia="Work Sans" w:cs="Work Sans"/>
          <w:b/>
          <w:sz w:val="24"/>
          <w:szCs w:val="24"/>
        </w:rPr>
        <w:t>Most Important</w:t>
      </w:r>
    </w:p>
    <w:p xmlns:wp14="http://schemas.microsoft.com/office/word/2010/wordml" w:rsidR="00E95C6B" w:rsidRDefault="00F17D39" w14:paraId="21D45B31"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Build your network</w:t>
      </w:r>
    </w:p>
    <w:p xmlns:wp14="http://schemas.microsoft.com/office/word/2010/wordml" w:rsidR="00E95C6B" w:rsidRDefault="00F17D39" w14:paraId="4583BB82"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How you gain points to win</w:t>
      </w:r>
    </w:p>
    <w:p xmlns:wp14="http://schemas.microsoft.com/office/word/2010/wordml" w:rsidR="00E95C6B" w:rsidP="41624DB7" w:rsidRDefault="00F17D39" w14:paraId="25A39751" wp14:textId="77777777">
      <w:pPr>
        <w:numPr>
          <w:ilvl w:val="2"/>
          <w:numId w:val="1"/>
        </w:numPr>
        <w:spacing w:line="36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 xml:space="preserve">Represent physical assets that are </w:t>
      </w:r>
      <w:r w:rsidRPr="41624DB7" w:rsidR="41624DB7">
        <w:rPr>
          <w:rFonts w:ascii="Work Sans" w:hAnsi="Work Sans" w:eastAsia="Work Sans" w:cs="Work Sans"/>
          <w:sz w:val="24"/>
          <w:szCs w:val="24"/>
          <w:lang w:val="en-US"/>
        </w:rPr>
        <w:t>encountered</w:t>
      </w:r>
      <w:r w:rsidRPr="41624DB7" w:rsidR="41624DB7">
        <w:rPr>
          <w:rFonts w:ascii="Work Sans" w:hAnsi="Work Sans" w:eastAsia="Work Sans" w:cs="Work Sans"/>
          <w:sz w:val="24"/>
          <w:szCs w:val="24"/>
          <w:lang w:val="en-US"/>
        </w:rPr>
        <w:t xml:space="preserve"> in the real world.</w:t>
      </w:r>
    </w:p>
    <w:p xmlns:wp14="http://schemas.microsoft.com/office/word/2010/wordml" w:rsidR="00E95C6B" w:rsidRDefault="00F17D39" w14:paraId="13F208BB" wp14:textId="77777777">
      <w:pPr>
        <w:numPr>
          <w:ilvl w:val="1"/>
          <w:numId w:val="1"/>
        </w:numPr>
        <w:spacing w:line="360" w:lineRule="auto"/>
        <w:rPr>
          <w:rFonts w:ascii="Work Sans" w:hAnsi="Work Sans" w:eastAsia="Work Sans" w:cs="Work Sans"/>
          <w:b/>
          <w:sz w:val="24"/>
          <w:szCs w:val="24"/>
        </w:rPr>
      </w:pPr>
      <w:r>
        <w:rPr>
          <w:rFonts w:ascii="Work Sans" w:hAnsi="Work Sans" w:eastAsia="Work Sans" w:cs="Work Sans"/>
          <w:b/>
          <w:sz w:val="24"/>
          <w:szCs w:val="24"/>
        </w:rPr>
        <w:t xml:space="preserve">Defenses - </w:t>
      </w:r>
    </w:p>
    <w:p xmlns:wp14="http://schemas.microsoft.com/office/word/2010/wordml" w:rsidR="00E95C6B" w:rsidRDefault="00F17D39" w14:paraId="7CC6B271"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Protect assets from attacks</w:t>
      </w:r>
    </w:p>
    <w:p xmlns:wp14="http://schemas.microsoft.com/office/word/2010/wordml" w:rsidR="00E95C6B" w:rsidRDefault="00F17D39" w14:paraId="079C514A"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Can remove existing attack cards</w:t>
      </w:r>
    </w:p>
    <w:p xmlns:wp14="http://schemas.microsoft.com/office/word/2010/wordml" w:rsidR="00E95C6B" w:rsidRDefault="00F17D39" w14:paraId="07D6AA55"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Can be removed by a specific attack or event cards</w:t>
      </w:r>
    </w:p>
    <w:p xmlns:wp14="http://schemas.microsoft.com/office/word/2010/wordml" w:rsidR="00E95C6B" w:rsidRDefault="00F17D39" w14:paraId="2D5E5EAB" wp14:textId="77777777">
      <w:pPr>
        <w:numPr>
          <w:ilvl w:val="1"/>
          <w:numId w:val="1"/>
        </w:numPr>
        <w:spacing w:line="360" w:lineRule="auto"/>
        <w:rPr>
          <w:rFonts w:ascii="Work Sans" w:hAnsi="Work Sans" w:eastAsia="Work Sans" w:cs="Work Sans"/>
          <w:b/>
          <w:sz w:val="24"/>
          <w:szCs w:val="24"/>
        </w:rPr>
      </w:pPr>
      <w:r>
        <w:rPr>
          <w:rFonts w:ascii="Work Sans" w:hAnsi="Work Sans" w:eastAsia="Work Sans" w:cs="Work Sans"/>
          <w:b/>
          <w:sz w:val="24"/>
          <w:szCs w:val="24"/>
        </w:rPr>
        <w:t>Attacks -</w:t>
      </w:r>
    </w:p>
    <w:p xmlns:wp14="http://schemas.microsoft.com/office/word/2010/wordml" w:rsidR="00E95C6B" w:rsidRDefault="00F17D39" w14:paraId="53E806CC"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Represent various forces on the internet today</w:t>
      </w:r>
    </w:p>
    <w:p xmlns:wp14="http://schemas.microsoft.com/office/word/2010/wordml" w:rsidR="00E95C6B" w:rsidRDefault="00F17D39" w14:paraId="5084721E"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 xml:space="preserve">Each attack card can be protected against with the proper use of a defense card. </w:t>
      </w:r>
    </w:p>
    <w:p xmlns:wp14="http://schemas.microsoft.com/office/word/2010/wordml" w:rsidR="00E95C6B" w:rsidRDefault="00F17D39" w14:paraId="04419F28" wp14:textId="77777777">
      <w:pPr>
        <w:numPr>
          <w:ilvl w:val="1"/>
          <w:numId w:val="1"/>
        </w:numPr>
        <w:spacing w:line="360" w:lineRule="auto"/>
        <w:rPr>
          <w:rFonts w:ascii="Work Sans" w:hAnsi="Work Sans" w:eastAsia="Work Sans" w:cs="Work Sans"/>
          <w:b/>
          <w:sz w:val="24"/>
          <w:szCs w:val="24"/>
        </w:rPr>
      </w:pPr>
      <w:r>
        <w:rPr>
          <w:rFonts w:ascii="Work Sans" w:hAnsi="Work Sans" w:eastAsia="Work Sans" w:cs="Work Sans"/>
          <w:b/>
          <w:sz w:val="24"/>
          <w:szCs w:val="24"/>
        </w:rPr>
        <w:t>Events -</w:t>
      </w:r>
    </w:p>
    <w:p xmlns:wp14="http://schemas.microsoft.com/office/word/2010/wordml" w:rsidR="00E95C6B" w:rsidRDefault="00F17D39" w14:paraId="72750E7C"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Help or hinder your network</w:t>
      </w:r>
    </w:p>
    <w:p xmlns:wp14="http://schemas.microsoft.com/office/word/2010/wordml" w:rsidR="00E95C6B" w:rsidRDefault="00F17D39" w14:paraId="320E77D3"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Represent various scenarios in the real world</w:t>
      </w:r>
    </w:p>
    <w:p xmlns:wp14="http://schemas.microsoft.com/office/word/2010/wordml" w:rsidR="00E95C6B" w:rsidRDefault="00F17D39" w14:paraId="4374E69E" wp14:textId="77777777">
      <w:pPr>
        <w:numPr>
          <w:ilvl w:val="2"/>
          <w:numId w:val="1"/>
        </w:numPr>
        <w:spacing w:line="360" w:lineRule="auto"/>
        <w:rPr>
          <w:rFonts w:ascii="Work Sans" w:hAnsi="Work Sans" w:eastAsia="Work Sans" w:cs="Work Sans"/>
          <w:sz w:val="24"/>
          <w:szCs w:val="24"/>
        </w:rPr>
      </w:pPr>
      <w:r>
        <w:rPr>
          <w:rFonts w:ascii="Work Sans" w:hAnsi="Work Sans" w:eastAsia="Work Sans" w:cs="Work Sans"/>
          <w:sz w:val="24"/>
          <w:szCs w:val="24"/>
        </w:rPr>
        <w:t>The cards can lead to a winning strategy</w:t>
      </w:r>
    </w:p>
    <w:p xmlns:wp14="http://schemas.microsoft.com/office/word/2010/wordml" w:rsidR="00E95C6B" w:rsidRDefault="00E95C6B" w14:paraId="5DAB6C7B" wp14:textId="77777777">
      <w:pPr>
        <w:spacing w:line="360" w:lineRule="auto"/>
        <w:rPr>
          <w:rFonts w:ascii="Work Sans" w:hAnsi="Work Sans" w:eastAsia="Work Sans" w:cs="Work Sans"/>
          <w:b/>
          <w:sz w:val="24"/>
          <w:szCs w:val="24"/>
        </w:rPr>
      </w:pPr>
    </w:p>
    <w:p xmlns:wp14="http://schemas.microsoft.com/office/word/2010/wordml" w:rsidR="00E95C6B" w:rsidRDefault="00E95C6B" w14:paraId="02EB378F" wp14:textId="77777777">
      <w:pPr>
        <w:spacing w:line="360" w:lineRule="auto"/>
        <w:rPr>
          <w:rFonts w:ascii="Work Sans" w:hAnsi="Work Sans" w:eastAsia="Work Sans" w:cs="Work Sans"/>
          <w:b/>
          <w:sz w:val="24"/>
          <w:szCs w:val="24"/>
        </w:rPr>
      </w:pPr>
    </w:p>
    <w:p xmlns:wp14="http://schemas.microsoft.com/office/word/2010/wordml" w:rsidR="00E95C6B" w:rsidRDefault="00F17D39" w14:paraId="56C1A7FA" wp14:textId="77777777">
      <w:pPr>
        <w:numPr>
          <w:ilvl w:val="0"/>
          <w:numId w:val="1"/>
        </w:numPr>
        <w:spacing w:line="360" w:lineRule="auto"/>
        <w:rPr>
          <w:rFonts w:ascii="Work Sans" w:hAnsi="Work Sans" w:eastAsia="Work Sans" w:cs="Work Sans"/>
          <w:sz w:val="24"/>
          <w:szCs w:val="24"/>
        </w:rPr>
      </w:pPr>
      <w:r>
        <w:rPr>
          <w:rFonts w:ascii="Work Sans" w:hAnsi="Work Sans" w:eastAsia="Work Sans" w:cs="Work Sans"/>
          <w:sz w:val="24"/>
          <w:szCs w:val="24"/>
        </w:rPr>
        <w:t>Game theory and game mechanics</w:t>
      </w:r>
    </w:p>
    <w:p xmlns:wp14="http://schemas.microsoft.com/office/word/2010/wordml" w:rsidR="00E95C6B" w:rsidRDefault="00F17D39" w14:paraId="4E302DB2" wp14:textId="77777777">
      <w:pPr>
        <w:numPr>
          <w:ilvl w:val="1"/>
          <w:numId w:val="1"/>
        </w:numPr>
        <w:spacing w:line="360" w:lineRule="auto"/>
        <w:rPr>
          <w:rFonts w:ascii="Work Sans" w:hAnsi="Work Sans" w:eastAsia="Work Sans" w:cs="Work Sans"/>
          <w:sz w:val="24"/>
          <w:szCs w:val="24"/>
        </w:rPr>
      </w:pPr>
      <w:r>
        <w:rPr>
          <w:rFonts w:ascii="Work Sans" w:hAnsi="Work Sans" w:eastAsia="Work Sans" w:cs="Work Sans"/>
          <w:sz w:val="24"/>
          <w:szCs w:val="24"/>
        </w:rPr>
        <w:t xml:space="preserve">Game theory is a branch of applied mathematics that provides tools for analyzing situations in which players make decisions that are interdependent. This causes each player to consider the other player’s decisions or strategies when trying to formulate a strategy of their own. </w:t>
      </w:r>
    </w:p>
    <w:p xmlns:wp14="http://schemas.microsoft.com/office/word/2010/wordml" w:rsidR="00E95C6B" w:rsidRDefault="00F17D39" w14:paraId="1739801F" wp14:textId="77777777">
      <w:pPr>
        <w:numPr>
          <w:ilvl w:val="0"/>
          <w:numId w:val="1"/>
        </w:numPr>
        <w:spacing w:line="360" w:lineRule="auto"/>
        <w:rPr>
          <w:rFonts w:ascii="Work Sans" w:hAnsi="Work Sans" w:eastAsia="Work Sans" w:cs="Work Sans"/>
          <w:sz w:val="24"/>
          <w:szCs w:val="24"/>
        </w:rPr>
      </w:pPr>
      <w:r>
        <w:rPr>
          <w:rFonts w:ascii="Work Sans" w:hAnsi="Work Sans" w:eastAsia="Work Sans" w:cs="Work Sans"/>
          <w:sz w:val="24"/>
          <w:szCs w:val="24"/>
        </w:rPr>
        <w:t xml:space="preserve">Difficulty curve - </w:t>
      </w:r>
    </w:p>
    <w:p xmlns:wp14="http://schemas.microsoft.com/office/word/2010/wordml" w:rsidR="00E95C6B" w:rsidRDefault="00F17D39" w14:paraId="145A97EC" wp14:textId="77777777">
      <w:pPr>
        <w:numPr>
          <w:ilvl w:val="1"/>
          <w:numId w:val="1"/>
        </w:numPr>
        <w:spacing w:line="360" w:lineRule="auto"/>
        <w:rPr>
          <w:rFonts w:ascii="Work Sans" w:hAnsi="Work Sans" w:eastAsia="Work Sans" w:cs="Work Sans"/>
          <w:sz w:val="24"/>
          <w:szCs w:val="24"/>
        </w:rPr>
      </w:pPr>
      <w:r>
        <w:rPr>
          <w:rFonts w:ascii="Work Sans" w:hAnsi="Work Sans" w:eastAsia="Work Sans" w:cs="Work Sans"/>
          <w:sz w:val="24"/>
          <w:szCs w:val="24"/>
        </w:rPr>
        <w:t>2nd grade and above</w:t>
      </w:r>
    </w:p>
    <w:p xmlns:wp14="http://schemas.microsoft.com/office/word/2010/wordml" w:rsidR="00E95C6B" w:rsidRDefault="00E95C6B" w14:paraId="6A05A809" wp14:textId="77777777">
      <w:pPr>
        <w:spacing w:line="360" w:lineRule="auto"/>
        <w:rPr>
          <w:rFonts w:ascii="Work Sans" w:hAnsi="Work Sans" w:eastAsia="Work Sans" w:cs="Work Sans"/>
          <w:sz w:val="24"/>
          <w:szCs w:val="24"/>
        </w:rPr>
      </w:pPr>
    </w:p>
    <w:p xmlns:wp14="http://schemas.microsoft.com/office/word/2010/wordml" w:rsidR="00E95C6B" w:rsidRDefault="00F17D39" w14:paraId="1504CC87" wp14:textId="77777777">
      <w:pPr>
        <w:spacing w:line="360" w:lineRule="auto"/>
        <w:rPr>
          <w:rFonts w:ascii="Work Sans" w:hAnsi="Work Sans" w:eastAsia="Work Sans" w:cs="Work Sans"/>
          <w:sz w:val="24"/>
          <w:szCs w:val="24"/>
        </w:rPr>
      </w:pPr>
      <w:r>
        <w:rPr>
          <w:rFonts w:ascii="Work Sans" w:hAnsi="Work Sans" w:eastAsia="Work Sans" w:cs="Work Sans"/>
          <w:b/>
          <w:sz w:val="24"/>
          <w:szCs w:val="24"/>
        </w:rPr>
        <w:t xml:space="preserve">Pen Test - </w:t>
      </w:r>
      <w:r>
        <w:rPr>
          <w:rFonts w:ascii="Work Sans" w:hAnsi="Work Sans" w:eastAsia="Work Sans" w:cs="Work Sans"/>
          <w:sz w:val="24"/>
          <w:szCs w:val="24"/>
        </w:rPr>
        <w:t>Test the system for vulnerabilities</w:t>
      </w:r>
    </w:p>
    <w:p xmlns:wp14="http://schemas.microsoft.com/office/word/2010/wordml" w:rsidR="00E95C6B" w:rsidRDefault="00F17D39" w14:paraId="12451884" wp14:textId="77777777">
      <w:pPr>
        <w:numPr>
          <w:ilvl w:val="0"/>
          <w:numId w:val="3"/>
        </w:numPr>
        <w:spacing w:line="360" w:lineRule="auto"/>
        <w:rPr>
          <w:rFonts w:ascii="Work Sans" w:hAnsi="Work Sans" w:eastAsia="Work Sans" w:cs="Work Sans"/>
          <w:b/>
          <w:sz w:val="24"/>
          <w:szCs w:val="24"/>
        </w:rPr>
      </w:pPr>
      <w:r>
        <w:rPr>
          <w:rFonts w:ascii="Work Sans" w:hAnsi="Work Sans" w:eastAsia="Work Sans" w:cs="Work Sans"/>
          <w:b/>
          <w:sz w:val="24"/>
          <w:szCs w:val="24"/>
        </w:rPr>
        <w:t>Steps</w:t>
      </w:r>
    </w:p>
    <w:p xmlns:wp14="http://schemas.microsoft.com/office/word/2010/wordml" w:rsidR="00E95C6B" w:rsidP="41624DB7" w:rsidRDefault="00F17D39" w14:paraId="29F7CBE8" wp14:textId="77777777">
      <w:pPr>
        <w:numPr>
          <w:ilvl w:val="1"/>
          <w:numId w:val="3"/>
        </w:numPr>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 xml:space="preserve">Recon - </w:t>
      </w:r>
      <w:r w:rsidRPr="41624DB7" w:rsidR="41624DB7">
        <w:rPr>
          <w:rFonts w:ascii="Work Sans" w:hAnsi="Work Sans" w:eastAsia="Work Sans" w:cs="Work Sans"/>
          <w:sz w:val="24"/>
          <w:szCs w:val="24"/>
          <w:lang w:val="en-US"/>
        </w:rPr>
        <w:t>Gather data about the target to figure out best way to hack the system.</w:t>
      </w:r>
    </w:p>
    <w:p xmlns:wp14="http://schemas.microsoft.com/office/word/2010/wordml" w:rsidR="00E95C6B" w:rsidRDefault="00F17D39" w14:paraId="2C0B4F08" wp14:textId="77777777">
      <w:pPr>
        <w:numPr>
          <w:ilvl w:val="2"/>
          <w:numId w:val="3"/>
        </w:numPr>
        <w:spacing w:line="360" w:lineRule="auto"/>
        <w:rPr>
          <w:rFonts w:ascii="Work Sans" w:hAnsi="Work Sans" w:eastAsia="Work Sans" w:cs="Work Sans"/>
          <w:b/>
          <w:sz w:val="24"/>
          <w:szCs w:val="24"/>
        </w:rPr>
      </w:pPr>
      <w:r>
        <w:rPr>
          <w:rFonts w:ascii="Work Sans" w:hAnsi="Work Sans" w:eastAsia="Work Sans" w:cs="Work Sans"/>
          <w:b/>
          <w:sz w:val="24"/>
          <w:szCs w:val="24"/>
        </w:rPr>
        <w:t xml:space="preserve">Passive - </w:t>
      </w:r>
      <w:r>
        <w:rPr>
          <w:rFonts w:ascii="Work Sans" w:hAnsi="Work Sans" w:eastAsia="Work Sans" w:cs="Work Sans"/>
          <w:sz w:val="24"/>
          <w:szCs w:val="24"/>
        </w:rPr>
        <w:t>Gathering info without interacting with computer systems.</w:t>
      </w:r>
    </w:p>
    <w:p xmlns:wp14="http://schemas.microsoft.com/office/word/2010/wordml" w:rsidR="00E95C6B" w:rsidRDefault="00F17D39" w14:paraId="0E097F66" wp14:textId="77777777">
      <w:pPr>
        <w:numPr>
          <w:ilvl w:val="2"/>
          <w:numId w:val="3"/>
        </w:numPr>
        <w:spacing w:line="360" w:lineRule="auto"/>
        <w:rPr>
          <w:rFonts w:ascii="Work Sans" w:hAnsi="Work Sans" w:eastAsia="Work Sans" w:cs="Work Sans"/>
          <w:b/>
          <w:sz w:val="24"/>
          <w:szCs w:val="24"/>
        </w:rPr>
      </w:pPr>
      <w:r>
        <w:rPr>
          <w:rFonts w:ascii="Work Sans" w:hAnsi="Work Sans" w:eastAsia="Work Sans" w:cs="Work Sans"/>
          <w:b/>
          <w:sz w:val="24"/>
          <w:szCs w:val="24"/>
        </w:rPr>
        <w:t xml:space="preserve">Active - </w:t>
      </w:r>
      <w:r>
        <w:rPr>
          <w:rFonts w:ascii="Work Sans" w:hAnsi="Work Sans" w:eastAsia="Work Sans" w:cs="Work Sans"/>
          <w:sz w:val="24"/>
          <w:szCs w:val="24"/>
        </w:rPr>
        <w:t>Gathering info by directly interacting with computer systems.</w:t>
      </w:r>
    </w:p>
    <w:p xmlns:wp14="http://schemas.microsoft.com/office/word/2010/wordml" w:rsidR="00E95C6B" w:rsidRDefault="00F17D39" w14:paraId="19F9EDA4" wp14:textId="77777777">
      <w:pPr>
        <w:numPr>
          <w:ilvl w:val="2"/>
          <w:numId w:val="3"/>
        </w:numPr>
        <w:spacing w:line="360" w:lineRule="auto"/>
        <w:rPr>
          <w:rFonts w:ascii="Work Sans" w:hAnsi="Work Sans" w:eastAsia="Work Sans" w:cs="Work Sans"/>
          <w:b/>
          <w:sz w:val="24"/>
          <w:szCs w:val="24"/>
        </w:rPr>
      </w:pPr>
      <w:r>
        <w:rPr>
          <w:rFonts w:ascii="Work Sans" w:hAnsi="Work Sans" w:eastAsia="Work Sans" w:cs="Work Sans"/>
          <w:b/>
          <w:sz w:val="24"/>
          <w:szCs w:val="24"/>
        </w:rPr>
        <w:t xml:space="preserve">Black Hats - </w:t>
      </w:r>
      <w:r>
        <w:rPr>
          <w:rFonts w:ascii="Work Sans" w:hAnsi="Work Sans" w:eastAsia="Work Sans" w:cs="Work Sans"/>
          <w:sz w:val="24"/>
          <w:szCs w:val="24"/>
        </w:rPr>
        <w:t>ex. What kind of operating systems is the target running?</w:t>
      </w:r>
    </w:p>
    <w:p xmlns:wp14="http://schemas.microsoft.com/office/word/2010/wordml" w:rsidR="00E95C6B" w:rsidRDefault="00F17D39" w14:paraId="2CDF31E7" wp14:textId="77777777">
      <w:pPr>
        <w:numPr>
          <w:ilvl w:val="2"/>
          <w:numId w:val="3"/>
        </w:numPr>
        <w:spacing w:line="360" w:lineRule="auto"/>
        <w:rPr>
          <w:rFonts w:ascii="Work Sans" w:hAnsi="Work Sans" w:eastAsia="Work Sans" w:cs="Work Sans"/>
          <w:b/>
          <w:sz w:val="24"/>
          <w:szCs w:val="24"/>
        </w:rPr>
      </w:pPr>
      <w:r>
        <w:rPr>
          <w:rFonts w:ascii="Work Sans" w:hAnsi="Work Sans" w:eastAsia="Work Sans" w:cs="Work Sans"/>
          <w:b/>
          <w:sz w:val="24"/>
          <w:szCs w:val="24"/>
        </w:rPr>
        <w:t xml:space="preserve">White Hats - </w:t>
      </w:r>
      <w:r>
        <w:rPr>
          <w:rFonts w:ascii="Work Sans" w:hAnsi="Work Sans" w:eastAsia="Work Sans" w:cs="Work Sans"/>
          <w:sz w:val="24"/>
          <w:szCs w:val="24"/>
        </w:rPr>
        <w:t>ex. What data is accessible so that they can figure out vulnerabilities to fix.</w:t>
      </w:r>
    </w:p>
    <w:p xmlns:wp14="http://schemas.microsoft.com/office/word/2010/wordml" w:rsidR="00E95C6B" w:rsidP="41624DB7" w:rsidRDefault="00F17D39" w14:paraId="30E2C97C" wp14:textId="77777777">
      <w:pPr>
        <w:numPr>
          <w:ilvl w:val="1"/>
          <w:numId w:val="3"/>
        </w:numPr>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 xml:space="preserve">Protect - </w:t>
      </w:r>
      <w:r w:rsidRPr="41624DB7" w:rsidR="41624DB7">
        <w:rPr>
          <w:rFonts w:ascii="Work Sans" w:hAnsi="Work Sans" w:eastAsia="Work Sans" w:cs="Work Sans"/>
          <w:sz w:val="24"/>
          <w:szCs w:val="24"/>
          <w:lang w:val="en-US"/>
        </w:rPr>
        <w:t>Take a list of the hardware and operating systems you’re running and see if they have any known hacks.</w:t>
      </w:r>
    </w:p>
    <w:p xmlns:wp14="http://schemas.microsoft.com/office/word/2010/wordml" w:rsidR="00E95C6B" w:rsidRDefault="00F17D39" w14:paraId="7A33AFF5" wp14:textId="77777777">
      <w:pPr>
        <w:numPr>
          <w:ilvl w:val="1"/>
          <w:numId w:val="3"/>
        </w:numPr>
        <w:spacing w:line="360" w:lineRule="auto"/>
        <w:rPr>
          <w:rFonts w:ascii="Work Sans" w:hAnsi="Work Sans" w:eastAsia="Work Sans" w:cs="Work Sans"/>
          <w:b/>
          <w:sz w:val="24"/>
          <w:szCs w:val="24"/>
        </w:rPr>
      </w:pPr>
      <w:r>
        <w:rPr>
          <w:rFonts w:ascii="Work Sans" w:hAnsi="Work Sans" w:eastAsia="Work Sans" w:cs="Work Sans"/>
          <w:b/>
          <w:sz w:val="24"/>
          <w:szCs w:val="24"/>
        </w:rPr>
        <w:t xml:space="preserve">Crawlers - </w:t>
      </w:r>
      <w:r>
        <w:rPr>
          <w:rFonts w:ascii="Work Sans" w:hAnsi="Work Sans" w:eastAsia="Work Sans" w:cs="Work Sans"/>
          <w:sz w:val="24"/>
          <w:szCs w:val="24"/>
        </w:rPr>
        <w:t>Programs that automatically map out a site by visiting different links and directories.</w:t>
      </w:r>
    </w:p>
    <w:p xmlns:wp14="http://schemas.microsoft.com/office/word/2010/wordml" w:rsidR="00E95C6B" w:rsidP="41624DB7" w:rsidRDefault="00F17D39" w14:paraId="35413C9A" wp14:textId="77777777">
      <w:pPr>
        <w:numPr>
          <w:ilvl w:val="1"/>
          <w:numId w:val="3"/>
        </w:numPr>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 xml:space="preserve">Forms - </w:t>
      </w:r>
      <w:r w:rsidRPr="41624DB7" w:rsidR="41624DB7">
        <w:rPr>
          <w:rFonts w:ascii="Work Sans" w:hAnsi="Work Sans" w:eastAsia="Work Sans" w:cs="Work Sans"/>
          <w:sz w:val="24"/>
          <w:szCs w:val="24"/>
          <w:lang w:val="en-US"/>
        </w:rPr>
        <w:t>If not set up properly, black hats can use them as a way to send malicious code into the system,</w:t>
      </w:r>
    </w:p>
    <w:p xmlns:wp14="http://schemas.microsoft.com/office/word/2010/wordml" w:rsidR="00E95C6B" w:rsidRDefault="00E95C6B" w14:paraId="5A39BBE3" wp14:textId="77777777">
      <w:pPr>
        <w:spacing w:line="360" w:lineRule="auto"/>
        <w:rPr>
          <w:rFonts w:ascii="Work Sans" w:hAnsi="Work Sans" w:eastAsia="Work Sans" w:cs="Work Sans"/>
          <w:sz w:val="24"/>
          <w:szCs w:val="24"/>
        </w:rPr>
      </w:pPr>
    </w:p>
    <w:p xmlns:wp14="http://schemas.microsoft.com/office/word/2010/wordml" w:rsidR="00E95C6B" w:rsidRDefault="00F17D39" w14:paraId="6004ECFF" wp14:textId="77777777">
      <w:pPr>
        <w:spacing w:line="360" w:lineRule="auto"/>
        <w:rPr>
          <w:rFonts w:ascii="Work Sans" w:hAnsi="Work Sans" w:eastAsia="Work Sans" w:cs="Work Sans"/>
          <w:b/>
          <w:sz w:val="24"/>
          <w:szCs w:val="24"/>
          <w:u w:val="single"/>
        </w:rPr>
      </w:pPr>
      <w:r>
        <w:rPr>
          <w:rFonts w:ascii="Work Sans" w:hAnsi="Work Sans" w:eastAsia="Work Sans" w:cs="Work Sans"/>
          <w:b/>
          <w:sz w:val="24"/>
          <w:szCs w:val="24"/>
          <w:u w:val="single"/>
        </w:rPr>
        <w:t>Cyber City Districts</w:t>
      </w:r>
    </w:p>
    <w:p xmlns:wp14="http://schemas.microsoft.com/office/word/2010/wordml" w:rsidR="00E95C6B" w:rsidP="41624DB7" w:rsidRDefault="00F17D39" w14:paraId="0209120B" wp14:textId="77777777">
      <w:pPr>
        <w:spacing w:line="360" w:lineRule="auto"/>
        <w:rPr>
          <w:rFonts w:ascii="Work Sans" w:hAnsi="Work Sans" w:eastAsia="Work Sans" w:cs="Work Sans"/>
          <w:b w:val="1"/>
          <w:bCs w:val="1"/>
          <w:sz w:val="24"/>
          <w:szCs w:val="24"/>
          <w:lang w:val="en-US"/>
        </w:rPr>
      </w:pPr>
      <w:r w:rsidRPr="41624DB7" w:rsidR="41624DB7">
        <w:rPr>
          <w:rFonts w:ascii="Work Sans" w:hAnsi="Work Sans" w:eastAsia="Work Sans" w:cs="Work Sans"/>
          <w:b w:val="1"/>
          <w:bCs w:val="1"/>
          <w:sz w:val="24"/>
          <w:szCs w:val="24"/>
          <w:lang w:val="en-US"/>
        </w:rPr>
        <w:t>Busines</w:t>
      </w:r>
    </w:p>
    <w:p xmlns:wp14="http://schemas.microsoft.com/office/word/2010/wordml" w:rsidR="00E95C6B" w:rsidRDefault="00F17D39" w14:paraId="66DC26DB" wp14:textId="77777777">
      <w:pPr>
        <w:spacing w:line="360" w:lineRule="auto"/>
        <w:rPr>
          <w:rFonts w:ascii="Work Sans" w:hAnsi="Work Sans" w:eastAsia="Work Sans" w:cs="Work Sans"/>
          <w:b/>
          <w:sz w:val="24"/>
          <w:szCs w:val="24"/>
        </w:rPr>
      </w:pPr>
      <w:r>
        <w:rPr>
          <w:rFonts w:ascii="Work Sans" w:hAnsi="Work Sans" w:eastAsia="Work Sans" w:cs="Work Sans"/>
          <w:b/>
          <w:sz w:val="24"/>
          <w:szCs w:val="24"/>
        </w:rPr>
        <w:t>Hospital</w:t>
      </w:r>
    </w:p>
    <w:p xmlns:wp14="http://schemas.microsoft.com/office/word/2010/wordml" w:rsidR="00E95C6B" w:rsidRDefault="00F17D39" w14:paraId="59780250" wp14:textId="77777777">
      <w:pPr>
        <w:spacing w:line="360" w:lineRule="auto"/>
        <w:rPr>
          <w:rFonts w:ascii="Work Sans" w:hAnsi="Work Sans" w:eastAsia="Work Sans" w:cs="Work Sans"/>
          <w:b/>
          <w:sz w:val="24"/>
          <w:szCs w:val="24"/>
        </w:rPr>
      </w:pPr>
      <w:r>
        <w:rPr>
          <w:rFonts w:ascii="Work Sans" w:hAnsi="Work Sans" w:eastAsia="Work Sans" w:cs="Work Sans"/>
          <w:b/>
          <w:sz w:val="24"/>
          <w:szCs w:val="24"/>
        </w:rPr>
        <w:t>Fire/Police</w:t>
      </w:r>
    </w:p>
    <w:p xmlns:wp14="http://schemas.microsoft.com/office/word/2010/wordml" w:rsidR="00E95C6B" w:rsidRDefault="00F17D39" w14:paraId="10878EEE" wp14:textId="77777777">
      <w:pPr>
        <w:spacing w:line="360" w:lineRule="auto"/>
        <w:rPr>
          <w:rFonts w:ascii="Work Sans" w:hAnsi="Work Sans" w:eastAsia="Work Sans" w:cs="Work Sans"/>
          <w:b/>
          <w:sz w:val="24"/>
          <w:szCs w:val="24"/>
        </w:rPr>
      </w:pPr>
      <w:r>
        <w:rPr>
          <w:rFonts w:ascii="Work Sans" w:hAnsi="Work Sans" w:eastAsia="Work Sans" w:cs="Work Sans"/>
          <w:b/>
          <w:sz w:val="24"/>
          <w:szCs w:val="24"/>
        </w:rPr>
        <w:t>Industrial</w:t>
      </w:r>
    </w:p>
    <w:p xmlns:wp14="http://schemas.microsoft.com/office/word/2010/wordml" w:rsidR="00E95C6B" w:rsidRDefault="00F17D39" w14:paraId="6FDA3865" wp14:textId="77777777">
      <w:pPr>
        <w:spacing w:line="360" w:lineRule="auto"/>
        <w:rPr>
          <w:rFonts w:ascii="Work Sans" w:hAnsi="Work Sans" w:eastAsia="Work Sans" w:cs="Work Sans"/>
          <w:b/>
          <w:sz w:val="24"/>
          <w:szCs w:val="24"/>
        </w:rPr>
      </w:pPr>
      <w:r>
        <w:rPr>
          <w:rFonts w:ascii="Work Sans" w:hAnsi="Work Sans" w:eastAsia="Work Sans" w:cs="Work Sans"/>
          <w:b/>
          <w:sz w:val="24"/>
          <w:szCs w:val="24"/>
        </w:rPr>
        <w:t>University</w:t>
      </w:r>
    </w:p>
    <w:p xmlns:wp14="http://schemas.microsoft.com/office/word/2010/wordml" w:rsidR="00E95C6B" w:rsidRDefault="00F17D39" w14:paraId="507C7AE0" wp14:textId="77777777">
      <w:pPr>
        <w:spacing w:line="360" w:lineRule="auto"/>
        <w:rPr>
          <w:rFonts w:ascii="Work Sans" w:hAnsi="Work Sans" w:eastAsia="Work Sans" w:cs="Work Sans"/>
          <w:b/>
          <w:sz w:val="24"/>
          <w:szCs w:val="24"/>
        </w:rPr>
      </w:pPr>
      <w:r>
        <w:rPr>
          <w:rFonts w:ascii="Work Sans" w:hAnsi="Work Sans" w:eastAsia="Work Sans" w:cs="Work Sans"/>
          <w:b/>
          <w:sz w:val="24"/>
          <w:szCs w:val="24"/>
        </w:rPr>
        <w:t>Housing</w:t>
      </w:r>
    </w:p>
    <w:p xmlns:wp14="http://schemas.microsoft.com/office/word/2010/wordml" w:rsidR="00E95C6B" w:rsidRDefault="00F17D39" w14:paraId="1BA5A0EE" wp14:textId="77777777">
      <w:pPr>
        <w:spacing w:line="360" w:lineRule="auto"/>
        <w:rPr>
          <w:rFonts w:ascii="Work Sans" w:hAnsi="Work Sans" w:eastAsia="Work Sans" w:cs="Work Sans"/>
          <w:b/>
          <w:sz w:val="24"/>
          <w:szCs w:val="24"/>
        </w:rPr>
      </w:pPr>
      <w:r>
        <w:rPr>
          <w:rFonts w:ascii="Work Sans" w:hAnsi="Work Sans" w:eastAsia="Work Sans" w:cs="Work Sans"/>
          <w:b/>
          <w:sz w:val="24"/>
          <w:szCs w:val="24"/>
        </w:rPr>
        <w:t>Fort Sam</w:t>
      </w:r>
    </w:p>
    <w:p xmlns:wp14="http://schemas.microsoft.com/office/word/2010/wordml" w:rsidR="00E95C6B" w:rsidRDefault="00F17D39" w14:paraId="6C28FE73" wp14:textId="77777777">
      <w:pPr>
        <w:spacing w:line="360" w:lineRule="auto"/>
        <w:rPr>
          <w:rFonts w:ascii="Work Sans" w:hAnsi="Work Sans" w:eastAsia="Work Sans" w:cs="Work Sans"/>
          <w:sz w:val="24"/>
          <w:szCs w:val="24"/>
        </w:rPr>
      </w:pPr>
      <w:r>
        <w:rPr>
          <w:rFonts w:ascii="Work Sans" w:hAnsi="Work Sans" w:eastAsia="Work Sans" w:cs="Work Sans"/>
          <w:b/>
          <w:sz w:val="24"/>
          <w:szCs w:val="24"/>
        </w:rPr>
        <w:t>Traffic Lights</w:t>
      </w:r>
    </w:p>
    <w:p xmlns:wp14="http://schemas.microsoft.com/office/word/2010/wordml" w:rsidR="00E95C6B" w:rsidRDefault="00E95C6B" w14:paraId="41C8F396" wp14:textId="77777777">
      <w:pPr>
        <w:spacing w:line="360" w:lineRule="auto"/>
        <w:rPr>
          <w:rFonts w:ascii="Work Sans" w:hAnsi="Work Sans" w:eastAsia="Work Sans" w:cs="Work Sans"/>
          <w:sz w:val="24"/>
          <w:szCs w:val="24"/>
        </w:rPr>
      </w:pPr>
    </w:p>
    <w:p xmlns:wp14="http://schemas.microsoft.com/office/word/2010/wordml" w:rsidR="00E95C6B" w:rsidRDefault="00E95C6B" w14:paraId="72A3D3EC" wp14:textId="77777777">
      <w:pPr>
        <w:spacing w:line="360" w:lineRule="auto"/>
        <w:rPr>
          <w:rFonts w:ascii="Work Sans" w:hAnsi="Work Sans" w:eastAsia="Work Sans" w:cs="Work Sans"/>
          <w:sz w:val="24"/>
          <w:szCs w:val="24"/>
        </w:rPr>
      </w:pPr>
    </w:p>
    <w:p xmlns:wp14="http://schemas.microsoft.com/office/word/2010/wordml" w:rsidR="00E95C6B" w:rsidRDefault="00E95C6B" w14:paraId="0D0B940D" wp14:textId="77777777">
      <w:pPr>
        <w:spacing w:line="360" w:lineRule="auto"/>
        <w:rPr>
          <w:rFonts w:ascii="Work Sans" w:hAnsi="Work Sans" w:eastAsia="Work Sans" w:cs="Work Sans"/>
          <w:sz w:val="24"/>
          <w:szCs w:val="24"/>
        </w:rPr>
      </w:pPr>
    </w:p>
    <w:p xmlns:wp14="http://schemas.microsoft.com/office/word/2010/wordml" w:rsidR="00E95C6B" w:rsidRDefault="00E95C6B" w14:paraId="0E27B00A" wp14:textId="77777777">
      <w:pPr>
        <w:spacing w:line="360" w:lineRule="auto"/>
        <w:rPr>
          <w:rFonts w:ascii="Work Sans" w:hAnsi="Work Sans" w:eastAsia="Work Sans" w:cs="Work Sans"/>
          <w:sz w:val="24"/>
          <w:szCs w:val="24"/>
        </w:rPr>
      </w:pPr>
    </w:p>
    <w:p xmlns:wp14="http://schemas.microsoft.com/office/word/2010/wordml" w:rsidR="00E95C6B" w:rsidRDefault="00E95C6B" w14:paraId="60061E4C" wp14:textId="77777777">
      <w:pPr>
        <w:spacing w:line="360" w:lineRule="auto"/>
        <w:rPr>
          <w:rFonts w:ascii="Work Sans" w:hAnsi="Work Sans" w:eastAsia="Work Sans" w:cs="Work Sans"/>
          <w:sz w:val="24"/>
          <w:szCs w:val="24"/>
        </w:rPr>
      </w:pPr>
    </w:p>
    <w:p xmlns:wp14="http://schemas.microsoft.com/office/word/2010/wordml" w:rsidR="00E95C6B" w:rsidRDefault="00E95C6B" w14:paraId="44EAFD9C" wp14:textId="77777777">
      <w:pPr>
        <w:spacing w:line="360" w:lineRule="auto"/>
        <w:rPr>
          <w:rFonts w:ascii="Work Sans" w:hAnsi="Work Sans" w:eastAsia="Work Sans" w:cs="Work Sans"/>
          <w:sz w:val="24"/>
          <w:szCs w:val="24"/>
        </w:rPr>
      </w:pPr>
    </w:p>
    <w:p xmlns:wp14="http://schemas.microsoft.com/office/word/2010/wordml" w:rsidR="00E95C6B" w:rsidRDefault="00E95C6B" w14:paraId="4B94D5A5" wp14:textId="77777777">
      <w:pPr>
        <w:spacing w:line="360" w:lineRule="auto"/>
        <w:rPr>
          <w:rFonts w:ascii="Work Sans" w:hAnsi="Work Sans" w:eastAsia="Work Sans" w:cs="Work Sans"/>
          <w:sz w:val="24"/>
          <w:szCs w:val="24"/>
        </w:rPr>
      </w:pPr>
    </w:p>
    <w:p xmlns:wp14="http://schemas.microsoft.com/office/word/2010/wordml" w:rsidR="00E95C6B" w:rsidRDefault="00E95C6B" w14:paraId="3DEEC669" wp14:textId="77777777">
      <w:pPr>
        <w:spacing w:line="360" w:lineRule="auto"/>
        <w:rPr>
          <w:rFonts w:ascii="Work Sans" w:hAnsi="Work Sans" w:eastAsia="Work Sans" w:cs="Work Sans"/>
          <w:sz w:val="24"/>
          <w:szCs w:val="24"/>
        </w:rPr>
      </w:pPr>
    </w:p>
    <w:p xmlns:wp14="http://schemas.microsoft.com/office/word/2010/wordml" w:rsidR="00E95C6B" w:rsidRDefault="00E95C6B" w14:paraId="3656B9AB" wp14:textId="77777777">
      <w:pPr>
        <w:spacing w:line="360" w:lineRule="auto"/>
        <w:rPr>
          <w:rFonts w:ascii="Work Sans" w:hAnsi="Work Sans" w:eastAsia="Work Sans" w:cs="Work Sans"/>
          <w:sz w:val="24"/>
          <w:szCs w:val="24"/>
        </w:rPr>
      </w:pPr>
    </w:p>
    <w:p xmlns:wp14="http://schemas.microsoft.com/office/word/2010/wordml" w:rsidR="00E95C6B" w:rsidRDefault="00E95C6B" w14:paraId="45FB0818" wp14:textId="77777777">
      <w:pPr>
        <w:spacing w:line="360" w:lineRule="auto"/>
        <w:rPr>
          <w:rFonts w:ascii="Work Sans" w:hAnsi="Work Sans" w:eastAsia="Work Sans" w:cs="Work Sans"/>
          <w:sz w:val="24"/>
          <w:szCs w:val="24"/>
        </w:rPr>
      </w:pPr>
    </w:p>
    <w:p xmlns:wp14="http://schemas.microsoft.com/office/word/2010/wordml" w:rsidR="00E95C6B" w:rsidRDefault="00E95C6B" w14:paraId="049F31CB" wp14:textId="77777777">
      <w:pPr>
        <w:spacing w:line="360" w:lineRule="auto"/>
        <w:rPr>
          <w:rFonts w:ascii="Work Sans" w:hAnsi="Work Sans" w:eastAsia="Work Sans" w:cs="Work Sans"/>
          <w:sz w:val="24"/>
          <w:szCs w:val="24"/>
        </w:rPr>
      </w:pPr>
    </w:p>
    <w:p xmlns:wp14="http://schemas.microsoft.com/office/word/2010/wordml" w:rsidR="00E95C6B" w:rsidRDefault="00E95C6B" w14:paraId="53128261" wp14:textId="77777777">
      <w:pPr>
        <w:spacing w:line="360" w:lineRule="auto"/>
        <w:rPr>
          <w:rFonts w:ascii="Work Sans" w:hAnsi="Work Sans" w:eastAsia="Work Sans" w:cs="Work Sans"/>
          <w:sz w:val="24"/>
          <w:szCs w:val="24"/>
        </w:rPr>
      </w:pPr>
    </w:p>
    <w:p xmlns:wp14="http://schemas.microsoft.com/office/word/2010/wordml" w:rsidR="00E95C6B" w:rsidRDefault="00F17D39" w14:paraId="6ECD8D75" wp14:textId="77777777">
      <w:pPr>
        <w:spacing w:line="360" w:lineRule="auto"/>
        <w:rPr>
          <w:rFonts w:ascii="Work Sans" w:hAnsi="Work Sans" w:eastAsia="Work Sans" w:cs="Work Sans"/>
          <w:b/>
          <w:sz w:val="24"/>
          <w:szCs w:val="24"/>
          <w:u w:val="single"/>
        </w:rPr>
      </w:pPr>
      <w:r>
        <w:rPr>
          <w:rFonts w:ascii="Work Sans" w:hAnsi="Work Sans" w:eastAsia="Work Sans" w:cs="Work Sans"/>
          <w:b/>
          <w:sz w:val="24"/>
          <w:szCs w:val="24"/>
          <w:u w:val="single"/>
        </w:rPr>
        <w:t>CTD Card List</w:t>
      </w: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E95C6B" w:rsidTr="41624DB7" w14:paraId="41F6A1EB" wp14:textId="77777777">
        <w:tc>
          <w:tcPr>
            <w:tcW w:w="3120" w:type="dxa"/>
            <w:shd w:val="clear" w:color="auto" w:fill="auto"/>
            <w:tcMar>
              <w:top w:w="100" w:type="dxa"/>
              <w:left w:w="100" w:type="dxa"/>
              <w:bottom w:w="100" w:type="dxa"/>
              <w:right w:w="100" w:type="dxa"/>
            </w:tcMar>
          </w:tcPr>
          <w:p w:rsidR="00E95C6B" w:rsidRDefault="00F17D39" w14:paraId="6ADE68AF" wp14:textId="77777777">
            <w:pPr>
              <w:widowControl w:val="0"/>
              <w:pBdr>
                <w:top w:val="nil"/>
                <w:left w:val="nil"/>
                <w:bottom w:val="nil"/>
                <w:right w:val="nil"/>
                <w:between w:val="nil"/>
              </w:pBdr>
              <w:spacing w:line="240" w:lineRule="auto"/>
              <w:rPr>
                <w:rFonts w:ascii="Work Sans" w:hAnsi="Work Sans" w:eastAsia="Work Sans" w:cs="Work Sans"/>
                <w:b/>
                <w:sz w:val="24"/>
                <w:szCs w:val="24"/>
              </w:rPr>
            </w:pPr>
            <w:r>
              <w:rPr>
                <w:rFonts w:ascii="Work Sans" w:hAnsi="Work Sans" w:eastAsia="Work Sans" w:cs="Work Sans"/>
                <w:b/>
                <w:sz w:val="24"/>
                <w:szCs w:val="24"/>
              </w:rPr>
              <w:t>Card</w:t>
            </w:r>
          </w:p>
        </w:tc>
        <w:tc>
          <w:tcPr>
            <w:tcW w:w="3120" w:type="dxa"/>
            <w:shd w:val="clear" w:color="auto" w:fill="auto"/>
            <w:tcMar>
              <w:top w:w="100" w:type="dxa"/>
              <w:left w:w="100" w:type="dxa"/>
              <w:bottom w:w="100" w:type="dxa"/>
              <w:right w:w="100" w:type="dxa"/>
            </w:tcMar>
          </w:tcPr>
          <w:p w:rsidR="00E95C6B" w:rsidRDefault="00F17D39" w14:paraId="7810568A" wp14:textId="77777777">
            <w:pPr>
              <w:widowControl w:val="0"/>
              <w:pBdr>
                <w:top w:val="nil"/>
                <w:left w:val="nil"/>
                <w:bottom w:val="nil"/>
                <w:right w:val="nil"/>
                <w:between w:val="nil"/>
              </w:pBdr>
              <w:spacing w:line="240" w:lineRule="auto"/>
              <w:rPr>
                <w:rFonts w:ascii="Work Sans" w:hAnsi="Work Sans" w:eastAsia="Work Sans" w:cs="Work Sans"/>
                <w:b/>
                <w:sz w:val="24"/>
                <w:szCs w:val="24"/>
              </w:rPr>
            </w:pPr>
            <w:r>
              <w:rPr>
                <w:rFonts w:ascii="Work Sans" w:hAnsi="Work Sans" w:eastAsia="Work Sans" w:cs="Work Sans"/>
                <w:b/>
                <w:sz w:val="24"/>
                <w:szCs w:val="24"/>
              </w:rPr>
              <w:t>Role</w:t>
            </w:r>
          </w:p>
        </w:tc>
        <w:tc>
          <w:tcPr>
            <w:tcW w:w="3120" w:type="dxa"/>
            <w:shd w:val="clear" w:color="auto" w:fill="auto"/>
            <w:tcMar>
              <w:top w:w="100" w:type="dxa"/>
              <w:left w:w="100" w:type="dxa"/>
              <w:bottom w:w="100" w:type="dxa"/>
              <w:right w:w="100" w:type="dxa"/>
            </w:tcMar>
          </w:tcPr>
          <w:p w:rsidR="00E95C6B" w:rsidRDefault="00F17D39" w14:paraId="31FF54C8" wp14:textId="77777777">
            <w:pPr>
              <w:widowControl w:val="0"/>
              <w:pBdr>
                <w:top w:val="nil"/>
                <w:left w:val="nil"/>
                <w:bottom w:val="nil"/>
                <w:right w:val="nil"/>
                <w:between w:val="nil"/>
              </w:pBdr>
              <w:spacing w:line="240" w:lineRule="auto"/>
              <w:rPr>
                <w:rFonts w:ascii="Work Sans" w:hAnsi="Work Sans" w:eastAsia="Work Sans" w:cs="Work Sans"/>
                <w:b/>
                <w:sz w:val="24"/>
                <w:szCs w:val="24"/>
              </w:rPr>
            </w:pPr>
            <w:r>
              <w:rPr>
                <w:rFonts w:ascii="Work Sans" w:hAnsi="Work Sans" w:eastAsia="Work Sans" w:cs="Work Sans"/>
                <w:b/>
                <w:sz w:val="24"/>
                <w:szCs w:val="24"/>
              </w:rPr>
              <w:t>Description</w:t>
            </w:r>
          </w:p>
        </w:tc>
      </w:tr>
      <w:tr xmlns:wp14="http://schemas.microsoft.com/office/word/2010/wordml" w:rsidR="00E95C6B" w:rsidTr="41624DB7" w14:paraId="295A4ACD" wp14:textId="77777777">
        <w:tc>
          <w:tcPr>
            <w:tcW w:w="3120" w:type="dxa"/>
            <w:shd w:val="clear" w:color="auto" w:fill="auto"/>
            <w:tcMar>
              <w:top w:w="100" w:type="dxa"/>
              <w:left w:w="100" w:type="dxa"/>
              <w:bottom w:w="100" w:type="dxa"/>
              <w:right w:w="100" w:type="dxa"/>
            </w:tcMar>
          </w:tcPr>
          <w:p w:rsidR="00E95C6B" w:rsidRDefault="00F17D39" w14:paraId="695FD7A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Advanced Persistent Threat</w:t>
            </w:r>
          </w:p>
        </w:tc>
        <w:tc>
          <w:tcPr>
            <w:tcW w:w="3120" w:type="dxa"/>
            <w:shd w:val="clear" w:color="auto" w:fill="auto"/>
            <w:tcMar>
              <w:top w:w="100" w:type="dxa"/>
              <w:left w:w="100" w:type="dxa"/>
              <w:bottom w:w="100" w:type="dxa"/>
              <w:right w:w="100" w:type="dxa"/>
            </w:tcMar>
          </w:tcPr>
          <w:p w:rsidR="00E95C6B" w:rsidRDefault="00F17D39" w14:paraId="2307349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2A1718E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Opponents network is infiltrated | Had access for a long time but remained undetected | Data is stolen.</w:t>
            </w:r>
          </w:p>
        </w:tc>
      </w:tr>
      <w:tr xmlns:wp14="http://schemas.microsoft.com/office/word/2010/wordml" w:rsidR="00E95C6B" w:rsidTr="41624DB7" w14:paraId="2ABD0027" wp14:textId="77777777">
        <w:tc>
          <w:tcPr>
            <w:tcW w:w="3120" w:type="dxa"/>
            <w:shd w:val="clear" w:color="auto" w:fill="auto"/>
            <w:tcMar>
              <w:top w:w="100" w:type="dxa"/>
              <w:left w:w="100" w:type="dxa"/>
              <w:bottom w:w="100" w:type="dxa"/>
              <w:right w:w="100" w:type="dxa"/>
            </w:tcMar>
          </w:tcPr>
          <w:p w:rsidR="00E95C6B" w:rsidRDefault="00F17D39" w14:paraId="3DCCF24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Advance Threat Monitoring</w:t>
            </w:r>
          </w:p>
        </w:tc>
        <w:tc>
          <w:tcPr>
            <w:tcW w:w="3120" w:type="dxa"/>
            <w:shd w:val="clear" w:color="auto" w:fill="auto"/>
            <w:tcMar>
              <w:top w:w="100" w:type="dxa"/>
              <w:left w:w="100" w:type="dxa"/>
              <w:bottom w:w="100" w:type="dxa"/>
              <w:right w:w="100" w:type="dxa"/>
            </w:tcMar>
          </w:tcPr>
          <w:p w:rsidR="00E95C6B" w:rsidRDefault="00F17D39" w14:paraId="6F1010B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4F76F5C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Sensors installed on your network allow cyber analysts the visibility they need to assess network anomalies, track trends and detect threats before they do harm.</w:t>
            </w:r>
          </w:p>
        </w:tc>
      </w:tr>
      <w:tr xmlns:wp14="http://schemas.microsoft.com/office/word/2010/wordml" w:rsidR="00E95C6B" w:rsidTr="41624DB7" w14:paraId="0F7C250F" wp14:textId="77777777">
        <w:tc>
          <w:tcPr>
            <w:tcW w:w="3120" w:type="dxa"/>
            <w:shd w:val="clear" w:color="auto" w:fill="auto"/>
            <w:tcMar>
              <w:top w:w="100" w:type="dxa"/>
              <w:left w:w="100" w:type="dxa"/>
              <w:bottom w:w="100" w:type="dxa"/>
              <w:right w:w="100" w:type="dxa"/>
            </w:tcMar>
          </w:tcPr>
          <w:p w:rsidR="00E95C6B" w:rsidP="41624DB7" w:rsidRDefault="00F17D39" w14:paraId="5DB6E404"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Alureon Trojan</w:t>
            </w:r>
          </w:p>
        </w:tc>
        <w:tc>
          <w:tcPr>
            <w:tcW w:w="3120" w:type="dxa"/>
            <w:shd w:val="clear" w:color="auto" w:fill="auto"/>
            <w:tcMar>
              <w:top w:w="100" w:type="dxa"/>
              <w:left w:w="100" w:type="dxa"/>
              <w:bottom w:w="100" w:type="dxa"/>
              <w:right w:w="100" w:type="dxa"/>
            </w:tcMar>
          </w:tcPr>
          <w:p w:rsidR="00E95C6B" w:rsidRDefault="00F17D39" w14:paraId="434B0AB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36F7FB1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The Alureon family of trojan horses can send malicious data to your network and corrupt driver files making them unusable. They may also give hackers access to collect information from your network.</w:t>
            </w:r>
          </w:p>
        </w:tc>
      </w:tr>
      <w:tr xmlns:wp14="http://schemas.microsoft.com/office/word/2010/wordml" w:rsidR="00E95C6B" w:rsidTr="41624DB7" w14:paraId="33B55211" wp14:textId="77777777">
        <w:tc>
          <w:tcPr>
            <w:tcW w:w="3120" w:type="dxa"/>
            <w:shd w:val="clear" w:color="auto" w:fill="auto"/>
            <w:tcMar>
              <w:top w:w="100" w:type="dxa"/>
              <w:left w:w="100" w:type="dxa"/>
              <w:bottom w:w="100" w:type="dxa"/>
              <w:right w:w="100" w:type="dxa"/>
            </w:tcMar>
          </w:tcPr>
          <w:p w:rsidR="00E95C6B" w:rsidRDefault="00F17D39" w14:paraId="4DA5397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All-In-One Computer</w:t>
            </w:r>
          </w:p>
        </w:tc>
        <w:tc>
          <w:tcPr>
            <w:tcW w:w="3120" w:type="dxa"/>
            <w:shd w:val="clear" w:color="auto" w:fill="auto"/>
            <w:tcMar>
              <w:top w:w="100" w:type="dxa"/>
              <w:left w:w="100" w:type="dxa"/>
              <w:bottom w:w="100" w:type="dxa"/>
              <w:right w:w="100" w:type="dxa"/>
            </w:tcMar>
          </w:tcPr>
          <w:p w:rsidR="00E95C6B" w:rsidRDefault="00F17D39" w14:paraId="531DA66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1BE0646C" wp14:textId="77777777">
            <w:pPr>
              <w:widowControl w:val="0"/>
              <w:shd w:val="clear" w:color="auto" w:fill="FFFFFF"/>
              <w:spacing w:line="240" w:lineRule="auto"/>
              <w:rPr>
                <w:rFonts w:ascii="Work Sans" w:hAnsi="Work Sans" w:eastAsia="Work Sans" w:cs="Work Sans"/>
                <w:sz w:val="24"/>
                <w:szCs w:val="24"/>
              </w:rPr>
            </w:pPr>
            <w:r>
              <w:rPr>
                <w:rFonts w:ascii="Work Sans" w:hAnsi="Work Sans" w:eastAsia="Work Sans" w:cs="Work Sans"/>
                <w:sz w:val="24"/>
                <w:szCs w:val="24"/>
              </w:rPr>
              <w:t>An all-in-one computer is the combination of a monitor and the computer. The system comes as one whole unit with a mouse and keyboard.</w:t>
            </w:r>
          </w:p>
          <w:p w:rsidR="00E95C6B" w:rsidRDefault="00E95C6B" w14:paraId="62486C05" wp14:textId="77777777">
            <w:pPr>
              <w:widowControl w:val="0"/>
              <w:pBdr>
                <w:top w:val="nil"/>
                <w:left w:val="nil"/>
                <w:bottom w:val="nil"/>
                <w:right w:val="nil"/>
                <w:between w:val="nil"/>
              </w:pBdr>
              <w:spacing w:line="240" w:lineRule="auto"/>
              <w:rPr>
                <w:rFonts w:ascii="Work Sans" w:hAnsi="Work Sans" w:eastAsia="Work Sans" w:cs="Work Sans"/>
                <w:sz w:val="24"/>
                <w:szCs w:val="24"/>
              </w:rPr>
            </w:pPr>
          </w:p>
        </w:tc>
      </w:tr>
      <w:tr xmlns:wp14="http://schemas.microsoft.com/office/word/2010/wordml" w:rsidR="00E95C6B" w:rsidTr="41624DB7" w14:paraId="05AD0845" wp14:textId="77777777">
        <w:tc>
          <w:tcPr>
            <w:tcW w:w="3120" w:type="dxa"/>
            <w:shd w:val="clear" w:color="auto" w:fill="auto"/>
            <w:tcMar>
              <w:top w:w="100" w:type="dxa"/>
              <w:left w:w="100" w:type="dxa"/>
              <w:bottom w:w="100" w:type="dxa"/>
              <w:right w:w="100" w:type="dxa"/>
            </w:tcMar>
          </w:tcPr>
          <w:p w:rsidR="00E95C6B" w:rsidRDefault="00F17D39" w14:paraId="6818285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Anti Malware/Virus</w:t>
            </w:r>
          </w:p>
        </w:tc>
        <w:tc>
          <w:tcPr>
            <w:tcW w:w="3120" w:type="dxa"/>
            <w:shd w:val="clear" w:color="auto" w:fill="auto"/>
            <w:tcMar>
              <w:top w:w="100" w:type="dxa"/>
              <w:left w:w="100" w:type="dxa"/>
              <w:bottom w:w="100" w:type="dxa"/>
              <w:right w:w="100" w:type="dxa"/>
            </w:tcMar>
          </w:tcPr>
          <w:p w:rsidR="00E95C6B" w:rsidRDefault="00F17D39" w14:paraId="0319FB1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112CD635"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install or update anti-malware and anti-virus software on your computer systems. This prevents known viruses and other malicious software (malware), but needs to be updated periodically.</w:t>
            </w:r>
          </w:p>
        </w:tc>
      </w:tr>
      <w:tr xmlns:wp14="http://schemas.microsoft.com/office/word/2010/wordml" w:rsidR="00E95C6B" w:rsidTr="41624DB7" w14:paraId="4683F83E" wp14:textId="77777777">
        <w:tc>
          <w:tcPr>
            <w:tcW w:w="3120" w:type="dxa"/>
            <w:shd w:val="clear" w:color="auto" w:fill="auto"/>
            <w:tcMar>
              <w:top w:w="100" w:type="dxa"/>
              <w:left w:w="100" w:type="dxa"/>
              <w:bottom w:w="100" w:type="dxa"/>
              <w:right w:w="100" w:type="dxa"/>
            </w:tcMar>
          </w:tcPr>
          <w:p w:rsidR="00E95C6B" w:rsidRDefault="00F17D39" w14:paraId="725BE52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Application Rootkit</w:t>
            </w:r>
          </w:p>
        </w:tc>
        <w:tc>
          <w:tcPr>
            <w:tcW w:w="3120" w:type="dxa"/>
            <w:shd w:val="clear" w:color="auto" w:fill="auto"/>
            <w:tcMar>
              <w:top w:w="100" w:type="dxa"/>
              <w:left w:w="100" w:type="dxa"/>
              <w:bottom w:w="100" w:type="dxa"/>
              <w:right w:w="100" w:type="dxa"/>
            </w:tcMar>
          </w:tcPr>
          <w:p w:rsidR="00E95C6B" w:rsidRDefault="00F17D39" w14:paraId="6230544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7F9C6FD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Rootkits are often used to conceal their presence or the presence of other malware. Application rootkits operate at the level of standard programs making them easier to detect than other types of rootkits.</w:t>
            </w:r>
          </w:p>
        </w:tc>
      </w:tr>
      <w:tr xmlns:wp14="http://schemas.microsoft.com/office/word/2010/wordml" w:rsidR="00E95C6B" w:rsidTr="41624DB7" w14:paraId="44529DE2" wp14:textId="77777777">
        <w:tc>
          <w:tcPr>
            <w:tcW w:w="3120" w:type="dxa"/>
            <w:shd w:val="clear" w:color="auto" w:fill="auto"/>
            <w:tcMar>
              <w:top w:w="100" w:type="dxa"/>
              <w:left w:w="100" w:type="dxa"/>
              <w:bottom w:w="100" w:type="dxa"/>
              <w:right w:w="100" w:type="dxa"/>
            </w:tcMar>
          </w:tcPr>
          <w:p w:rsidR="00E95C6B" w:rsidRDefault="00F17D39" w14:paraId="5253C6B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Attend Security Conference</w:t>
            </w:r>
          </w:p>
        </w:tc>
        <w:tc>
          <w:tcPr>
            <w:tcW w:w="3120" w:type="dxa"/>
            <w:shd w:val="clear" w:color="auto" w:fill="auto"/>
            <w:tcMar>
              <w:top w:w="100" w:type="dxa"/>
              <w:left w:w="100" w:type="dxa"/>
              <w:bottom w:w="100" w:type="dxa"/>
              <w:right w:w="100" w:type="dxa"/>
            </w:tcMar>
          </w:tcPr>
          <w:p w:rsidR="00E95C6B" w:rsidRDefault="00F17D39" w14:paraId="20EC0D2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25AEC7F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 attend one of the largest cybersecurity conferences in the world. While there, you meet insightful security professionals, learn about some of the latest technologies, and gather some useful free resources.</w:t>
            </w:r>
          </w:p>
        </w:tc>
      </w:tr>
      <w:tr xmlns:wp14="http://schemas.microsoft.com/office/word/2010/wordml" w:rsidR="00E95C6B" w:rsidTr="41624DB7" w14:paraId="360A983D" wp14:textId="77777777">
        <w:tc>
          <w:tcPr>
            <w:tcW w:w="3120" w:type="dxa"/>
            <w:shd w:val="clear" w:color="auto" w:fill="auto"/>
            <w:tcMar>
              <w:top w:w="100" w:type="dxa"/>
              <w:left w:w="100" w:type="dxa"/>
              <w:bottom w:w="100" w:type="dxa"/>
              <w:right w:w="100" w:type="dxa"/>
            </w:tcMar>
          </w:tcPr>
          <w:p w:rsidR="00E95C6B" w:rsidRDefault="00F17D39" w14:paraId="0CF0F46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Backup Failure</w:t>
            </w:r>
          </w:p>
        </w:tc>
        <w:tc>
          <w:tcPr>
            <w:tcW w:w="3120" w:type="dxa"/>
            <w:shd w:val="clear" w:color="auto" w:fill="auto"/>
            <w:tcMar>
              <w:top w:w="100" w:type="dxa"/>
              <w:left w:w="100" w:type="dxa"/>
              <w:bottom w:w="100" w:type="dxa"/>
              <w:right w:w="100" w:type="dxa"/>
            </w:tcMar>
          </w:tcPr>
          <w:p w:rsidR="00E95C6B" w:rsidRDefault="00F17D39" w14:paraId="7A4265B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4A7F450F"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One of your opponent’s data backup processes has not been closely monitored and it has been making corrupted copies for quite some time. All of the data copied from that machine is unusable.</w:t>
            </w:r>
          </w:p>
        </w:tc>
      </w:tr>
      <w:tr xmlns:wp14="http://schemas.microsoft.com/office/word/2010/wordml" w:rsidR="00E95C6B" w:rsidTr="41624DB7" w14:paraId="231C1E04" wp14:textId="77777777">
        <w:tc>
          <w:tcPr>
            <w:tcW w:w="3120" w:type="dxa"/>
            <w:shd w:val="clear" w:color="auto" w:fill="auto"/>
            <w:tcMar>
              <w:top w:w="100" w:type="dxa"/>
              <w:left w:w="100" w:type="dxa"/>
              <w:bottom w:w="100" w:type="dxa"/>
              <w:right w:w="100" w:type="dxa"/>
            </w:tcMar>
          </w:tcPr>
          <w:p w:rsidR="00E95C6B" w:rsidRDefault="00F17D39" w14:paraId="1B8F4D7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Backup Power Generator</w:t>
            </w:r>
          </w:p>
        </w:tc>
        <w:tc>
          <w:tcPr>
            <w:tcW w:w="3120" w:type="dxa"/>
            <w:shd w:val="clear" w:color="auto" w:fill="auto"/>
            <w:tcMar>
              <w:top w:w="100" w:type="dxa"/>
              <w:left w:w="100" w:type="dxa"/>
              <w:bottom w:w="100" w:type="dxa"/>
              <w:right w:w="100" w:type="dxa"/>
            </w:tcMar>
          </w:tcPr>
          <w:p w:rsidR="00E95C6B" w:rsidRDefault="00F17D39" w14:paraId="1188087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7A16D66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recently acquired a backup generator to keep your systems functioning in case of an electrical failure. Once this detects a loss of electricity, the generator immediately begins providing power until the electrical failure is fixed.</w:t>
            </w:r>
          </w:p>
        </w:tc>
      </w:tr>
      <w:tr xmlns:wp14="http://schemas.microsoft.com/office/word/2010/wordml" w:rsidR="00E95C6B" w:rsidTr="41624DB7" w14:paraId="3E725202" wp14:textId="77777777">
        <w:tc>
          <w:tcPr>
            <w:tcW w:w="3120" w:type="dxa"/>
            <w:shd w:val="clear" w:color="auto" w:fill="auto"/>
            <w:tcMar>
              <w:top w:w="100" w:type="dxa"/>
              <w:left w:w="100" w:type="dxa"/>
              <w:bottom w:w="100" w:type="dxa"/>
              <w:right w:w="100" w:type="dxa"/>
            </w:tcMar>
          </w:tcPr>
          <w:p w:rsidR="00E95C6B" w:rsidRDefault="00F17D39" w14:paraId="0536911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Binary Search</w:t>
            </w:r>
          </w:p>
        </w:tc>
        <w:tc>
          <w:tcPr>
            <w:tcW w:w="3120" w:type="dxa"/>
            <w:shd w:val="clear" w:color="auto" w:fill="auto"/>
            <w:tcMar>
              <w:top w:w="100" w:type="dxa"/>
              <w:left w:w="100" w:type="dxa"/>
              <w:bottom w:w="100" w:type="dxa"/>
              <w:right w:w="100" w:type="dxa"/>
            </w:tcMar>
          </w:tcPr>
          <w:p w:rsidR="00E95C6B" w:rsidRDefault="00F17D39" w14:paraId="7427D7C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235AE1F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 binary search is an algorithm designed to quickly search a sorted data structure by recursively splitting sets of data in half and comparing their values.</w:t>
            </w:r>
          </w:p>
        </w:tc>
      </w:tr>
      <w:tr xmlns:wp14="http://schemas.microsoft.com/office/word/2010/wordml" w:rsidR="00E95C6B" w:rsidTr="41624DB7" w14:paraId="2B9F7C78" wp14:textId="77777777">
        <w:tc>
          <w:tcPr>
            <w:tcW w:w="3120" w:type="dxa"/>
            <w:shd w:val="clear" w:color="auto" w:fill="auto"/>
            <w:tcMar>
              <w:top w:w="100" w:type="dxa"/>
              <w:left w:w="100" w:type="dxa"/>
              <w:bottom w:w="100" w:type="dxa"/>
              <w:right w:w="100" w:type="dxa"/>
            </w:tcMar>
          </w:tcPr>
          <w:p w:rsidR="00E95C6B" w:rsidP="41624DB7" w:rsidRDefault="00F17D39" w14:paraId="1591B1EC"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Bluesnarfing</w:t>
            </w:r>
          </w:p>
        </w:tc>
        <w:tc>
          <w:tcPr>
            <w:tcW w:w="3120" w:type="dxa"/>
            <w:shd w:val="clear" w:color="auto" w:fill="auto"/>
            <w:tcMar>
              <w:top w:w="100" w:type="dxa"/>
              <w:left w:w="100" w:type="dxa"/>
              <w:bottom w:w="100" w:type="dxa"/>
              <w:right w:w="100" w:type="dxa"/>
            </w:tcMar>
          </w:tcPr>
          <w:p w:rsidR="00E95C6B" w:rsidRDefault="00F17D39" w14:paraId="1E78D8F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53DF7A03"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Bluesnarfing is the unauthorized access of information from a wireless device through a Bluetooth connection, often between phones, desktops, and laptops.</w:t>
            </w:r>
          </w:p>
        </w:tc>
      </w:tr>
      <w:tr xmlns:wp14="http://schemas.microsoft.com/office/word/2010/wordml" w:rsidR="00E95C6B" w:rsidTr="41624DB7" w14:paraId="4CD23509" wp14:textId="77777777">
        <w:tc>
          <w:tcPr>
            <w:tcW w:w="3120" w:type="dxa"/>
            <w:shd w:val="clear" w:color="auto" w:fill="auto"/>
            <w:tcMar>
              <w:top w:w="100" w:type="dxa"/>
              <w:left w:w="100" w:type="dxa"/>
              <w:bottom w:w="100" w:type="dxa"/>
              <w:right w:w="100" w:type="dxa"/>
            </w:tcMar>
          </w:tcPr>
          <w:p w:rsidR="00E95C6B" w:rsidRDefault="00F17D39" w14:paraId="4A21DC6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Boot Integrity</w:t>
            </w:r>
          </w:p>
        </w:tc>
        <w:tc>
          <w:tcPr>
            <w:tcW w:w="3120" w:type="dxa"/>
            <w:shd w:val="clear" w:color="auto" w:fill="auto"/>
            <w:tcMar>
              <w:top w:w="100" w:type="dxa"/>
              <w:left w:w="100" w:type="dxa"/>
              <w:bottom w:w="100" w:type="dxa"/>
              <w:right w:w="100" w:type="dxa"/>
            </w:tcMar>
          </w:tcPr>
          <w:p w:rsidR="00E95C6B" w:rsidRDefault="00F17D39" w14:paraId="336756E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0B51110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Use secure methods to boot a system and verify the integrity of the operating system and loading mechanisms. This can be accomplished with a Trusted Platform Module (TPM), which is a specialized chip on an endpoint device that stores specific encryption keys.</w:t>
            </w:r>
          </w:p>
        </w:tc>
      </w:tr>
      <w:tr xmlns:wp14="http://schemas.microsoft.com/office/word/2010/wordml" w:rsidR="00E95C6B" w:rsidTr="41624DB7" w14:paraId="2DF6D918" wp14:textId="77777777">
        <w:tc>
          <w:tcPr>
            <w:tcW w:w="3120" w:type="dxa"/>
            <w:shd w:val="clear" w:color="auto" w:fill="auto"/>
            <w:tcMar>
              <w:top w:w="100" w:type="dxa"/>
              <w:left w:w="100" w:type="dxa"/>
              <w:bottom w:w="100" w:type="dxa"/>
              <w:right w:w="100" w:type="dxa"/>
            </w:tcMar>
          </w:tcPr>
          <w:p w:rsidR="00E95C6B" w:rsidRDefault="00F17D39" w14:paraId="43806D5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Budget Cuts</w:t>
            </w:r>
          </w:p>
        </w:tc>
        <w:tc>
          <w:tcPr>
            <w:tcW w:w="3120" w:type="dxa"/>
            <w:shd w:val="clear" w:color="auto" w:fill="auto"/>
            <w:tcMar>
              <w:top w:w="100" w:type="dxa"/>
              <w:left w:w="100" w:type="dxa"/>
              <w:bottom w:w="100" w:type="dxa"/>
              <w:right w:w="100" w:type="dxa"/>
            </w:tcMar>
          </w:tcPr>
          <w:p w:rsidR="00E95C6B" w:rsidRDefault="00F17D39" w14:paraId="561DB07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345348F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Your opponent is struggling to maintain a sustainable budget. It is not uncommon for security budgets to be cut when a business encounters financial difficulties. Unfortunately, this will often affect the security readiness of the company.</w:t>
            </w:r>
          </w:p>
        </w:tc>
      </w:tr>
      <w:tr xmlns:wp14="http://schemas.microsoft.com/office/word/2010/wordml" w:rsidR="00E95C6B" w:rsidTr="41624DB7" w14:paraId="2D4E9ADE" wp14:textId="77777777">
        <w:tc>
          <w:tcPr>
            <w:tcW w:w="3120" w:type="dxa"/>
            <w:shd w:val="clear" w:color="auto" w:fill="auto"/>
            <w:tcMar>
              <w:top w:w="100" w:type="dxa"/>
              <w:left w:w="100" w:type="dxa"/>
              <w:bottom w:w="100" w:type="dxa"/>
              <w:right w:w="100" w:type="dxa"/>
            </w:tcMar>
          </w:tcPr>
          <w:p w:rsidR="00E95C6B" w:rsidRDefault="00F17D39" w14:paraId="56DA1CA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Budget Increased</w:t>
            </w:r>
          </w:p>
        </w:tc>
        <w:tc>
          <w:tcPr>
            <w:tcW w:w="3120" w:type="dxa"/>
            <w:shd w:val="clear" w:color="auto" w:fill="auto"/>
            <w:tcMar>
              <w:top w:w="100" w:type="dxa"/>
              <w:left w:w="100" w:type="dxa"/>
              <w:bottom w:w="100" w:type="dxa"/>
              <w:right w:w="100" w:type="dxa"/>
            </w:tcMar>
          </w:tcPr>
          <w:p w:rsidR="00E95C6B" w:rsidRDefault="00F17D39" w14:paraId="12A6B98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2F6A4A0A"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received an increase to your security budget and purchased newer and more powerful equipment.</w:t>
            </w:r>
          </w:p>
        </w:tc>
      </w:tr>
      <w:tr xmlns:wp14="http://schemas.microsoft.com/office/word/2010/wordml" w:rsidR="00E95C6B" w:rsidTr="41624DB7" w14:paraId="2FCC7A66" wp14:textId="77777777">
        <w:tc>
          <w:tcPr>
            <w:tcW w:w="3120" w:type="dxa"/>
            <w:shd w:val="clear" w:color="auto" w:fill="auto"/>
            <w:tcMar>
              <w:top w:w="100" w:type="dxa"/>
              <w:left w:w="100" w:type="dxa"/>
              <w:bottom w:w="100" w:type="dxa"/>
              <w:right w:w="100" w:type="dxa"/>
            </w:tcMar>
          </w:tcPr>
          <w:p w:rsidR="00E95C6B" w:rsidRDefault="00F17D39" w14:paraId="5929CA9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Buffer Overflow</w:t>
            </w:r>
          </w:p>
        </w:tc>
        <w:tc>
          <w:tcPr>
            <w:tcW w:w="3120" w:type="dxa"/>
            <w:shd w:val="clear" w:color="auto" w:fill="auto"/>
            <w:tcMar>
              <w:top w:w="100" w:type="dxa"/>
              <w:left w:w="100" w:type="dxa"/>
              <w:bottom w:w="100" w:type="dxa"/>
              <w:right w:w="100" w:type="dxa"/>
            </w:tcMar>
          </w:tcPr>
          <w:p w:rsidR="00E95C6B" w:rsidRDefault="00F17D39" w14:paraId="55835EE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404CE9C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 program in one of your opponent’s systems was not written with secure code. An attacker was able to cause a buffer overflow, overwriting an unrelated system memory by exceeding the intended capacity of a data storage structure. They used that memory override to issue unauthorized instructions to the system.</w:t>
            </w:r>
          </w:p>
        </w:tc>
      </w:tr>
      <w:tr xmlns:wp14="http://schemas.microsoft.com/office/word/2010/wordml" w:rsidR="00E95C6B" w:rsidTr="41624DB7" w14:paraId="54F2FFE8" wp14:textId="77777777">
        <w:tc>
          <w:tcPr>
            <w:tcW w:w="3120" w:type="dxa"/>
            <w:shd w:val="clear" w:color="auto" w:fill="auto"/>
            <w:tcMar>
              <w:top w:w="100" w:type="dxa"/>
              <w:left w:w="100" w:type="dxa"/>
              <w:bottom w:w="100" w:type="dxa"/>
              <w:right w:w="100" w:type="dxa"/>
            </w:tcMar>
          </w:tcPr>
          <w:p w:rsidR="00E95C6B" w:rsidRDefault="00F17D39" w14:paraId="4838ACB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Compromised User Accounts</w:t>
            </w:r>
          </w:p>
        </w:tc>
        <w:tc>
          <w:tcPr>
            <w:tcW w:w="3120" w:type="dxa"/>
            <w:shd w:val="clear" w:color="auto" w:fill="auto"/>
            <w:tcMar>
              <w:top w:w="100" w:type="dxa"/>
              <w:left w:w="100" w:type="dxa"/>
              <w:bottom w:w="100" w:type="dxa"/>
              <w:right w:w="100" w:type="dxa"/>
            </w:tcMar>
          </w:tcPr>
          <w:p w:rsidR="00E95C6B" w:rsidRDefault="00F17D39" w14:paraId="4DB5794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75F4C03F"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Credential access allows adversaries to control an account on the </w:t>
            </w:r>
            <w:r w:rsidRPr="41624DB7" w:rsidR="41624DB7">
              <w:rPr>
                <w:rFonts w:ascii="Work Sans" w:hAnsi="Work Sans" w:eastAsia="Work Sans" w:cs="Work Sans"/>
                <w:sz w:val="24"/>
                <w:szCs w:val="24"/>
                <w:highlight w:val="white"/>
                <w:lang w:val="en-US"/>
              </w:rPr>
              <w:t>network, and</w:t>
            </w:r>
            <w:r w:rsidRPr="41624DB7" w:rsidR="41624DB7">
              <w:rPr>
                <w:rFonts w:ascii="Work Sans" w:hAnsi="Work Sans" w:eastAsia="Work Sans" w:cs="Work Sans"/>
                <w:sz w:val="24"/>
                <w:szCs w:val="24"/>
                <w:highlight w:val="white"/>
                <w:lang w:val="en-US"/>
              </w:rPr>
              <w:t xml:space="preserve"> makes it harder for defenders to detect the adversary.</w:t>
            </w:r>
          </w:p>
        </w:tc>
      </w:tr>
      <w:tr xmlns:wp14="http://schemas.microsoft.com/office/word/2010/wordml" w:rsidR="00E95C6B" w:rsidTr="41624DB7" w14:paraId="66FBD111" wp14:textId="77777777">
        <w:tc>
          <w:tcPr>
            <w:tcW w:w="3120" w:type="dxa"/>
            <w:shd w:val="clear" w:color="auto" w:fill="auto"/>
            <w:tcMar>
              <w:top w:w="100" w:type="dxa"/>
              <w:left w:w="100" w:type="dxa"/>
              <w:bottom w:w="100" w:type="dxa"/>
              <w:right w:w="100" w:type="dxa"/>
            </w:tcMar>
          </w:tcPr>
          <w:p w:rsidR="00E95C6B" w:rsidRDefault="00F17D39" w14:paraId="4337874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Crypto Locker</w:t>
            </w:r>
          </w:p>
        </w:tc>
        <w:tc>
          <w:tcPr>
            <w:tcW w:w="3120" w:type="dxa"/>
            <w:shd w:val="clear" w:color="auto" w:fill="auto"/>
            <w:tcMar>
              <w:top w:w="100" w:type="dxa"/>
              <w:left w:w="100" w:type="dxa"/>
              <w:bottom w:w="100" w:type="dxa"/>
              <w:right w:w="100" w:type="dxa"/>
            </w:tcMar>
          </w:tcPr>
          <w:p w:rsidR="00E95C6B" w:rsidRDefault="00F17D39" w14:paraId="63EF916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2024F1A5"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Your opponent was attacked by the </w:t>
            </w:r>
            <w:r w:rsidRPr="41624DB7" w:rsidR="41624DB7">
              <w:rPr>
                <w:rFonts w:ascii="Work Sans" w:hAnsi="Work Sans" w:eastAsia="Work Sans" w:cs="Work Sans"/>
                <w:sz w:val="24"/>
                <w:szCs w:val="24"/>
                <w:highlight w:val="white"/>
                <w:lang w:val="en-US"/>
              </w:rPr>
              <w:t>CryptoLocker</w:t>
            </w:r>
            <w:r w:rsidRPr="41624DB7" w:rsidR="41624DB7">
              <w:rPr>
                <w:rFonts w:ascii="Work Sans" w:hAnsi="Work Sans" w:eastAsia="Work Sans" w:cs="Work Sans"/>
                <w:sz w:val="24"/>
                <w:szCs w:val="24"/>
                <w:highlight w:val="white"/>
                <w:lang w:val="en-US"/>
              </w:rPr>
              <w:t xml:space="preserve"> ransomware, which maliciously encrypted files on their devices to make them unusable. The ransomware is demanding payment in exchange for decrypting the files.</w:t>
            </w:r>
          </w:p>
        </w:tc>
      </w:tr>
      <w:tr xmlns:wp14="http://schemas.microsoft.com/office/word/2010/wordml" w:rsidR="00E95C6B" w:rsidTr="41624DB7" w14:paraId="54B9BA4A" wp14:textId="77777777">
        <w:tc>
          <w:tcPr>
            <w:tcW w:w="3120" w:type="dxa"/>
            <w:shd w:val="clear" w:color="auto" w:fill="auto"/>
            <w:tcMar>
              <w:top w:w="100" w:type="dxa"/>
              <w:left w:w="100" w:type="dxa"/>
              <w:bottom w:w="100" w:type="dxa"/>
              <w:right w:w="100" w:type="dxa"/>
            </w:tcMar>
          </w:tcPr>
          <w:p w:rsidR="00E95C6B" w:rsidRDefault="00F17D39" w14:paraId="4F9C19C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Cyber Threat Analysis</w:t>
            </w:r>
          </w:p>
        </w:tc>
        <w:tc>
          <w:tcPr>
            <w:tcW w:w="3120" w:type="dxa"/>
            <w:shd w:val="clear" w:color="auto" w:fill="auto"/>
            <w:tcMar>
              <w:top w:w="100" w:type="dxa"/>
              <w:left w:w="100" w:type="dxa"/>
              <w:bottom w:w="100" w:type="dxa"/>
              <w:right w:w="100" w:type="dxa"/>
            </w:tcMar>
          </w:tcPr>
          <w:p w:rsidR="00E95C6B" w:rsidRDefault="00F17D39" w14:paraId="404E836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77FFEB9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Montserrat" w:hAnsi="Montserrat" w:eastAsia="Montserrat" w:cs="Montserrat"/>
                <w:sz w:val="24"/>
                <w:szCs w:val="24"/>
                <w:highlight w:val="white"/>
                <w:lang w:val="en-US"/>
              </w:rPr>
              <w:t xml:space="preserve">Cyber threat analysis is a process in which internal and external vulnerabilities are investigated and matched against real-world </w:t>
            </w:r>
            <w:r w:rsidRPr="41624DB7" w:rsidR="41624DB7">
              <w:rPr>
                <w:rFonts w:ascii="Montserrat" w:hAnsi="Montserrat" w:eastAsia="Montserrat" w:cs="Montserrat"/>
                <w:sz w:val="24"/>
                <w:szCs w:val="24"/>
                <w:highlight w:val="white"/>
                <w:lang w:val="en-US"/>
              </w:rPr>
              <w:t>cyber attacks</w:t>
            </w:r>
            <w:r w:rsidRPr="41624DB7" w:rsidR="41624DB7">
              <w:rPr>
                <w:rFonts w:ascii="Montserrat" w:hAnsi="Montserrat" w:eastAsia="Montserrat" w:cs="Montserrat"/>
                <w:sz w:val="24"/>
                <w:szCs w:val="24"/>
                <w:highlight w:val="white"/>
                <w:lang w:val="en-US"/>
              </w:rPr>
              <w:t>.</w:t>
            </w:r>
          </w:p>
        </w:tc>
      </w:tr>
      <w:tr xmlns:wp14="http://schemas.microsoft.com/office/word/2010/wordml" w:rsidR="00E95C6B" w:rsidTr="41624DB7" w14:paraId="5B5A990D" wp14:textId="77777777">
        <w:tc>
          <w:tcPr>
            <w:tcW w:w="3120" w:type="dxa"/>
            <w:shd w:val="clear" w:color="auto" w:fill="auto"/>
            <w:tcMar>
              <w:top w:w="100" w:type="dxa"/>
              <w:left w:w="100" w:type="dxa"/>
              <w:bottom w:w="100" w:type="dxa"/>
              <w:right w:w="100" w:type="dxa"/>
            </w:tcMar>
          </w:tcPr>
          <w:p w:rsidR="00E95C6B" w:rsidRDefault="00F17D39" w14:paraId="10D7493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Cyber Patriot</w:t>
            </w:r>
          </w:p>
        </w:tc>
        <w:tc>
          <w:tcPr>
            <w:tcW w:w="3120" w:type="dxa"/>
            <w:shd w:val="clear" w:color="auto" w:fill="auto"/>
            <w:tcMar>
              <w:top w:w="100" w:type="dxa"/>
              <w:left w:w="100" w:type="dxa"/>
              <w:bottom w:w="100" w:type="dxa"/>
              <w:right w:w="100" w:type="dxa"/>
            </w:tcMar>
          </w:tcPr>
          <w:p w:rsidR="00E95C6B" w:rsidRDefault="00F17D39" w14:paraId="724CC18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1EA0778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participated in the CyberPatriot National Youth Cyber Defense Competition, which teaches both middle and high school students basic cybersecurity principles and practices.</w:t>
            </w:r>
          </w:p>
        </w:tc>
      </w:tr>
    </w:tbl>
    <w:p xmlns:wp14="http://schemas.microsoft.com/office/word/2010/wordml" w:rsidR="00E95C6B" w:rsidRDefault="00E95C6B" w14:paraId="4101652C" wp14:textId="77777777">
      <w:pPr>
        <w:spacing w:line="360" w:lineRule="auto"/>
        <w:rPr>
          <w:rFonts w:ascii="Work Sans" w:hAnsi="Work Sans" w:eastAsia="Work Sans" w:cs="Work Sans"/>
          <w:sz w:val="24"/>
          <w:szCs w:val="24"/>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E95C6B" w:rsidTr="41624DB7" w14:paraId="4DCFF655" wp14:textId="77777777">
        <w:tc>
          <w:tcPr>
            <w:tcW w:w="3120" w:type="dxa"/>
            <w:shd w:val="clear" w:color="auto" w:fill="auto"/>
            <w:tcMar>
              <w:top w:w="100" w:type="dxa"/>
              <w:left w:w="100" w:type="dxa"/>
              <w:bottom w:w="100" w:type="dxa"/>
              <w:right w:w="100" w:type="dxa"/>
            </w:tcMar>
          </w:tcPr>
          <w:p w:rsidR="00E95C6B" w:rsidRDefault="00F17D39" w14:paraId="415A887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Data Backup</w:t>
            </w:r>
          </w:p>
        </w:tc>
        <w:tc>
          <w:tcPr>
            <w:tcW w:w="3120" w:type="dxa"/>
            <w:shd w:val="clear" w:color="auto" w:fill="auto"/>
            <w:tcMar>
              <w:top w:w="100" w:type="dxa"/>
              <w:left w:w="100" w:type="dxa"/>
              <w:bottom w:w="100" w:type="dxa"/>
              <w:right w:w="100" w:type="dxa"/>
            </w:tcMar>
          </w:tcPr>
          <w:p w:rsidR="00E95C6B" w:rsidRDefault="00F17D39" w14:paraId="358857F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0BA3B00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 are now regularly making copies of all the data on one of your assets. While it would be convenient to keep these backups in the same place, they are kept off-site to ensure that the data survives.</w:t>
            </w:r>
          </w:p>
        </w:tc>
      </w:tr>
      <w:tr xmlns:wp14="http://schemas.microsoft.com/office/word/2010/wordml" w:rsidR="00E95C6B" w:rsidTr="41624DB7" w14:paraId="1B88E572" wp14:textId="77777777">
        <w:tc>
          <w:tcPr>
            <w:tcW w:w="3120" w:type="dxa"/>
            <w:shd w:val="clear" w:color="auto" w:fill="auto"/>
            <w:tcMar>
              <w:top w:w="100" w:type="dxa"/>
              <w:left w:w="100" w:type="dxa"/>
              <w:bottom w:w="100" w:type="dxa"/>
              <w:right w:w="100" w:type="dxa"/>
            </w:tcMar>
          </w:tcPr>
          <w:p w:rsidR="00E95C6B" w:rsidRDefault="00F17D39" w14:paraId="4821BBE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Data Care</w:t>
            </w:r>
          </w:p>
        </w:tc>
        <w:tc>
          <w:tcPr>
            <w:tcW w:w="3120" w:type="dxa"/>
            <w:shd w:val="clear" w:color="auto" w:fill="auto"/>
            <w:tcMar>
              <w:top w:w="100" w:type="dxa"/>
              <w:left w:w="100" w:type="dxa"/>
              <w:bottom w:w="100" w:type="dxa"/>
              <w:right w:w="100" w:type="dxa"/>
            </w:tcMar>
          </w:tcPr>
          <w:p w:rsidR="00E95C6B" w:rsidRDefault="00F17D39" w14:paraId="7861C10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5822036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Data care encourages everyone to take personal care of their data. Whether using social media, mobile devices or your home’s WiFi, everyone is responsible for protecting their personal data.</w:t>
            </w:r>
          </w:p>
        </w:tc>
      </w:tr>
      <w:tr xmlns:wp14="http://schemas.microsoft.com/office/word/2010/wordml" w:rsidR="00E95C6B" w:rsidTr="41624DB7" w14:paraId="50F9574E" wp14:textId="77777777">
        <w:tc>
          <w:tcPr>
            <w:tcW w:w="3120" w:type="dxa"/>
            <w:shd w:val="clear" w:color="auto" w:fill="auto"/>
            <w:tcMar>
              <w:top w:w="100" w:type="dxa"/>
              <w:left w:w="100" w:type="dxa"/>
              <w:bottom w:w="100" w:type="dxa"/>
              <w:right w:w="100" w:type="dxa"/>
            </w:tcMar>
          </w:tcPr>
          <w:p w:rsidR="00E95C6B" w:rsidRDefault="00F17D39" w14:paraId="095E462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Data Destruction</w:t>
            </w:r>
          </w:p>
        </w:tc>
        <w:tc>
          <w:tcPr>
            <w:tcW w:w="3120" w:type="dxa"/>
            <w:shd w:val="clear" w:color="auto" w:fill="auto"/>
            <w:tcMar>
              <w:top w:w="100" w:type="dxa"/>
              <w:left w:w="100" w:type="dxa"/>
              <w:bottom w:w="100" w:type="dxa"/>
              <w:right w:w="100" w:type="dxa"/>
            </w:tcMar>
          </w:tcPr>
          <w:p w:rsidR="00E95C6B" w:rsidRDefault="00F17D39" w14:paraId="7B1F284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7EF1C21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 malicious attacker has gained access to one of your opponent’s machines and destroyed all of the data files stored on that device.</w:t>
            </w:r>
          </w:p>
        </w:tc>
      </w:tr>
      <w:tr xmlns:wp14="http://schemas.microsoft.com/office/word/2010/wordml" w:rsidR="00E95C6B" w:rsidTr="41624DB7" w14:paraId="3D6BB5AE" wp14:textId="77777777">
        <w:tc>
          <w:tcPr>
            <w:tcW w:w="3120" w:type="dxa"/>
            <w:shd w:val="clear" w:color="auto" w:fill="auto"/>
            <w:tcMar>
              <w:top w:w="100" w:type="dxa"/>
              <w:left w:w="100" w:type="dxa"/>
              <w:bottom w:w="100" w:type="dxa"/>
              <w:right w:w="100" w:type="dxa"/>
            </w:tcMar>
          </w:tcPr>
          <w:p w:rsidR="00E95C6B" w:rsidRDefault="00F17D39" w14:paraId="38CFC92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Data Disposal Policy</w:t>
            </w:r>
          </w:p>
        </w:tc>
        <w:tc>
          <w:tcPr>
            <w:tcW w:w="3120" w:type="dxa"/>
            <w:shd w:val="clear" w:color="auto" w:fill="auto"/>
            <w:tcMar>
              <w:top w:w="100" w:type="dxa"/>
              <w:left w:w="100" w:type="dxa"/>
              <w:bottom w:w="100" w:type="dxa"/>
              <w:right w:w="100" w:type="dxa"/>
            </w:tcMar>
          </w:tcPr>
          <w:p w:rsidR="00E95C6B" w:rsidRDefault="00F17D39" w14:paraId="41F9789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1FD8674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With the rise of data breaches and identity theft, you implement a policy that outlines how to discard objects that may contain confidential information.</w:t>
            </w:r>
          </w:p>
        </w:tc>
      </w:tr>
      <w:tr xmlns:wp14="http://schemas.microsoft.com/office/word/2010/wordml" w:rsidR="00E95C6B" w:rsidTr="41624DB7" w14:paraId="3F76E497" wp14:textId="77777777">
        <w:tc>
          <w:tcPr>
            <w:tcW w:w="3120" w:type="dxa"/>
            <w:shd w:val="clear" w:color="auto" w:fill="auto"/>
            <w:tcMar>
              <w:top w:w="100" w:type="dxa"/>
              <w:left w:w="100" w:type="dxa"/>
              <w:bottom w:w="100" w:type="dxa"/>
              <w:right w:w="100" w:type="dxa"/>
            </w:tcMar>
          </w:tcPr>
          <w:p w:rsidR="00E95C6B" w:rsidRDefault="00F17D39" w14:paraId="59D0889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Data Exfiltration</w:t>
            </w:r>
          </w:p>
        </w:tc>
        <w:tc>
          <w:tcPr>
            <w:tcW w:w="3120" w:type="dxa"/>
            <w:shd w:val="clear" w:color="auto" w:fill="auto"/>
            <w:tcMar>
              <w:top w:w="100" w:type="dxa"/>
              <w:left w:w="100" w:type="dxa"/>
              <w:bottom w:w="100" w:type="dxa"/>
              <w:right w:w="100" w:type="dxa"/>
            </w:tcMar>
          </w:tcPr>
          <w:p w:rsidR="00E95C6B" w:rsidRDefault="00F17D39" w14:paraId="09C3851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177C1E1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An unauthorized user on one of your opponent’s machines is transferring sensitive data to an external network, compromising the confidentiality of that data and damaging their reputation.</w:t>
            </w:r>
          </w:p>
        </w:tc>
      </w:tr>
      <w:tr xmlns:wp14="http://schemas.microsoft.com/office/word/2010/wordml" w:rsidR="00E95C6B" w:rsidTr="41624DB7" w14:paraId="6A933507" wp14:textId="77777777">
        <w:tc>
          <w:tcPr>
            <w:tcW w:w="3120" w:type="dxa"/>
            <w:shd w:val="clear" w:color="auto" w:fill="auto"/>
            <w:tcMar>
              <w:top w:w="100" w:type="dxa"/>
              <w:left w:w="100" w:type="dxa"/>
              <w:bottom w:w="100" w:type="dxa"/>
              <w:right w:w="100" w:type="dxa"/>
            </w:tcMar>
          </w:tcPr>
          <w:p w:rsidR="00E95C6B" w:rsidRDefault="00F17D39" w14:paraId="48748E8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Database Server</w:t>
            </w:r>
          </w:p>
        </w:tc>
        <w:tc>
          <w:tcPr>
            <w:tcW w:w="3120" w:type="dxa"/>
            <w:shd w:val="clear" w:color="auto" w:fill="auto"/>
            <w:tcMar>
              <w:top w:w="100" w:type="dxa"/>
              <w:left w:w="100" w:type="dxa"/>
              <w:bottom w:w="100" w:type="dxa"/>
              <w:right w:w="100" w:type="dxa"/>
            </w:tcMar>
          </w:tcPr>
          <w:p w:rsidR="00E95C6B" w:rsidRDefault="00F17D39" w14:paraId="27B047F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19FEA17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have acquired and configured a server to host database applications and facilitate queries and connections to that data.</w:t>
            </w:r>
          </w:p>
        </w:tc>
      </w:tr>
      <w:tr xmlns:wp14="http://schemas.microsoft.com/office/word/2010/wordml" w:rsidR="00E95C6B" w:rsidTr="41624DB7" w14:paraId="6C6F6C74" wp14:textId="77777777">
        <w:tc>
          <w:tcPr>
            <w:tcW w:w="3120" w:type="dxa"/>
            <w:shd w:val="clear" w:color="auto" w:fill="auto"/>
            <w:tcMar>
              <w:top w:w="100" w:type="dxa"/>
              <w:left w:w="100" w:type="dxa"/>
              <w:bottom w:w="100" w:type="dxa"/>
              <w:right w:w="100" w:type="dxa"/>
            </w:tcMar>
          </w:tcPr>
          <w:p w:rsidR="00E95C6B" w:rsidRDefault="00F17D39" w14:paraId="6F3DE79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Dedicated Server</w:t>
            </w:r>
          </w:p>
        </w:tc>
        <w:tc>
          <w:tcPr>
            <w:tcW w:w="3120" w:type="dxa"/>
            <w:shd w:val="clear" w:color="auto" w:fill="auto"/>
            <w:tcMar>
              <w:top w:w="100" w:type="dxa"/>
              <w:left w:w="100" w:type="dxa"/>
              <w:bottom w:w="100" w:type="dxa"/>
              <w:right w:w="100" w:type="dxa"/>
            </w:tcMar>
          </w:tcPr>
          <w:p w:rsidR="00E95C6B" w:rsidRDefault="00F17D39" w14:paraId="224E382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3AA3C17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 server is more powerful than a desktop or laptop, has more memory, and is dedicated to running the services you need for your network.</w:t>
            </w:r>
          </w:p>
        </w:tc>
      </w:tr>
      <w:tr xmlns:wp14="http://schemas.microsoft.com/office/word/2010/wordml" w:rsidR="00E95C6B" w:rsidTr="41624DB7" w14:paraId="4A79FBA7" wp14:textId="77777777">
        <w:tc>
          <w:tcPr>
            <w:tcW w:w="3120" w:type="dxa"/>
            <w:shd w:val="clear" w:color="auto" w:fill="auto"/>
            <w:tcMar>
              <w:top w:w="100" w:type="dxa"/>
              <w:left w:w="100" w:type="dxa"/>
              <w:bottom w:w="100" w:type="dxa"/>
              <w:right w:w="100" w:type="dxa"/>
            </w:tcMar>
          </w:tcPr>
          <w:p w:rsidR="00E95C6B" w:rsidRDefault="00F17D39" w14:paraId="61CE2FD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 in Depth</w:t>
            </w:r>
          </w:p>
        </w:tc>
        <w:tc>
          <w:tcPr>
            <w:tcW w:w="3120" w:type="dxa"/>
            <w:shd w:val="clear" w:color="auto" w:fill="auto"/>
            <w:tcMar>
              <w:top w:w="100" w:type="dxa"/>
              <w:left w:w="100" w:type="dxa"/>
              <w:bottom w:w="100" w:type="dxa"/>
              <w:right w:w="100" w:type="dxa"/>
            </w:tcMar>
          </w:tcPr>
          <w:p w:rsidR="00E95C6B" w:rsidRDefault="00F17D39" w14:paraId="01B3314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RDefault="00F17D39" w14:paraId="4E8E501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Defense in depth is an information assurance concept in which multiple layers of security controls (defense) are placed throughout your network.</w:t>
            </w:r>
          </w:p>
        </w:tc>
      </w:tr>
      <w:tr xmlns:wp14="http://schemas.microsoft.com/office/word/2010/wordml" w:rsidR="00E95C6B" w:rsidTr="41624DB7" w14:paraId="075630F2" wp14:textId="77777777">
        <w:tc>
          <w:tcPr>
            <w:tcW w:w="3120" w:type="dxa"/>
            <w:shd w:val="clear" w:color="auto" w:fill="auto"/>
            <w:tcMar>
              <w:top w:w="100" w:type="dxa"/>
              <w:left w:w="100" w:type="dxa"/>
              <w:bottom w:w="100" w:type="dxa"/>
              <w:right w:w="100" w:type="dxa"/>
            </w:tcMar>
          </w:tcPr>
          <w:p w:rsidR="00E95C6B" w:rsidRDefault="00F17D39" w14:paraId="22466C6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Denial of Service (DoS)</w:t>
            </w:r>
          </w:p>
        </w:tc>
        <w:tc>
          <w:tcPr>
            <w:tcW w:w="3120" w:type="dxa"/>
            <w:shd w:val="clear" w:color="auto" w:fill="auto"/>
            <w:tcMar>
              <w:top w:w="100" w:type="dxa"/>
              <w:left w:w="100" w:type="dxa"/>
              <w:bottom w:w="100" w:type="dxa"/>
              <w:right w:w="100" w:type="dxa"/>
            </w:tcMar>
          </w:tcPr>
          <w:p w:rsidR="00E95C6B" w:rsidRDefault="00F17D39" w14:paraId="6860475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53B0C9F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An attacker has launched a Denial of Service (DoS) attack against your opponent’s systems. One system is now not functioning and no work can be accomplished on it.</w:t>
            </w:r>
          </w:p>
        </w:tc>
      </w:tr>
      <w:tr xmlns:wp14="http://schemas.microsoft.com/office/word/2010/wordml" w:rsidR="00E95C6B" w:rsidTr="41624DB7" w14:paraId="5B6B96A6" wp14:textId="77777777">
        <w:tc>
          <w:tcPr>
            <w:tcW w:w="3120" w:type="dxa"/>
            <w:shd w:val="clear" w:color="auto" w:fill="auto"/>
            <w:tcMar>
              <w:top w:w="100" w:type="dxa"/>
              <w:left w:w="100" w:type="dxa"/>
              <w:bottom w:w="100" w:type="dxa"/>
              <w:right w:w="100" w:type="dxa"/>
            </w:tcMar>
          </w:tcPr>
          <w:p w:rsidR="00E95C6B" w:rsidRDefault="00F17D39" w14:paraId="6A8F162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Desktop Computer</w:t>
            </w:r>
          </w:p>
        </w:tc>
        <w:tc>
          <w:tcPr>
            <w:tcW w:w="3120" w:type="dxa"/>
            <w:shd w:val="clear" w:color="auto" w:fill="auto"/>
            <w:tcMar>
              <w:top w:w="100" w:type="dxa"/>
              <w:left w:w="100" w:type="dxa"/>
              <w:bottom w:w="100" w:type="dxa"/>
              <w:right w:w="100" w:type="dxa"/>
            </w:tcMar>
          </w:tcPr>
          <w:p w:rsidR="00E95C6B" w:rsidRDefault="00F17D39" w14:paraId="71CA2A9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0A245F0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 typical desktop computer that can be used to connect to the internet through an Internet Service Provider (ISP).</w:t>
            </w:r>
          </w:p>
        </w:tc>
      </w:tr>
      <w:tr xmlns:wp14="http://schemas.microsoft.com/office/word/2010/wordml" w:rsidR="00E95C6B" w:rsidTr="41624DB7" w14:paraId="0BC7E720" wp14:textId="77777777">
        <w:tc>
          <w:tcPr>
            <w:tcW w:w="3120" w:type="dxa"/>
            <w:shd w:val="clear" w:color="auto" w:fill="auto"/>
            <w:tcMar>
              <w:top w:w="100" w:type="dxa"/>
              <w:left w:w="100" w:type="dxa"/>
              <w:bottom w:w="100" w:type="dxa"/>
              <w:right w:w="100" w:type="dxa"/>
            </w:tcMar>
          </w:tcPr>
          <w:p w:rsidR="00E95C6B" w:rsidRDefault="00F17D39" w14:paraId="16A6E25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Digital Media Archive</w:t>
            </w:r>
          </w:p>
        </w:tc>
        <w:tc>
          <w:tcPr>
            <w:tcW w:w="3120" w:type="dxa"/>
            <w:shd w:val="clear" w:color="auto" w:fill="auto"/>
            <w:tcMar>
              <w:top w:w="100" w:type="dxa"/>
              <w:left w:w="100" w:type="dxa"/>
              <w:bottom w:w="100" w:type="dxa"/>
              <w:right w:w="100" w:type="dxa"/>
            </w:tcMar>
          </w:tcPr>
          <w:p w:rsidR="00E95C6B" w:rsidRDefault="00F17D39" w14:paraId="672168D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25AE40E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have taken on a contract with popular entertainment outlets to store archives of all kinds of digital media, while still remaining accessible if network demand for that content increases.</w:t>
            </w:r>
          </w:p>
        </w:tc>
      </w:tr>
      <w:tr xmlns:wp14="http://schemas.microsoft.com/office/word/2010/wordml" w:rsidR="00E95C6B" w:rsidTr="41624DB7" w14:paraId="6C6D9E15" wp14:textId="77777777">
        <w:tc>
          <w:tcPr>
            <w:tcW w:w="3120" w:type="dxa"/>
            <w:shd w:val="clear" w:color="auto" w:fill="auto"/>
            <w:tcMar>
              <w:top w:w="100" w:type="dxa"/>
              <w:left w:w="100" w:type="dxa"/>
              <w:bottom w:w="100" w:type="dxa"/>
              <w:right w:w="100" w:type="dxa"/>
            </w:tcMar>
          </w:tcPr>
          <w:p w:rsidR="00E95C6B" w:rsidRDefault="00F17D39" w14:paraId="535F05A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Drive-By-Download</w:t>
            </w:r>
          </w:p>
        </w:tc>
        <w:tc>
          <w:tcPr>
            <w:tcW w:w="3120" w:type="dxa"/>
            <w:shd w:val="clear" w:color="auto" w:fill="auto"/>
            <w:tcMar>
              <w:top w:w="100" w:type="dxa"/>
              <w:left w:w="100" w:type="dxa"/>
              <w:bottom w:w="100" w:type="dxa"/>
              <w:right w:w="100" w:type="dxa"/>
            </w:tcMar>
          </w:tcPr>
          <w:p w:rsidR="00E95C6B" w:rsidRDefault="00F17D39" w14:paraId="4B97493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1635FC0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Your opponent visited a website that was affected by malware. The malware downloaded onto your opponent’s system without their knowledge.</w:t>
            </w:r>
          </w:p>
        </w:tc>
      </w:tr>
      <w:tr xmlns:wp14="http://schemas.microsoft.com/office/word/2010/wordml" w:rsidR="00E95C6B" w:rsidTr="41624DB7" w14:paraId="7FCF368E" wp14:textId="77777777">
        <w:tc>
          <w:tcPr>
            <w:tcW w:w="3120" w:type="dxa"/>
            <w:shd w:val="clear" w:color="auto" w:fill="auto"/>
            <w:tcMar>
              <w:top w:w="100" w:type="dxa"/>
              <w:left w:w="100" w:type="dxa"/>
              <w:bottom w:w="100" w:type="dxa"/>
              <w:right w:w="100" w:type="dxa"/>
            </w:tcMar>
          </w:tcPr>
          <w:p w:rsidR="00E95C6B" w:rsidRDefault="00F17D39" w14:paraId="40F57A1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Dumpster Dive</w:t>
            </w:r>
          </w:p>
        </w:tc>
        <w:tc>
          <w:tcPr>
            <w:tcW w:w="3120" w:type="dxa"/>
            <w:shd w:val="clear" w:color="auto" w:fill="auto"/>
            <w:tcMar>
              <w:top w:w="100" w:type="dxa"/>
              <w:left w:w="100" w:type="dxa"/>
              <w:bottom w:w="100" w:type="dxa"/>
              <w:right w:w="100" w:type="dxa"/>
            </w:tcMar>
          </w:tcPr>
          <w:p w:rsidR="00E95C6B" w:rsidRDefault="00F17D39" w14:paraId="603950F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4145084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Improperly discarded data is a major security vulnerability, and some determined attackers are going through your opponent’s trash. Junk mail and inappropriately discarded electronics can still contain a wealth of information.</w:t>
            </w:r>
          </w:p>
        </w:tc>
      </w:tr>
      <w:tr xmlns:wp14="http://schemas.microsoft.com/office/word/2010/wordml" w:rsidR="00E95C6B" w:rsidTr="41624DB7" w14:paraId="1F575BCE" wp14:textId="77777777">
        <w:tc>
          <w:tcPr>
            <w:tcW w:w="3120" w:type="dxa"/>
            <w:shd w:val="clear" w:color="auto" w:fill="auto"/>
            <w:tcMar>
              <w:top w:w="100" w:type="dxa"/>
              <w:left w:w="100" w:type="dxa"/>
              <w:bottom w:w="100" w:type="dxa"/>
              <w:right w:w="100" w:type="dxa"/>
            </w:tcMar>
          </w:tcPr>
          <w:p w:rsidR="00E95C6B" w:rsidRDefault="00F17D39" w14:paraId="4F8CE3D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Encryption</w:t>
            </w:r>
          </w:p>
        </w:tc>
        <w:tc>
          <w:tcPr>
            <w:tcW w:w="3120" w:type="dxa"/>
            <w:shd w:val="clear" w:color="auto" w:fill="auto"/>
            <w:tcMar>
              <w:top w:w="100" w:type="dxa"/>
              <w:left w:w="100" w:type="dxa"/>
              <w:bottom w:w="100" w:type="dxa"/>
              <w:right w:w="100" w:type="dxa"/>
            </w:tcMar>
          </w:tcPr>
          <w:p w:rsidR="00E95C6B" w:rsidRDefault="00F17D39" w14:paraId="14A52FA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70876BC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activate encryption on your wireless device. This scrambles the signal so that attackers can’t listen to your wireless traffic.</w:t>
            </w:r>
          </w:p>
        </w:tc>
      </w:tr>
      <w:tr xmlns:wp14="http://schemas.microsoft.com/office/word/2010/wordml" w:rsidR="00E95C6B" w:rsidTr="41624DB7" w14:paraId="72221A11" wp14:textId="77777777">
        <w:tc>
          <w:tcPr>
            <w:tcW w:w="3120" w:type="dxa"/>
            <w:shd w:val="clear" w:color="auto" w:fill="auto"/>
            <w:tcMar>
              <w:top w:w="100" w:type="dxa"/>
              <w:left w:w="100" w:type="dxa"/>
              <w:bottom w:w="100" w:type="dxa"/>
              <w:right w:w="100" w:type="dxa"/>
            </w:tcMar>
          </w:tcPr>
          <w:p w:rsidR="00E95C6B" w:rsidRDefault="00F17D39" w14:paraId="265A810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Enhanced Threat Protection</w:t>
            </w:r>
          </w:p>
        </w:tc>
        <w:tc>
          <w:tcPr>
            <w:tcW w:w="3120" w:type="dxa"/>
            <w:shd w:val="clear" w:color="auto" w:fill="auto"/>
            <w:tcMar>
              <w:top w:w="100" w:type="dxa"/>
              <w:left w:w="100" w:type="dxa"/>
              <w:bottom w:w="100" w:type="dxa"/>
              <w:right w:w="100" w:type="dxa"/>
            </w:tcMar>
          </w:tcPr>
          <w:p w:rsidR="00E95C6B" w:rsidRDefault="00F17D39" w14:paraId="0202E8E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1022F0F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 company with services that can detect, quarantine and block suspicious emails, and protect your network can be a great arsenal in defending your network.</w:t>
            </w:r>
          </w:p>
        </w:tc>
      </w:tr>
      <w:tr xmlns:wp14="http://schemas.microsoft.com/office/word/2010/wordml" w:rsidR="00E95C6B" w:rsidTr="41624DB7" w14:paraId="13ADF996" wp14:textId="77777777">
        <w:tc>
          <w:tcPr>
            <w:tcW w:w="3120" w:type="dxa"/>
            <w:shd w:val="clear" w:color="auto" w:fill="auto"/>
            <w:tcMar>
              <w:top w:w="100" w:type="dxa"/>
              <w:left w:w="100" w:type="dxa"/>
              <w:bottom w:w="100" w:type="dxa"/>
              <w:right w:w="100" w:type="dxa"/>
            </w:tcMar>
          </w:tcPr>
          <w:p w:rsidR="00E95C6B" w:rsidRDefault="00F17D39" w14:paraId="2009502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Extreme Overheating</w:t>
            </w:r>
          </w:p>
        </w:tc>
        <w:tc>
          <w:tcPr>
            <w:tcW w:w="3120" w:type="dxa"/>
            <w:shd w:val="clear" w:color="auto" w:fill="auto"/>
            <w:tcMar>
              <w:top w:w="100" w:type="dxa"/>
              <w:left w:w="100" w:type="dxa"/>
              <w:bottom w:w="100" w:type="dxa"/>
              <w:right w:w="100" w:type="dxa"/>
            </w:tcMar>
          </w:tcPr>
          <w:p w:rsidR="00E95C6B" w:rsidRDefault="00F17D39" w14:paraId="38A5A72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0500AB9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One of your opponent’s assets has been producing too much heat. Without proper cooling or shielding, excessive heat can cause irreversible damage to electronic circuits and their components.</w:t>
            </w:r>
          </w:p>
        </w:tc>
      </w:tr>
      <w:tr xmlns:wp14="http://schemas.microsoft.com/office/word/2010/wordml" w:rsidR="00E95C6B" w:rsidTr="41624DB7" w14:paraId="6109F711" wp14:textId="77777777">
        <w:tc>
          <w:tcPr>
            <w:tcW w:w="3120" w:type="dxa"/>
            <w:shd w:val="clear" w:color="auto" w:fill="auto"/>
            <w:tcMar>
              <w:top w:w="100" w:type="dxa"/>
              <w:left w:w="100" w:type="dxa"/>
              <w:bottom w:w="100" w:type="dxa"/>
              <w:right w:w="100" w:type="dxa"/>
            </w:tcMar>
          </w:tcPr>
          <w:p w:rsidR="00E95C6B" w:rsidRDefault="00F17D39" w14:paraId="4B55300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Failed Certification</w:t>
            </w:r>
          </w:p>
        </w:tc>
        <w:tc>
          <w:tcPr>
            <w:tcW w:w="3120" w:type="dxa"/>
            <w:shd w:val="clear" w:color="auto" w:fill="auto"/>
            <w:tcMar>
              <w:top w:w="100" w:type="dxa"/>
              <w:left w:w="100" w:type="dxa"/>
              <w:bottom w:w="100" w:type="dxa"/>
              <w:right w:w="100" w:type="dxa"/>
            </w:tcMar>
          </w:tcPr>
          <w:p w:rsidR="00E95C6B" w:rsidRDefault="00F17D39" w14:paraId="1C09A6D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485C67B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One of your opponent’s staff has not kept up their certifications for their field and must be let go.</w:t>
            </w:r>
          </w:p>
        </w:tc>
      </w:tr>
      <w:tr xmlns:wp14="http://schemas.microsoft.com/office/word/2010/wordml" w:rsidR="00E95C6B" w:rsidTr="41624DB7" w14:paraId="3FAFF4FF" wp14:textId="77777777">
        <w:tc>
          <w:tcPr>
            <w:tcW w:w="3120" w:type="dxa"/>
            <w:shd w:val="clear" w:color="auto" w:fill="auto"/>
            <w:tcMar>
              <w:top w:w="100" w:type="dxa"/>
              <w:left w:w="100" w:type="dxa"/>
              <w:bottom w:w="100" w:type="dxa"/>
              <w:right w:w="100" w:type="dxa"/>
            </w:tcMar>
          </w:tcPr>
          <w:p w:rsidR="00E95C6B" w:rsidRDefault="00F17D39" w14:paraId="0F87E31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Filter Network Traffic</w:t>
            </w:r>
          </w:p>
        </w:tc>
        <w:tc>
          <w:tcPr>
            <w:tcW w:w="3120" w:type="dxa"/>
            <w:shd w:val="clear" w:color="auto" w:fill="auto"/>
            <w:tcMar>
              <w:top w:w="100" w:type="dxa"/>
              <w:left w:w="100" w:type="dxa"/>
              <w:bottom w:w="100" w:type="dxa"/>
              <w:right w:w="100" w:type="dxa"/>
            </w:tcMar>
          </w:tcPr>
          <w:p w:rsidR="00E95C6B" w:rsidRDefault="00F17D39" w14:paraId="0B78CF2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7195683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When flood volumes exceed the capacity of the network connection, it is necessary to intercept the incoming traffic to filter out the attack traffic from the legitimate traffic. Such defenses can be provided by the hosting Internal Service Provider (ISP).</w:t>
            </w:r>
          </w:p>
        </w:tc>
      </w:tr>
      <w:tr xmlns:wp14="http://schemas.microsoft.com/office/word/2010/wordml" w:rsidR="00E95C6B" w:rsidTr="41624DB7" w14:paraId="38519357" wp14:textId="77777777">
        <w:tc>
          <w:tcPr>
            <w:tcW w:w="3120" w:type="dxa"/>
            <w:shd w:val="clear" w:color="auto" w:fill="auto"/>
            <w:tcMar>
              <w:top w:w="100" w:type="dxa"/>
              <w:left w:w="100" w:type="dxa"/>
              <w:bottom w:w="100" w:type="dxa"/>
              <w:right w:w="100" w:type="dxa"/>
            </w:tcMar>
          </w:tcPr>
          <w:p w:rsidR="00E95C6B" w:rsidRDefault="00F17D39" w14:paraId="110E77F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Financial Data</w:t>
            </w:r>
          </w:p>
        </w:tc>
        <w:tc>
          <w:tcPr>
            <w:tcW w:w="3120" w:type="dxa"/>
            <w:shd w:val="clear" w:color="auto" w:fill="auto"/>
            <w:tcMar>
              <w:top w:w="100" w:type="dxa"/>
              <w:left w:w="100" w:type="dxa"/>
              <w:bottom w:w="100" w:type="dxa"/>
              <w:right w:w="100" w:type="dxa"/>
            </w:tcMar>
          </w:tcPr>
          <w:p w:rsidR="00E95C6B" w:rsidRDefault="00F17D39" w14:paraId="7C23BB2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4B3EE0F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 have been entrusted with some sensitive financial data, including bank account and credit card information, for processing and analysis.</w:t>
            </w:r>
          </w:p>
        </w:tc>
      </w:tr>
      <w:tr xmlns:wp14="http://schemas.microsoft.com/office/word/2010/wordml" w:rsidR="00E95C6B" w:rsidTr="41624DB7" w14:paraId="1835F80D" wp14:textId="77777777">
        <w:tc>
          <w:tcPr>
            <w:tcW w:w="3120" w:type="dxa"/>
            <w:shd w:val="clear" w:color="auto" w:fill="auto"/>
            <w:tcMar>
              <w:top w:w="100" w:type="dxa"/>
              <w:left w:w="100" w:type="dxa"/>
              <w:bottom w:w="100" w:type="dxa"/>
              <w:right w:w="100" w:type="dxa"/>
            </w:tcMar>
          </w:tcPr>
          <w:p w:rsidR="00E95C6B" w:rsidP="41624DB7" w:rsidRDefault="00F17D39" w14:paraId="4CB83A9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Firewall</w:t>
            </w:r>
          </w:p>
        </w:tc>
        <w:tc>
          <w:tcPr>
            <w:tcW w:w="3120" w:type="dxa"/>
            <w:shd w:val="clear" w:color="auto" w:fill="auto"/>
            <w:tcMar>
              <w:top w:w="100" w:type="dxa"/>
              <w:left w:w="100" w:type="dxa"/>
              <w:bottom w:w="100" w:type="dxa"/>
              <w:right w:w="100" w:type="dxa"/>
            </w:tcMar>
          </w:tcPr>
          <w:p w:rsidR="00E95C6B" w:rsidRDefault="00F17D39" w14:paraId="077649E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7CCAB3C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 install and </w:t>
            </w:r>
            <w:r w:rsidRPr="41624DB7" w:rsidR="41624DB7">
              <w:rPr>
                <w:rFonts w:ascii="Work Sans" w:hAnsi="Work Sans" w:eastAsia="Work Sans" w:cs="Work Sans"/>
                <w:sz w:val="24"/>
                <w:szCs w:val="24"/>
                <w:highlight w:val="white"/>
                <w:lang w:val="en-US"/>
              </w:rPr>
              <w:t>setup</w:t>
            </w:r>
            <w:r w:rsidRPr="41624DB7" w:rsidR="41624DB7">
              <w:rPr>
                <w:rFonts w:ascii="Work Sans" w:hAnsi="Work Sans" w:eastAsia="Work Sans" w:cs="Work Sans"/>
                <w:sz w:val="24"/>
                <w:szCs w:val="24"/>
                <w:highlight w:val="white"/>
                <w:lang w:val="en-US"/>
              </w:rPr>
              <w:t xml:space="preserve"> a network-based </w:t>
            </w:r>
            <w:r w:rsidRPr="41624DB7" w:rsidR="41624DB7">
              <w:rPr>
                <w:rFonts w:ascii="Work Sans" w:hAnsi="Work Sans" w:eastAsia="Work Sans" w:cs="Work Sans"/>
                <w:sz w:val="24"/>
                <w:szCs w:val="24"/>
                <w:highlight w:val="white"/>
                <w:lang w:val="en-US"/>
              </w:rPr>
              <w:t>firewall</w:t>
            </w:r>
            <w:r w:rsidRPr="41624DB7" w:rsidR="41624DB7">
              <w:rPr>
                <w:rFonts w:ascii="Work Sans" w:hAnsi="Work Sans" w:eastAsia="Work Sans" w:cs="Work Sans"/>
                <w:sz w:val="24"/>
                <w:szCs w:val="24"/>
                <w:highlight w:val="white"/>
                <w:lang w:val="en-US"/>
              </w:rPr>
              <w:t xml:space="preserve">. This </w:t>
            </w:r>
            <w:r w:rsidRPr="41624DB7" w:rsidR="41624DB7">
              <w:rPr>
                <w:rFonts w:ascii="Work Sans" w:hAnsi="Work Sans" w:eastAsia="Work Sans" w:cs="Work Sans"/>
                <w:sz w:val="24"/>
                <w:szCs w:val="24"/>
                <w:highlight w:val="white"/>
                <w:lang w:val="en-US"/>
              </w:rPr>
              <w:t>firewall</w:t>
            </w:r>
            <w:r w:rsidRPr="41624DB7" w:rsidR="41624DB7">
              <w:rPr>
                <w:rFonts w:ascii="Work Sans" w:hAnsi="Work Sans" w:eastAsia="Work Sans" w:cs="Work Sans"/>
                <w:sz w:val="24"/>
                <w:szCs w:val="24"/>
                <w:highlight w:val="white"/>
                <w:lang w:val="en-US"/>
              </w:rPr>
              <w:t xml:space="preserve"> uses a simple set of rules to allow or deny connections between your local network and the internet. This will help to prevent unauthorized access to your systems.</w:t>
            </w:r>
          </w:p>
        </w:tc>
      </w:tr>
    </w:tbl>
    <w:p xmlns:wp14="http://schemas.microsoft.com/office/word/2010/wordml" w:rsidR="00E95C6B" w:rsidRDefault="00E95C6B" w14:paraId="4B99056E" wp14:textId="77777777">
      <w:pPr>
        <w:spacing w:line="360" w:lineRule="auto"/>
        <w:rPr>
          <w:rFonts w:ascii="Work Sans" w:hAnsi="Work Sans" w:eastAsia="Work Sans" w:cs="Work Sans"/>
          <w:sz w:val="24"/>
          <w:szCs w:val="24"/>
        </w:rPr>
      </w:pPr>
    </w:p>
    <w:p xmlns:wp14="http://schemas.microsoft.com/office/word/2010/wordml" w:rsidR="00E95C6B" w:rsidRDefault="00E95C6B" w14:paraId="1299C43A" wp14:textId="77777777">
      <w:pPr>
        <w:spacing w:line="360" w:lineRule="auto"/>
        <w:rPr>
          <w:rFonts w:ascii="Work Sans" w:hAnsi="Work Sans" w:eastAsia="Work Sans" w:cs="Work Sans"/>
          <w:sz w:val="24"/>
          <w:szCs w:val="24"/>
        </w:rPr>
      </w:pPr>
    </w:p>
    <w:tbl>
      <w:tblPr>
        <w:tblStyle w:val="a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E95C6B" w:rsidTr="41624DB7" w14:paraId="617FC148" wp14:textId="77777777">
        <w:tc>
          <w:tcPr>
            <w:tcW w:w="3120" w:type="dxa"/>
            <w:shd w:val="clear" w:color="auto" w:fill="auto"/>
            <w:tcMar>
              <w:top w:w="100" w:type="dxa"/>
              <w:left w:w="100" w:type="dxa"/>
              <w:bottom w:w="100" w:type="dxa"/>
              <w:right w:w="100" w:type="dxa"/>
            </w:tcMar>
          </w:tcPr>
          <w:p w:rsidR="00E95C6B" w:rsidRDefault="00F17D39" w14:paraId="14AB66C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Firewall Rules not Updated</w:t>
            </w:r>
          </w:p>
        </w:tc>
        <w:tc>
          <w:tcPr>
            <w:tcW w:w="3120" w:type="dxa"/>
            <w:shd w:val="clear" w:color="auto" w:fill="auto"/>
            <w:tcMar>
              <w:top w:w="100" w:type="dxa"/>
              <w:left w:w="100" w:type="dxa"/>
              <w:bottom w:w="100" w:type="dxa"/>
              <w:right w:w="100" w:type="dxa"/>
            </w:tcMar>
          </w:tcPr>
          <w:p w:rsidR="00E95C6B" w:rsidRDefault="00F17D39" w14:paraId="6C41A98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2E2445D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Your opponent has forgotten to update their </w:t>
            </w:r>
            <w:r w:rsidRPr="41624DB7" w:rsidR="41624DB7">
              <w:rPr>
                <w:rFonts w:ascii="Work Sans" w:hAnsi="Work Sans" w:eastAsia="Work Sans" w:cs="Work Sans"/>
                <w:sz w:val="24"/>
                <w:szCs w:val="24"/>
                <w:highlight w:val="white"/>
                <w:lang w:val="en-US"/>
              </w:rPr>
              <w:t>firewall</w:t>
            </w:r>
            <w:r w:rsidRPr="41624DB7" w:rsidR="41624DB7">
              <w:rPr>
                <w:rFonts w:ascii="Work Sans" w:hAnsi="Work Sans" w:eastAsia="Work Sans" w:cs="Work Sans"/>
                <w:sz w:val="24"/>
                <w:szCs w:val="24"/>
                <w:highlight w:val="white"/>
                <w:lang w:val="en-US"/>
              </w:rPr>
              <w:t xml:space="preserve"> rules, which will allow attackers to penetrate it using newer exploits.</w:t>
            </w:r>
          </w:p>
        </w:tc>
      </w:tr>
      <w:tr xmlns:wp14="http://schemas.microsoft.com/office/word/2010/wordml" w:rsidR="00E95C6B" w:rsidTr="41624DB7" w14:paraId="6EE3B926" wp14:textId="77777777">
        <w:tc>
          <w:tcPr>
            <w:tcW w:w="3120" w:type="dxa"/>
            <w:shd w:val="clear" w:color="auto" w:fill="auto"/>
            <w:tcMar>
              <w:top w:w="100" w:type="dxa"/>
              <w:left w:w="100" w:type="dxa"/>
              <w:bottom w:w="100" w:type="dxa"/>
              <w:right w:w="100" w:type="dxa"/>
            </w:tcMar>
          </w:tcPr>
          <w:p w:rsidR="00E95C6B" w:rsidRDefault="00F17D39" w14:paraId="5B86664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Forgot to Patch OS</w:t>
            </w:r>
          </w:p>
        </w:tc>
        <w:tc>
          <w:tcPr>
            <w:tcW w:w="3120" w:type="dxa"/>
            <w:shd w:val="clear" w:color="auto" w:fill="auto"/>
            <w:tcMar>
              <w:top w:w="100" w:type="dxa"/>
              <w:left w:w="100" w:type="dxa"/>
              <w:bottom w:w="100" w:type="dxa"/>
              <w:right w:w="100" w:type="dxa"/>
            </w:tcMar>
          </w:tcPr>
          <w:p w:rsidR="00E95C6B" w:rsidRDefault="00F17D39" w14:paraId="2EB73A1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3233BBD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Your opponent forgot to install a critical security update to their operating system (OS). Their system is now vulnerable to attack.</w:t>
            </w:r>
          </w:p>
        </w:tc>
      </w:tr>
      <w:tr xmlns:wp14="http://schemas.microsoft.com/office/word/2010/wordml" w:rsidR="00E95C6B" w:rsidTr="41624DB7" w14:paraId="66D463FA" wp14:textId="77777777">
        <w:tc>
          <w:tcPr>
            <w:tcW w:w="3120" w:type="dxa"/>
            <w:shd w:val="clear" w:color="auto" w:fill="auto"/>
            <w:tcMar>
              <w:top w:w="100" w:type="dxa"/>
              <w:left w:w="100" w:type="dxa"/>
              <w:bottom w:w="100" w:type="dxa"/>
              <w:right w:w="100" w:type="dxa"/>
            </w:tcMar>
          </w:tcPr>
          <w:p w:rsidR="00E95C6B" w:rsidRDefault="00F17D39" w14:paraId="47E82A9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Hacktivist</w:t>
            </w:r>
          </w:p>
        </w:tc>
        <w:tc>
          <w:tcPr>
            <w:tcW w:w="3120" w:type="dxa"/>
            <w:shd w:val="clear" w:color="auto" w:fill="auto"/>
            <w:tcMar>
              <w:top w:w="100" w:type="dxa"/>
              <w:left w:w="100" w:type="dxa"/>
              <w:bottom w:w="100" w:type="dxa"/>
              <w:right w:w="100" w:type="dxa"/>
            </w:tcMar>
          </w:tcPr>
          <w:p w:rsidR="00E95C6B" w:rsidRDefault="00F17D39" w14:paraId="6D9C6F0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5BB77BB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Your opponent has been targeted with a coordinated campaign from a nefarious group who is opposed to their political views.</w:t>
            </w:r>
          </w:p>
        </w:tc>
      </w:tr>
      <w:tr xmlns:wp14="http://schemas.microsoft.com/office/word/2010/wordml" w:rsidR="00E95C6B" w:rsidTr="41624DB7" w14:paraId="737E259C" wp14:textId="77777777">
        <w:tc>
          <w:tcPr>
            <w:tcW w:w="3120" w:type="dxa"/>
            <w:shd w:val="clear" w:color="auto" w:fill="auto"/>
            <w:tcMar>
              <w:top w:w="100" w:type="dxa"/>
              <w:left w:w="100" w:type="dxa"/>
              <w:bottom w:w="100" w:type="dxa"/>
              <w:right w:w="100" w:type="dxa"/>
            </w:tcMar>
          </w:tcPr>
          <w:p w:rsidR="00E95C6B" w:rsidRDefault="00F17D39" w14:paraId="54BA27D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Hardware Failure</w:t>
            </w:r>
          </w:p>
        </w:tc>
        <w:tc>
          <w:tcPr>
            <w:tcW w:w="3120" w:type="dxa"/>
            <w:shd w:val="clear" w:color="auto" w:fill="auto"/>
            <w:tcMar>
              <w:top w:w="100" w:type="dxa"/>
              <w:left w:w="100" w:type="dxa"/>
              <w:bottom w:w="100" w:type="dxa"/>
              <w:right w:w="100" w:type="dxa"/>
            </w:tcMar>
          </w:tcPr>
          <w:p w:rsidR="00E95C6B" w:rsidRDefault="00F17D39" w14:paraId="0D89454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383E554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The failure of critical computer and network equipment causes your opponent to lose the use of an asset.</w:t>
            </w:r>
          </w:p>
        </w:tc>
      </w:tr>
      <w:tr xmlns:wp14="http://schemas.microsoft.com/office/word/2010/wordml" w:rsidR="00E95C6B" w:rsidTr="41624DB7" w14:paraId="49ADB8B7" wp14:textId="77777777">
        <w:tc>
          <w:tcPr>
            <w:tcW w:w="3120" w:type="dxa"/>
            <w:shd w:val="clear" w:color="auto" w:fill="auto"/>
            <w:tcMar>
              <w:top w:w="100" w:type="dxa"/>
              <w:left w:w="100" w:type="dxa"/>
              <w:bottom w:w="100" w:type="dxa"/>
              <w:right w:w="100" w:type="dxa"/>
            </w:tcMar>
          </w:tcPr>
          <w:p w:rsidR="00E95C6B" w:rsidRDefault="00F17D39" w14:paraId="6B55C88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Honeypot</w:t>
            </w:r>
          </w:p>
        </w:tc>
        <w:tc>
          <w:tcPr>
            <w:tcW w:w="3120" w:type="dxa"/>
            <w:shd w:val="clear" w:color="auto" w:fill="auto"/>
            <w:tcMar>
              <w:top w:w="100" w:type="dxa"/>
              <w:left w:w="100" w:type="dxa"/>
              <w:bottom w:w="100" w:type="dxa"/>
              <w:right w:w="100" w:type="dxa"/>
            </w:tcMar>
          </w:tcPr>
          <w:p w:rsidR="00E95C6B" w:rsidRDefault="00F17D39" w14:paraId="6F9A8B2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1DC42664"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create a honeypot which is intended to detect unauthorized activity on your network. This closely monitored data appears to contain vulnerable, valuable and useful information, but it is designed as bait for network intrusion detection.</w:t>
            </w:r>
          </w:p>
        </w:tc>
      </w:tr>
      <w:tr xmlns:wp14="http://schemas.microsoft.com/office/word/2010/wordml" w:rsidR="00E95C6B" w:rsidTr="41624DB7" w14:paraId="5EDB22A3" wp14:textId="77777777">
        <w:tc>
          <w:tcPr>
            <w:tcW w:w="3120" w:type="dxa"/>
            <w:shd w:val="clear" w:color="auto" w:fill="auto"/>
            <w:tcMar>
              <w:top w:w="100" w:type="dxa"/>
              <w:left w:w="100" w:type="dxa"/>
              <w:bottom w:w="100" w:type="dxa"/>
              <w:right w:w="100" w:type="dxa"/>
            </w:tcMar>
          </w:tcPr>
          <w:p w:rsidR="00E95C6B" w:rsidRDefault="00F17D39" w14:paraId="7C0D0F9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Host-based Firewall</w:t>
            </w:r>
          </w:p>
        </w:tc>
        <w:tc>
          <w:tcPr>
            <w:tcW w:w="3120" w:type="dxa"/>
            <w:shd w:val="clear" w:color="auto" w:fill="auto"/>
            <w:tcMar>
              <w:top w:w="100" w:type="dxa"/>
              <w:left w:w="100" w:type="dxa"/>
              <w:bottom w:w="100" w:type="dxa"/>
              <w:right w:w="100" w:type="dxa"/>
            </w:tcMar>
          </w:tcPr>
          <w:p w:rsidR="00E95C6B" w:rsidRDefault="00F17D39" w14:paraId="1287B57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445A9E5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configure host-based firewalls on all of your systems and servers.</w:t>
            </w:r>
            <w:r w:rsidRPr="41624DB7" w:rsidR="41624DB7">
              <w:rPr>
                <w:rFonts w:ascii="Work Sans" w:hAnsi="Work Sans" w:eastAsia="Work Sans" w:cs="Work Sans"/>
                <w:sz w:val="24"/>
                <w:szCs w:val="24"/>
                <w:highlight w:val="white"/>
                <w:lang w:val="en-US"/>
              </w:rPr>
              <w:t xml:space="preserve"> Firewalls typically </w:t>
            </w:r>
            <w:r w:rsidRPr="41624DB7" w:rsidR="41624DB7">
              <w:rPr>
                <w:rFonts w:ascii="Work Sans" w:hAnsi="Work Sans" w:eastAsia="Work Sans" w:cs="Work Sans"/>
                <w:sz w:val="24"/>
                <w:szCs w:val="24"/>
                <w:highlight w:val="white"/>
                <w:lang w:val="en-US"/>
              </w:rPr>
              <w:t>establish</w:t>
            </w:r>
            <w:r w:rsidRPr="41624DB7" w:rsidR="41624DB7">
              <w:rPr>
                <w:rFonts w:ascii="Work Sans" w:hAnsi="Work Sans" w:eastAsia="Work Sans" w:cs="Work Sans"/>
                <w:sz w:val="24"/>
                <w:szCs w:val="24"/>
                <w:highlight w:val="white"/>
                <w:lang w:val="en-US"/>
              </w:rPr>
              <w:t xml:space="preserve"> a barrier between a trusted internal network and untrusted external network, such as the Internet.</w:t>
            </w:r>
          </w:p>
        </w:tc>
      </w:tr>
      <w:tr xmlns:wp14="http://schemas.microsoft.com/office/word/2010/wordml" w:rsidR="00E95C6B" w:rsidTr="41624DB7" w14:paraId="447D495E" wp14:textId="77777777">
        <w:tc>
          <w:tcPr>
            <w:tcW w:w="3120" w:type="dxa"/>
            <w:shd w:val="clear" w:color="auto" w:fill="auto"/>
            <w:tcMar>
              <w:top w:w="100" w:type="dxa"/>
              <w:left w:w="100" w:type="dxa"/>
              <w:bottom w:w="100" w:type="dxa"/>
              <w:right w:w="100" w:type="dxa"/>
            </w:tcMar>
          </w:tcPr>
          <w:p w:rsidR="00E95C6B" w:rsidRDefault="00F17D39" w14:paraId="5A7223C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Hostile Screen Capture</w:t>
            </w:r>
          </w:p>
        </w:tc>
        <w:tc>
          <w:tcPr>
            <w:tcW w:w="3120" w:type="dxa"/>
            <w:shd w:val="clear" w:color="auto" w:fill="auto"/>
            <w:tcMar>
              <w:top w:w="100" w:type="dxa"/>
              <w:left w:w="100" w:type="dxa"/>
              <w:bottom w:w="100" w:type="dxa"/>
              <w:right w:w="100" w:type="dxa"/>
            </w:tcMar>
          </w:tcPr>
          <w:p w:rsidR="00E95C6B" w:rsidRDefault="00F17D39" w14:paraId="4136297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0FE5A203"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Adversaries may attempt to take screen captures of the desktop to gather information over the course of an operation.</w:t>
            </w:r>
          </w:p>
        </w:tc>
      </w:tr>
      <w:tr xmlns:wp14="http://schemas.microsoft.com/office/word/2010/wordml" w:rsidR="00E95C6B" w:rsidTr="41624DB7" w14:paraId="1EEFFD9E" wp14:textId="77777777">
        <w:tc>
          <w:tcPr>
            <w:tcW w:w="3120" w:type="dxa"/>
            <w:shd w:val="clear" w:color="auto" w:fill="auto"/>
            <w:tcMar>
              <w:top w:w="100" w:type="dxa"/>
              <w:left w:w="100" w:type="dxa"/>
              <w:bottom w:w="100" w:type="dxa"/>
              <w:right w:w="100" w:type="dxa"/>
            </w:tcMar>
          </w:tcPr>
          <w:p w:rsidR="00E95C6B" w:rsidP="41624DB7" w:rsidRDefault="00F17D39" w14:paraId="3F8A263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Hyperjacking</w:t>
            </w:r>
          </w:p>
        </w:tc>
        <w:tc>
          <w:tcPr>
            <w:tcW w:w="3120" w:type="dxa"/>
            <w:shd w:val="clear" w:color="auto" w:fill="auto"/>
            <w:tcMar>
              <w:top w:w="100" w:type="dxa"/>
              <w:left w:w="100" w:type="dxa"/>
              <w:bottom w:w="100" w:type="dxa"/>
              <w:right w:w="100" w:type="dxa"/>
            </w:tcMar>
          </w:tcPr>
          <w:p w:rsidR="00E95C6B" w:rsidRDefault="00F17D39" w14:paraId="40D71E4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3FCD3823"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Hyperjacking</w:t>
            </w:r>
            <w:r w:rsidRPr="41624DB7" w:rsidR="41624DB7">
              <w:rPr>
                <w:rFonts w:ascii="Work Sans" w:hAnsi="Work Sans" w:eastAsia="Work Sans" w:cs="Work Sans"/>
                <w:sz w:val="24"/>
                <w:szCs w:val="24"/>
                <w:highlight w:val="white"/>
                <w:lang w:val="en-US"/>
              </w:rPr>
              <w:t xml:space="preserve"> is an attack in which an adversary takes malicious control over the hypervisor that creates the virtual environment within a virtual machine (VM) host.</w:t>
            </w:r>
          </w:p>
        </w:tc>
      </w:tr>
      <w:tr xmlns:wp14="http://schemas.microsoft.com/office/word/2010/wordml" w:rsidR="00E95C6B" w:rsidTr="41624DB7" w14:paraId="03A932C0" wp14:textId="77777777">
        <w:tc>
          <w:tcPr>
            <w:tcW w:w="3120" w:type="dxa"/>
            <w:shd w:val="clear" w:color="auto" w:fill="auto"/>
            <w:tcMar>
              <w:top w:w="100" w:type="dxa"/>
              <w:left w:w="100" w:type="dxa"/>
              <w:bottom w:w="100" w:type="dxa"/>
              <w:right w:w="100" w:type="dxa"/>
            </w:tcMar>
          </w:tcPr>
          <w:p w:rsidR="00E95C6B" w:rsidRDefault="00F17D39" w14:paraId="22990D7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 Love You Virus</w:t>
            </w:r>
          </w:p>
        </w:tc>
        <w:tc>
          <w:tcPr>
            <w:tcW w:w="3120" w:type="dxa"/>
            <w:shd w:val="clear" w:color="auto" w:fill="auto"/>
            <w:tcMar>
              <w:top w:w="100" w:type="dxa"/>
              <w:left w:w="100" w:type="dxa"/>
              <w:bottom w:w="100" w:type="dxa"/>
              <w:right w:w="100" w:type="dxa"/>
            </w:tcMar>
          </w:tcPr>
          <w:p w:rsidR="00E95C6B" w:rsidRDefault="00F17D39" w14:paraId="58DD494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5F9E1DF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Your opponent is hit by the “I Love You” email virus. It appeared to be an email from a friend with the subject “I Love You” but contained an attachment that destroyed system files when opened.</w:t>
            </w:r>
          </w:p>
        </w:tc>
      </w:tr>
      <w:tr xmlns:wp14="http://schemas.microsoft.com/office/word/2010/wordml" w:rsidR="00E95C6B" w:rsidTr="41624DB7" w14:paraId="0EDA2F6E" wp14:textId="77777777">
        <w:tc>
          <w:tcPr>
            <w:tcW w:w="3120" w:type="dxa"/>
            <w:shd w:val="clear" w:color="auto" w:fill="auto"/>
            <w:tcMar>
              <w:top w:w="100" w:type="dxa"/>
              <w:left w:w="100" w:type="dxa"/>
              <w:bottom w:w="100" w:type="dxa"/>
              <w:right w:w="100" w:type="dxa"/>
            </w:tcMar>
          </w:tcPr>
          <w:p w:rsidR="00E95C6B" w:rsidRDefault="00F17D39" w14:paraId="1423C3B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Intelligence Driven Defense</w:t>
            </w:r>
          </w:p>
        </w:tc>
        <w:tc>
          <w:tcPr>
            <w:tcW w:w="3120" w:type="dxa"/>
            <w:shd w:val="clear" w:color="auto" w:fill="auto"/>
            <w:tcMar>
              <w:top w:w="100" w:type="dxa"/>
              <w:left w:w="100" w:type="dxa"/>
              <w:bottom w:w="100" w:type="dxa"/>
              <w:right w:w="100" w:type="dxa"/>
            </w:tcMar>
          </w:tcPr>
          <w:p w:rsidR="00E95C6B" w:rsidRDefault="00F17D39" w14:paraId="26B335F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7D8BBE5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The Lockheed Martin Intelligence Driven Defense philosophy supports the intent to stop offensive maneuvers during a cyber attack while maintaining a defensive posture.</w:t>
            </w:r>
          </w:p>
        </w:tc>
      </w:tr>
      <w:tr xmlns:wp14="http://schemas.microsoft.com/office/word/2010/wordml" w:rsidR="00E95C6B" w:rsidTr="41624DB7" w14:paraId="3666B65B" wp14:textId="77777777">
        <w:tc>
          <w:tcPr>
            <w:tcW w:w="3120" w:type="dxa"/>
            <w:shd w:val="clear" w:color="auto" w:fill="auto"/>
            <w:tcMar>
              <w:top w:w="100" w:type="dxa"/>
              <w:left w:w="100" w:type="dxa"/>
              <w:bottom w:w="100" w:type="dxa"/>
              <w:right w:w="100" w:type="dxa"/>
            </w:tcMar>
          </w:tcPr>
          <w:p w:rsidR="00E95C6B" w:rsidRDefault="00F17D39" w14:paraId="3276179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Internal Spear Phishing</w:t>
            </w:r>
          </w:p>
        </w:tc>
        <w:tc>
          <w:tcPr>
            <w:tcW w:w="3120" w:type="dxa"/>
            <w:shd w:val="clear" w:color="auto" w:fill="auto"/>
            <w:tcMar>
              <w:top w:w="100" w:type="dxa"/>
              <w:left w:w="100" w:type="dxa"/>
              <w:bottom w:w="100" w:type="dxa"/>
              <w:right w:w="100" w:type="dxa"/>
            </w:tcMar>
          </w:tcPr>
          <w:p w:rsidR="00E95C6B" w:rsidRDefault="00F17D39" w14:paraId="17381A6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37348AE5"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Adversaries use internal spear phishing to gain additional information or to exploit users within the organization after gaining access to accounts or systems within the environment.</w:t>
            </w:r>
          </w:p>
        </w:tc>
      </w:tr>
      <w:tr xmlns:wp14="http://schemas.microsoft.com/office/word/2010/wordml" w:rsidR="00E95C6B" w:rsidTr="41624DB7" w14:paraId="1D95237A" wp14:textId="77777777">
        <w:tc>
          <w:tcPr>
            <w:tcW w:w="3120" w:type="dxa"/>
            <w:shd w:val="clear" w:color="auto" w:fill="auto"/>
            <w:tcMar>
              <w:top w:w="100" w:type="dxa"/>
              <w:left w:w="100" w:type="dxa"/>
              <w:bottom w:w="100" w:type="dxa"/>
              <w:right w:w="100" w:type="dxa"/>
            </w:tcMar>
          </w:tcPr>
          <w:p w:rsidR="00E95C6B" w:rsidRDefault="00F17D39" w14:paraId="3CA4463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Information Security Analysis</w:t>
            </w:r>
          </w:p>
        </w:tc>
        <w:tc>
          <w:tcPr>
            <w:tcW w:w="3120" w:type="dxa"/>
            <w:shd w:val="clear" w:color="auto" w:fill="auto"/>
            <w:tcMar>
              <w:top w:w="100" w:type="dxa"/>
              <w:left w:w="100" w:type="dxa"/>
              <w:bottom w:w="100" w:type="dxa"/>
              <w:right w:w="100" w:type="dxa"/>
            </w:tcMar>
          </w:tcPr>
          <w:p w:rsidR="00E95C6B" w:rsidRDefault="00F17D39" w14:paraId="77596FF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74CC5AD9"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An Information Security Analyst (ISA) is responsible for the protection of several computer systems and networks.</w:t>
            </w:r>
          </w:p>
        </w:tc>
      </w:tr>
      <w:tr xmlns:wp14="http://schemas.microsoft.com/office/word/2010/wordml" w:rsidR="00E95C6B" w:rsidTr="41624DB7" w14:paraId="0AB43462" wp14:textId="77777777">
        <w:tc>
          <w:tcPr>
            <w:tcW w:w="3120" w:type="dxa"/>
            <w:shd w:val="clear" w:color="auto" w:fill="auto"/>
            <w:tcMar>
              <w:top w:w="100" w:type="dxa"/>
              <w:left w:w="100" w:type="dxa"/>
              <w:bottom w:w="100" w:type="dxa"/>
              <w:right w:w="100" w:type="dxa"/>
            </w:tcMar>
          </w:tcPr>
          <w:p w:rsidR="00E95C6B" w:rsidRDefault="00F17D39" w14:paraId="27C242F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Information Sharing</w:t>
            </w:r>
          </w:p>
        </w:tc>
        <w:tc>
          <w:tcPr>
            <w:tcW w:w="3120" w:type="dxa"/>
            <w:shd w:val="clear" w:color="auto" w:fill="auto"/>
            <w:tcMar>
              <w:top w:w="100" w:type="dxa"/>
              <w:left w:w="100" w:type="dxa"/>
              <w:bottom w:w="100" w:type="dxa"/>
              <w:right w:w="100" w:type="dxa"/>
            </w:tcMar>
          </w:tcPr>
          <w:p w:rsidR="00E95C6B" w:rsidRDefault="00F17D39" w14:paraId="0E0A661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6F06FC54"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become involved in sharing cyber threat information, which improves global network security and undermines potential threats by enabling participants to better identify vulnerabilities, prepare for attacks, and recover from incidents.</w:t>
            </w:r>
          </w:p>
        </w:tc>
      </w:tr>
      <w:tr xmlns:wp14="http://schemas.microsoft.com/office/word/2010/wordml" w:rsidR="00E95C6B" w:rsidTr="41624DB7" w14:paraId="75CDBD8E" wp14:textId="77777777">
        <w:tc>
          <w:tcPr>
            <w:tcW w:w="3120" w:type="dxa"/>
            <w:shd w:val="clear" w:color="auto" w:fill="auto"/>
            <w:tcMar>
              <w:top w:w="100" w:type="dxa"/>
              <w:left w:w="100" w:type="dxa"/>
              <w:bottom w:w="100" w:type="dxa"/>
              <w:right w:w="100" w:type="dxa"/>
            </w:tcMar>
          </w:tcPr>
          <w:p w:rsidR="00E95C6B" w:rsidRDefault="00F17D39" w14:paraId="6236409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Intrusion Prevention</w:t>
            </w:r>
          </w:p>
        </w:tc>
        <w:tc>
          <w:tcPr>
            <w:tcW w:w="3120" w:type="dxa"/>
            <w:shd w:val="clear" w:color="auto" w:fill="auto"/>
            <w:tcMar>
              <w:top w:w="100" w:type="dxa"/>
              <w:left w:w="100" w:type="dxa"/>
              <w:bottom w:w="100" w:type="dxa"/>
              <w:right w:w="100" w:type="dxa"/>
            </w:tcMar>
          </w:tcPr>
          <w:p w:rsidR="00E95C6B" w:rsidRDefault="00F17D39" w14:paraId="0ECC65F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09BFE7CD"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Intrusion Prevention Systems monitor systems and prevent malicious changes that would occur within it as well as remove what caused the unwanted change.</w:t>
            </w:r>
          </w:p>
        </w:tc>
      </w:tr>
      <w:tr xmlns:wp14="http://schemas.microsoft.com/office/word/2010/wordml" w:rsidR="00E95C6B" w:rsidTr="41624DB7" w14:paraId="7A82C34A" wp14:textId="77777777">
        <w:tc>
          <w:tcPr>
            <w:tcW w:w="3120" w:type="dxa"/>
            <w:shd w:val="clear" w:color="auto" w:fill="auto"/>
            <w:tcMar>
              <w:top w:w="100" w:type="dxa"/>
              <w:left w:w="100" w:type="dxa"/>
              <w:bottom w:w="100" w:type="dxa"/>
              <w:right w:w="100" w:type="dxa"/>
            </w:tcMar>
          </w:tcPr>
          <w:p w:rsidR="00E95C6B" w:rsidRDefault="00F17D39" w14:paraId="7F2E1CE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IT Security Consultant</w:t>
            </w:r>
          </w:p>
        </w:tc>
        <w:tc>
          <w:tcPr>
            <w:tcW w:w="3120" w:type="dxa"/>
            <w:shd w:val="clear" w:color="auto" w:fill="auto"/>
            <w:tcMar>
              <w:top w:w="100" w:type="dxa"/>
              <w:left w:w="100" w:type="dxa"/>
              <w:bottom w:w="100" w:type="dxa"/>
              <w:right w:w="100" w:type="dxa"/>
            </w:tcMar>
          </w:tcPr>
          <w:p w:rsidR="00E95C6B" w:rsidRDefault="00F17D39" w14:paraId="6F3BC87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672BB3C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IT Security Consultants advise organizations how to best protect their cybersecurity objectives in a cost-effective manner.</w:t>
            </w:r>
          </w:p>
        </w:tc>
      </w:tr>
      <w:tr xmlns:wp14="http://schemas.microsoft.com/office/word/2010/wordml" w:rsidR="00E95C6B" w:rsidTr="41624DB7" w14:paraId="30C4F665" wp14:textId="77777777">
        <w:tc>
          <w:tcPr>
            <w:tcW w:w="3120" w:type="dxa"/>
            <w:shd w:val="clear" w:color="auto" w:fill="auto"/>
            <w:tcMar>
              <w:top w:w="100" w:type="dxa"/>
              <w:left w:w="100" w:type="dxa"/>
              <w:bottom w:w="100" w:type="dxa"/>
              <w:right w:w="100" w:type="dxa"/>
            </w:tcMar>
          </w:tcPr>
          <w:p w:rsidR="00E95C6B" w:rsidRDefault="00F17D39" w14:paraId="371C18D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IT Security Engineer</w:t>
            </w:r>
          </w:p>
        </w:tc>
        <w:tc>
          <w:tcPr>
            <w:tcW w:w="3120" w:type="dxa"/>
            <w:shd w:val="clear" w:color="auto" w:fill="auto"/>
            <w:tcMar>
              <w:top w:w="100" w:type="dxa"/>
              <w:left w:w="100" w:type="dxa"/>
              <w:bottom w:w="100" w:type="dxa"/>
              <w:right w:w="100" w:type="dxa"/>
            </w:tcMar>
          </w:tcPr>
          <w:p w:rsidR="00E95C6B" w:rsidRDefault="00F17D39" w14:paraId="7C3CC88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61983B1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IT Security Engineers provide a specialized engineering approach to cybersecurity, often involved in systems maintenance and performing security checks.</w:t>
            </w:r>
          </w:p>
        </w:tc>
      </w:tr>
      <w:tr xmlns:wp14="http://schemas.microsoft.com/office/word/2010/wordml" w:rsidR="00E95C6B" w:rsidTr="41624DB7" w14:paraId="23FDF0EE" wp14:textId="77777777">
        <w:tc>
          <w:tcPr>
            <w:tcW w:w="3120" w:type="dxa"/>
            <w:shd w:val="clear" w:color="auto" w:fill="auto"/>
            <w:tcMar>
              <w:top w:w="100" w:type="dxa"/>
              <w:left w:w="100" w:type="dxa"/>
              <w:bottom w:w="100" w:type="dxa"/>
              <w:right w:w="100" w:type="dxa"/>
            </w:tcMar>
          </w:tcPr>
          <w:p w:rsidR="00E95C6B" w:rsidRDefault="00F17D39" w14:paraId="33A87F6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ISAO Membership</w:t>
            </w:r>
          </w:p>
        </w:tc>
        <w:tc>
          <w:tcPr>
            <w:tcW w:w="3120" w:type="dxa"/>
            <w:shd w:val="clear" w:color="auto" w:fill="auto"/>
            <w:tcMar>
              <w:top w:w="100" w:type="dxa"/>
              <w:left w:w="100" w:type="dxa"/>
              <w:bottom w:w="100" w:type="dxa"/>
              <w:right w:w="100" w:type="dxa"/>
            </w:tcMar>
          </w:tcPr>
          <w:p w:rsidR="00E95C6B" w:rsidRDefault="00F17D39" w14:paraId="776DE8A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18A17A1F"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just became a member of an Information Sharing and Analysis Organization (ISAO), which analyzes and shares information related to cybersecurity risks and incidents, enhancing your situational awareness and ability to respond to cyber threats.</w:t>
            </w:r>
          </w:p>
        </w:tc>
      </w:tr>
      <w:tr xmlns:wp14="http://schemas.microsoft.com/office/word/2010/wordml" w:rsidR="00E95C6B" w:rsidTr="41624DB7" w14:paraId="13F2232C" wp14:textId="77777777">
        <w:tc>
          <w:tcPr>
            <w:tcW w:w="3120" w:type="dxa"/>
            <w:shd w:val="clear" w:color="auto" w:fill="auto"/>
            <w:tcMar>
              <w:top w:w="100" w:type="dxa"/>
              <w:left w:w="100" w:type="dxa"/>
              <w:bottom w:w="100" w:type="dxa"/>
              <w:right w:w="100" w:type="dxa"/>
            </w:tcMar>
          </w:tcPr>
          <w:p w:rsidR="00E95C6B" w:rsidRDefault="00F17D39" w14:paraId="52D752A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ISP Connection</w:t>
            </w:r>
          </w:p>
        </w:tc>
        <w:tc>
          <w:tcPr>
            <w:tcW w:w="3120" w:type="dxa"/>
            <w:shd w:val="clear" w:color="auto" w:fill="auto"/>
            <w:tcMar>
              <w:top w:w="100" w:type="dxa"/>
              <w:left w:w="100" w:type="dxa"/>
              <w:bottom w:w="100" w:type="dxa"/>
              <w:right w:w="100" w:type="dxa"/>
            </w:tcMar>
          </w:tcPr>
          <w:p w:rsidR="00E95C6B" w:rsidRDefault="00F17D39" w14:paraId="3795200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7EBADBD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Establishes a connection to the Internet through an Internet Service Provider (ISP).</w:t>
            </w:r>
          </w:p>
        </w:tc>
      </w:tr>
      <w:tr xmlns:wp14="http://schemas.microsoft.com/office/word/2010/wordml" w:rsidR="00E95C6B" w:rsidTr="41624DB7" w14:paraId="45F35ABD" wp14:textId="77777777">
        <w:tc>
          <w:tcPr>
            <w:tcW w:w="3120" w:type="dxa"/>
            <w:shd w:val="clear" w:color="auto" w:fill="auto"/>
            <w:tcMar>
              <w:top w:w="100" w:type="dxa"/>
              <w:left w:w="100" w:type="dxa"/>
              <w:bottom w:w="100" w:type="dxa"/>
              <w:right w:w="100" w:type="dxa"/>
            </w:tcMar>
          </w:tcPr>
          <w:p w:rsidR="00E95C6B" w:rsidRDefault="00F17D39" w14:paraId="57399D7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Keylogger</w:t>
            </w:r>
          </w:p>
        </w:tc>
        <w:tc>
          <w:tcPr>
            <w:tcW w:w="3120" w:type="dxa"/>
            <w:shd w:val="clear" w:color="auto" w:fill="auto"/>
            <w:tcMar>
              <w:top w:w="100" w:type="dxa"/>
              <w:left w:w="100" w:type="dxa"/>
              <w:bottom w:w="100" w:type="dxa"/>
              <w:right w:w="100" w:type="dxa"/>
            </w:tcMar>
          </w:tcPr>
          <w:p w:rsidR="00E95C6B" w:rsidRDefault="00E95C6B" w14:paraId="4DDBEF00" wp14:textId="77777777">
            <w:pPr>
              <w:widowControl w:val="0"/>
              <w:pBdr>
                <w:top w:val="nil"/>
                <w:left w:val="nil"/>
                <w:bottom w:val="nil"/>
                <w:right w:val="nil"/>
                <w:between w:val="nil"/>
              </w:pBdr>
              <w:spacing w:line="240" w:lineRule="auto"/>
              <w:rPr>
                <w:rFonts w:ascii="Work Sans" w:hAnsi="Work Sans" w:eastAsia="Work Sans" w:cs="Work Sans"/>
                <w:sz w:val="24"/>
                <w:szCs w:val="24"/>
              </w:rPr>
            </w:pPr>
          </w:p>
        </w:tc>
        <w:tc>
          <w:tcPr>
            <w:tcW w:w="3120" w:type="dxa"/>
            <w:shd w:val="clear" w:color="auto" w:fill="auto"/>
            <w:tcMar>
              <w:top w:w="100" w:type="dxa"/>
              <w:left w:w="100" w:type="dxa"/>
              <w:bottom w:w="100" w:type="dxa"/>
              <w:right w:w="100" w:type="dxa"/>
            </w:tcMar>
          </w:tcPr>
          <w:p w:rsidR="00E95C6B" w:rsidRDefault="00E95C6B" w14:paraId="3461D779" wp14:textId="77777777">
            <w:pPr>
              <w:widowControl w:val="0"/>
              <w:pBdr>
                <w:top w:val="nil"/>
                <w:left w:val="nil"/>
                <w:bottom w:val="nil"/>
                <w:right w:val="nil"/>
                <w:between w:val="nil"/>
              </w:pBdr>
              <w:spacing w:line="240" w:lineRule="auto"/>
              <w:rPr>
                <w:rFonts w:ascii="Work Sans" w:hAnsi="Work Sans" w:eastAsia="Work Sans" w:cs="Work Sans"/>
                <w:sz w:val="24"/>
                <w:szCs w:val="24"/>
              </w:rPr>
            </w:pPr>
          </w:p>
        </w:tc>
      </w:tr>
      <w:tr xmlns:wp14="http://schemas.microsoft.com/office/word/2010/wordml" w:rsidR="00E95C6B" w:rsidTr="41624DB7" w14:paraId="74DAD958" wp14:textId="77777777">
        <w:tc>
          <w:tcPr>
            <w:tcW w:w="3120" w:type="dxa"/>
            <w:shd w:val="clear" w:color="auto" w:fill="auto"/>
            <w:tcMar>
              <w:top w:w="100" w:type="dxa"/>
              <w:left w:w="100" w:type="dxa"/>
              <w:bottom w:w="100" w:type="dxa"/>
              <w:right w:w="100" w:type="dxa"/>
            </w:tcMar>
          </w:tcPr>
          <w:p w:rsidR="00E95C6B" w:rsidRDefault="00F17D39" w14:paraId="191B7FF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Laptop Computer</w:t>
            </w:r>
          </w:p>
        </w:tc>
        <w:tc>
          <w:tcPr>
            <w:tcW w:w="3120" w:type="dxa"/>
            <w:shd w:val="clear" w:color="auto" w:fill="auto"/>
            <w:tcMar>
              <w:top w:w="100" w:type="dxa"/>
              <w:left w:w="100" w:type="dxa"/>
              <w:bottom w:w="100" w:type="dxa"/>
              <w:right w:w="100" w:type="dxa"/>
            </w:tcMar>
          </w:tcPr>
          <w:p w:rsidR="00E95C6B" w:rsidRDefault="00F17D39" w14:paraId="6FA1658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6BB7EDB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 typical laptop computer that can be used to connect to the Internet via a Wireless Router.</w:t>
            </w:r>
          </w:p>
        </w:tc>
      </w:tr>
    </w:tbl>
    <w:p xmlns:wp14="http://schemas.microsoft.com/office/word/2010/wordml" w:rsidR="00E95C6B" w:rsidRDefault="00E95C6B" w14:paraId="3CF2D8B6" wp14:textId="77777777">
      <w:pPr>
        <w:spacing w:line="360" w:lineRule="auto"/>
        <w:rPr>
          <w:rFonts w:ascii="Work Sans" w:hAnsi="Work Sans" w:eastAsia="Work Sans" w:cs="Work Sans"/>
          <w:sz w:val="24"/>
          <w:szCs w:val="24"/>
        </w:rPr>
      </w:pPr>
    </w:p>
    <w:tbl>
      <w:tblPr>
        <w:tblStyle w:val="a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xmlns:wp14="http://schemas.microsoft.com/office/word/2010/wordml" w:rsidR="00E95C6B" w:rsidTr="41624DB7" w14:paraId="28A1998D" wp14:textId="77777777">
        <w:tc>
          <w:tcPr>
            <w:tcW w:w="3120" w:type="dxa"/>
            <w:shd w:val="clear" w:color="auto" w:fill="auto"/>
            <w:tcMar>
              <w:top w:w="100" w:type="dxa"/>
              <w:left w:w="100" w:type="dxa"/>
              <w:bottom w:w="100" w:type="dxa"/>
              <w:right w:w="100" w:type="dxa"/>
            </w:tcMar>
          </w:tcPr>
          <w:p w:rsidR="00E95C6B" w:rsidRDefault="00F17D39" w14:paraId="48407D3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Malicious App</w:t>
            </w:r>
          </w:p>
        </w:tc>
        <w:tc>
          <w:tcPr>
            <w:tcW w:w="3120" w:type="dxa"/>
            <w:shd w:val="clear" w:color="auto" w:fill="auto"/>
            <w:tcMar>
              <w:top w:w="100" w:type="dxa"/>
              <w:left w:w="100" w:type="dxa"/>
              <w:bottom w:w="100" w:type="dxa"/>
              <w:right w:w="100" w:type="dxa"/>
            </w:tcMar>
          </w:tcPr>
          <w:p w:rsidR="00E95C6B" w:rsidRDefault="00F17D39" w14:paraId="21AAFCE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4737FB3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Your opponent downloaded a malicious app application onto their mobile device, which sends out their information when executed.</w:t>
            </w:r>
          </w:p>
        </w:tc>
      </w:tr>
      <w:tr xmlns:wp14="http://schemas.microsoft.com/office/word/2010/wordml" w:rsidR="00E95C6B" w:rsidTr="41624DB7" w14:paraId="66D36085" wp14:textId="77777777">
        <w:tc>
          <w:tcPr>
            <w:tcW w:w="3120" w:type="dxa"/>
            <w:shd w:val="clear" w:color="auto" w:fill="auto"/>
            <w:tcMar>
              <w:top w:w="100" w:type="dxa"/>
              <w:left w:w="100" w:type="dxa"/>
              <w:bottom w:w="100" w:type="dxa"/>
              <w:right w:w="100" w:type="dxa"/>
            </w:tcMar>
          </w:tcPr>
          <w:p w:rsidR="00E95C6B" w:rsidRDefault="00F17D39" w14:paraId="2344FB4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Memory Leak</w:t>
            </w:r>
          </w:p>
        </w:tc>
        <w:tc>
          <w:tcPr>
            <w:tcW w:w="3120" w:type="dxa"/>
            <w:shd w:val="clear" w:color="auto" w:fill="auto"/>
            <w:tcMar>
              <w:top w:w="100" w:type="dxa"/>
              <w:left w:w="100" w:type="dxa"/>
              <w:bottom w:w="100" w:type="dxa"/>
              <w:right w:w="100" w:type="dxa"/>
            </w:tcMar>
          </w:tcPr>
          <w:p w:rsidR="00E95C6B" w:rsidRDefault="00F17D39" w14:paraId="38D7652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6CA2F2A4"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An application is allocating memory for data storage but is not appropriately deallocating that memory, leading to a memory leak which reduces the resources available on that system.</w:t>
            </w:r>
          </w:p>
        </w:tc>
      </w:tr>
      <w:tr xmlns:wp14="http://schemas.microsoft.com/office/word/2010/wordml" w:rsidR="00E95C6B" w:rsidTr="41624DB7" w14:paraId="246032CA" wp14:textId="77777777">
        <w:tc>
          <w:tcPr>
            <w:tcW w:w="3120" w:type="dxa"/>
            <w:shd w:val="clear" w:color="auto" w:fill="auto"/>
            <w:tcMar>
              <w:top w:w="100" w:type="dxa"/>
              <w:left w:w="100" w:type="dxa"/>
              <w:bottom w:w="100" w:type="dxa"/>
              <w:right w:w="100" w:type="dxa"/>
            </w:tcMar>
          </w:tcPr>
          <w:p w:rsidR="00E95C6B" w:rsidRDefault="00F17D39" w14:paraId="6664D50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Mitre Attack</w:t>
            </w:r>
          </w:p>
        </w:tc>
        <w:tc>
          <w:tcPr>
            <w:tcW w:w="3120" w:type="dxa"/>
            <w:shd w:val="clear" w:color="auto" w:fill="auto"/>
            <w:tcMar>
              <w:top w:w="100" w:type="dxa"/>
              <w:left w:w="100" w:type="dxa"/>
              <w:bottom w:w="100" w:type="dxa"/>
              <w:right w:w="100" w:type="dxa"/>
            </w:tcMar>
          </w:tcPr>
          <w:p w:rsidR="00E95C6B" w:rsidRDefault="00F17D39" w14:paraId="45184CD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6903B25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MITRE ATT&amp;CK is a globally-accessible knowledge base of adversary tactics that allows defenders to better understand attackers and be able to spot them more easily.</w:t>
            </w:r>
          </w:p>
        </w:tc>
      </w:tr>
      <w:tr xmlns:wp14="http://schemas.microsoft.com/office/word/2010/wordml" w:rsidR="00E95C6B" w:rsidTr="41624DB7" w14:paraId="5FFF5DB3" wp14:textId="77777777">
        <w:tc>
          <w:tcPr>
            <w:tcW w:w="3120" w:type="dxa"/>
            <w:shd w:val="clear" w:color="auto" w:fill="auto"/>
            <w:tcMar>
              <w:top w:w="100" w:type="dxa"/>
              <w:left w:w="100" w:type="dxa"/>
              <w:bottom w:w="100" w:type="dxa"/>
              <w:right w:w="100" w:type="dxa"/>
            </w:tcMar>
          </w:tcPr>
          <w:p w:rsidR="00E95C6B" w:rsidRDefault="00F17D39" w14:paraId="2851DF0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Mobile Device Management</w:t>
            </w:r>
          </w:p>
        </w:tc>
        <w:tc>
          <w:tcPr>
            <w:tcW w:w="3120" w:type="dxa"/>
            <w:shd w:val="clear" w:color="auto" w:fill="auto"/>
            <w:tcMar>
              <w:top w:w="100" w:type="dxa"/>
              <w:left w:w="100" w:type="dxa"/>
              <w:bottom w:w="100" w:type="dxa"/>
              <w:right w:w="100" w:type="dxa"/>
            </w:tcMar>
          </w:tcPr>
          <w:p w:rsidR="00E95C6B" w:rsidRDefault="00F17D39" w14:paraId="31285DF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4F0A70D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Mobile device management software allows devices to be remotely disabled in the event they have been stolen, lost or are inappropriately used on the network.</w:t>
            </w:r>
          </w:p>
        </w:tc>
      </w:tr>
      <w:tr xmlns:wp14="http://schemas.microsoft.com/office/word/2010/wordml" w:rsidR="00E95C6B" w:rsidTr="41624DB7" w14:paraId="26AB6341" wp14:textId="77777777">
        <w:tc>
          <w:tcPr>
            <w:tcW w:w="3120" w:type="dxa"/>
            <w:shd w:val="clear" w:color="auto" w:fill="auto"/>
            <w:tcMar>
              <w:top w:w="100" w:type="dxa"/>
              <w:left w:w="100" w:type="dxa"/>
              <w:bottom w:w="100" w:type="dxa"/>
              <w:right w:w="100" w:type="dxa"/>
            </w:tcMar>
          </w:tcPr>
          <w:p w:rsidR="00E95C6B" w:rsidP="41624DB7" w:rsidRDefault="00F17D39" w14:paraId="2D81248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Netbleed</w:t>
            </w:r>
          </w:p>
        </w:tc>
        <w:tc>
          <w:tcPr>
            <w:tcW w:w="3120" w:type="dxa"/>
            <w:shd w:val="clear" w:color="auto" w:fill="auto"/>
            <w:tcMar>
              <w:top w:w="100" w:type="dxa"/>
              <w:left w:w="100" w:type="dxa"/>
              <w:bottom w:w="100" w:type="dxa"/>
              <w:right w:w="100" w:type="dxa"/>
            </w:tcMar>
          </w:tcPr>
          <w:p w:rsidR="00E95C6B" w:rsidRDefault="00F17D39" w14:paraId="14DCF1A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14E2BAB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 bug went undetected in your opponent’s network causing them to leak data that hackers have now exploited.</w:t>
            </w:r>
          </w:p>
        </w:tc>
      </w:tr>
      <w:tr xmlns:wp14="http://schemas.microsoft.com/office/word/2010/wordml" w:rsidR="00E95C6B" w:rsidTr="41624DB7" w14:paraId="262C64E4" wp14:textId="77777777">
        <w:tc>
          <w:tcPr>
            <w:tcW w:w="3120" w:type="dxa"/>
            <w:shd w:val="clear" w:color="auto" w:fill="auto"/>
            <w:tcMar>
              <w:top w:w="100" w:type="dxa"/>
              <w:left w:w="100" w:type="dxa"/>
              <w:bottom w:w="100" w:type="dxa"/>
              <w:right w:w="100" w:type="dxa"/>
            </w:tcMar>
          </w:tcPr>
          <w:p w:rsidR="00E95C6B" w:rsidRDefault="00F17D39" w14:paraId="4C3C4F8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Network DoS</w:t>
            </w:r>
          </w:p>
        </w:tc>
        <w:tc>
          <w:tcPr>
            <w:tcW w:w="3120" w:type="dxa"/>
            <w:shd w:val="clear" w:color="auto" w:fill="auto"/>
            <w:tcMar>
              <w:top w:w="100" w:type="dxa"/>
              <w:left w:w="100" w:type="dxa"/>
              <w:bottom w:w="100" w:type="dxa"/>
              <w:right w:w="100" w:type="dxa"/>
            </w:tcMar>
          </w:tcPr>
          <w:p w:rsidR="00E95C6B" w:rsidRDefault="00F17D39" w14:paraId="40F12D6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63366F8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Adversaries may perform Network Denial of Service (DoS) attacks to degrade or block the availability of targeted resources to users. Example resources include websites, email services and web-based applications.</w:t>
            </w:r>
          </w:p>
        </w:tc>
      </w:tr>
      <w:tr xmlns:wp14="http://schemas.microsoft.com/office/word/2010/wordml" w:rsidR="00E95C6B" w:rsidTr="41624DB7" w14:paraId="56D1CDDF" wp14:textId="77777777">
        <w:tc>
          <w:tcPr>
            <w:tcW w:w="3120" w:type="dxa"/>
            <w:shd w:val="clear" w:color="auto" w:fill="auto"/>
            <w:tcMar>
              <w:top w:w="100" w:type="dxa"/>
              <w:left w:w="100" w:type="dxa"/>
              <w:bottom w:w="100" w:type="dxa"/>
              <w:right w:w="100" w:type="dxa"/>
            </w:tcMar>
          </w:tcPr>
          <w:p w:rsidR="00E95C6B" w:rsidRDefault="00F17D39" w14:paraId="1C928D2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Office Laptop</w:t>
            </w:r>
          </w:p>
        </w:tc>
        <w:tc>
          <w:tcPr>
            <w:tcW w:w="3120" w:type="dxa"/>
            <w:shd w:val="clear" w:color="auto" w:fill="auto"/>
            <w:tcMar>
              <w:top w:w="100" w:type="dxa"/>
              <w:left w:w="100" w:type="dxa"/>
              <w:bottom w:w="100" w:type="dxa"/>
              <w:right w:w="100" w:type="dxa"/>
            </w:tcMar>
          </w:tcPr>
          <w:p w:rsidR="00E95C6B" w:rsidRDefault="00F17D39" w14:paraId="533C87B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62C80FD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 computer that is provided and used at a business by employees that can be taken home.</w:t>
            </w:r>
          </w:p>
        </w:tc>
      </w:tr>
      <w:tr xmlns:wp14="http://schemas.microsoft.com/office/word/2010/wordml" w:rsidR="00E95C6B" w:rsidTr="41624DB7" w14:paraId="6C6F8DCA" wp14:textId="77777777">
        <w:tc>
          <w:tcPr>
            <w:tcW w:w="3120" w:type="dxa"/>
            <w:shd w:val="clear" w:color="auto" w:fill="auto"/>
            <w:tcMar>
              <w:top w:w="100" w:type="dxa"/>
              <w:left w:w="100" w:type="dxa"/>
              <w:bottom w:w="100" w:type="dxa"/>
              <w:right w:w="100" w:type="dxa"/>
            </w:tcMar>
          </w:tcPr>
          <w:p w:rsidR="00E95C6B" w:rsidRDefault="00F17D39" w14:paraId="7C50412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OS Update Patch</w:t>
            </w:r>
          </w:p>
        </w:tc>
        <w:tc>
          <w:tcPr>
            <w:tcW w:w="3120" w:type="dxa"/>
            <w:shd w:val="clear" w:color="auto" w:fill="auto"/>
            <w:tcMar>
              <w:top w:w="100" w:type="dxa"/>
              <w:left w:w="100" w:type="dxa"/>
              <w:bottom w:w="100" w:type="dxa"/>
              <w:right w:w="100" w:type="dxa"/>
            </w:tcMar>
          </w:tcPr>
          <w:p w:rsidR="00E95C6B" w:rsidRDefault="00F17D39" w14:paraId="398BD9B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67221BEC"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have received a notification that there is a critical update to your operation system (OS). It patches a security vulnerability that would allow attackers to take over your computer.</w:t>
            </w:r>
          </w:p>
        </w:tc>
      </w:tr>
      <w:tr xmlns:wp14="http://schemas.microsoft.com/office/word/2010/wordml" w:rsidR="00E95C6B" w:rsidTr="41624DB7" w14:paraId="18749A8E" wp14:textId="77777777">
        <w:tc>
          <w:tcPr>
            <w:tcW w:w="3120" w:type="dxa"/>
            <w:shd w:val="clear" w:color="auto" w:fill="auto"/>
            <w:tcMar>
              <w:top w:w="100" w:type="dxa"/>
              <w:left w:w="100" w:type="dxa"/>
              <w:bottom w:w="100" w:type="dxa"/>
              <w:right w:w="100" w:type="dxa"/>
            </w:tcMar>
          </w:tcPr>
          <w:p w:rsidR="00E95C6B" w:rsidRDefault="00F17D39" w14:paraId="4BF5E4C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Outdated Policy</w:t>
            </w:r>
          </w:p>
        </w:tc>
        <w:tc>
          <w:tcPr>
            <w:tcW w:w="3120" w:type="dxa"/>
            <w:shd w:val="clear" w:color="auto" w:fill="auto"/>
            <w:tcMar>
              <w:top w:w="100" w:type="dxa"/>
              <w:left w:w="100" w:type="dxa"/>
              <w:bottom w:w="100" w:type="dxa"/>
              <w:right w:w="100" w:type="dxa"/>
            </w:tcMar>
          </w:tcPr>
          <w:p w:rsidR="00E95C6B" w:rsidRDefault="00F17D39" w14:paraId="6BCC37D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2E6BC20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One of your opponent’s policies is outdated and has become useless. As technologies and threats evolve, it is important to ensure that policies are kept updated with relevant information and procedures for handling these changes.</w:t>
            </w:r>
          </w:p>
        </w:tc>
      </w:tr>
      <w:tr xmlns:wp14="http://schemas.microsoft.com/office/word/2010/wordml" w:rsidR="00E95C6B" w:rsidTr="41624DB7" w14:paraId="6EF98ED2" wp14:textId="77777777">
        <w:tc>
          <w:tcPr>
            <w:tcW w:w="3120" w:type="dxa"/>
            <w:shd w:val="clear" w:color="auto" w:fill="auto"/>
            <w:tcMar>
              <w:top w:w="100" w:type="dxa"/>
              <w:left w:w="100" w:type="dxa"/>
              <w:bottom w:w="100" w:type="dxa"/>
              <w:right w:w="100" w:type="dxa"/>
            </w:tcMar>
          </w:tcPr>
          <w:p w:rsidR="00E95C6B" w:rsidRDefault="00F17D39" w14:paraId="7A19519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Password Cracked</w:t>
            </w:r>
          </w:p>
        </w:tc>
        <w:tc>
          <w:tcPr>
            <w:tcW w:w="3120" w:type="dxa"/>
            <w:shd w:val="clear" w:color="auto" w:fill="auto"/>
            <w:tcMar>
              <w:top w:w="100" w:type="dxa"/>
              <w:left w:w="100" w:type="dxa"/>
              <w:bottom w:w="100" w:type="dxa"/>
              <w:right w:w="100" w:type="dxa"/>
            </w:tcMar>
          </w:tcPr>
          <w:p w:rsidR="00E95C6B" w:rsidRDefault="00F17D39" w14:paraId="75951CA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0957A40F"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Your opponent picked a bad or weak password. An attacker was able to guess the password and has accessed their accounts and system.</w:t>
            </w:r>
          </w:p>
        </w:tc>
      </w:tr>
      <w:tr xmlns:wp14="http://schemas.microsoft.com/office/word/2010/wordml" w:rsidR="00E95C6B" w:rsidTr="41624DB7" w14:paraId="5A88A0AF" wp14:textId="77777777">
        <w:tc>
          <w:tcPr>
            <w:tcW w:w="3120" w:type="dxa"/>
            <w:shd w:val="clear" w:color="auto" w:fill="auto"/>
            <w:tcMar>
              <w:top w:w="100" w:type="dxa"/>
              <w:left w:w="100" w:type="dxa"/>
              <w:bottom w:w="100" w:type="dxa"/>
              <w:right w:w="100" w:type="dxa"/>
            </w:tcMar>
          </w:tcPr>
          <w:p w:rsidR="00E95C6B" w:rsidRDefault="00F17D39" w14:paraId="627429A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Pen Test</w:t>
            </w:r>
          </w:p>
        </w:tc>
        <w:tc>
          <w:tcPr>
            <w:tcW w:w="3120" w:type="dxa"/>
            <w:shd w:val="clear" w:color="auto" w:fill="auto"/>
            <w:tcMar>
              <w:top w:w="100" w:type="dxa"/>
              <w:left w:w="100" w:type="dxa"/>
              <w:bottom w:w="100" w:type="dxa"/>
              <w:right w:w="100" w:type="dxa"/>
            </w:tcMar>
          </w:tcPr>
          <w:p w:rsidR="00E95C6B" w:rsidRDefault="00F17D39" w14:paraId="6707674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RDefault="00F17D39" w14:paraId="7719D88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Penetration testers are authorized personnel tasked with breaking into and finding vulnerabilities in computers and networks before outside intruders can cause harm.</w:t>
            </w:r>
          </w:p>
        </w:tc>
      </w:tr>
      <w:tr xmlns:wp14="http://schemas.microsoft.com/office/word/2010/wordml" w:rsidR="00E95C6B" w:rsidTr="41624DB7" w14:paraId="325F7D84" wp14:textId="77777777">
        <w:tc>
          <w:tcPr>
            <w:tcW w:w="3120" w:type="dxa"/>
            <w:shd w:val="clear" w:color="auto" w:fill="auto"/>
            <w:tcMar>
              <w:top w:w="100" w:type="dxa"/>
              <w:left w:w="100" w:type="dxa"/>
              <w:bottom w:w="100" w:type="dxa"/>
              <w:right w:w="100" w:type="dxa"/>
            </w:tcMar>
          </w:tcPr>
          <w:p w:rsidR="00E95C6B" w:rsidRDefault="00F17D39" w14:paraId="43B938A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Phishing Training</w:t>
            </w:r>
          </w:p>
        </w:tc>
        <w:tc>
          <w:tcPr>
            <w:tcW w:w="3120" w:type="dxa"/>
            <w:shd w:val="clear" w:color="auto" w:fill="auto"/>
            <w:tcMar>
              <w:top w:w="100" w:type="dxa"/>
              <w:left w:w="100" w:type="dxa"/>
              <w:bottom w:w="100" w:type="dxa"/>
              <w:right w:w="100" w:type="dxa"/>
            </w:tcMar>
          </w:tcPr>
          <w:p w:rsidR="00E95C6B" w:rsidRDefault="00F17D39" w14:paraId="70D2AC0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155535F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 attended a special security training course that taught you all about popular email </w:t>
            </w:r>
            <w:r w:rsidRPr="41624DB7" w:rsidR="41624DB7">
              <w:rPr>
                <w:rFonts w:ascii="Work Sans" w:hAnsi="Work Sans" w:eastAsia="Work Sans" w:cs="Work Sans"/>
                <w:sz w:val="24"/>
                <w:szCs w:val="24"/>
                <w:highlight w:val="white"/>
                <w:lang w:val="en-US"/>
              </w:rPr>
              <w:t>scams</w:t>
            </w:r>
            <w:r w:rsidRPr="41624DB7" w:rsidR="41624DB7">
              <w:rPr>
                <w:rFonts w:ascii="Work Sans" w:hAnsi="Work Sans" w:eastAsia="Work Sans" w:cs="Work Sans"/>
                <w:sz w:val="24"/>
                <w:szCs w:val="24"/>
                <w:highlight w:val="white"/>
                <w:lang w:val="en-US"/>
              </w:rPr>
              <w:t xml:space="preserve"> so that you </w:t>
            </w:r>
            <w:r w:rsidRPr="41624DB7" w:rsidR="41624DB7">
              <w:rPr>
                <w:rFonts w:ascii="Work Sans" w:hAnsi="Work Sans" w:eastAsia="Work Sans" w:cs="Work Sans"/>
                <w:sz w:val="24"/>
                <w:szCs w:val="24"/>
                <w:highlight w:val="white"/>
                <w:lang w:val="en-US"/>
              </w:rPr>
              <w:t>don’t</w:t>
            </w:r>
            <w:r w:rsidRPr="41624DB7" w:rsidR="41624DB7">
              <w:rPr>
                <w:rFonts w:ascii="Work Sans" w:hAnsi="Work Sans" w:eastAsia="Work Sans" w:cs="Work Sans"/>
                <w:sz w:val="24"/>
                <w:szCs w:val="24"/>
                <w:highlight w:val="white"/>
                <w:lang w:val="en-US"/>
              </w:rPr>
              <w:t xml:space="preserve"> fall victim to those attacks.</w:t>
            </w:r>
          </w:p>
        </w:tc>
      </w:tr>
      <w:tr xmlns:wp14="http://schemas.microsoft.com/office/word/2010/wordml" w:rsidR="00E95C6B" w:rsidTr="41624DB7" w14:paraId="13EA2E9E" wp14:textId="77777777">
        <w:tc>
          <w:tcPr>
            <w:tcW w:w="3120" w:type="dxa"/>
            <w:shd w:val="clear" w:color="auto" w:fill="auto"/>
            <w:tcMar>
              <w:top w:w="100" w:type="dxa"/>
              <w:left w:w="100" w:type="dxa"/>
              <w:bottom w:w="100" w:type="dxa"/>
              <w:right w:w="100" w:type="dxa"/>
            </w:tcMar>
          </w:tcPr>
          <w:p w:rsidR="00E95C6B" w:rsidRDefault="00F17D39" w14:paraId="3930FD2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Phishing</w:t>
            </w:r>
          </w:p>
        </w:tc>
        <w:tc>
          <w:tcPr>
            <w:tcW w:w="3120" w:type="dxa"/>
            <w:shd w:val="clear" w:color="auto" w:fill="auto"/>
            <w:tcMar>
              <w:top w:w="100" w:type="dxa"/>
              <w:left w:w="100" w:type="dxa"/>
              <w:bottom w:w="100" w:type="dxa"/>
              <w:right w:w="100" w:type="dxa"/>
            </w:tcMar>
          </w:tcPr>
          <w:p w:rsidR="00E95C6B" w:rsidRDefault="00F17D39" w14:paraId="63C1DFA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7D95D01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Your opponent responded to an email asking for their security/login information. The attacker can now access your opponent’s account and system.</w:t>
            </w:r>
          </w:p>
        </w:tc>
      </w:tr>
      <w:tr xmlns:wp14="http://schemas.microsoft.com/office/word/2010/wordml" w:rsidR="00E95C6B" w:rsidTr="41624DB7" w14:paraId="4E7E2EA9" wp14:textId="77777777">
        <w:tc>
          <w:tcPr>
            <w:tcW w:w="3120" w:type="dxa"/>
            <w:shd w:val="clear" w:color="auto" w:fill="auto"/>
            <w:tcMar>
              <w:top w:w="100" w:type="dxa"/>
              <w:left w:w="100" w:type="dxa"/>
              <w:bottom w:w="100" w:type="dxa"/>
              <w:right w:w="100" w:type="dxa"/>
            </w:tcMar>
          </w:tcPr>
          <w:p w:rsidR="00E95C6B" w:rsidRDefault="00F17D39" w14:paraId="040D044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Ping Flood</w:t>
            </w:r>
          </w:p>
        </w:tc>
        <w:tc>
          <w:tcPr>
            <w:tcW w:w="3120" w:type="dxa"/>
            <w:shd w:val="clear" w:color="auto" w:fill="auto"/>
            <w:tcMar>
              <w:top w:w="100" w:type="dxa"/>
              <w:left w:w="100" w:type="dxa"/>
              <w:bottom w:w="100" w:type="dxa"/>
              <w:right w:w="100" w:type="dxa"/>
            </w:tcMar>
          </w:tcPr>
          <w:p w:rsidR="00E95C6B" w:rsidRDefault="00F17D39" w14:paraId="3989825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53E7B58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An unknown adversary is consistently attacking your opponent’s network with a </w:t>
            </w:r>
            <w:r w:rsidRPr="41624DB7" w:rsidR="41624DB7">
              <w:rPr>
                <w:rFonts w:ascii="Work Sans" w:hAnsi="Work Sans" w:eastAsia="Work Sans" w:cs="Work Sans"/>
                <w:sz w:val="24"/>
                <w:szCs w:val="24"/>
                <w:highlight w:val="white"/>
                <w:lang w:val="en-US"/>
              </w:rPr>
              <w:t>denial of service</w:t>
            </w:r>
            <w:r w:rsidRPr="41624DB7" w:rsidR="41624DB7">
              <w:rPr>
                <w:rFonts w:ascii="Work Sans" w:hAnsi="Work Sans" w:eastAsia="Work Sans" w:cs="Work Sans"/>
                <w:sz w:val="24"/>
                <w:szCs w:val="24"/>
                <w:highlight w:val="white"/>
                <w:lang w:val="en-US"/>
              </w:rPr>
              <w:t xml:space="preserve"> attack. The systems are being flooded with random packets of data.</w:t>
            </w:r>
          </w:p>
        </w:tc>
      </w:tr>
      <w:tr xmlns:wp14="http://schemas.microsoft.com/office/word/2010/wordml" w:rsidR="00E95C6B" w:rsidTr="41624DB7" w14:paraId="39AC18FE" wp14:textId="77777777">
        <w:tc>
          <w:tcPr>
            <w:tcW w:w="3120" w:type="dxa"/>
            <w:shd w:val="clear" w:color="auto" w:fill="auto"/>
            <w:tcMar>
              <w:top w:w="100" w:type="dxa"/>
              <w:left w:w="100" w:type="dxa"/>
              <w:bottom w:w="100" w:type="dxa"/>
              <w:right w:w="100" w:type="dxa"/>
            </w:tcMar>
          </w:tcPr>
          <w:p w:rsidR="00E95C6B" w:rsidRDefault="00F17D39" w14:paraId="332548D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Ping of Death</w:t>
            </w:r>
          </w:p>
        </w:tc>
        <w:tc>
          <w:tcPr>
            <w:tcW w:w="3120" w:type="dxa"/>
            <w:shd w:val="clear" w:color="auto" w:fill="auto"/>
            <w:tcMar>
              <w:top w:w="100" w:type="dxa"/>
              <w:left w:w="100" w:type="dxa"/>
              <w:bottom w:w="100" w:type="dxa"/>
              <w:right w:w="100" w:type="dxa"/>
            </w:tcMar>
          </w:tcPr>
          <w:p w:rsidR="00E95C6B" w:rsidRDefault="00F17D39" w14:paraId="77F28E3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1C8134F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 malformed ping packet was sent to your opponent’s computer system, which caused a buffer overflow when rebuilt. This caused the system to crash and be injected with malicious code.</w:t>
            </w:r>
          </w:p>
        </w:tc>
      </w:tr>
      <w:tr xmlns:wp14="http://schemas.microsoft.com/office/word/2010/wordml" w:rsidR="00E95C6B" w:rsidTr="41624DB7" w14:paraId="2237B899" wp14:textId="77777777">
        <w:tc>
          <w:tcPr>
            <w:tcW w:w="3120" w:type="dxa"/>
            <w:shd w:val="clear" w:color="auto" w:fill="auto"/>
            <w:tcMar>
              <w:top w:w="100" w:type="dxa"/>
              <w:left w:w="100" w:type="dxa"/>
              <w:bottom w:w="100" w:type="dxa"/>
              <w:right w:w="100" w:type="dxa"/>
            </w:tcMar>
          </w:tcPr>
          <w:p w:rsidR="00E95C6B" w:rsidRDefault="00F17D39" w14:paraId="35D54CE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Polymorphic Malware</w:t>
            </w:r>
          </w:p>
        </w:tc>
        <w:tc>
          <w:tcPr>
            <w:tcW w:w="3120" w:type="dxa"/>
            <w:shd w:val="clear" w:color="auto" w:fill="auto"/>
            <w:tcMar>
              <w:top w:w="100" w:type="dxa"/>
              <w:left w:w="100" w:type="dxa"/>
              <w:bottom w:w="100" w:type="dxa"/>
              <w:right w:w="100" w:type="dxa"/>
            </w:tcMar>
          </w:tcPr>
          <w:p w:rsidR="00E95C6B" w:rsidRDefault="00F17D39" w14:paraId="56D318E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2443487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Montserrat" w:hAnsi="Montserrat" w:eastAsia="Montserrat" w:cs="Montserrat"/>
                <w:sz w:val="24"/>
                <w:szCs w:val="24"/>
                <w:highlight w:val="white"/>
                <w:lang w:val="en-US"/>
              </w:rPr>
              <w:t xml:space="preserve">Polymorphism means “to change the appearance of” something. </w:t>
            </w:r>
            <w:r w:rsidRPr="41624DB7" w:rsidR="41624DB7">
              <w:rPr>
                <w:rFonts w:ascii="Montserrat" w:hAnsi="Montserrat" w:eastAsia="Montserrat" w:cs="Montserrat"/>
                <w:sz w:val="24"/>
                <w:szCs w:val="24"/>
                <w:highlight w:val="white"/>
                <w:lang w:val="en-US"/>
              </w:rPr>
              <w:t>This malware has the ability to redefine its signature, or how the code appears to anti-virus scanners, making it much more difficult to detect.</w:t>
            </w:r>
          </w:p>
        </w:tc>
      </w:tr>
      <w:tr xmlns:wp14="http://schemas.microsoft.com/office/word/2010/wordml" w:rsidR="00E95C6B" w:rsidTr="41624DB7" w14:paraId="0D95837A" wp14:textId="77777777">
        <w:tc>
          <w:tcPr>
            <w:tcW w:w="3120" w:type="dxa"/>
            <w:shd w:val="clear" w:color="auto" w:fill="auto"/>
            <w:tcMar>
              <w:top w:w="100" w:type="dxa"/>
              <w:left w:w="100" w:type="dxa"/>
              <w:bottom w:w="100" w:type="dxa"/>
              <w:right w:w="100" w:type="dxa"/>
            </w:tcMar>
          </w:tcPr>
          <w:p w:rsidR="00E95C6B" w:rsidRDefault="00F17D39" w14:paraId="4038BEB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Poor Encryption Key</w:t>
            </w:r>
          </w:p>
        </w:tc>
        <w:tc>
          <w:tcPr>
            <w:tcW w:w="3120" w:type="dxa"/>
            <w:shd w:val="clear" w:color="auto" w:fill="auto"/>
            <w:tcMar>
              <w:top w:w="100" w:type="dxa"/>
              <w:left w:w="100" w:type="dxa"/>
              <w:bottom w:w="100" w:type="dxa"/>
              <w:right w:w="100" w:type="dxa"/>
            </w:tcMar>
          </w:tcPr>
          <w:p w:rsidR="00E95C6B" w:rsidRDefault="00F17D39" w14:paraId="4EAC3C4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5D7206F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Your opponent chose a very poor wireless encryption key which allowed an attacker to crack or break it, thus gaining the ability to monitor their wireless traffic.</w:t>
            </w:r>
          </w:p>
        </w:tc>
      </w:tr>
      <w:tr xmlns:wp14="http://schemas.microsoft.com/office/word/2010/wordml" w:rsidR="00E95C6B" w:rsidTr="41624DB7" w14:paraId="34F03312" wp14:textId="77777777">
        <w:tc>
          <w:tcPr>
            <w:tcW w:w="3120" w:type="dxa"/>
            <w:shd w:val="clear" w:color="auto" w:fill="auto"/>
            <w:tcMar>
              <w:top w:w="100" w:type="dxa"/>
              <w:left w:w="100" w:type="dxa"/>
              <w:bottom w:w="100" w:type="dxa"/>
              <w:right w:w="100" w:type="dxa"/>
            </w:tcMar>
          </w:tcPr>
          <w:p w:rsidR="00E95C6B" w:rsidRDefault="00F17D39" w14:paraId="24BFAE5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Power Outage</w:t>
            </w:r>
          </w:p>
        </w:tc>
        <w:tc>
          <w:tcPr>
            <w:tcW w:w="3120" w:type="dxa"/>
            <w:shd w:val="clear" w:color="auto" w:fill="auto"/>
            <w:tcMar>
              <w:top w:w="100" w:type="dxa"/>
              <w:left w:w="100" w:type="dxa"/>
              <w:bottom w:w="100" w:type="dxa"/>
              <w:right w:w="100" w:type="dxa"/>
            </w:tcMar>
          </w:tcPr>
          <w:p w:rsidR="00E95C6B" w:rsidRDefault="00F17D39" w14:paraId="19F0353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0B96D57C"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Your opponent experiences a loss of electrical power. This means that no work can be accomplished.</w:t>
            </w:r>
          </w:p>
        </w:tc>
      </w:tr>
      <w:tr xmlns:wp14="http://schemas.microsoft.com/office/word/2010/wordml" w:rsidR="00E95C6B" w:rsidTr="41624DB7" w14:paraId="5653F3E2" wp14:textId="77777777">
        <w:tc>
          <w:tcPr>
            <w:tcW w:w="3120" w:type="dxa"/>
            <w:shd w:val="clear" w:color="auto" w:fill="auto"/>
            <w:tcMar>
              <w:top w:w="100" w:type="dxa"/>
              <w:left w:w="100" w:type="dxa"/>
              <w:bottom w:w="100" w:type="dxa"/>
              <w:right w:w="100" w:type="dxa"/>
            </w:tcMar>
          </w:tcPr>
          <w:p w:rsidR="00E95C6B" w:rsidRDefault="00F17D39" w14:paraId="7C5C03F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Privacy Violation</w:t>
            </w:r>
          </w:p>
        </w:tc>
        <w:tc>
          <w:tcPr>
            <w:tcW w:w="3120" w:type="dxa"/>
            <w:shd w:val="clear" w:color="auto" w:fill="auto"/>
            <w:tcMar>
              <w:top w:w="100" w:type="dxa"/>
              <w:left w:w="100" w:type="dxa"/>
              <w:bottom w:w="100" w:type="dxa"/>
              <w:right w:w="100" w:type="dxa"/>
            </w:tcMar>
          </w:tcPr>
          <w:p w:rsidR="00E95C6B" w:rsidRDefault="00F17D39" w14:paraId="588A7B2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207B1B0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Montserrat" w:hAnsi="Montserrat" w:eastAsia="Montserrat" w:cs="Montserrat"/>
                <w:sz w:val="24"/>
                <w:szCs w:val="24"/>
                <w:highlight w:val="white"/>
                <w:lang w:val="en-US"/>
              </w:rPr>
              <w:t>Your opponent’s data has been audited, and it appears that some personal information is not being properly removed from the data before being shared. This privacy violation has caused damage to their reputation and may lead to litigation.</w:t>
            </w:r>
          </w:p>
        </w:tc>
      </w:tr>
      <w:tr xmlns:wp14="http://schemas.microsoft.com/office/word/2010/wordml" w:rsidR="00E95C6B" w:rsidTr="41624DB7" w14:paraId="6D2827B5" wp14:textId="77777777">
        <w:tc>
          <w:tcPr>
            <w:tcW w:w="3120" w:type="dxa"/>
            <w:shd w:val="clear" w:color="auto" w:fill="auto"/>
            <w:tcMar>
              <w:top w:w="100" w:type="dxa"/>
              <w:left w:w="100" w:type="dxa"/>
              <w:bottom w:w="100" w:type="dxa"/>
              <w:right w:w="100" w:type="dxa"/>
            </w:tcMar>
          </w:tcPr>
          <w:p w:rsidR="00E95C6B" w:rsidRDefault="00F17D39" w14:paraId="45A1292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Rackspace Managed Services</w:t>
            </w:r>
          </w:p>
        </w:tc>
        <w:tc>
          <w:tcPr>
            <w:tcW w:w="3120" w:type="dxa"/>
            <w:shd w:val="clear" w:color="auto" w:fill="auto"/>
            <w:tcMar>
              <w:top w:w="100" w:type="dxa"/>
              <w:left w:w="100" w:type="dxa"/>
              <w:bottom w:w="100" w:type="dxa"/>
              <w:right w:w="100" w:type="dxa"/>
            </w:tcMar>
          </w:tcPr>
          <w:p w:rsidR="00E95C6B" w:rsidRDefault="00F17D39" w14:paraId="65F3461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5F8889D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establish a contract with specialist from Rackspace Managed Services (RMS) which helps to automate security processes, quickly detecting and ejecting threats to help minimize damage.</w:t>
            </w:r>
          </w:p>
        </w:tc>
      </w:tr>
      <w:tr xmlns:wp14="http://schemas.microsoft.com/office/word/2010/wordml" w:rsidR="00E95C6B" w:rsidTr="41624DB7" w14:paraId="13F2A3B0" wp14:textId="77777777">
        <w:tc>
          <w:tcPr>
            <w:tcW w:w="3120" w:type="dxa"/>
            <w:shd w:val="clear" w:color="auto" w:fill="auto"/>
            <w:tcMar>
              <w:top w:w="100" w:type="dxa"/>
              <w:left w:w="100" w:type="dxa"/>
              <w:bottom w:w="100" w:type="dxa"/>
              <w:right w:w="100" w:type="dxa"/>
            </w:tcMar>
          </w:tcPr>
          <w:p w:rsidR="00E95C6B" w:rsidRDefault="00F17D39" w14:paraId="2E25C26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Ransomware</w:t>
            </w:r>
          </w:p>
        </w:tc>
        <w:tc>
          <w:tcPr>
            <w:tcW w:w="3120" w:type="dxa"/>
            <w:shd w:val="clear" w:color="auto" w:fill="auto"/>
            <w:tcMar>
              <w:top w:w="100" w:type="dxa"/>
              <w:left w:w="100" w:type="dxa"/>
              <w:bottom w:w="100" w:type="dxa"/>
              <w:right w:w="100" w:type="dxa"/>
            </w:tcMar>
          </w:tcPr>
          <w:p w:rsidR="00E95C6B" w:rsidRDefault="00F17D39" w14:paraId="3628125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64BC3579"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Your opponent clicked on a link which ran a program that encrypted all of their files and left a message demanding payment to get those files encrypted.</w:t>
            </w:r>
          </w:p>
        </w:tc>
      </w:tr>
      <w:tr xmlns:wp14="http://schemas.microsoft.com/office/word/2010/wordml" w:rsidR="00E95C6B" w:rsidTr="41624DB7" w14:paraId="1562E3A5" wp14:textId="77777777">
        <w:tc>
          <w:tcPr>
            <w:tcW w:w="3120" w:type="dxa"/>
            <w:shd w:val="clear" w:color="auto" w:fill="auto"/>
            <w:tcMar>
              <w:top w:w="100" w:type="dxa"/>
              <w:left w:w="100" w:type="dxa"/>
              <w:bottom w:w="100" w:type="dxa"/>
              <w:right w:w="100" w:type="dxa"/>
            </w:tcMar>
          </w:tcPr>
          <w:p w:rsidR="00E95C6B" w:rsidRDefault="00F17D39" w14:paraId="372EC3F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Recruitment Drive</w:t>
            </w:r>
          </w:p>
        </w:tc>
        <w:tc>
          <w:tcPr>
            <w:tcW w:w="3120" w:type="dxa"/>
            <w:shd w:val="clear" w:color="auto" w:fill="auto"/>
            <w:tcMar>
              <w:top w:w="100" w:type="dxa"/>
              <w:left w:w="100" w:type="dxa"/>
              <w:bottom w:w="100" w:type="dxa"/>
              <w:right w:w="100" w:type="dxa"/>
            </w:tcMar>
          </w:tcPr>
          <w:p w:rsidR="00E95C6B" w:rsidRDefault="00F17D39" w14:paraId="33927F7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20862C00"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hold a recruitment drive in an attempt to bring in new personnel to your workforce.</w:t>
            </w:r>
          </w:p>
        </w:tc>
      </w:tr>
      <w:tr xmlns:wp14="http://schemas.microsoft.com/office/word/2010/wordml" w:rsidR="00E95C6B" w:rsidTr="41624DB7" w14:paraId="5AEDC960" wp14:textId="77777777">
        <w:tc>
          <w:tcPr>
            <w:tcW w:w="3120" w:type="dxa"/>
            <w:shd w:val="clear" w:color="auto" w:fill="auto"/>
            <w:tcMar>
              <w:top w:w="100" w:type="dxa"/>
              <w:left w:w="100" w:type="dxa"/>
              <w:bottom w:w="100" w:type="dxa"/>
              <w:right w:w="100" w:type="dxa"/>
            </w:tcMar>
          </w:tcPr>
          <w:p w:rsidR="00E95C6B" w:rsidRDefault="00F17D39" w14:paraId="4CA215E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Redundant System</w:t>
            </w:r>
          </w:p>
        </w:tc>
        <w:tc>
          <w:tcPr>
            <w:tcW w:w="3120" w:type="dxa"/>
            <w:shd w:val="clear" w:color="auto" w:fill="auto"/>
            <w:tcMar>
              <w:top w:w="100" w:type="dxa"/>
              <w:left w:w="100" w:type="dxa"/>
              <w:bottom w:w="100" w:type="dxa"/>
              <w:right w:w="100" w:type="dxa"/>
            </w:tcMar>
          </w:tcPr>
          <w:p w:rsidR="00E95C6B" w:rsidRDefault="00F17D39" w14:paraId="4B1DAAD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0064CEE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Networks and devices will eventually fail. In fact, the expectation is so high that it is measured as the Mean Time </w:t>
            </w:r>
            <w:r w:rsidRPr="41624DB7" w:rsidR="41624DB7">
              <w:rPr>
                <w:rFonts w:ascii="Work Sans" w:hAnsi="Work Sans" w:eastAsia="Work Sans" w:cs="Work Sans"/>
                <w:sz w:val="24"/>
                <w:szCs w:val="24"/>
                <w:highlight w:val="white"/>
                <w:lang w:val="en-US"/>
              </w:rPr>
              <w:t>To</w:t>
            </w:r>
            <w:r w:rsidRPr="41624DB7" w:rsidR="41624DB7">
              <w:rPr>
                <w:rFonts w:ascii="Work Sans" w:hAnsi="Work Sans" w:eastAsia="Work Sans" w:cs="Work Sans"/>
                <w:sz w:val="24"/>
                <w:szCs w:val="24"/>
                <w:highlight w:val="white"/>
                <w:lang w:val="en-US"/>
              </w:rPr>
              <w:t xml:space="preserve"> Failure (MTTF). Redundant systems are used as substitutes for critical systems when they fail or take over their responsibilities.</w:t>
            </w:r>
          </w:p>
        </w:tc>
      </w:tr>
      <w:tr xmlns:wp14="http://schemas.microsoft.com/office/word/2010/wordml" w:rsidR="00E95C6B" w:rsidTr="41624DB7" w14:paraId="1D45A077" wp14:textId="77777777">
        <w:tc>
          <w:tcPr>
            <w:tcW w:w="3120" w:type="dxa"/>
            <w:shd w:val="clear" w:color="auto" w:fill="auto"/>
            <w:tcMar>
              <w:top w:w="100" w:type="dxa"/>
              <w:left w:w="100" w:type="dxa"/>
              <w:bottom w:w="100" w:type="dxa"/>
              <w:right w:w="100" w:type="dxa"/>
            </w:tcMar>
          </w:tcPr>
          <w:p w:rsidR="00E95C6B" w:rsidRDefault="00F17D39" w14:paraId="464A26F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Resource Hijacking</w:t>
            </w:r>
          </w:p>
        </w:tc>
        <w:tc>
          <w:tcPr>
            <w:tcW w:w="3120" w:type="dxa"/>
            <w:shd w:val="clear" w:color="auto" w:fill="auto"/>
            <w:tcMar>
              <w:top w:w="100" w:type="dxa"/>
              <w:left w:w="100" w:type="dxa"/>
              <w:bottom w:w="100" w:type="dxa"/>
              <w:right w:w="100" w:type="dxa"/>
            </w:tcMar>
          </w:tcPr>
          <w:p w:rsidR="00E95C6B" w:rsidRDefault="00F17D39" w14:paraId="6D832F7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3CEE4D03"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Adversaries may leverage the resources of co-opted systems in order to use the resources.</w:t>
            </w:r>
            <w:r w:rsidRPr="41624DB7" w:rsidR="41624DB7">
              <w:rPr>
                <w:rFonts w:ascii="Work Sans" w:hAnsi="Work Sans" w:eastAsia="Work Sans" w:cs="Work Sans"/>
                <w:sz w:val="24"/>
                <w:szCs w:val="24"/>
                <w:highlight w:val="white"/>
                <w:lang w:val="en-US"/>
              </w:rPr>
              <w:t xml:space="preserve"> This may </w:t>
            </w:r>
            <w:r w:rsidRPr="41624DB7" w:rsidR="41624DB7">
              <w:rPr>
                <w:rFonts w:ascii="Work Sans" w:hAnsi="Work Sans" w:eastAsia="Work Sans" w:cs="Work Sans"/>
                <w:sz w:val="24"/>
                <w:szCs w:val="24"/>
                <w:highlight w:val="white"/>
                <w:lang w:val="en-US"/>
              </w:rPr>
              <w:t>impact</w:t>
            </w:r>
            <w:r w:rsidRPr="41624DB7" w:rsidR="41624DB7">
              <w:rPr>
                <w:rFonts w:ascii="Work Sans" w:hAnsi="Work Sans" w:eastAsia="Work Sans" w:cs="Work Sans"/>
                <w:sz w:val="24"/>
                <w:szCs w:val="24"/>
                <w:highlight w:val="white"/>
                <w:lang w:val="en-US"/>
              </w:rPr>
              <w:t xml:space="preserve"> </w:t>
            </w:r>
            <w:r w:rsidRPr="41624DB7" w:rsidR="41624DB7">
              <w:rPr>
                <w:rFonts w:ascii="Work Sans" w:hAnsi="Work Sans" w:eastAsia="Work Sans" w:cs="Work Sans"/>
                <w:sz w:val="24"/>
                <w:szCs w:val="24"/>
                <w:highlight w:val="white"/>
                <w:lang w:val="en-US"/>
              </w:rPr>
              <w:t>system</w:t>
            </w:r>
            <w:r w:rsidRPr="41624DB7" w:rsidR="41624DB7">
              <w:rPr>
                <w:rFonts w:ascii="Work Sans" w:hAnsi="Work Sans" w:eastAsia="Work Sans" w:cs="Work Sans"/>
                <w:sz w:val="24"/>
                <w:szCs w:val="24"/>
                <w:highlight w:val="white"/>
                <w:lang w:val="en-US"/>
              </w:rPr>
              <w:t xml:space="preserve"> and/or hosted service availability.</w:t>
            </w:r>
          </w:p>
        </w:tc>
      </w:tr>
      <w:tr xmlns:wp14="http://schemas.microsoft.com/office/word/2010/wordml" w:rsidR="00E95C6B" w:rsidTr="41624DB7" w14:paraId="1C26B64B" wp14:textId="77777777">
        <w:tc>
          <w:tcPr>
            <w:tcW w:w="3120" w:type="dxa"/>
            <w:shd w:val="clear" w:color="auto" w:fill="auto"/>
            <w:tcMar>
              <w:top w:w="100" w:type="dxa"/>
              <w:left w:w="100" w:type="dxa"/>
              <w:bottom w:w="100" w:type="dxa"/>
              <w:right w:w="100" w:type="dxa"/>
            </w:tcMar>
          </w:tcPr>
          <w:p w:rsidR="00E95C6B" w:rsidRDefault="00F17D39" w14:paraId="03FD48D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Rogue Employee</w:t>
            </w:r>
          </w:p>
        </w:tc>
        <w:tc>
          <w:tcPr>
            <w:tcW w:w="3120" w:type="dxa"/>
            <w:shd w:val="clear" w:color="auto" w:fill="auto"/>
            <w:tcMar>
              <w:top w:w="100" w:type="dxa"/>
              <w:left w:w="100" w:type="dxa"/>
              <w:bottom w:w="100" w:type="dxa"/>
              <w:right w:w="100" w:type="dxa"/>
            </w:tcMar>
          </w:tcPr>
          <w:p w:rsidR="00E95C6B" w:rsidRDefault="00F17D39" w14:paraId="16B2392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50DD7B6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color w:val="0C2340"/>
                <w:sz w:val="24"/>
                <w:szCs w:val="24"/>
                <w:highlight w:val="white"/>
              </w:rPr>
              <w:t>A disgruntled employee that works for your opponent intentionally allowed a major data breach to occur. The employee has been caught and fired.</w:t>
            </w:r>
          </w:p>
        </w:tc>
      </w:tr>
      <w:tr xmlns:wp14="http://schemas.microsoft.com/office/word/2010/wordml" w:rsidR="00E95C6B" w:rsidTr="41624DB7" w14:paraId="69A47A1E" wp14:textId="77777777">
        <w:tc>
          <w:tcPr>
            <w:tcW w:w="3120" w:type="dxa"/>
            <w:shd w:val="clear" w:color="auto" w:fill="auto"/>
            <w:tcMar>
              <w:top w:w="100" w:type="dxa"/>
              <w:left w:w="100" w:type="dxa"/>
              <w:bottom w:w="100" w:type="dxa"/>
              <w:right w:w="100" w:type="dxa"/>
            </w:tcMar>
          </w:tcPr>
          <w:p w:rsidR="00E95C6B" w:rsidP="41624DB7" w:rsidRDefault="00F17D39" w14:paraId="553D398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Rookit</w:t>
            </w:r>
            <w:r w:rsidRPr="41624DB7" w:rsidR="41624DB7">
              <w:rPr>
                <w:rFonts w:ascii="Work Sans" w:hAnsi="Work Sans" w:eastAsia="Work Sans" w:cs="Work Sans"/>
                <w:sz w:val="24"/>
                <w:szCs w:val="24"/>
                <w:lang w:val="en-US"/>
              </w:rPr>
              <w:t xml:space="preserve"> Malware Loader</w:t>
            </w:r>
          </w:p>
        </w:tc>
        <w:tc>
          <w:tcPr>
            <w:tcW w:w="3120" w:type="dxa"/>
            <w:shd w:val="clear" w:color="auto" w:fill="auto"/>
            <w:tcMar>
              <w:top w:w="100" w:type="dxa"/>
              <w:left w:w="100" w:type="dxa"/>
              <w:bottom w:w="100" w:type="dxa"/>
              <w:right w:w="100" w:type="dxa"/>
            </w:tcMar>
          </w:tcPr>
          <w:p w:rsidR="00E95C6B" w:rsidRDefault="00F17D39" w14:paraId="39A2E68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7474B3C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Rootkits often conceal their presence or </w:t>
            </w:r>
            <w:r w:rsidRPr="41624DB7" w:rsidR="41624DB7">
              <w:rPr>
                <w:rFonts w:ascii="Work Sans" w:hAnsi="Work Sans" w:eastAsia="Work Sans" w:cs="Work Sans"/>
                <w:sz w:val="24"/>
                <w:szCs w:val="24"/>
                <w:highlight w:val="white"/>
                <w:lang w:val="en-US"/>
              </w:rPr>
              <w:t>presence</w:t>
            </w:r>
            <w:r w:rsidRPr="41624DB7" w:rsidR="41624DB7">
              <w:rPr>
                <w:rFonts w:ascii="Work Sans" w:hAnsi="Work Sans" w:eastAsia="Work Sans" w:cs="Work Sans"/>
                <w:sz w:val="24"/>
                <w:szCs w:val="24"/>
                <w:highlight w:val="white"/>
                <w:lang w:val="en-US"/>
              </w:rPr>
              <w:t xml:space="preserve"> of other malware. </w:t>
            </w:r>
            <w:r w:rsidRPr="41624DB7" w:rsidR="41624DB7">
              <w:rPr>
                <w:rFonts w:ascii="Work Sans" w:hAnsi="Work Sans" w:eastAsia="Work Sans" w:cs="Work Sans"/>
                <w:sz w:val="24"/>
                <w:szCs w:val="24"/>
                <w:highlight w:val="white"/>
                <w:lang w:val="en-US"/>
              </w:rPr>
              <w:t>Many rootkits also have the ability to download other malicious software onto their host.</w:t>
            </w:r>
          </w:p>
        </w:tc>
      </w:tr>
      <w:tr xmlns:wp14="http://schemas.microsoft.com/office/word/2010/wordml" w:rsidR="00E95C6B" w:rsidTr="41624DB7" w14:paraId="32FA6F4F" wp14:textId="77777777">
        <w:tc>
          <w:tcPr>
            <w:tcW w:w="3120" w:type="dxa"/>
            <w:shd w:val="clear" w:color="auto" w:fill="auto"/>
            <w:tcMar>
              <w:top w:w="100" w:type="dxa"/>
              <w:left w:w="100" w:type="dxa"/>
              <w:bottom w:w="100" w:type="dxa"/>
              <w:right w:w="100" w:type="dxa"/>
            </w:tcMar>
          </w:tcPr>
          <w:p w:rsidR="00E95C6B" w:rsidRDefault="00F17D39" w14:paraId="323B678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Scholarship for Service</w:t>
            </w:r>
          </w:p>
        </w:tc>
        <w:tc>
          <w:tcPr>
            <w:tcW w:w="3120" w:type="dxa"/>
            <w:shd w:val="clear" w:color="auto" w:fill="auto"/>
            <w:tcMar>
              <w:top w:w="100" w:type="dxa"/>
              <w:left w:w="100" w:type="dxa"/>
              <w:bottom w:w="100" w:type="dxa"/>
              <w:right w:w="100" w:type="dxa"/>
            </w:tcMar>
          </w:tcPr>
          <w:p w:rsidR="00E95C6B" w:rsidRDefault="00F17D39" w14:paraId="61A6CED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27E9766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One of your cybersecurity interns was selected by the </w:t>
            </w:r>
            <w:r w:rsidRPr="41624DB7" w:rsidR="41624DB7">
              <w:rPr>
                <w:rFonts w:ascii="Work Sans" w:hAnsi="Work Sans" w:eastAsia="Work Sans" w:cs="Work Sans"/>
                <w:sz w:val="24"/>
                <w:szCs w:val="24"/>
                <w:highlight w:val="white"/>
                <w:lang w:val="en-US"/>
              </w:rPr>
              <w:t>CyberCorps</w:t>
            </w:r>
            <w:r w:rsidRPr="41624DB7" w:rsidR="41624DB7">
              <w:rPr>
                <w:rFonts w:ascii="Work Sans" w:hAnsi="Work Sans" w:eastAsia="Work Sans" w:cs="Work Sans"/>
                <w:sz w:val="24"/>
                <w:szCs w:val="24"/>
                <w:highlight w:val="white"/>
                <w:lang w:val="en-US"/>
              </w:rPr>
              <w:t xml:space="preserve"> program, which strengthens the educational development of information assurance professionals. This generous scholarship program provides funding for qualified individuals in exchange for their service in a government cybersecurity role.</w:t>
            </w:r>
          </w:p>
        </w:tc>
      </w:tr>
      <w:tr xmlns:wp14="http://schemas.microsoft.com/office/word/2010/wordml" w:rsidR="00E95C6B" w:rsidTr="41624DB7" w14:paraId="4F77F9FD" wp14:textId="77777777">
        <w:tc>
          <w:tcPr>
            <w:tcW w:w="3120" w:type="dxa"/>
            <w:shd w:val="clear" w:color="auto" w:fill="auto"/>
            <w:tcMar>
              <w:top w:w="100" w:type="dxa"/>
              <w:left w:w="100" w:type="dxa"/>
              <w:bottom w:w="100" w:type="dxa"/>
              <w:right w:w="100" w:type="dxa"/>
            </w:tcMar>
          </w:tcPr>
          <w:p w:rsidR="00E95C6B" w:rsidRDefault="00F17D39" w14:paraId="669307D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Scientific Research</w:t>
            </w:r>
          </w:p>
        </w:tc>
        <w:tc>
          <w:tcPr>
            <w:tcW w:w="3120" w:type="dxa"/>
            <w:shd w:val="clear" w:color="auto" w:fill="auto"/>
            <w:tcMar>
              <w:top w:w="100" w:type="dxa"/>
              <w:left w:w="100" w:type="dxa"/>
              <w:bottom w:w="100" w:type="dxa"/>
              <w:right w:w="100" w:type="dxa"/>
            </w:tcMar>
          </w:tcPr>
          <w:p w:rsidR="00E95C6B" w:rsidRDefault="00F17D39" w14:paraId="2B15B9F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732B051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You have the opportunity to review, process and store a significant amount of cutting-edge research from major universities all around the world.</w:t>
            </w:r>
          </w:p>
        </w:tc>
      </w:tr>
      <w:tr xmlns:wp14="http://schemas.microsoft.com/office/word/2010/wordml" w:rsidR="00E95C6B" w:rsidTr="41624DB7" w14:paraId="6558BF22" wp14:textId="77777777">
        <w:tc>
          <w:tcPr>
            <w:tcW w:w="3120" w:type="dxa"/>
            <w:shd w:val="clear" w:color="auto" w:fill="auto"/>
            <w:tcMar>
              <w:top w:w="100" w:type="dxa"/>
              <w:left w:w="100" w:type="dxa"/>
              <w:bottom w:w="100" w:type="dxa"/>
              <w:right w:w="100" w:type="dxa"/>
            </w:tcMar>
          </w:tcPr>
          <w:p w:rsidR="00E95C6B" w:rsidRDefault="00F17D39" w14:paraId="4F7F24E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Search Engine</w:t>
            </w:r>
          </w:p>
        </w:tc>
        <w:tc>
          <w:tcPr>
            <w:tcW w:w="3120" w:type="dxa"/>
            <w:shd w:val="clear" w:color="auto" w:fill="auto"/>
            <w:tcMar>
              <w:top w:w="100" w:type="dxa"/>
              <w:left w:w="100" w:type="dxa"/>
              <w:bottom w:w="100" w:type="dxa"/>
              <w:right w:w="100" w:type="dxa"/>
            </w:tcMar>
          </w:tcPr>
          <w:p w:rsidR="00E95C6B" w:rsidRDefault="00F17D39" w14:paraId="7C3D026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7799E93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 search engine is a powerful information retrieval tool that crawls through and indexes large sets of complex data. Once the data is indexed, it is possible to search for specific information quickly.</w:t>
            </w:r>
          </w:p>
        </w:tc>
      </w:tr>
      <w:tr xmlns:wp14="http://schemas.microsoft.com/office/word/2010/wordml" w:rsidR="00E95C6B" w:rsidTr="41624DB7" w14:paraId="2CC0DFD5" wp14:textId="77777777">
        <w:tc>
          <w:tcPr>
            <w:tcW w:w="3120" w:type="dxa"/>
            <w:shd w:val="clear" w:color="auto" w:fill="auto"/>
            <w:tcMar>
              <w:top w:w="100" w:type="dxa"/>
              <w:left w:w="100" w:type="dxa"/>
              <w:bottom w:w="100" w:type="dxa"/>
              <w:right w:w="100" w:type="dxa"/>
            </w:tcMar>
          </w:tcPr>
          <w:p w:rsidR="00E95C6B" w:rsidRDefault="00F17D39" w14:paraId="462779F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Secure Coding Practice</w:t>
            </w:r>
          </w:p>
        </w:tc>
        <w:tc>
          <w:tcPr>
            <w:tcW w:w="3120" w:type="dxa"/>
            <w:shd w:val="clear" w:color="auto" w:fill="auto"/>
            <w:tcMar>
              <w:top w:w="100" w:type="dxa"/>
              <w:left w:w="100" w:type="dxa"/>
              <w:bottom w:w="100" w:type="dxa"/>
              <w:right w:w="100" w:type="dxa"/>
            </w:tcMar>
          </w:tcPr>
          <w:p w:rsidR="00E95C6B" w:rsidRDefault="00F17D39" w14:paraId="7BB5970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RDefault="00F17D39" w14:paraId="66C60CE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Many vulnerabilities in computer systems come from programming errors found in software. You have implemented training and code review policies that significantly improved your software security.</w:t>
            </w:r>
          </w:p>
        </w:tc>
      </w:tr>
      <w:tr xmlns:wp14="http://schemas.microsoft.com/office/word/2010/wordml" w:rsidR="00E95C6B" w:rsidTr="41624DB7" w14:paraId="21E21EDB" wp14:textId="77777777">
        <w:tc>
          <w:tcPr>
            <w:tcW w:w="3120" w:type="dxa"/>
            <w:shd w:val="clear" w:color="auto" w:fill="auto"/>
            <w:tcMar>
              <w:top w:w="100" w:type="dxa"/>
              <w:left w:w="100" w:type="dxa"/>
              <w:bottom w:w="100" w:type="dxa"/>
              <w:right w:w="100" w:type="dxa"/>
            </w:tcMar>
          </w:tcPr>
          <w:p w:rsidR="00E95C6B" w:rsidRDefault="00F17D39" w14:paraId="6795227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Security Manager</w:t>
            </w:r>
          </w:p>
        </w:tc>
        <w:tc>
          <w:tcPr>
            <w:tcW w:w="3120" w:type="dxa"/>
            <w:shd w:val="clear" w:color="auto" w:fill="auto"/>
            <w:tcMar>
              <w:top w:w="100" w:type="dxa"/>
              <w:left w:w="100" w:type="dxa"/>
              <w:bottom w:w="100" w:type="dxa"/>
              <w:right w:w="100" w:type="dxa"/>
            </w:tcMar>
          </w:tcPr>
          <w:p w:rsidR="00E95C6B" w:rsidRDefault="00F17D39" w14:paraId="5A30EB8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02D2B1DC"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Security Managers create and execute security strategies based on the input from the Security Director and/or the CISO. They must also test and implement new security tools, lead security awareness </w:t>
            </w:r>
            <w:r w:rsidRPr="41624DB7" w:rsidR="41624DB7">
              <w:rPr>
                <w:rFonts w:ascii="Work Sans" w:hAnsi="Work Sans" w:eastAsia="Work Sans" w:cs="Work Sans"/>
                <w:sz w:val="24"/>
                <w:szCs w:val="24"/>
                <w:highlight w:val="white"/>
                <w:lang w:val="en-US"/>
              </w:rPr>
              <w:t>campaigns</w:t>
            </w:r>
            <w:r w:rsidRPr="41624DB7" w:rsidR="41624DB7">
              <w:rPr>
                <w:rFonts w:ascii="Work Sans" w:hAnsi="Work Sans" w:eastAsia="Work Sans" w:cs="Work Sans"/>
                <w:sz w:val="24"/>
                <w:szCs w:val="24"/>
                <w:highlight w:val="white"/>
                <w:lang w:val="en-US"/>
              </w:rPr>
              <w:t xml:space="preserve"> and administer both budgets and staff schedules.</w:t>
            </w:r>
          </w:p>
        </w:tc>
      </w:tr>
      <w:tr xmlns:wp14="http://schemas.microsoft.com/office/word/2010/wordml" w:rsidR="00E95C6B" w:rsidTr="41624DB7" w14:paraId="1F571EF3" wp14:textId="77777777">
        <w:tc>
          <w:tcPr>
            <w:tcW w:w="3120" w:type="dxa"/>
            <w:shd w:val="clear" w:color="auto" w:fill="auto"/>
            <w:tcMar>
              <w:top w:w="100" w:type="dxa"/>
              <w:left w:w="100" w:type="dxa"/>
              <w:bottom w:w="100" w:type="dxa"/>
              <w:right w:w="100" w:type="dxa"/>
            </w:tcMar>
          </w:tcPr>
          <w:p w:rsidR="00E95C6B" w:rsidRDefault="00F17D39" w14:paraId="41C439D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Security Systems Administrator</w:t>
            </w:r>
          </w:p>
        </w:tc>
        <w:tc>
          <w:tcPr>
            <w:tcW w:w="3120" w:type="dxa"/>
            <w:shd w:val="clear" w:color="auto" w:fill="auto"/>
            <w:tcMar>
              <w:top w:w="100" w:type="dxa"/>
              <w:left w:w="100" w:type="dxa"/>
              <w:bottom w:w="100" w:type="dxa"/>
              <w:right w:w="100" w:type="dxa"/>
            </w:tcMar>
          </w:tcPr>
          <w:p w:rsidR="00E95C6B" w:rsidRDefault="00F17D39" w14:paraId="41FD25A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12616F9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The security systems administrator </w:t>
            </w:r>
            <w:r w:rsidRPr="41624DB7" w:rsidR="41624DB7">
              <w:rPr>
                <w:rFonts w:ascii="Work Sans" w:hAnsi="Work Sans" w:eastAsia="Work Sans" w:cs="Work Sans"/>
                <w:sz w:val="24"/>
                <w:szCs w:val="24"/>
                <w:highlight w:val="white"/>
                <w:lang w:val="en-US"/>
              </w:rPr>
              <w:t>is in charge of</w:t>
            </w:r>
            <w:r w:rsidRPr="41624DB7" w:rsidR="41624DB7">
              <w:rPr>
                <w:rFonts w:ascii="Work Sans" w:hAnsi="Work Sans" w:eastAsia="Work Sans" w:cs="Work Sans"/>
                <w:sz w:val="24"/>
                <w:szCs w:val="24"/>
                <w:highlight w:val="white"/>
                <w:lang w:val="en-US"/>
              </w:rPr>
              <w:t xml:space="preserve"> system monitoring, running regular backups, and setting up, </w:t>
            </w:r>
            <w:r w:rsidRPr="41624DB7" w:rsidR="41624DB7">
              <w:rPr>
                <w:rFonts w:ascii="Work Sans" w:hAnsi="Work Sans" w:eastAsia="Work Sans" w:cs="Work Sans"/>
                <w:sz w:val="24"/>
                <w:szCs w:val="24"/>
                <w:highlight w:val="white"/>
                <w:lang w:val="en-US"/>
              </w:rPr>
              <w:t>deleting</w:t>
            </w:r>
            <w:r w:rsidRPr="41624DB7" w:rsidR="41624DB7">
              <w:rPr>
                <w:rFonts w:ascii="Work Sans" w:hAnsi="Work Sans" w:eastAsia="Work Sans" w:cs="Work Sans"/>
                <w:sz w:val="24"/>
                <w:szCs w:val="24"/>
                <w:highlight w:val="white"/>
                <w:lang w:val="en-US"/>
              </w:rPr>
              <w:t xml:space="preserve"> and maintaining individual user accounts.</w:t>
            </w:r>
          </w:p>
        </w:tc>
      </w:tr>
      <w:tr xmlns:wp14="http://schemas.microsoft.com/office/word/2010/wordml" w:rsidR="00E95C6B" w:rsidTr="41624DB7" w14:paraId="16D555D8" wp14:textId="77777777">
        <w:tc>
          <w:tcPr>
            <w:tcW w:w="3120" w:type="dxa"/>
            <w:shd w:val="clear" w:color="auto" w:fill="auto"/>
            <w:tcMar>
              <w:top w:w="100" w:type="dxa"/>
              <w:left w:w="100" w:type="dxa"/>
              <w:bottom w:w="100" w:type="dxa"/>
              <w:right w:w="100" w:type="dxa"/>
            </w:tcMar>
          </w:tcPr>
          <w:p w:rsidR="00E95C6B" w:rsidRDefault="00F17D39" w14:paraId="67EECE2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Security Training</w:t>
            </w:r>
          </w:p>
        </w:tc>
        <w:tc>
          <w:tcPr>
            <w:tcW w:w="3120" w:type="dxa"/>
            <w:shd w:val="clear" w:color="auto" w:fill="auto"/>
            <w:tcMar>
              <w:top w:w="100" w:type="dxa"/>
              <w:left w:w="100" w:type="dxa"/>
              <w:bottom w:w="100" w:type="dxa"/>
              <w:right w:w="100" w:type="dxa"/>
            </w:tcMar>
          </w:tcPr>
          <w:p w:rsidR="00E95C6B" w:rsidRDefault="00F17D39" w14:paraId="04A294E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RDefault="00F17D39" w14:paraId="5309621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 attended a security training course to learn about ways you can improve your security.</w:t>
            </w:r>
          </w:p>
        </w:tc>
      </w:tr>
      <w:tr xmlns:wp14="http://schemas.microsoft.com/office/word/2010/wordml" w:rsidR="00E95C6B" w:rsidTr="41624DB7" w14:paraId="1C2270EA" wp14:textId="77777777">
        <w:tc>
          <w:tcPr>
            <w:tcW w:w="3120" w:type="dxa"/>
            <w:shd w:val="clear" w:color="auto" w:fill="auto"/>
            <w:tcMar>
              <w:top w:w="100" w:type="dxa"/>
              <w:left w:w="100" w:type="dxa"/>
              <w:bottom w:w="100" w:type="dxa"/>
              <w:right w:w="100" w:type="dxa"/>
            </w:tcMar>
          </w:tcPr>
          <w:p w:rsidR="00E95C6B" w:rsidP="41624DB7" w:rsidRDefault="00F17D39" w14:paraId="2201660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Sirefef</w:t>
            </w:r>
            <w:r w:rsidRPr="41624DB7" w:rsidR="41624DB7">
              <w:rPr>
                <w:rFonts w:ascii="Work Sans" w:hAnsi="Work Sans" w:eastAsia="Work Sans" w:cs="Work Sans"/>
                <w:sz w:val="24"/>
                <w:szCs w:val="24"/>
                <w:lang w:val="en-US"/>
              </w:rPr>
              <w:t xml:space="preserve"> Trojan</w:t>
            </w:r>
          </w:p>
        </w:tc>
        <w:tc>
          <w:tcPr>
            <w:tcW w:w="3120" w:type="dxa"/>
            <w:shd w:val="clear" w:color="auto" w:fill="auto"/>
            <w:tcMar>
              <w:top w:w="100" w:type="dxa"/>
              <w:left w:w="100" w:type="dxa"/>
              <w:bottom w:w="100" w:type="dxa"/>
              <w:right w:w="100" w:type="dxa"/>
            </w:tcMar>
          </w:tcPr>
          <w:p w:rsidR="00E95C6B" w:rsidRDefault="00F17D39" w14:paraId="5EC8F04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7AE98039"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The </w:t>
            </w:r>
            <w:r w:rsidRPr="41624DB7" w:rsidR="41624DB7">
              <w:rPr>
                <w:rFonts w:ascii="Work Sans" w:hAnsi="Work Sans" w:eastAsia="Work Sans" w:cs="Work Sans"/>
                <w:sz w:val="24"/>
                <w:szCs w:val="24"/>
                <w:highlight w:val="white"/>
                <w:lang w:val="en-US"/>
              </w:rPr>
              <w:t>Sirefef</w:t>
            </w:r>
            <w:r w:rsidRPr="41624DB7" w:rsidR="41624DB7">
              <w:rPr>
                <w:rFonts w:ascii="Work Sans" w:hAnsi="Work Sans" w:eastAsia="Work Sans" w:cs="Work Sans"/>
                <w:sz w:val="24"/>
                <w:szCs w:val="24"/>
                <w:highlight w:val="white"/>
                <w:lang w:val="en-US"/>
              </w:rPr>
              <w:t xml:space="preserve"> family of trojan horses can disable security features as well as download and run other files.</w:t>
            </w:r>
          </w:p>
        </w:tc>
      </w:tr>
      <w:tr xmlns:wp14="http://schemas.microsoft.com/office/word/2010/wordml" w:rsidR="00E95C6B" w:rsidTr="41624DB7" w14:paraId="3F20E358" wp14:textId="77777777">
        <w:tc>
          <w:tcPr>
            <w:tcW w:w="3120" w:type="dxa"/>
            <w:shd w:val="clear" w:color="auto" w:fill="auto"/>
            <w:tcMar>
              <w:top w:w="100" w:type="dxa"/>
              <w:left w:w="100" w:type="dxa"/>
              <w:bottom w:w="100" w:type="dxa"/>
              <w:right w:w="100" w:type="dxa"/>
            </w:tcMar>
          </w:tcPr>
          <w:p w:rsidR="00E95C6B" w:rsidRDefault="00F17D39" w14:paraId="0E2DD6A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Smartphone</w:t>
            </w:r>
          </w:p>
        </w:tc>
        <w:tc>
          <w:tcPr>
            <w:tcW w:w="3120" w:type="dxa"/>
            <w:shd w:val="clear" w:color="auto" w:fill="auto"/>
            <w:tcMar>
              <w:top w:w="100" w:type="dxa"/>
              <w:left w:w="100" w:type="dxa"/>
              <w:bottom w:w="100" w:type="dxa"/>
              <w:right w:w="100" w:type="dxa"/>
            </w:tcMar>
          </w:tcPr>
          <w:p w:rsidR="00E95C6B" w:rsidRDefault="00F17D39" w14:paraId="214C17A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P="41624DB7" w:rsidRDefault="00F17D39" w14:paraId="4FDABDC1"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A pocket-sized consumer device that allows for mobile connectivity to the Internet through cellular and wireless networks. Offers voice, </w:t>
            </w:r>
            <w:r w:rsidRPr="41624DB7" w:rsidR="41624DB7">
              <w:rPr>
                <w:rFonts w:ascii="Work Sans" w:hAnsi="Work Sans" w:eastAsia="Work Sans" w:cs="Work Sans"/>
                <w:sz w:val="24"/>
                <w:szCs w:val="24"/>
                <w:highlight w:val="white"/>
                <w:lang w:val="en-US"/>
              </w:rPr>
              <w:t>VoIP</w:t>
            </w:r>
            <w:r w:rsidRPr="41624DB7" w:rsidR="41624DB7">
              <w:rPr>
                <w:rFonts w:ascii="Work Sans" w:hAnsi="Work Sans" w:eastAsia="Work Sans" w:cs="Work Sans"/>
                <w:sz w:val="24"/>
                <w:szCs w:val="24"/>
                <w:highlight w:val="white"/>
                <w:lang w:val="en-US"/>
              </w:rPr>
              <w:t xml:space="preserve"> and video calling, as well as messaging and access to mobile applications.</w:t>
            </w:r>
          </w:p>
        </w:tc>
      </w:tr>
      <w:tr xmlns:wp14="http://schemas.microsoft.com/office/word/2010/wordml" w:rsidR="00E95C6B" w:rsidTr="41624DB7" w14:paraId="4C4D3EFB" wp14:textId="77777777">
        <w:tc>
          <w:tcPr>
            <w:tcW w:w="3120" w:type="dxa"/>
            <w:shd w:val="clear" w:color="auto" w:fill="auto"/>
            <w:tcMar>
              <w:top w:w="100" w:type="dxa"/>
              <w:left w:w="100" w:type="dxa"/>
              <w:bottom w:w="100" w:type="dxa"/>
              <w:right w:w="100" w:type="dxa"/>
            </w:tcMar>
          </w:tcPr>
          <w:p w:rsidR="00E95C6B" w:rsidRDefault="00F17D39" w14:paraId="7F67B3D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Spear Phishing</w:t>
            </w:r>
          </w:p>
        </w:tc>
        <w:tc>
          <w:tcPr>
            <w:tcW w:w="3120" w:type="dxa"/>
            <w:shd w:val="clear" w:color="auto" w:fill="auto"/>
            <w:tcMar>
              <w:top w:w="100" w:type="dxa"/>
              <w:left w:w="100" w:type="dxa"/>
              <w:bottom w:w="100" w:type="dxa"/>
              <w:right w:w="100" w:type="dxa"/>
            </w:tcMar>
          </w:tcPr>
          <w:p w:rsidR="00E95C6B" w:rsidRDefault="00F17D39" w14:paraId="46ECC6C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7395FC6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Your opponent’s company was targeted by a special phishing attack known as Spear Phishing. They received emails created specifically to look more convincing to fool them into revealing sensitive information.</w:t>
            </w:r>
          </w:p>
        </w:tc>
      </w:tr>
      <w:tr xmlns:wp14="http://schemas.microsoft.com/office/word/2010/wordml" w:rsidR="00E95C6B" w:rsidTr="41624DB7" w14:paraId="03D0FA48" wp14:textId="77777777">
        <w:tc>
          <w:tcPr>
            <w:tcW w:w="3120" w:type="dxa"/>
            <w:shd w:val="clear" w:color="auto" w:fill="auto"/>
            <w:tcMar>
              <w:top w:w="100" w:type="dxa"/>
              <w:left w:w="100" w:type="dxa"/>
              <w:bottom w:w="100" w:type="dxa"/>
              <w:right w:w="100" w:type="dxa"/>
            </w:tcMar>
          </w:tcPr>
          <w:p w:rsidR="00E95C6B" w:rsidRDefault="00F17D39" w14:paraId="3E43560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Spoofed Scan</w:t>
            </w:r>
          </w:p>
        </w:tc>
        <w:tc>
          <w:tcPr>
            <w:tcW w:w="3120" w:type="dxa"/>
            <w:shd w:val="clear" w:color="auto" w:fill="auto"/>
            <w:tcMar>
              <w:top w:w="100" w:type="dxa"/>
              <w:left w:w="100" w:type="dxa"/>
              <w:bottom w:w="100" w:type="dxa"/>
              <w:right w:w="100" w:type="dxa"/>
            </w:tcMar>
          </w:tcPr>
          <w:p w:rsidR="00E95C6B" w:rsidRDefault="00F17D39" w14:paraId="22EC710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481F577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This type of scan is used to gain information on a network without having a way to trace back to the original user. The attacker spoofs their IP address to make it appear they came from somewhere else.</w:t>
            </w:r>
          </w:p>
        </w:tc>
      </w:tr>
      <w:tr xmlns:wp14="http://schemas.microsoft.com/office/word/2010/wordml" w:rsidR="00E95C6B" w:rsidTr="41624DB7" w14:paraId="099DD847" wp14:textId="77777777">
        <w:tc>
          <w:tcPr>
            <w:tcW w:w="3120" w:type="dxa"/>
            <w:shd w:val="clear" w:color="auto" w:fill="auto"/>
            <w:tcMar>
              <w:top w:w="100" w:type="dxa"/>
              <w:left w:w="100" w:type="dxa"/>
              <w:bottom w:w="100" w:type="dxa"/>
              <w:right w:w="100" w:type="dxa"/>
            </w:tcMar>
          </w:tcPr>
          <w:p w:rsidR="00E95C6B" w:rsidRDefault="00F17D39" w14:paraId="62C9D69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Spoofing/Hacking</w:t>
            </w:r>
          </w:p>
        </w:tc>
        <w:tc>
          <w:tcPr>
            <w:tcW w:w="3120" w:type="dxa"/>
            <w:shd w:val="clear" w:color="auto" w:fill="auto"/>
            <w:tcMar>
              <w:top w:w="100" w:type="dxa"/>
              <w:left w:w="100" w:type="dxa"/>
              <w:bottom w:w="100" w:type="dxa"/>
              <w:right w:w="100" w:type="dxa"/>
            </w:tcMar>
          </w:tcPr>
          <w:p w:rsidR="00E95C6B" w:rsidRDefault="00F17D39" w14:paraId="745E7419"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4DD0CEA7"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Your opponent has been the target of a hacker who exploited a vulnerability and “spoofed” their login </w:t>
            </w:r>
            <w:r w:rsidRPr="41624DB7" w:rsidR="41624DB7">
              <w:rPr>
                <w:rFonts w:ascii="Work Sans" w:hAnsi="Work Sans" w:eastAsia="Work Sans" w:cs="Work Sans"/>
                <w:sz w:val="24"/>
                <w:szCs w:val="24"/>
                <w:highlight w:val="white"/>
                <w:lang w:val="en-US"/>
              </w:rPr>
              <w:t>data</w:t>
            </w:r>
            <w:r w:rsidRPr="41624DB7" w:rsidR="41624DB7">
              <w:rPr>
                <w:rFonts w:ascii="Work Sans" w:hAnsi="Work Sans" w:eastAsia="Work Sans" w:cs="Work Sans"/>
                <w:sz w:val="24"/>
                <w:szCs w:val="24"/>
                <w:highlight w:val="white"/>
                <w:lang w:val="en-US"/>
              </w:rPr>
              <w:t xml:space="preserve"> so </w:t>
            </w:r>
            <w:r w:rsidRPr="41624DB7" w:rsidR="41624DB7">
              <w:rPr>
                <w:rFonts w:ascii="Work Sans" w:hAnsi="Work Sans" w:eastAsia="Work Sans" w:cs="Work Sans"/>
                <w:sz w:val="24"/>
                <w:szCs w:val="24"/>
                <w:highlight w:val="white"/>
                <w:lang w:val="en-US"/>
              </w:rPr>
              <w:t>it appeared they</w:t>
            </w:r>
            <w:r w:rsidRPr="41624DB7" w:rsidR="41624DB7">
              <w:rPr>
                <w:rFonts w:ascii="Work Sans" w:hAnsi="Work Sans" w:eastAsia="Work Sans" w:cs="Work Sans"/>
                <w:sz w:val="24"/>
                <w:szCs w:val="24"/>
                <w:highlight w:val="white"/>
                <w:lang w:val="en-US"/>
              </w:rPr>
              <w:t xml:space="preserve"> were a legitimate user. The hacker has stolen critical data.</w:t>
            </w:r>
          </w:p>
        </w:tc>
      </w:tr>
      <w:tr xmlns:wp14="http://schemas.microsoft.com/office/word/2010/wordml" w:rsidR="00E95C6B" w:rsidTr="41624DB7" w14:paraId="2702767A" wp14:textId="77777777">
        <w:tc>
          <w:tcPr>
            <w:tcW w:w="3120" w:type="dxa"/>
            <w:shd w:val="clear" w:color="auto" w:fill="auto"/>
            <w:tcMar>
              <w:top w:w="100" w:type="dxa"/>
              <w:left w:w="100" w:type="dxa"/>
              <w:bottom w:w="100" w:type="dxa"/>
              <w:right w:w="100" w:type="dxa"/>
            </w:tcMar>
          </w:tcPr>
          <w:p w:rsidR="00E95C6B" w:rsidRDefault="00F17D39" w14:paraId="409D738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Spyware</w:t>
            </w:r>
          </w:p>
        </w:tc>
        <w:tc>
          <w:tcPr>
            <w:tcW w:w="3120" w:type="dxa"/>
            <w:shd w:val="clear" w:color="auto" w:fill="auto"/>
            <w:tcMar>
              <w:top w:w="100" w:type="dxa"/>
              <w:left w:w="100" w:type="dxa"/>
              <w:bottom w:w="100" w:type="dxa"/>
              <w:right w:w="100" w:type="dxa"/>
            </w:tcMar>
          </w:tcPr>
          <w:p w:rsidR="00E95C6B" w:rsidRDefault="00F17D39" w14:paraId="642D297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540B33C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An attacker managed to install spyware onto one of your opponent’s computer systems. Spyware covertly transmits information about a system, its data and user activities on that system to an attacker.</w:t>
            </w:r>
          </w:p>
        </w:tc>
      </w:tr>
      <w:tr xmlns:wp14="http://schemas.microsoft.com/office/word/2010/wordml" w:rsidR="00E95C6B" w:rsidTr="41624DB7" w14:paraId="07C871A3" wp14:textId="77777777">
        <w:tc>
          <w:tcPr>
            <w:tcW w:w="3120" w:type="dxa"/>
            <w:shd w:val="clear" w:color="auto" w:fill="auto"/>
            <w:tcMar>
              <w:top w:w="100" w:type="dxa"/>
              <w:left w:w="100" w:type="dxa"/>
              <w:bottom w:w="100" w:type="dxa"/>
              <w:right w:w="100" w:type="dxa"/>
            </w:tcMar>
          </w:tcPr>
          <w:p w:rsidR="00E95C6B" w:rsidRDefault="00F17D39" w14:paraId="1DDC9CD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SQL Injection</w:t>
            </w:r>
          </w:p>
        </w:tc>
        <w:tc>
          <w:tcPr>
            <w:tcW w:w="3120" w:type="dxa"/>
            <w:shd w:val="clear" w:color="auto" w:fill="auto"/>
            <w:tcMar>
              <w:top w:w="100" w:type="dxa"/>
              <w:left w:w="100" w:type="dxa"/>
              <w:bottom w:w="100" w:type="dxa"/>
              <w:right w:w="100" w:type="dxa"/>
            </w:tcMar>
          </w:tcPr>
          <w:p w:rsidR="00E95C6B" w:rsidRDefault="00F17D39" w14:paraId="7FF2092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3A567F1C" wp14:textId="77777777">
            <w:pPr>
              <w:widowControl w:val="0"/>
              <w:shd w:val="clear" w:color="auto" w:fill="FFFFFF"/>
              <w:spacing w:line="240" w:lineRule="auto"/>
              <w:rPr>
                <w:rFonts w:ascii="Work Sans" w:hAnsi="Work Sans" w:eastAsia="Work Sans" w:cs="Work Sans"/>
                <w:sz w:val="24"/>
                <w:szCs w:val="24"/>
              </w:rPr>
            </w:pPr>
            <w:r>
              <w:rPr>
                <w:rFonts w:ascii="Work Sans" w:hAnsi="Work Sans" w:eastAsia="Work Sans" w:cs="Work Sans"/>
                <w:sz w:val="24"/>
                <w:szCs w:val="24"/>
              </w:rPr>
              <w:t>The interface that communicates with your opponent’s database does not prevent user input from manipulating how the SQL code is executed. An attacker is using this exploit to manipulate confidential information.</w:t>
            </w:r>
          </w:p>
        </w:tc>
      </w:tr>
      <w:tr xmlns:wp14="http://schemas.microsoft.com/office/word/2010/wordml" w:rsidR="00E95C6B" w:rsidTr="41624DB7" w14:paraId="2D74C098" wp14:textId="77777777">
        <w:tc>
          <w:tcPr>
            <w:tcW w:w="3120" w:type="dxa"/>
            <w:shd w:val="clear" w:color="auto" w:fill="auto"/>
            <w:tcMar>
              <w:top w:w="100" w:type="dxa"/>
              <w:left w:w="100" w:type="dxa"/>
              <w:bottom w:w="100" w:type="dxa"/>
              <w:right w:w="100" w:type="dxa"/>
            </w:tcMar>
          </w:tcPr>
          <w:p w:rsidR="00E95C6B" w:rsidRDefault="00F17D39" w14:paraId="6B2E76F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Stack Overflow</w:t>
            </w:r>
          </w:p>
        </w:tc>
        <w:tc>
          <w:tcPr>
            <w:tcW w:w="3120" w:type="dxa"/>
            <w:shd w:val="clear" w:color="auto" w:fill="auto"/>
            <w:tcMar>
              <w:top w:w="100" w:type="dxa"/>
              <w:left w:w="100" w:type="dxa"/>
              <w:bottom w:w="100" w:type="dxa"/>
              <w:right w:w="100" w:type="dxa"/>
            </w:tcMar>
          </w:tcPr>
          <w:p w:rsidR="00E95C6B" w:rsidRDefault="00F17D39" w14:paraId="00ADF62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0170901A"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A program attempted to use more memory than it had </w:t>
            </w:r>
            <w:r w:rsidRPr="41624DB7" w:rsidR="41624DB7">
              <w:rPr>
                <w:rFonts w:ascii="Work Sans" w:hAnsi="Work Sans" w:eastAsia="Work Sans" w:cs="Work Sans"/>
                <w:sz w:val="24"/>
                <w:szCs w:val="24"/>
                <w:highlight w:val="white"/>
                <w:lang w:val="en-US"/>
              </w:rPr>
              <w:t>available, and</w:t>
            </w:r>
            <w:r w:rsidRPr="41624DB7" w:rsidR="41624DB7">
              <w:rPr>
                <w:rFonts w:ascii="Work Sans" w:hAnsi="Work Sans" w:eastAsia="Work Sans" w:cs="Work Sans"/>
                <w:sz w:val="24"/>
                <w:szCs w:val="24"/>
                <w:highlight w:val="white"/>
                <w:lang w:val="en-US"/>
              </w:rPr>
              <w:t xml:space="preserve"> </w:t>
            </w:r>
            <w:r w:rsidRPr="41624DB7" w:rsidR="41624DB7">
              <w:rPr>
                <w:rFonts w:ascii="Work Sans" w:hAnsi="Work Sans" w:eastAsia="Work Sans" w:cs="Work Sans"/>
                <w:sz w:val="24"/>
                <w:szCs w:val="24"/>
                <w:highlight w:val="white"/>
                <w:lang w:val="en-US"/>
              </w:rPr>
              <w:t>has crashed</w:t>
            </w:r>
            <w:r w:rsidRPr="41624DB7" w:rsidR="41624DB7">
              <w:rPr>
                <w:rFonts w:ascii="Work Sans" w:hAnsi="Work Sans" w:eastAsia="Work Sans" w:cs="Work Sans"/>
                <w:sz w:val="24"/>
                <w:szCs w:val="24"/>
                <w:highlight w:val="white"/>
                <w:lang w:val="en-US"/>
              </w:rPr>
              <w:t xml:space="preserve"> during a critical operation.</w:t>
            </w:r>
          </w:p>
        </w:tc>
      </w:tr>
      <w:tr xmlns:wp14="http://schemas.microsoft.com/office/word/2010/wordml" w:rsidR="00E95C6B" w:rsidTr="41624DB7" w14:paraId="125A8296" wp14:textId="77777777">
        <w:tc>
          <w:tcPr>
            <w:tcW w:w="3120" w:type="dxa"/>
            <w:shd w:val="clear" w:color="auto" w:fill="auto"/>
            <w:tcMar>
              <w:top w:w="100" w:type="dxa"/>
              <w:left w:w="100" w:type="dxa"/>
              <w:bottom w:w="100" w:type="dxa"/>
              <w:right w:w="100" w:type="dxa"/>
            </w:tcMar>
          </w:tcPr>
          <w:p w:rsidR="00E95C6B" w:rsidRDefault="00F17D39" w14:paraId="2601E0E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Strategic Planning</w:t>
            </w:r>
          </w:p>
        </w:tc>
        <w:tc>
          <w:tcPr>
            <w:tcW w:w="3120" w:type="dxa"/>
            <w:shd w:val="clear" w:color="auto" w:fill="auto"/>
            <w:tcMar>
              <w:top w:w="100" w:type="dxa"/>
              <w:left w:w="100" w:type="dxa"/>
              <w:bottom w:w="100" w:type="dxa"/>
              <w:right w:w="100" w:type="dxa"/>
            </w:tcMar>
          </w:tcPr>
          <w:p w:rsidR="00E95C6B" w:rsidRDefault="00F17D39" w14:paraId="2314348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03A572CA"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Planning is an essential </w:t>
            </w:r>
            <w:r w:rsidRPr="41624DB7" w:rsidR="41624DB7">
              <w:rPr>
                <w:rFonts w:ascii="Work Sans" w:hAnsi="Work Sans" w:eastAsia="Work Sans" w:cs="Work Sans"/>
                <w:sz w:val="24"/>
                <w:szCs w:val="24"/>
                <w:highlight w:val="white"/>
                <w:lang w:val="en-US"/>
              </w:rPr>
              <w:t>component</w:t>
            </w:r>
            <w:r w:rsidRPr="41624DB7" w:rsidR="41624DB7">
              <w:rPr>
                <w:rFonts w:ascii="Work Sans" w:hAnsi="Work Sans" w:eastAsia="Work Sans" w:cs="Work Sans"/>
                <w:sz w:val="24"/>
                <w:szCs w:val="24"/>
                <w:highlight w:val="white"/>
                <w:lang w:val="en-US"/>
              </w:rPr>
              <w:t xml:space="preserve"> of any cybersecurity effort. Anticipating what might occur and preparing </w:t>
            </w:r>
            <w:r w:rsidRPr="41624DB7" w:rsidR="41624DB7">
              <w:rPr>
                <w:rFonts w:ascii="Work Sans" w:hAnsi="Work Sans" w:eastAsia="Work Sans" w:cs="Work Sans"/>
                <w:sz w:val="24"/>
                <w:szCs w:val="24"/>
                <w:highlight w:val="white"/>
                <w:lang w:val="en-US"/>
              </w:rPr>
              <w:t>an appropriate response</w:t>
            </w:r>
            <w:r w:rsidRPr="41624DB7" w:rsidR="41624DB7">
              <w:rPr>
                <w:rFonts w:ascii="Work Sans" w:hAnsi="Work Sans" w:eastAsia="Work Sans" w:cs="Work Sans"/>
                <w:sz w:val="24"/>
                <w:szCs w:val="24"/>
                <w:highlight w:val="white"/>
                <w:lang w:val="en-US"/>
              </w:rPr>
              <w:t xml:space="preserve"> will increase your success rate against potential threats.</w:t>
            </w:r>
          </w:p>
        </w:tc>
      </w:tr>
      <w:tr xmlns:wp14="http://schemas.microsoft.com/office/word/2010/wordml" w:rsidR="00E95C6B" w:rsidTr="41624DB7" w14:paraId="7AC4C0C7" wp14:textId="77777777">
        <w:tc>
          <w:tcPr>
            <w:tcW w:w="3120" w:type="dxa"/>
            <w:shd w:val="clear" w:color="auto" w:fill="auto"/>
            <w:tcMar>
              <w:top w:w="100" w:type="dxa"/>
              <w:left w:w="100" w:type="dxa"/>
              <w:bottom w:w="100" w:type="dxa"/>
              <w:right w:w="100" w:type="dxa"/>
            </w:tcMar>
          </w:tcPr>
          <w:p w:rsidR="00E95C6B" w:rsidRDefault="00F17D39" w14:paraId="4C428BB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System Audit</w:t>
            </w:r>
          </w:p>
        </w:tc>
        <w:tc>
          <w:tcPr>
            <w:tcW w:w="3120" w:type="dxa"/>
            <w:shd w:val="clear" w:color="auto" w:fill="auto"/>
            <w:tcMar>
              <w:top w:w="100" w:type="dxa"/>
              <w:left w:w="100" w:type="dxa"/>
              <w:bottom w:w="100" w:type="dxa"/>
              <w:right w:w="100" w:type="dxa"/>
            </w:tcMar>
          </w:tcPr>
          <w:p w:rsidR="00E95C6B" w:rsidRDefault="00F17D39" w14:paraId="2B3BFF7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P="41624DB7" w:rsidRDefault="00F17D39" w14:paraId="3CDA633E"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Perform audits or scans of systems, permissions, insecure </w:t>
            </w:r>
            <w:r w:rsidRPr="41624DB7" w:rsidR="41624DB7">
              <w:rPr>
                <w:rFonts w:ascii="Work Sans" w:hAnsi="Work Sans" w:eastAsia="Work Sans" w:cs="Work Sans"/>
                <w:sz w:val="24"/>
                <w:szCs w:val="24"/>
                <w:highlight w:val="white"/>
                <w:lang w:val="en-US"/>
              </w:rPr>
              <w:t>software</w:t>
            </w:r>
            <w:r w:rsidRPr="41624DB7" w:rsidR="41624DB7">
              <w:rPr>
                <w:rFonts w:ascii="Work Sans" w:hAnsi="Work Sans" w:eastAsia="Work Sans" w:cs="Work Sans"/>
                <w:sz w:val="24"/>
                <w:szCs w:val="24"/>
                <w:highlight w:val="white"/>
                <w:lang w:val="en-US"/>
              </w:rPr>
              <w:t xml:space="preserve"> and insecure configurations to </w:t>
            </w:r>
            <w:r w:rsidRPr="41624DB7" w:rsidR="41624DB7">
              <w:rPr>
                <w:rFonts w:ascii="Work Sans" w:hAnsi="Work Sans" w:eastAsia="Work Sans" w:cs="Work Sans"/>
                <w:sz w:val="24"/>
                <w:szCs w:val="24"/>
                <w:highlight w:val="white"/>
                <w:lang w:val="en-US"/>
              </w:rPr>
              <w:t>identify</w:t>
            </w:r>
            <w:r w:rsidRPr="41624DB7" w:rsidR="41624DB7">
              <w:rPr>
                <w:rFonts w:ascii="Work Sans" w:hAnsi="Work Sans" w:eastAsia="Work Sans" w:cs="Work Sans"/>
                <w:sz w:val="24"/>
                <w:szCs w:val="24"/>
                <w:highlight w:val="white"/>
                <w:lang w:val="en-US"/>
              </w:rPr>
              <w:t xml:space="preserve"> potential weaknesses.</w:t>
            </w:r>
          </w:p>
        </w:tc>
      </w:tr>
      <w:tr xmlns:wp14="http://schemas.microsoft.com/office/word/2010/wordml" w:rsidR="00E95C6B" w:rsidTr="41624DB7" w14:paraId="239A9EC7" wp14:textId="77777777">
        <w:tc>
          <w:tcPr>
            <w:tcW w:w="3120" w:type="dxa"/>
            <w:shd w:val="clear" w:color="auto" w:fill="auto"/>
            <w:tcMar>
              <w:top w:w="100" w:type="dxa"/>
              <w:left w:w="100" w:type="dxa"/>
              <w:bottom w:w="100" w:type="dxa"/>
              <w:right w:w="100" w:type="dxa"/>
            </w:tcMar>
          </w:tcPr>
          <w:p w:rsidR="00E95C6B" w:rsidRDefault="00F17D39" w14:paraId="506DE5D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Tablet</w:t>
            </w:r>
          </w:p>
        </w:tc>
        <w:tc>
          <w:tcPr>
            <w:tcW w:w="3120" w:type="dxa"/>
            <w:shd w:val="clear" w:color="auto" w:fill="auto"/>
            <w:tcMar>
              <w:top w:w="100" w:type="dxa"/>
              <w:left w:w="100" w:type="dxa"/>
              <w:bottom w:w="100" w:type="dxa"/>
              <w:right w:w="100" w:type="dxa"/>
            </w:tcMar>
          </w:tcPr>
          <w:p w:rsidR="00E95C6B" w:rsidRDefault="00F17D39" w14:paraId="5D173774"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2482435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 mobile device that enables the customer to use mobile applications. This product is larger but similar in style to smartphones.</w:t>
            </w:r>
          </w:p>
        </w:tc>
      </w:tr>
      <w:tr xmlns:wp14="http://schemas.microsoft.com/office/word/2010/wordml" w:rsidR="00E95C6B" w:rsidTr="41624DB7" w14:paraId="27EAA579" wp14:textId="77777777">
        <w:tc>
          <w:tcPr>
            <w:tcW w:w="3120" w:type="dxa"/>
            <w:shd w:val="clear" w:color="auto" w:fill="auto"/>
            <w:tcMar>
              <w:top w:w="100" w:type="dxa"/>
              <w:left w:w="100" w:type="dxa"/>
              <w:bottom w:w="100" w:type="dxa"/>
              <w:right w:w="100" w:type="dxa"/>
            </w:tcMar>
          </w:tcPr>
          <w:p w:rsidR="00E95C6B" w:rsidRDefault="00F17D39" w14:paraId="7EF517E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Technical Information Gathering</w:t>
            </w:r>
          </w:p>
        </w:tc>
        <w:tc>
          <w:tcPr>
            <w:tcW w:w="3120" w:type="dxa"/>
            <w:shd w:val="clear" w:color="auto" w:fill="auto"/>
            <w:tcMar>
              <w:top w:w="100" w:type="dxa"/>
              <w:left w:w="100" w:type="dxa"/>
              <w:bottom w:w="100" w:type="dxa"/>
              <w:right w:w="100" w:type="dxa"/>
            </w:tcMar>
          </w:tcPr>
          <w:p w:rsidR="00E95C6B" w:rsidRDefault="00F17D39" w14:paraId="1B72DFEB"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0BB904D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Technical intelligence gathering includes, but is not limited to, understanding the target’s network architecture, IP space, network services, email format and security procedures.</w:t>
            </w:r>
          </w:p>
        </w:tc>
      </w:tr>
      <w:tr xmlns:wp14="http://schemas.microsoft.com/office/word/2010/wordml" w:rsidR="00E95C6B" w:rsidTr="41624DB7" w14:paraId="3BC04646" wp14:textId="77777777">
        <w:tc>
          <w:tcPr>
            <w:tcW w:w="3120" w:type="dxa"/>
            <w:shd w:val="clear" w:color="auto" w:fill="auto"/>
            <w:tcMar>
              <w:top w:w="100" w:type="dxa"/>
              <w:left w:w="100" w:type="dxa"/>
              <w:bottom w:w="100" w:type="dxa"/>
              <w:right w:w="100" w:type="dxa"/>
            </w:tcMar>
          </w:tcPr>
          <w:p w:rsidR="00E95C6B" w:rsidP="41624DB7" w:rsidRDefault="00F17D39" w14:paraId="0461B74D"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Teslacrypt</w:t>
            </w:r>
          </w:p>
        </w:tc>
        <w:tc>
          <w:tcPr>
            <w:tcW w:w="3120" w:type="dxa"/>
            <w:shd w:val="clear" w:color="auto" w:fill="auto"/>
            <w:tcMar>
              <w:top w:w="100" w:type="dxa"/>
              <w:left w:w="100" w:type="dxa"/>
              <w:bottom w:w="100" w:type="dxa"/>
              <w:right w:w="100" w:type="dxa"/>
            </w:tcMar>
          </w:tcPr>
          <w:p w:rsidR="00E95C6B" w:rsidRDefault="00F17D39" w14:paraId="065A9B5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26E2965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TeslaCrypt is an infamous piece of ransomware that has affected critical infrastructures and millions of people.</w:t>
            </w:r>
          </w:p>
        </w:tc>
      </w:tr>
      <w:tr xmlns:wp14="http://schemas.microsoft.com/office/word/2010/wordml" w:rsidR="00E95C6B" w:rsidTr="41624DB7" w14:paraId="43B18A50" wp14:textId="77777777">
        <w:tc>
          <w:tcPr>
            <w:tcW w:w="3120" w:type="dxa"/>
            <w:shd w:val="clear" w:color="auto" w:fill="auto"/>
            <w:tcMar>
              <w:top w:w="100" w:type="dxa"/>
              <w:left w:w="100" w:type="dxa"/>
              <w:bottom w:w="100" w:type="dxa"/>
              <w:right w:w="100" w:type="dxa"/>
            </w:tcMar>
          </w:tcPr>
          <w:p w:rsidR="00E95C6B" w:rsidRDefault="00F17D39" w14:paraId="77324EE5"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Threat Analysis</w:t>
            </w:r>
          </w:p>
        </w:tc>
        <w:tc>
          <w:tcPr>
            <w:tcW w:w="3120" w:type="dxa"/>
            <w:shd w:val="clear" w:color="auto" w:fill="auto"/>
            <w:tcMar>
              <w:top w:w="100" w:type="dxa"/>
              <w:left w:w="100" w:type="dxa"/>
              <w:bottom w:w="100" w:type="dxa"/>
              <w:right w:w="100" w:type="dxa"/>
            </w:tcMar>
          </w:tcPr>
          <w:p w:rsidR="00E95C6B" w:rsidRDefault="00F17D39" w14:paraId="06E075F8"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7414E9A6"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 </w:t>
            </w:r>
            <w:r w:rsidRPr="41624DB7" w:rsidR="41624DB7">
              <w:rPr>
                <w:rFonts w:ascii="Work Sans" w:hAnsi="Work Sans" w:eastAsia="Work Sans" w:cs="Work Sans"/>
                <w:sz w:val="24"/>
                <w:szCs w:val="24"/>
                <w:highlight w:val="white"/>
                <w:lang w:val="en-US"/>
              </w:rPr>
              <w:t>identified</w:t>
            </w:r>
            <w:r w:rsidRPr="41624DB7" w:rsidR="41624DB7">
              <w:rPr>
                <w:rFonts w:ascii="Work Sans" w:hAnsi="Work Sans" w:eastAsia="Work Sans" w:cs="Work Sans"/>
                <w:sz w:val="24"/>
                <w:szCs w:val="24"/>
                <w:highlight w:val="white"/>
                <w:lang w:val="en-US"/>
              </w:rPr>
              <w:t xml:space="preserve"> gaps in your cyber defense plans, making notes of all active attacks on your network, and logged this information so that you can update your cyber incident response plan. Updates to this incident response plan can improve your cybersecurity.</w:t>
            </w:r>
          </w:p>
        </w:tc>
      </w:tr>
      <w:tr xmlns:wp14="http://schemas.microsoft.com/office/word/2010/wordml" w:rsidR="00E95C6B" w:rsidTr="41624DB7" w14:paraId="55FCC20D" wp14:textId="77777777">
        <w:tc>
          <w:tcPr>
            <w:tcW w:w="3120" w:type="dxa"/>
            <w:shd w:val="clear" w:color="auto" w:fill="auto"/>
            <w:tcMar>
              <w:top w:w="100" w:type="dxa"/>
              <w:left w:w="100" w:type="dxa"/>
              <w:bottom w:w="100" w:type="dxa"/>
              <w:right w:w="100" w:type="dxa"/>
            </w:tcMar>
          </w:tcPr>
          <w:p w:rsidR="00E95C6B" w:rsidRDefault="00F17D39" w14:paraId="18A1E18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Trojan Horse</w:t>
            </w:r>
          </w:p>
        </w:tc>
        <w:tc>
          <w:tcPr>
            <w:tcW w:w="3120" w:type="dxa"/>
            <w:shd w:val="clear" w:color="auto" w:fill="auto"/>
            <w:tcMar>
              <w:top w:w="100" w:type="dxa"/>
              <w:left w:w="100" w:type="dxa"/>
              <w:bottom w:w="100" w:type="dxa"/>
              <w:right w:w="100" w:type="dxa"/>
            </w:tcMar>
          </w:tcPr>
          <w:p w:rsidR="00E95C6B" w:rsidRDefault="00F17D39" w14:paraId="27C042D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1FABC400"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Your opponent has downloaded a game which is actually </w:t>
            </w:r>
            <w:r w:rsidRPr="41624DB7" w:rsidR="41624DB7">
              <w:rPr>
                <w:rFonts w:ascii="Work Sans" w:hAnsi="Work Sans" w:eastAsia="Work Sans" w:cs="Work Sans"/>
                <w:sz w:val="24"/>
                <w:szCs w:val="24"/>
                <w:highlight w:val="white"/>
                <w:lang w:val="en-US"/>
              </w:rPr>
              <w:t>a Trojan</w:t>
            </w:r>
            <w:r w:rsidRPr="41624DB7" w:rsidR="41624DB7">
              <w:rPr>
                <w:rFonts w:ascii="Work Sans" w:hAnsi="Work Sans" w:eastAsia="Work Sans" w:cs="Work Sans"/>
                <w:sz w:val="24"/>
                <w:szCs w:val="24"/>
                <w:highlight w:val="white"/>
                <w:lang w:val="en-US"/>
              </w:rPr>
              <w:t xml:space="preserve"> Horse, a type of malicious software (malware). While the game is played, the program is also sending copies of files to an attacker.</w:t>
            </w:r>
          </w:p>
        </w:tc>
      </w:tr>
      <w:tr xmlns:wp14="http://schemas.microsoft.com/office/word/2010/wordml" w:rsidR="00E95C6B" w:rsidTr="41624DB7" w14:paraId="511915A1" wp14:textId="77777777">
        <w:tc>
          <w:tcPr>
            <w:tcW w:w="3120" w:type="dxa"/>
            <w:shd w:val="clear" w:color="auto" w:fill="auto"/>
            <w:tcMar>
              <w:top w:w="100" w:type="dxa"/>
              <w:left w:w="100" w:type="dxa"/>
              <w:bottom w:w="100" w:type="dxa"/>
              <w:right w:w="100" w:type="dxa"/>
            </w:tcMar>
          </w:tcPr>
          <w:p w:rsidR="00E95C6B" w:rsidRDefault="00F17D39" w14:paraId="2AC33EA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Two-Factor Authentication</w:t>
            </w:r>
          </w:p>
        </w:tc>
        <w:tc>
          <w:tcPr>
            <w:tcW w:w="3120" w:type="dxa"/>
            <w:shd w:val="clear" w:color="auto" w:fill="auto"/>
            <w:tcMar>
              <w:top w:w="100" w:type="dxa"/>
              <w:left w:w="100" w:type="dxa"/>
              <w:bottom w:w="100" w:type="dxa"/>
              <w:right w:w="100" w:type="dxa"/>
            </w:tcMar>
          </w:tcPr>
          <w:p w:rsidR="00E95C6B" w:rsidRDefault="00F17D39" w14:paraId="0C38200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Defense</w:t>
            </w:r>
          </w:p>
        </w:tc>
        <w:tc>
          <w:tcPr>
            <w:tcW w:w="3120" w:type="dxa"/>
            <w:shd w:val="clear" w:color="auto" w:fill="auto"/>
            <w:tcMar>
              <w:top w:w="100" w:type="dxa"/>
              <w:left w:w="100" w:type="dxa"/>
              <w:bottom w:w="100" w:type="dxa"/>
              <w:right w:w="100" w:type="dxa"/>
            </w:tcMar>
          </w:tcPr>
          <w:p w:rsidR="00E95C6B" w:rsidRDefault="00F17D39" w14:paraId="71FDBE6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Using Two-Factor Authentication (2FA) for access to all sensitive information on your network, in conjunction with other security policies, will contribute to a more secure network.</w:t>
            </w:r>
          </w:p>
        </w:tc>
      </w:tr>
      <w:tr xmlns:wp14="http://schemas.microsoft.com/office/word/2010/wordml" w:rsidR="00E95C6B" w:rsidTr="41624DB7" w14:paraId="13EA5D3F" wp14:textId="77777777">
        <w:tc>
          <w:tcPr>
            <w:tcW w:w="3120" w:type="dxa"/>
            <w:shd w:val="clear" w:color="auto" w:fill="auto"/>
            <w:tcMar>
              <w:top w:w="100" w:type="dxa"/>
              <w:left w:w="100" w:type="dxa"/>
              <w:bottom w:w="100" w:type="dxa"/>
              <w:right w:w="100" w:type="dxa"/>
            </w:tcMar>
          </w:tcPr>
          <w:p w:rsidR="00E95C6B" w:rsidRDefault="00F17D39" w14:paraId="49BD004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Unscheduled Maintenance</w:t>
            </w:r>
          </w:p>
        </w:tc>
        <w:tc>
          <w:tcPr>
            <w:tcW w:w="3120" w:type="dxa"/>
            <w:shd w:val="clear" w:color="auto" w:fill="auto"/>
            <w:tcMar>
              <w:top w:w="100" w:type="dxa"/>
              <w:left w:w="100" w:type="dxa"/>
              <w:bottom w:w="100" w:type="dxa"/>
              <w:right w:w="100" w:type="dxa"/>
            </w:tcMar>
          </w:tcPr>
          <w:p w:rsidR="00E95C6B" w:rsidRDefault="00F17D39" w14:paraId="7A2E1F7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Event</w:t>
            </w:r>
          </w:p>
        </w:tc>
        <w:tc>
          <w:tcPr>
            <w:tcW w:w="3120" w:type="dxa"/>
            <w:shd w:val="clear" w:color="auto" w:fill="auto"/>
            <w:tcMar>
              <w:top w:w="100" w:type="dxa"/>
              <w:left w:w="100" w:type="dxa"/>
              <w:bottom w:w="100" w:type="dxa"/>
              <w:right w:w="100" w:type="dxa"/>
            </w:tcMar>
          </w:tcPr>
          <w:p w:rsidR="00E95C6B" w:rsidP="41624DB7" w:rsidRDefault="00F17D39" w14:paraId="4703B549"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 xml:space="preserve">Reports of server </w:t>
            </w:r>
            <w:r w:rsidRPr="41624DB7" w:rsidR="41624DB7">
              <w:rPr>
                <w:rFonts w:ascii="Work Sans" w:hAnsi="Work Sans" w:eastAsia="Work Sans" w:cs="Work Sans"/>
                <w:sz w:val="24"/>
                <w:szCs w:val="24"/>
                <w:highlight w:val="white"/>
                <w:lang w:val="en-US"/>
              </w:rPr>
              <w:t>unresponsiveness</w:t>
            </w:r>
            <w:r w:rsidRPr="41624DB7" w:rsidR="41624DB7">
              <w:rPr>
                <w:rFonts w:ascii="Work Sans" w:hAnsi="Work Sans" w:eastAsia="Work Sans" w:cs="Work Sans"/>
                <w:sz w:val="24"/>
                <w:szCs w:val="24"/>
                <w:highlight w:val="white"/>
                <w:lang w:val="en-US"/>
              </w:rPr>
              <w:t xml:space="preserve"> and failures have forced your opponent to take one of their servers offline for maintenance.</w:t>
            </w:r>
          </w:p>
        </w:tc>
      </w:tr>
      <w:tr xmlns:wp14="http://schemas.microsoft.com/office/word/2010/wordml" w:rsidR="00E95C6B" w:rsidTr="41624DB7" w14:paraId="3D0E871C" wp14:textId="77777777">
        <w:tc>
          <w:tcPr>
            <w:tcW w:w="3120" w:type="dxa"/>
            <w:shd w:val="clear" w:color="auto" w:fill="auto"/>
            <w:tcMar>
              <w:top w:w="100" w:type="dxa"/>
              <w:left w:w="100" w:type="dxa"/>
              <w:bottom w:w="100" w:type="dxa"/>
              <w:right w:w="100" w:type="dxa"/>
            </w:tcMar>
          </w:tcPr>
          <w:p w:rsidR="00E95C6B" w:rsidP="41624DB7" w:rsidRDefault="00F17D39" w14:paraId="62D673CF"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lang w:val="en-US"/>
              </w:rPr>
              <w:t>Unsecured WiFi</w:t>
            </w:r>
          </w:p>
        </w:tc>
        <w:tc>
          <w:tcPr>
            <w:tcW w:w="3120" w:type="dxa"/>
            <w:shd w:val="clear" w:color="auto" w:fill="auto"/>
            <w:tcMar>
              <w:top w:w="100" w:type="dxa"/>
              <w:left w:w="100" w:type="dxa"/>
              <w:bottom w:w="100" w:type="dxa"/>
              <w:right w:w="100" w:type="dxa"/>
            </w:tcMar>
          </w:tcPr>
          <w:p w:rsidR="00E95C6B" w:rsidRDefault="00F17D39" w14:paraId="0015EE4A"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0492BE75"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Public WiFi connections found in stores are desirable by hackers as they allow for access without authentication. This can give them access to all the unsecured devices connected to the network.</w:t>
            </w:r>
          </w:p>
        </w:tc>
      </w:tr>
      <w:tr xmlns:wp14="http://schemas.microsoft.com/office/word/2010/wordml" w:rsidR="00E95C6B" w:rsidTr="41624DB7" w14:paraId="09C886DC" wp14:textId="77777777">
        <w:tc>
          <w:tcPr>
            <w:tcW w:w="3120" w:type="dxa"/>
            <w:shd w:val="clear" w:color="auto" w:fill="auto"/>
            <w:tcMar>
              <w:top w:w="100" w:type="dxa"/>
              <w:left w:w="100" w:type="dxa"/>
              <w:bottom w:w="100" w:type="dxa"/>
              <w:right w:w="100" w:type="dxa"/>
            </w:tcMar>
          </w:tcPr>
          <w:p w:rsidR="00E95C6B" w:rsidRDefault="00F17D39" w14:paraId="06DD713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Website Defacement</w:t>
            </w:r>
          </w:p>
        </w:tc>
        <w:tc>
          <w:tcPr>
            <w:tcW w:w="3120" w:type="dxa"/>
            <w:shd w:val="clear" w:color="auto" w:fill="auto"/>
            <w:tcMar>
              <w:top w:w="100" w:type="dxa"/>
              <w:left w:w="100" w:type="dxa"/>
              <w:bottom w:w="100" w:type="dxa"/>
              <w:right w:w="100" w:type="dxa"/>
            </w:tcMar>
          </w:tcPr>
          <w:p w:rsidR="00E95C6B" w:rsidRDefault="00F17D39" w14:paraId="75439A6E"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20E17E6D"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One of your opponent’s websites was attacked by hacktivists and now displays a message that scares away visitors.</w:t>
            </w:r>
          </w:p>
        </w:tc>
      </w:tr>
      <w:tr xmlns:wp14="http://schemas.microsoft.com/office/word/2010/wordml" w:rsidR="00E95C6B" w:rsidTr="41624DB7" w14:paraId="01E40530" wp14:textId="77777777">
        <w:tc>
          <w:tcPr>
            <w:tcW w:w="3120" w:type="dxa"/>
            <w:shd w:val="clear" w:color="auto" w:fill="auto"/>
            <w:tcMar>
              <w:top w:w="100" w:type="dxa"/>
              <w:left w:w="100" w:type="dxa"/>
              <w:bottom w:w="100" w:type="dxa"/>
              <w:right w:w="100" w:type="dxa"/>
            </w:tcMar>
          </w:tcPr>
          <w:p w:rsidR="00E95C6B" w:rsidRDefault="00F17D39" w14:paraId="43C783C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Wireless Router</w:t>
            </w:r>
          </w:p>
        </w:tc>
        <w:tc>
          <w:tcPr>
            <w:tcW w:w="3120" w:type="dxa"/>
            <w:shd w:val="clear" w:color="auto" w:fill="auto"/>
            <w:tcMar>
              <w:top w:w="100" w:type="dxa"/>
              <w:left w:w="100" w:type="dxa"/>
              <w:bottom w:w="100" w:type="dxa"/>
              <w:right w:w="100" w:type="dxa"/>
            </w:tcMar>
          </w:tcPr>
          <w:p w:rsidR="00E95C6B" w:rsidRDefault="00F17D39" w14:paraId="009213F7"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Asset</w:t>
            </w:r>
          </w:p>
        </w:tc>
        <w:tc>
          <w:tcPr>
            <w:tcW w:w="3120" w:type="dxa"/>
            <w:shd w:val="clear" w:color="auto" w:fill="auto"/>
            <w:tcMar>
              <w:top w:w="100" w:type="dxa"/>
              <w:left w:w="100" w:type="dxa"/>
              <w:bottom w:w="100" w:type="dxa"/>
              <w:right w:w="100" w:type="dxa"/>
            </w:tcMar>
          </w:tcPr>
          <w:p w:rsidR="00E95C6B" w:rsidRDefault="00F17D39" w14:paraId="5E766813"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This wireless router allows laptop computers and other wireless systems to be connected to the Internet through an Internet Service Provider (ISP).</w:t>
            </w:r>
          </w:p>
        </w:tc>
      </w:tr>
      <w:tr xmlns:wp14="http://schemas.microsoft.com/office/word/2010/wordml" w:rsidR="00E95C6B" w:rsidTr="41624DB7" w14:paraId="3AD4983F" wp14:textId="77777777">
        <w:tc>
          <w:tcPr>
            <w:tcW w:w="3120" w:type="dxa"/>
            <w:shd w:val="clear" w:color="auto" w:fill="auto"/>
            <w:tcMar>
              <w:top w:w="100" w:type="dxa"/>
              <w:left w:w="100" w:type="dxa"/>
              <w:bottom w:w="100" w:type="dxa"/>
              <w:right w:w="100" w:type="dxa"/>
            </w:tcMar>
          </w:tcPr>
          <w:p w:rsidR="00E95C6B" w:rsidRDefault="00F17D39" w14:paraId="5FE51C9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Wireless Sniffing</w:t>
            </w:r>
          </w:p>
        </w:tc>
        <w:tc>
          <w:tcPr>
            <w:tcW w:w="3120" w:type="dxa"/>
            <w:shd w:val="clear" w:color="auto" w:fill="auto"/>
            <w:tcMar>
              <w:top w:w="100" w:type="dxa"/>
              <w:left w:w="100" w:type="dxa"/>
              <w:bottom w:w="100" w:type="dxa"/>
              <w:right w:w="100" w:type="dxa"/>
            </w:tcMar>
          </w:tcPr>
          <w:p w:rsidR="00E95C6B" w:rsidRDefault="00F17D39" w14:paraId="4A075512"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6426D81F"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highlight w:val="white"/>
              </w:rPr>
              <w:t>An attacker has been listening to the wireless transmissions of your opponent. The attacker has collected critical files and login data and can now access your opponent’s systems.</w:t>
            </w:r>
          </w:p>
        </w:tc>
      </w:tr>
      <w:tr xmlns:wp14="http://schemas.microsoft.com/office/word/2010/wordml" w:rsidR="00E95C6B" w:rsidTr="41624DB7" w14:paraId="5C9F74F8" wp14:textId="77777777">
        <w:tc>
          <w:tcPr>
            <w:tcW w:w="3120" w:type="dxa"/>
            <w:shd w:val="clear" w:color="auto" w:fill="auto"/>
            <w:tcMar>
              <w:top w:w="100" w:type="dxa"/>
              <w:left w:w="100" w:type="dxa"/>
              <w:bottom w:w="100" w:type="dxa"/>
              <w:right w:w="100" w:type="dxa"/>
            </w:tcMar>
          </w:tcPr>
          <w:p w:rsidR="00E95C6B" w:rsidRDefault="00F17D39" w14:paraId="228489C0"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Zero-day Exploit</w:t>
            </w:r>
          </w:p>
        </w:tc>
        <w:tc>
          <w:tcPr>
            <w:tcW w:w="3120" w:type="dxa"/>
            <w:shd w:val="clear" w:color="auto" w:fill="auto"/>
            <w:tcMar>
              <w:top w:w="100" w:type="dxa"/>
              <w:left w:w="100" w:type="dxa"/>
              <w:bottom w:w="100" w:type="dxa"/>
              <w:right w:w="100" w:type="dxa"/>
            </w:tcMar>
          </w:tcPr>
          <w:p w:rsidR="00E95C6B" w:rsidRDefault="00F17D39" w14:paraId="06F9188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RDefault="00F17D39" w14:paraId="3E9C5B4C"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Montserrat" w:hAnsi="Montserrat" w:eastAsia="Montserrat" w:cs="Montserrat"/>
                <w:sz w:val="24"/>
                <w:szCs w:val="24"/>
                <w:highlight w:val="white"/>
              </w:rPr>
              <w:t>An attacker has used an undocumented security vulnerability, or zero-day exploit, to gain access to your opponent’s network through their affected server. Investigation of this issue has only just begun. No official solutions or patches yet exist to defend against this exploit.</w:t>
            </w:r>
          </w:p>
        </w:tc>
      </w:tr>
      <w:tr xmlns:wp14="http://schemas.microsoft.com/office/word/2010/wordml" w:rsidR="00E95C6B" w:rsidTr="41624DB7" w14:paraId="21F81E08" wp14:textId="77777777">
        <w:tc>
          <w:tcPr>
            <w:tcW w:w="3120" w:type="dxa"/>
            <w:shd w:val="clear" w:color="auto" w:fill="auto"/>
            <w:tcMar>
              <w:top w:w="100" w:type="dxa"/>
              <w:left w:w="100" w:type="dxa"/>
              <w:bottom w:w="100" w:type="dxa"/>
              <w:right w:w="100" w:type="dxa"/>
            </w:tcMar>
          </w:tcPr>
          <w:p w:rsidR="00E95C6B" w:rsidRDefault="00F17D39" w14:paraId="578A43D6"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Zeus</w:t>
            </w:r>
          </w:p>
        </w:tc>
        <w:tc>
          <w:tcPr>
            <w:tcW w:w="3120" w:type="dxa"/>
            <w:shd w:val="clear" w:color="auto" w:fill="auto"/>
            <w:tcMar>
              <w:top w:w="100" w:type="dxa"/>
              <w:left w:w="100" w:type="dxa"/>
              <w:bottom w:w="100" w:type="dxa"/>
              <w:right w:w="100" w:type="dxa"/>
            </w:tcMar>
          </w:tcPr>
          <w:p w:rsidR="00E95C6B" w:rsidRDefault="00F17D39" w14:paraId="1E9D29E1" wp14:textId="77777777">
            <w:pPr>
              <w:widowControl w:val="0"/>
              <w:pBdr>
                <w:top w:val="nil"/>
                <w:left w:val="nil"/>
                <w:bottom w:val="nil"/>
                <w:right w:val="nil"/>
                <w:between w:val="nil"/>
              </w:pBdr>
              <w:spacing w:line="240" w:lineRule="auto"/>
              <w:rPr>
                <w:rFonts w:ascii="Work Sans" w:hAnsi="Work Sans" w:eastAsia="Work Sans" w:cs="Work Sans"/>
                <w:sz w:val="24"/>
                <w:szCs w:val="24"/>
              </w:rPr>
            </w:pPr>
            <w:r>
              <w:rPr>
                <w:rFonts w:ascii="Work Sans" w:hAnsi="Work Sans" w:eastAsia="Work Sans" w:cs="Work Sans"/>
                <w:sz w:val="24"/>
                <w:szCs w:val="24"/>
              </w:rPr>
              <w:t>Attack</w:t>
            </w:r>
          </w:p>
        </w:tc>
        <w:tc>
          <w:tcPr>
            <w:tcW w:w="3120" w:type="dxa"/>
            <w:shd w:val="clear" w:color="auto" w:fill="auto"/>
            <w:tcMar>
              <w:top w:w="100" w:type="dxa"/>
              <w:left w:w="100" w:type="dxa"/>
              <w:bottom w:w="100" w:type="dxa"/>
              <w:right w:w="100" w:type="dxa"/>
            </w:tcMar>
          </w:tcPr>
          <w:p w:rsidR="00E95C6B" w:rsidP="41624DB7" w:rsidRDefault="00F17D39" w14:paraId="71597588"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Work Sans" w:hAnsi="Work Sans" w:eastAsia="Work Sans" w:cs="Work Sans"/>
                <w:sz w:val="24"/>
                <w:szCs w:val="24"/>
                <w:lang w:val="en-US"/>
              </w:rPr>
            </w:pPr>
            <w:r w:rsidRPr="41624DB7" w:rsidR="41624DB7">
              <w:rPr>
                <w:rFonts w:ascii="Work Sans" w:hAnsi="Work Sans" w:eastAsia="Work Sans" w:cs="Work Sans"/>
                <w:sz w:val="24"/>
                <w:szCs w:val="24"/>
                <w:highlight w:val="white"/>
                <w:lang w:val="en-US"/>
              </w:rPr>
              <w:t>Zeus is a powerful trojan horse, which steals private data such as passwords, system information, banking credentials, and other financial data from the infected system.</w:t>
            </w:r>
          </w:p>
        </w:tc>
      </w:tr>
    </w:tbl>
    <w:p xmlns:wp14="http://schemas.microsoft.com/office/word/2010/wordml" w:rsidR="00E95C6B" w:rsidRDefault="00E95C6B" w14:paraId="0FB78278" wp14:textId="77777777">
      <w:pPr>
        <w:spacing w:line="360" w:lineRule="auto"/>
        <w:rPr>
          <w:rFonts w:ascii="Work Sans" w:hAnsi="Work Sans" w:eastAsia="Work Sans" w:cs="Work Sans"/>
          <w:sz w:val="24"/>
          <w:szCs w:val="24"/>
        </w:rPr>
      </w:pPr>
    </w:p>
    <w:sectPr w:rsidR="00E95C6B">
      <w:headerReference w:type="default" r:id="rId1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xmlns:wp14="http://schemas.microsoft.com/office/word/2010/wordml" w:rsidR="00F17D39" w:rsidRDefault="00F17D39" w14:paraId="1FC39945" wp14:textId="77777777">
      <w:pPr>
        <w:spacing w:line="240" w:lineRule="auto"/>
      </w:pPr>
      <w:r>
        <w:separator/>
      </w:r>
    </w:p>
  </w:endnote>
  <w:endnote w:type="continuationSeparator" w:id="0">
    <w:p xmlns:wp14="http://schemas.microsoft.com/office/word/2010/wordml" w:rsidR="00F17D39" w:rsidRDefault="00F17D39" w14:paraId="0562CB0E"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embedRegular w:fontKey="{D0553D0B-7EF8-42EC-9E92-C5BCF1506B16}" r:id="rId1"/>
    <w:embedBold w:fontKey="{0FEC1B7B-9528-45CB-BE2F-844F8DEC47E8}" r:id="rId2"/>
  </w:font>
  <w:font w:name="Montserrat">
    <w:panose1 w:val="00000500000000000000"/>
    <w:charset w:val="00"/>
    <w:family w:val="auto"/>
    <w:pitch w:val="variable"/>
    <w:sig w:usb0="2000020F" w:usb1="00000003" w:usb2="00000000" w:usb3="00000000" w:csb0="00000197" w:csb1="00000000"/>
    <w:embedRegular w:fontKey="{9A629349-A2A9-49AC-A7E3-A566B2C65752}"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442FD15-08F6-47EB-9CC9-293B33DF8277}"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8DF2069-082D-40EA-AFA2-EDCB8D1CF88C}" r:id="rI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xmlns:wp14="http://schemas.microsoft.com/office/word/2010/wordml" w:rsidR="00F17D39" w:rsidRDefault="00F17D39" w14:paraId="34CE0A41" wp14:textId="77777777">
      <w:pPr>
        <w:spacing w:line="240" w:lineRule="auto"/>
      </w:pPr>
      <w:r>
        <w:separator/>
      </w:r>
    </w:p>
  </w:footnote>
  <w:footnote w:type="continuationSeparator" w:id="0">
    <w:p xmlns:wp14="http://schemas.microsoft.com/office/word/2010/wordml" w:rsidR="00F17D39" w:rsidRDefault="00F17D39" w14:paraId="62EBF3C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xmlns:wp14="http://schemas.microsoft.com/office/word/2010/wordml" w:rsidR="00E95C6B" w:rsidRDefault="00E95C6B" w14:paraId="6D98A12B"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91D55"/>
    <w:multiLevelType w:val="multilevel"/>
    <w:tmpl w:val="FFFFFFFF"/>
    <w:lvl w:ilvl="0">
      <w:start w:val="1"/>
      <w:numFmt w:val="bullet"/>
      <w:lvlText w:val="●"/>
      <w:lvlJc w:val="left"/>
      <w:pPr>
        <w:ind w:left="720" w:hanging="360"/>
      </w:pPr>
      <w:rPr>
        <w:color w:val="21455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FB64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EB4F7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5155089">
    <w:abstractNumId w:val="2"/>
  </w:num>
  <w:num w:numId="2" w16cid:durableId="1224174658">
    <w:abstractNumId w:val="0"/>
  </w:num>
  <w:num w:numId="3" w16cid:durableId="202729065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6B"/>
    <w:rsid w:val="00C82C3B"/>
    <w:rsid w:val="00E95C6B"/>
    <w:rsid w:val="00F17D39"/>
    <w:rsid w:val="41624D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946260"/>
  <w15:docId w15:val="{CDC33F49-155E-4D81-A7DF-65C4DB6401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https://blog.avast.com/how-to-become-a-white-hat-hacker?_ga=2.12892798.811119647.1665144727-1259669144.1665144727" TargetMode="External" Id="rId8" /><Relationship Type="http://schemas.openxmlformats.org/officeDocument/2006/relationships/hyperlink" Target="https://www.avast.com/c-dark-web" TargetMode="External" Id="rId13" /><Relationship Type="http://schemas.openxmlformats.org/officeDocument/2006/relationships/hyperlink" Target="https://www.avast.com/c-b-what-is-a-data-breach"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hyperlink" Target="https://www.avast.com/c-penetration-testing" TargetMode="External" Id="rId12" /><Relationship Type="http://schemas.openxmlformats.org/officeDocument/2006/relationships/hyperlink" Target="https://www.avast.com/c-what-is-ransomware" TargetMode="External" Id="rId17"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hyperlink" Target="https://blog.avast.com/white-hat-hacking-and-cdu-avast?_ga=2.12892798.811119647.1665144727-1259669144.1665144727" TargetMode="External" Id="rId9" /><Relationship Type="http://schemas.openxmlformats.org/officeDocument/2006/relationships/hyperlink" Target="https://www.nist.gov/cyberframework/online-learning/five-functions" TargetMode="External" Id="Re605b1efecdf4bba" /><Relationship Type="http://schemas.openxmlformats.org/officeDocument/2006/relationships/hyperlink" Target="https://www.avast.com/c-phishing" TargetMode="External" Id="R2701876c329045ee" /><Relationship Type="http://schemas.openxmlformats.org/officeDocument/2006/relationships/hyperlink" Target="https://www.avast.com/c-social-engineering" TargetMode="External" Id="R12ed0efbc5f54365" /><Relationship Type="http://schemas.openxmlformats.org/officeDocument/2006/relationships/hyperlink" Target="https://www.avast.com/c-cybercrime" TargetMode="External" Id="R33103da3a3b34f16" /><Relationship Type="http://schemas.openxmlformats.org/officeDocument/2006/relationships/hyperlink" Target="https://www.avast.com/c-malware-vs-virus" TargetMode="External" Id="R8e12764bc0354f80" /><Relationship Type="http://schemas.openxmlformats.org/officeDocument/2006/relationships/hyperlink" Target="https://www.avast.com/c-trojan" TargetMode="External" Id="Rda0432245793408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2</revision>
  <dcterms:created xsi:type="dcterms:W3CDTF">2024-10-25T16:14:00.0000000Z</dcterms:created>
  <dcterms:modified xsi:type="dcterms:W3CDTF">2024-10-25T16:15:53.6784305Z</dcterms:modified>
</coreProperties>
</file>