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795" w:rsidRDefault="004F1DC2" w:rsidP="00B81795">
      <w:pPr>
        <w:spacing w:after="0" w:line="510" w:lineRule="atLeast"/>
        <w:ind w:right="330"/>
        <w:jc w:val="center"/>
        <w:textAlignment w:val="baseline"/>
        <w:outlineLvl w:val="0"/>
        <w:rPr>
          <w:rFonts w:ascii="Noto Sans" w:eastAsia="Times New Roman" w:hAnsi="Noto Sans" w:cs="Times New Roman"/>
          <w:color w:val="444444"/>
          <w:kern w:val="36"/>
          <w:sz w:val="36"/>
          <w:szCs w:val="36"/>
        </w:rPr>
      </w:pPr>
      <w:r>
        <w:rPr>
          <w:rFonts w:ascii="Noto Sans" w:eastAsia="Times New Roman" w:hAnsi="Noto Sans" w:cs="Times New Roman"/>
          <w:color w:val="444444"/>
          <w:kern w:val="36"/>
          <w:sz w:val="36"/>
          <w:szCs w:val="36"/>
        </w:rPr>
        <w:t>Gre</w:t>
      </w:r>
      <w:r w:rsidR="00B81795" w:rsidRPr="00B81795">
        <w:rPr>
          <w:rFonts w:ascii="Noto Sans" w:eastAsia="Times New Roman" w:hAnsi="Noto Sans" w:cs="Times New Roman"/>
          <w:color w:val="444444"/>
          <w:kern w:val="36"/>
          <w:sz w:val="36"/>
          <w:szCs w:val="36"/>
        </w:rPr>
        <w:t>y Water Treatment Plant</w:t>
      </w:r>
    </w:p>
    <w:p w:rsidR="004F1DC2" w:rsidRPr="00B81795" w:rsidRDefault="004F1DC2" w:rsidP="00B81795">
      <w:pPr>
        <w:spacing w:after="0" w:line="510" w:lineRule="atLeast"/>
        <w:ind w:right="330"/>
        <w:jc w:val="center"/>
        <w:textAlignment w:val="baseline"/>
        <w:outlineLvl w:val="0"/>
        <w:rPr>
          <w:rFonts w:ascii="Noto Sans" w:eastAsia="Times New Roman" w:hAnsi="Noto Sans" w:cs="Times New Roman"/>
          <w:color w:val="444444"/>
          <w:kern w:val="36"/>
          <w:sz w:val="36"/>
          <w:szCs w:val="36"/>
        </w:rPr>
      </w:pPr>
    </w:p>
    <w:p w:rsidR="00B81795" w:rsidRDefault="004F1DC2" w:rsidP="004F1DC2">
      <w:pPr>
        <w:spacing w:after="0" w:line="330" w:lineRule="atLeast"/>
        <w:textAlignment w:val="baseline"/>
        <w:rPr>
          <w:rFonts w:ascii="Open Sans" w:eastAsia="Times New Roman" w:hAnsi="Open Sans" w:cs="Times New Roman"/>
          <w:color w:val="666666"/>
          <w:sz w:val="20"/>
          <w:szCs w:val="20"/>
          <w:bdr w:val="none" w:sz="0" w:space="0" w:color="auto" w:frame="1"/>
        </w:rPr>
      </w:pPr>
      <w:r>
        <w:rPr>
          <w:rFonts w:ascii="Open Sans" w:eastAsia="Times New Roman" w:hAnsi="Open Sans" w:cs="Times New Roman"/>
          <w:color w:val="666666"/>
          <w:sz w:val="20"/>
          <w:szCs w:val="20"/>
          <w:bdr w:val="none" w:sz="0" w:space="0" w:color="auto" w:frame="1"/>
        </w:rPr>
        <w:t>Gre</w:t>
      </w:r>
      <w:r w:rsidR="00B81795" w:rsidRPr="00B81795">
        <w:rPr>
          <w:rFonts w:ascii="Open Sans" w:eastAsia="Times New Roman" w:hAnsi="Open Sans" w:cs="Times New Roman"/>
          <w:color w:val="666666"/>
          <w:sz w:val="20"/>
          <w:szCs w:val="20"/>
          <w:bdr w:val="none" w:sz="0" w:space="0" w:color="auto" w:frame="1"/>
        </w:rPr>
        <w:t>y Water Treatment Plant</w:t>
      </w:r>
    </w:p>
    <w:p w:rsidR="004F1DC2" w:rsidRPr="00B81795" w:rsidRDefault="004F1DC2" w:rsidP="004F1DC2">
      <w:pPr>
        <w:spacing w:after="0" w:line="330" w:lineRule="atLeast"/>
        <w:textAlignment w:val="baseline"/>
        <w:rPr>
          <w:rFonts w:ascii="Open Sans" w:eastAsia="Times New Roman" w:hAnsi="Open Sans" w:cs="Times New Roman"/>
          <w:color w:val="666666"/>
          <w:sz w:val="20"/>
          <w:szCs w:val="20"/>
        </w:rPr>
      </w:pPr>
      <w:bookmarkStart w:id="0" w:name="_GoBack"/>
      <w:bookmarkEnd w:id="0"/>
    </w:p>
    <w:p w:rsidR="004F1DC2" w:rsidRDefault="00B81795" w:rsidP="00B81795">
      <w:pPr>
        <w:spacing w:after="300" w:line="240" w:lineRule="auto"/>
        <w:jc w:val="both"/>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noProof/>
          <w:color w:val="666666"/>
          <w:sz w:val="21"/>
          <w:szCs w:val="21"/>
        </w:rPr>
        <w:drawing>
          <wp:inline distT="0" distB="0" distL="0" distR="0">
            <wp:extent cx="4333875" cy="2819400"/>
            <wp:effectExtent l="0" t="0" r="9525" b="0"/>
            <wp:docPr id="1" name="Picture 1" descr="Grey Water Recycl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y Water Recycling Syste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2819400"/>
                    </a:xfrm>
                    <a:prstGeom prst="rect">
                      <a:avLst/>
                    </a:prstGeom>
                    <a:noFill/>
                    <a:ln>
                      <a:noFill/>
                    </a:ln>
                  </pic:spPr>
                </pic:pic>
              </a:graphicData>
            </a:graphic>
          </wp:inline>
        </w:drawing>
      </w:r>
    </w:p>
    <w:p w:rsidR="00B81795" w:rsidRPr="00B81795" w:rsidRDefault="00B81795" w:rsidP="00B81795">
      <w:pPr>
        <w:spacing w:after="300" w:line="240" w:lineRule="auto"/>
        <w:jc w:val="both"/>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Wastewater from domestic bathrooms, laundries, and kitchen outlets is called grey water. Statistics says that around 30 to 50 percent of the wastewater discharged to the sewer is contributed by grey water. Therefore, by recycling it, we can significantly reduce the load on th</w:t>
      </w:r>
      <w:r w:rsidR="004F1DC2">
        <w:rPr>
          <w:rFonts w:ascii="Open Sans" w:eastAsia="Times New Roman" w:hAnsi="Open Sans" w:cs="Times New Roman"/>
          <w:color w:val="666666"/>
          <w:sz w:val="21"/>
          <w:szCs w:val="21"/>
        </w:rPr>
        <w:t>e infrastructure. With</w:t>
      </w:r>
      <w:r w:rsidRPr="00B81795">
        <w:rPr>
          <w:rFonts w:ascii="Open Sans" w:eastAsia="Times New Roman" w:hAnsi="Open Sans" w:cs="Times New Roman"/>
          <w:color w:val="666666"/>
          <w:sz w:val="21"/>
          <w:szCs w:val="21"/>
        </w:rPr>
        <w:t xml:space="preserve"> Grey water treatment Plant, you achieve excellent efficiency and productivity by recycling wastewater.</w:t>
      </w:r>
    </w:p>
    <w:p w:rsidR="00B81795" w:rsidRPr="00B81795" w:rsidRDefault="00B81795" w:rsidP="004F1DC2">
      <w:pPr>
        <w:spacing w:after="0" w:line="240" w:lineRule="auto"/>
        <w:jc w:val="both"/>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Typically, grey water may be contaminated with a wide range of insoluble and soluble substances such as detergent, dirt, lint, human hair, saliva, skin and other impurities. Whether it is an organic contaminant or inorganic, particulate or microbial, and surfactant or detergent; appropriate grey water recycling systems can help</w:t>
      </w:r>
      <w:r w:rsidR="004F1DC2">
        <w:rPr>
          <w:rFonts w:ascii="Open Sans" w:eastAsia="Times New Roman" w:hAnsi="Open Sans" w:cs="Times New Roman"/>
          <w:color w:val="666666"/>
          <w:sz w:val="21"/>
          <w:szCs w:val="21"/>
        </w:rPr>
        <w:t xml:space="preserve"> </w:t>
      </w:r>
      <w:r w:rsidRPr="00B81795">
        <w:rPr>
          <w:rFonts w:ascii="Open Sans" w:eastAsia="Times New Roman" w:hAnsi="Open Sans" w:cs="Times New Roman"/>
          <w:color w:val="666666"/>
          <w:sz w:val="21"/>
          <w:szCs w:val="21"/>
        </w:rPr>
        <w:t>get the desired water quality.</w:t>
      </w:r>
      <w:r w:rsidRPr="00B81795">
        <w:rPr>
          <w:rFonts w:ascii="Open Sans" w:eastAsia="Times New Roman" w:hAnsi="Open Sans" w:cs="Times New Roman"/>
          <w:color w:val="666666"/>
          <w:sz w:val="21"/>
          <w:szCs w:val="21"/>
        </w:rPr>
        <w:br/>
        <w:t>It is to be noted that treating grey water becomes quite difficult when it gets mixed with the black water (wastewater from toilets), then it becomes greatly difficult to clean because the contamination levels go pretty high. We are the finest grey water tr</w:t>
      </w:r>
      <w:r w:rsidR="004F1DC2">
        <w:rPr>
          <w:rFonts w:ascii="Open Sans" w:eastAsia="Times New Roman" w:hAnsi="Open Sans" w:cs="Times New Roman"/>
          <w:color w:val="666666"/>
          <w:sz w:val="21"/>
          <w:szCs w:val="21"/>
        </w:rPr>
        <w:t xml:space="preserve">eatment plant suppliers </w:t>
      </w:r>
      <w:r w:rsidRPr="00B81795">
        <w:rPr>
          <w:rFonts w:ascii="Open Sans" w:eastAsia="Times New Roman" w:hAnsi="Open Sans" w:cs="Times New Roman"/>
          <w:color w:val="666666"/>
          <w:sz w:val="21"/>
          <w:szCs w:val="21"/>
        </w:rPr>
        <w:t>who simply aim to improve the quality of drinking water in your space.</w:t>
      </w:r>
    </w:p>
    <w:p w:rsidR="00B81795" w:rsidRPr="00B81795" w:rsidRDefault="004F1DC2" w:rsidP="00B81795">
      <w:pPr>
        <w:spacing w:after="300" w:line="240" w:lineRule="auto"/>
        <w:jc w:val="both"/>
        <w:textAlignment w:val="baseline"/>
        <w:rPr>
          <w:rFonts w:ascii="Open Sans" w:eastAsia="Times New Roman" w:hAnsi="Open Sans" w:cs="Times New Roman"/>
          <w:color w:val="666666"/>
          <w:sz w:val="21"/>
          <w:szCs w:val="21"/>
        </w:rPr>
      </w:pPr>
      <w:r>
        <w:rPr>
          <w:rFonts w:ascii="Open Sans" w:eastAsia="Times New Roman" w:hAnsi="Open Sans" w:cs="Times New Roman"/>
          <w:color w:val="666666"/>
          <w:sz w:val="21"/>
          <w:szCs w:val="21"/>
        </w:rPr>
        <w:t>G</w:t>
      </w:r>
      <w:r w:rsidR="00B81795" w:rsidRPr="00B81795">
        <w:rPr>
          <w:rFonts w:ascii="Open Sans" w:eastAsia="Times New Roman" w:hAnsi="Open Sans" w:cs="Times New Roman"/>
          <w:color w:val="666666"/>
          <w:sz w:val="21"/>
          <w:szCs w:val="21"/>
        </w:rPr>
        <w:t>rey water filtration system should be installed in every household and commercial establishment so that there is a less burden on the public sewerage systems. It enhances the efficiency of municipal systems and ensures improved public health.</w:t>
      </w:r>
    </w:p>
    <w:p w:rsidR="00B81795" w:rsidRPr="00B81795" w:rsidRDefault="00B81795" w:rsidP="00B81795">
      <w:pPr>
        <w:spacing w:after="300" w:line="240" w:lineRule="auto"/>
        <w:jc w:val="both"/>
        <w:textAlignment w:val="baseline"/>
        <w:outlineLvl w:val="1"/>
        <w:rPr>
          <w:rFonts w:ascii="Noto Sans" w:eastAsia="Times New Roman" w:hAnsi="Noto Sans" w:cs="Times New Roman"/>
          <w:color w:val="555555"/>
          <w:sz w:val="42"/>
          <w:szCs w:val="42"/>
        </w:rPr>
      </w:pPr>
      <w:r w:rsidRPr="00B81795">
        <w:rPr>
          <w:rFonts w:ascii="Noto Sans" w:eastAsia="Times New Roman" w:hAnsi="Noto Sans" w:cs="Times New Roman"/>
          <w:color w:val="555555"/>
          <w:sz w:val="42"/>
          <w:szCs w:val="42"/>
        </w:rPr>
        <w:t>Parts of Grey Water Treatment</w:t>
      </w:r>
    </w:p>
    <w:p w:rsidR="00B81795" w:rsidRPr="00B81795" w:rsidRDefault="00B81795" w:rsidP="00B81795">
      <w:pPr>
        <w:spacing w:after="300" w:line="240" w:lineRule="auto"/>
        <w:jc w:val="both"/>
        <w:textAlignment w:val="baseline"/>
        <w:outlineLvl w:val="2"/>
        <w:rPr>
          <w:rFonts w:ascii="Noto Sans" w:eastAsia="Times New Roman" w:hAnsi="Noto Sans" w:cs="Times New Roman"/>
          <w:color w:val="555555"/>
          <w:sz w:val="39"/>
          <w:szCs w:val="39"/>
        </w:rPr>
      </w:pPr>
      <w:r w:rsidRPr="00B81795">
        <w:rPr>
          <w:rFonts w:ascii="Segoe UI Symbol" w:eastAsia="Times New Roman" w:hAnsi="Segoe UI Symbol" w:cs="Segoe UI Symbol"/>
          <w:color w:val="555555"/>
          <w:sz w:val="39"/>
          <w:szCs w:val="39"/>
        </w:rPr>
        <w:t>✦</w:t>
      </w:r>
      <w:r w:rsidRPr="00B81795">
        <w:rPr>
          <w:rFonts w:ascii="Noto Sans" w:eastAsia="Times New Roman" w:hAnsi="Noto Sans" w:cs="Times New Roman"/>
          <w:color w:val="555555"/>
          <w:sz w:val="39"/>
          <w:szCs w:val="39"/>
        </w:rPr>
        <w:t xml:space="preserve"> Collection Point</w:t>
      </w:r>
    </w:p>
    <w:p w:rsidR="00B81795" w:rsidRPr="00B81795" w:rsidRDefault="00B81795" w:rsidP="00B81795">
      <w:pPr>
        <w:spacing w:after="300" w:line="240" w:lineRule="auto"/>
        <w:jc w:val="both"/>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It is the starting point of the treatment system where water gets collected from the property. It is important that the collection points are properly maintained.</w:t>
      </w:r>
    </w:p>
    <w:p w:rsidR="00B81795" w:rsidRPr="00B81795" w:rsidRDefault="00B81795" w:rsidP="00B81795">
      <w:pPr>
        <w:spacing w:after="300" w:line="240" w:lineRule="auto"/>
        <w:jc w:val="both"/>
        <w:textAlignment w:val="baseline"/>
        <w:outlineLvl w:val="2"/>
        <w:rPr>
          <w:rFonts w:ascii="Noto Sans" w:eastAsia="Times New Roman" w:hAnsi="Noto Sans" w:cs="Times New Roman"/>
          <w:color w:val="555555"/>
          <w:sz w:val="39"/>
          <w:szCs w:val="39"/>
        </w:rPr>
      </w:pPr>
      <w:r w:rsidRPr="00B81795">
        <w:rPr>
          <w:rFonts w:ascii="Segoe UI Symbol" w:eastAsia="Times New Roman" w:hAnsi="Segoe UI Symbol" w:cs="Segoe UI Symbol"/>
          <w:color w:val="555555"/>
          <w:sz w:val="39"/>
          <w:szCs w:val="39"/>
        </w:rPr>
        <w:lastRenderedPageBreak/>
        <w:t>✦</w:t>
      </w:r>
      <w:r w:rsidRPr="00B81795">
        <w:rPr>
          <w:rFonts w:ascii="Noto Sans" w:eastAsia="Times New Roman" w:hAnsi="Noto Sans" w:cs="Times New Roman"/>
          <w:color w:val="555555"/>
          <w:sz w:val="39"/>
          <w:szCs w:val="39"/>
        </w:rPr>
        <w:t xml:space="preserve"> Aerobic Screening</w:t>
      </w:r>
    </w:p>
    <w:p w:rsidR="00B81795" w:rsidRPr="00B81795" w:rsidRDefault="00B81795" w:rsidP="00B81795">
      <w:pPr>
        <w:spacing w:after="300" w:line="240" w:lineRule="auto"/>
        <w:jc w:val="both"/>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It is the process of removing insoluble material from the wastewater. The process efficiently reduces the material into almost negligible residue which is discharged into the public sewerage system. Remaining grey water flows to the second stage.</w:t>
      </w:r>
    </w:p>
    <w:p w:rsidR="00B81795" w:rsidRPr="00B81795" w:rsidRDefault="00B81795" w:rsidP="00B81795">
      <w:pPr>
        <w:spacing w:after="300" w:line="240" w:lineRule="auto"/>
        <w:jc w:val="both"/>
        <w:textAlignment w:val="baseline"/>
        <w:outlineLvl w:val="2"/>
        <w:rPr>
          <w:rFonts w:ascii="Noto Sans" w:eastAsia="Times New Roman" w:hAnsi="Noto Sans" w:cs="Times New Roman"/>
          <w:color w:val="555555"/>
          <w:sz w:val="39"/>
          <w:szCs w:val="39"/>
        </w:rPr>
      </w:pPr>
      <w:r w:rsidRPr="00B81795">
        <w:rPr>
          <w:rFonts w:ascii="Segoe UI Symbol" w:eastAsia="Times New Roman" w:hAnsi="Segoe UI Symbol" w:cs="Segoe UI Symbol"/>
          <w:color w:val="555555"/>
          <w:sz w:val="39"/>
          <w:szCs w:val="39"/>
        </w:rPr>
        <w:t>✦</w:t>
      </w:r>
      <w:r w:rsidRPr="00B81795">
        <w:rPr>
          <w:rFonts w:ascii="Noto Sans" w:eastAsia="Times New Roman" w:hAnsi="Noto Sans" w:cs="Times New Roman"/>
          <w:color w:val="555555"/>
          <w:sz w:val="39"/>
          <w:szCs w:val="39"/>
        </w:rPr>
        <w:t xml:space="preserve"> Biological Treatment Plant</w:t>
      </w:r>
    </w:p>
    <w:p w:rsidR="00B81795" w:rsidRPr="00B81795" w:rsidRDefault="00B81795" w:rsidP="00B81795">
      <w:pPr>
        <w:spacing w:after="300" w:line="240" w:lineRule="auto"/>
        <w:jc w:val="both"/>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In this process, air is flown into the water so that bacteria can consume impurities up to a large extent. To achieve the maximum metabolizing levels, a sustainable concentration of biomass is maintained in the chamber. As a result, almost all of the incoming waste gets cleaned, and the amount of residue is the minimum. Typically, 99.9% of the water can be reused which is a pretty high level of efficiency.</w:t>
      </w:r>
    </w:p>
    <w:p w:rsidR="00B81795" w:rsidRPr="00B81795" w:rsidRDefault="00B81795" w:rsidP="00B81795">
      <w:pPr>
        <w:spacing w:after="300" w:line="240" w:lineRule="auto"/>
        <w:jc w:val="both"/>
        <w:textAlignment w:val="baseline"/>
        <w:outlineLvl w:val="2"/>
        <w:rPr>
          <w:rFonts w:ascii="Noto Sans" w:eastAsia="Times New Roman" w:hAnsi="Noto Sans" w:cs="Times New Roman"/>
          <w:color w:val="555555"/>
          <w:sz w:val="39"/>
          <w:szCs w:val="39"/>
        </w:rPr>
      </w:pPr>
      <w:r w:rsidRPr="00B81795">
        <w:rPr>
          <w:rFonts w:ascii="Segoe UI Symbol" w:eastAsia="Times New Roman" w:hAnsi="Segoe UI Symbol" w:cs="Segoe UI Symbol"/>
          <w:color w:val="555555"/>
          <w:sz w:val="39"/>
          <w:szCs w:val="39"/>
        </w:rPr>
        <w:t>✦</w:t>
      </w:r>
      <w:r w:rsidRPr="00B81795">
        <w:rPr>
          <w:rFonts w:ascii="Noto Sans" w:eastAsia="Times New Roman" w:hAnsi="Noto Sans" w:cs="Times New Roman"/>
          <w:color w:val="555555"/>
          <w:sz w:val="39"/>
          <w:szCs w:val="39"/>
        </w:rPr>
        <w:t xml:space="preserve"> Ultrafiltration</w:t>
      </w:r>
    </w:p>
    <w:p w:rsidR="00B81795" w:rsidRPr="00B81795" w:rsidRDefault="00B81795" w:rsidP="00B81795">
      <w:pPr>
        <w:spacing w:after="300" w:line="240" w:lineRule="auto"/>
        <w:jc w:val="both"/>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Special membranes with microscopic pores prevent bacteria, virus, and particles. It is called ultrafiltration process. Membranes should be cleaned regularly by air scouring so that maximum cleaning is assured.</w:t>
      </w:r>
    </w:p>
    <w:p w:rsidR="00B81795" w:rsidRPr="00B81795" w:rsidRDefault="00B81795" w:rsidP="00B81795">
      <w:pPr>
        <w:spacing w:after="300" w:line="240" w:lineRule="auto"/>
        <w:jc w:val="both"/>
        <w:textAlignment w:val="baseline"/>
        <w:outlineLvl w:val="2"/>
        <w:rPr>
          <w:rFonts w:ascii="Noto Sans" w:eastAsia="Times New Roman" w:hAnsi="Noto Sans" w:cs="Times New Roman"/>
          <w:color w:val="555555"/>
          <w:sz w:val="39"/>
          <w:szCs w:val="39"/>
        </w:rPr>
      </w:pPr>
      <w:r w:rsidRPr="00B81795">
        <w:rPr>
          <w:rFonts w:ascii="Segoe UI Symbol" w:eastAsia="Times New Roman" w:hAnsi="Segoe UI Symbol" w:cs="Segoe UI Symbol"/>
          <w:color w:val="555555"/>
          <w:sz w:val="39"/>
          <w:szCs w:val="39"/>
        </w:rPr>
        <w:t>✦</w:t>
      </w:r>
      <w:r w:rsidRPr="00B81795">
        <w:rPr>
          <w:rFonts w:ascii="Noto Sans" w:eastAsia="Times New Roman" w:hAnsi="Noto Sans" w:cs="Times New Roman"/>
          <w:color w:val="555555"/>
          <w:sz w:val="39"/>
          <w:szCs w:val="39"/>
        </w:rPr>
        <w:t xml:space="preserve"> Disinfection Using UV Method</w:t>
      </w:r>
    </w:p>
    <w:p w:rsidR="00B81795" w:rsidRPr="00B81795" w:rsidRDefault="00B81795" w:rsidP="00B81795">
      <w:pPr>
        <w:spacing w:after="300" w:line="240" w:lineRule="auto"/>
        <w:jc w:val="both"/>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Ultraviolet lamps are used for additional protection against the pathogen. It acts as an additional barrier.</w:t>
      </w:r>
    </w:p>
    <w:p w:rsidR="00B81795" w:rsidRPr="00B81795" w:rsidRDefault="00B81795" w:rsidP="00B81795">
      <w:pPr>
        <w:spacing w:after="300" w:line="240" w:lineRule="auto"/>
        <w:jc w:val="both"/>
        <w:textAlignment w:val="baseline"/>
        <w:outlineLvl w:val="2"/>
        <w:rPr>
          <w:rFonts w:ascii="Noto Sans" w:eastAsia="Times New Roman" w:hAnsi="Noto Sans" w:cs="Times New Roman"/>
          <w:color w:val="555555"/>
          <w:sz w:val="39"/>
          <w:szCs w:val="39"/>
        </w:rPr>
      </w:pPr>
      <w:r w:rsidRPr="00B81795">
        <w:rPr>
          <w:rFonts w:ascii="Segoe UI Symbol" w:eastAsia="Times New Roman" w:hAnsi="Segoe UI Symbol" w:cs="Segoe UI Symbol"/>
          <w:color w:val="555555"/>
          <w:sz w:val="39"/>
          <w:szCs w:val="39"/>
        </w:rPr>
        <w:t>✦</w:t>
      </w:r>
      <w:r w:rsidRPr="00B81795">
        <w:rPr>
          <w:rFonts w:ascii="Noto Sans" w:eastAsia="Times New Roman" w:hAnsi="Noto Sans" w:cs="Times New Roman"/>
          <w:color w:val="555555"/>
          <w:sz w:val="39"/>
          <w:szCs w:val="39"/>
        </w:rPr>
        <w:t xml:space="preserve"> Chlorination</w:t>
      </w:r>
    </w:p>
    <w:p w:rsidR="00B81795" w:rsidRPr="00B81795" w:rsidRDefault="00B81795" w:rsidP="00B81795">
      <w:pPr>
        <w:spacing w:after="300" w:line="240" w:lineRule="auto"/>
        <w:jc w:val="both"/>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Chlorine is added to the water in reticulation and storage system. It removes impurities by ionizing water molecules.</w:t>
      </w:r>
    </w:p>
    <w:p w:rsidR="00B81795" w:rsidRPr="00B81795" w:rsidRDefault="00B81795" w:rsidP="00B81795">
      <w:pPr>
        <w:spacing w:after="300" w:line="240" w:lineRule="auto"/>
        <w:jc w:val="both"/>
        <w:textAlignment w:val="baseline"/>
        <w:outlineLvl w:val="2"/>
        <w:rPr>
          <w:rFonts w:ascii="Noto Sans" w:eastAsia="Times New Roman" w:hAnsi="Noto Sans" w:cs="Times New Roman"/>
          <w:color w:val="555555"/>
          <w:sz w:val="39"/>
          <w:szCs w:val="39"/>
        </w:rPr>
      </w:pPr>
      <w:r w:rsidRPr="00B81795">
        <w:rPr>
          <w:rFonts w:ascii="Segoe UI Symbol" w:eastAsia="Times New Roman" w:hAnsi="Segoe UI Symbol" w:cs="Segoe UI Symbol"/>
          <w:color w:val="555555"/>
          <w:sz w:val="39"/>
          <w:szCs w:val="39"/>
        </w:rPr>
        <w:t>✦</w:t>
      </w:r>
      <w:r w:rsidRPr="00B81795">
        <w:rPr>
          <w:rFonts w:ascii="Noto Sans" w:eastAsia="Times New Roman" w:hAnsi="Noto Sans" w:cs="Times New Roman"/>
          <w:color w:val="555555"/>
          <w:sz w:val="39"/>
          <w:szCs w:val="39"/>
        </w:rPr>
        <w:t xml:space="preserve"> Storage of Treated Water</w:t>
      </w:r>
    </w:p>
    <w:p w:rsidR="00B81795" w:rsidRPr="00B81795" w:rsidRDefault="00B81795" w:rsidP="00B81795">
      <w:pPr>
        <w:spacing w:after="300" w:line="240" w:lineRule="auto"/>
        <w:jc w:val="both"/>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Treated clean water is kept in the storage unit so that it can be used in several applications. Toilet flushing, Surface irrigation and public washing machines are a few examples.</w:t>
      </w:r>
    </w:p>
    <w:p w:rsidR="00B81795" w:rsidRPr="00B81795" w:rsidRDefault="00B81795" w:rsidP="00B81795">
      <w:pPr>
        <w:spacing w:after="300" w:line="240" w:lineRule="auto"/>
        <w:jc w:val="both"/>
        <w:textAlignment w:val="baseline"/>
        <w:outlineLvl w:val="1"/>
        <w:rPr>
          <w:rFonts w:ascii="Noto Sans" w:eastAsia="Times New Roman" w:hAnsi="Noto Sans" w:cs="Times New Roman"/>
          <w:color w:val="555555"/>
          <w:sz w:val="42"/>
          <w:szCs w:val="42"/>
        </w:rPr>
      </w:pPr>
      <w:r w:rsidRPr="00B81795">
        <w:rPr>
          <w:rFonts w:ascii="Noto Sans" w:eastAsia="Times New Roman" w:hAnsi="Noto Sans" w:cs="Times New Roman"/>
          <w:color w:val="555555"/>
          <w:sz w:val="42"/>
          <w:szCs w:val="42"/>
        </w:rPr>
        <w:t>Why Choose a Grey Water Recycling System?</w:t>
      </w:r>
    </w:p>
    <w:p w:rsidR="00B81795" w:rsidRPr="00B81795" w:rsidRDefault="00B81795" w:rsidP="00B81795">
      <w:pPr>
        <w:spacing w:after="300" w:line="240" w:lineRule="auto"/>
        <w:jc w:val="both"/>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Apart from being the finest grey water treatment plant manufacturer in Gujarat, we even supply high-quality Grey Water Recycling plants that are meant to considerably reduce the workload on public sewerage system, and increase the process efficiency.</w:t>
      </w:r>
    </w:p>
    <w:p w:rsidR="00B81795" w:rsidRPr="00B81795" w:rsidRDefault="00B81795" w:rsidP="00B81795">
      <w:pPr>
        <w:numPr>
          <w:ilvl w:val="0"/>
          <w:numId w:val="1"/>
        </w:numPr>
        <w:spacing w:after="90" w:line="240" w:lineRule="auto"/>
        <w:ind w:left="525"/>
        <w:jc w:val="both"/>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Since the treated water can be used in several applications, it reduces the consumption of fresh water. Thus, it saves public resources.</w:t>
      </w:r>
    </w:p>
    <w:p w:rsidR="00B81795" w:rsidRPr="00B81795" w:rsidRDefault="00B81795" w:rsidP="00B81795">
      <w:pPr>
        <w:numPr>
          <w:ilvl w:val="0"/>
          <w:numId w:val="1"/>
        </w:numPr>
        <w:spacing w:after="90" w:line="240" w:lineRule="auto"/>
        <w:ind w:left="525"/>
        <w:jc w:val="both"/>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lastRenderedPageBreak/>
        <w:t>It reduces the burden on septic tanks or public sewage system. It extends the lifespan of septic tanks. Decreased water flow in the drainage system assures better system effectiveness. It also reduces the cost of production.</w:t>
      </w:r>
    </w:p>
    <w:p w:rsidR="00B81795" w:rsidRPr="00B81795" w:rsidRDefault="00B81795" w:rsidP="00B81795">
      <w:pPr>
        <w:numPr>
          <w:ilvl w:val="0"/>
          <w:numId w:val="1"/>
        </w:numPr>
        <w:spacing w:after="90" w:line="240" w:lineRule="auto"/>
        <w:ind w:left="525"/>
        <w:jc w:val="both"/>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Reduced flow of water puts reduced burden on the pumping network and treatment plants of municipal corporations.</w:t>
      </w:r>
    </w:p>
    <w:p w:rsidR="00B81795" w:rsidRPr="00B81795" w:rsidRDefault="00B81795" w:rsidP="00B81795">
      <w:pPr>
        <w:numPr>
          <w:ilvl w:val="0"/>
          <w:numId w:val="1"/>
        </w:numPr>
        <w:spacing w:after="90" w:line="240" w:lineRule="auto"/>
        <w:ind w:left="525"/>
        <w:jc w:val="both"/>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When there is a reduced flow of polluted water in the system, there is a reduced environmental impact.</w:t>
      </w:r>
    </w:p>
    <w:p w:rsidR="00B81795" w:rsidRPr="00B81795" w:rsidRDefault="00B81795" w:rsidP="00B81795">
      <w:pPr>
        <w:numPr>
          <w:ilvl w:val="0"/>
          <w:numId w:val="1"/>
        </w:numPr>
        <w:spacing w:after="0" w:line="240" w:lineRule="auto"/>
        <w:ind w:left="525"/>
        <w:jc w:val="both"/>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Due to high efficiency, these systems offer a payback in three to five years, making it a cost-friendly choice.</w:t>
      </w:r>
    </w:p>
    <w:p w:rsidR="00B81795" w:rsidRPr="00B81795" w:rsidRDefault="00B81795" w:rsidP="00B81795">
      <w:pPr>
        <w:spacing w:after="300" w:line="240" w:lineRule="auto"/>
        <w:textAlignment w:val="baseline"/>
        <w:outlineLvl w:val="1"/>
        <w:rPr>
          <w:rFonts w:ascii="Noto Sans" w:eastAsia="Times New Roman" w:hAnsi="Noto Sans" w:cs="Times New Roman"/>
          <w:color w:val="555555"/>
          <w:sz w:val="42"/>
          <w:szCs w:val="42"/>
        </w:rPr>
      </w:pPr>
      <w:r w:rsidRPr="00B81795">
        <w:rPr>
          <w:rFonts w:ascii="Noto Sans" w:eastAsia="Times New Roman" w:hAnsi="Noto Sans" w:cs="Times New Roman"/>
          <w:color w:val="555555"/>
          <w:sz w:val="42"/>
          <w:szCs w:val="42"/>
        </w:rPr>
        <w:t xml:space="preserve"> Grey Water Treatment Plant is the Best Choice</w:t>
      </w:r>
    </w:p>
    <w:p w:rsidR="00B81795" w:rsidRPr="00B81795" w:rsidRDefault="00B81795" w:rsidP="00B81795">
      <w:pPr>
        <w:numPr>
          <w:ilvl w:val="0"/>
          <w:numId w:val="2"/>
        </w:numPr>
        <w:spacing w:after="90" w:line="240" w:lineRule="auto"/>
        <w:ind w:left="525"/>
        <w:jc w:val="both"/>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It is easy to install</w:t>
      </w:r>
    </w:p>
    <w:p w:rsidR="00B81795" w:rsidRPr="00B81795" w:rsidRDefault="00B81795" w:rsidP="00B81795">
      <w:pPr>
        <w:numPr>
          <w:ilvl w:val="0"/>
          <w:numId w:val="2"/>
        </w:numPr>
        <w:spacing w:after="90" w:line="240" w:lineRule="auto"/>
        <w:ind w:left="525"/>
        <w:jc w:val="both"/>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It has user-friendly console operation system with easy controls</w:t>
      </w:r>
    </w:p>
    <w:p w:rsidR="00B81795" w:rsidRPr="00B81795" w:rsidRDefault="00B81795" w:rsidP="00B81795">
      <w:pPr>
        <w:numPr>
          <w:ilvl w:val="0"/>
          <w:numId w:val="2"/>
        </w:numPr>
        <w:spacing w:after="90" w:line="240" w:lineRule="auto"/>
        <w:ind w:left="525"/>
        <w:jc w:val="both"/>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It produces excellent effluent quality</w:t>
      </w:r>
    </w:p>
    <w:p w:rsidR="00B81795" w:rsidRPr="00B81795" w:rsidRDefault="00B81795" w:rsidP="00B81795">
      <w:pPr>
        <w:numPr>
          <w:ilvl w:val="0"/>
          <w:numId w:val="2"/>
        </w:numPr>
        <w:spacing w:after="90" w:line="240" w:lineRule="auto"/>
        <w:ind w:left="525"/>
        <w:jc w:val="both"/>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The maintenance requirement is low</w:t>
      </w:r>
    </w:p>
    <w:p w:rsidR="00B81795" w:rsidRPr="00B81795" w:rsidRDefault="00B81795" w:rsidP="00B81795">
      <w:pPr>
        <w:numPr>
          <w:ilvl w:val="0"/>
          <w:numId w:val="2"/>
        </w:numPr>
        <w:spacing w:after="90" w:line="240" w:lineRule="auto"/>
        <w:ind w:left="525"/>
        <w:jc w:val="both"/>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Consistent performance</w:t>
      </w:r>
    </w:p>
    <w:p w:rsidR="00B81795" w:rsidRPr="00B81795" w:rsidRDefault="00B81795" w:rsidP="00B81795">
      <w:pPr>
        <w:numPr>
          <w:ilvl w:val="0"/>
          <w:numId w:val="2"/>
        </w:numPr>
        <w:spacing w:after="0" w:line="240" w:lineRule="auto"/>
        <w:ind w:left="525"/>
        <w:jc w:val="both"/>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Low consumption of resources</w:t>
      </w:r>
    </w:p>
    <w:p w:rsidR="00B81795" w:rsidRPr="00B81795" w:rsidRDefault="00B81795" w:rsidP="00B81795">
      <w:pPr>
        <w:spacing w:after="300" w:line="240" w:lineRule="auto"/>
        <w:jc w:val="both"/>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 xml:space="preserve">Always choose a grey water recycling system that assures guarantee of performance. Good quality systems are designed </w:t>
      </w:r>
      <w:r w:rsidR="004F1DC2" w:rsidRPr="00B81795">
        <w:rPr>
          <w:rFonts w:ascii="Open Sans" w:eastAsia="Times New Roman" w:hAnsi="Open Sans" w:cs="Times New Roman"/>
          <w:color w:val="666666"/>
          <w:sz w:val="21"/>
          <w:szCs w:val="21"/>
        </w:rPr>
        <w:t>especially</w:t>
      </w:r>
      <w:r w:rsidRPr="00B81795">
        <w:rPr>
          <w:rFonts w:ascii="Open Sans" w:eastAsia="Times New Roman" w:hAnsi="Open Sans" w:cs="Times New Roman"/>
          <w:color w:val="666666"/>
          <w:sz w:val="21"/>
          <w:szCs w:val="21"/>
        </w:rPr>
        <w:t xml:space="preserve"> for water recycling and reuse. The parts and components such as overflow pipes, tanks, and pumps should be covered under warranty and approved by certification authorities.</w:t>
      </w:r>
    </w:p>
    <w:p w:rsidR="00B81795" w:rsidRPr="00B81795" w:rsidRDefault="00B81795" w:rsidP="00B81795">
      <w:pPr>
        <w:spacing w:after="300" w:line="240" w:lineRule="auto"/>
        <w:jc w:val="both"/>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Make sure that the installation team is experienced and knowledgeable. They should be well-trained and certified. High suspension of impurities can be achieved by better design and efficient working of heat exchangers. A good system reduces the water bill significantly.</w:t>
      </w:r>
    </w:p>
    <w:p w:rsidR="00B81795" w:rsidRPr="00B81795" w:rsidRDefault="00B81795" w:rsidP="00B81795">
      <w:pPr>
        <w:spacing w:after="300" w:line="240" w:lineRule="auto"/>
        <w:jc w:val="both"/>
        <w:textAlignment w:val="baseline"/>
        <w:outlineLvl w:val="1"/>
        <w:rPr>
          <w:rFonts w:ascii="Noto Sans" w:eastAsia="Times New Roman" w:hAnsi="Noto Sans" w:cs="Times New Roman"/>
          <w:color w:val="555555"/>
          <w:sz w:val="42"/>
          <w:szCs w:val="42"/>
        </w:rPr>
      </w:pPr>
      <w:r w:rsidRPr="00B81795">
        <w:rPr>
          <w:rFonts w:ascii="Noto Sans" w:eastAsia="Times New Roman" w:hAnsi="Noto Sans" w:cs="Times New Roman"/>
          <w:color w:val="555555"/>
          <w:sz w:val="42"/>
          <w:szCs w:val="42"/>
        </w:rPr>
        <w:t>Is it Safe to Use Treated Grey Water?</w:t>
      </w:r>
    </w:p>
    <w:p w:rsidR="00B81795" w:rsidRPr="00B81795" w:rsidRDefault="00B81795" w:rsidP="00B81795">
      <w:pPr>
        <w:spacing w:after="300" w:line="240" w:lineRule="auto"/>
        <w:jc w:val="both"/>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Millions of Grey Water cleaning systems has been installed worldwide. They are quite safe for human life and pets. However, a few things should be kept in mind while installing a system:</w:t>
      </w:r>
    </w:p>
    <w:p w:rsidR="00B81795" w:rsidRPr="00B81795" w:rsidRDefault="00B81795" w:rsidP="00B81795">
      <w:pPr>
        <w:numPr>
          <w:ilvl w:val="0"/>
          <w:numId w:val="3"/>
        </w:numPr>
        <w:spacing w:after="90" w:line="240" w:lineRule="auto"/>
        <w:ind w:left="525"/>
        <w:jc w:val="both"/>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Treated water looks clean and pure, but it is surely unsafe for drinking. Hence, humans and pets should refrain from consuming it internally.</w:t>
      </w:r>
    </w:p>
    <w:p w:rsidR="00B81795" w:rsidRPr="00B81795" w:rsidRDefault="00B81795" w:rsidP="00B81795">
      <w:pPr>
        <w:numPr>
          <w:ilvl w:val="0"/>
          <w:numId w:val="3"/>
        </w:numPr>
        <w:spacing w:after="90" w:line="240" w:lineRule="auto"/>
        <w:ind w:left="525"/>
        <w:jc w:val="both"/>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Treated grey water should not be used in kitchen gardens or sprinkler systems. However, it can be used for surface irrigation.</w:t>
      </w:r>
    </w:p>
    <w:p w:rsidR="00B81795" w:rsidRPr="00B81795" w:rsidRDefault="00B81795" w:rsidP="00B81795">
      <w:pPr>
        <w:numPr>
          <w:ilvl w:val="0"/>
          <w:numId w:val="3"/>
        </w:numPr>
        <w:spacing w:after="0" w:line="240" w:lineRule="auto"/>
        <w:ind w:left="525"/>
        <w:jc w:val="both"/>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Storage of grey water for more than 24 hours is not recommended at all.</w:t>
      </w:r>
      <w:r w:rsidRPr="00B81795">
        <w:rPr>
          <w:rFonts w:ascii="Open Sans" w:eastAsia="Times New Roman" w:hAnsi="Open Sans" w:cs="Times New Roman"/>
          <w:color w:val="666666"/>
          <w:sz w:val="21"/>
          <w:szCs w:val="21"/>
        </w:rPr>
        <w:br/>
        <w:t>Tank filters should be kept lint free. Holding tanks require regular cleaning to avoid the build-up of sludge.</w:t>
      </w:r>
    </w:p>
    <w:p w:rsidR="00B81795" w:rsidRPr="00B81795" w:rsidRDefault="004F1DC2" w:rsidP="00B81795">
      <w:pPr>
        <w:numPr>
          <w:ilvl w:val="0"/>
          <w:numId w:val="4"/>
        </w:numPr>
        <w:spacing w:after="0" w:line="240" w:lineRule="auto"/>
        <w:ind w:left="0"/>
        <w:textAlignment w:val="top"/>
        <w:rPr>
          <w:rFonts w:ascii="Open Sans" w:eastAsia="Times New Roman" w:hAnsi="Open Sans" w:cs="Times New Roman"/>
          <w:color w:val="666666"/>
          <w:sz w:val="21"/>
          <w:szCs w:val="21"/>
        </w:rPr>
      </w:pPr>
      <w:hyperlink r:id="rId6" w:anchor="1484038701505-4c13938d-5c8c" w:history="1">
        <w:r w:rsidR="00B81795" w:rsidRPr="00B81795">
          <w:rPr>
            <w:rFonts w:ascii="Open Sans" w:eastAsia="Times New Roman" w:hAnsi="Open Sans" w:cs="Times New Roman"/>
            <w:color w:val="666666"/>
            <w:sz w:val="21"/>
            <w:szCs w:val="21"/>
            <w:bdr w:val="none" w:sz="0" w:space="0" w:color="auto" w:frame="1"/>
          </w:rPr>
          <w:t>Specification</w:t>
        </w:r>
      </w:hyperlink>
    </w:p>
    <w:p w:rsidR="00B81795" w:rsidRPr="00B81795" w:rsidRDefault="004F1DC2" w:rsidP="00B81795">
      <w:pPr>
        <w:numPr>
          <w:ilvl w:val="0"/>
          <w:numId w:val="4"/>
        </w:numPr>
        <w:spacing w:after="0" w:line="240" w:lineRule="auto"/>
        <w:ind w:left="0"/>
        <w:textAlignment w:val="top"/>
        <w:rPr>
          <w:rFonts w:ascii="Open Sans" w:eastAsia="Times New Roman" w:hAnsi="Open Sans" w:cs="Times New Roman"/>
          <w:color w:val="666666"/>
          <w:sz w:val="21"/>
          <w:szCs w:val="21"/>
        </w:rPr>
      </w:pPr>
      <w:hyperlink r:id="rId7" w:anchor="1484038701530-ed217e49-85a1" w:history="1">
        <w:r w:rsidR="00B81795" w:rsidRPr="00B81795">
          <w:rPr>
            <w:rFonts w:ascii="Open Sans" w:eastAsia="Times New Roman" w:hAnsi="Open Sans" w:cs="Times New Roman"/>
            <w:color w:val="666666"/>
            <w:sz w:val="21"/>
            <w:szCs w:val="21"/>
            <w:bdr w:val="none" w:sz="0" w:space="0" w:color="auto" w:frame="1"/>
          </w:rPr>
          <w:t>Application</w:t>
        </w:r>
      </w:hyperlink>
    </w:p>
    <w:p w:rsidR="00B81795" w:rsidRPr="00B81795" w:rsidRDefault="004F1DC2" w:rsidP="00B81795">
      <w:pPr>
        <w:numPr>
          <w:ilvl w:val="0"/>
          <w:numId w:val="4"/>
        </w:numPr>
        <w:spacing w:after="75" w:line="240" w:lineRule="auto"/>
        <w:ind w:left="0"/>
        <w:textAlignment w:val="top"/>
        <w:rPr>
          <w:rFonts w:ascii="Open Sans" w:eastAsia="Times New Roman" w:hAnsi="Open Sans" w:cs="Times New Roman"/>
          <w:color w:val="666666"/>
          <w:sz w:val="21"/>
          <w:szCs w:val="21"/>
        </w:rPr>
      </w:pPr>
      <w:hyperlink r:id="rId8" w:anchor="1484039064257-47645314-a835" w:history="1">
        <w:r w:rsidR="00B81795" w:rsidRPr="00B81795">
          <w:rPr>
            <w:rFonts w:ascii="Open Sans" w:eastAsia="Times New Roman" w:hAnsi="Open Sans" w:cs="Times New Roman"/>
            <w:color w:val="666666"/>
            <w:sz w:val="21"/>
            <w:szCs w:val="21"/>
            <w:bdr w:val="none" w:sz="0" w:space="0" w:color="auto" w:frame="1"/>
          </w:rPr>
          <w:t>Download</w:t>
        </w:r>
      </w:hyperlink>
    </w:p>
    <w:p w:rsidR="00B81795" w:rsidRPr="00B81795" w:rsidRDefault="00B81795" w:rsidP="00B81795">
      <w:pPr>
        <w:numPr>
          <w:ilvl w:val="0"/>
          <w:numId w:val="5"/>
        </w:numPr>
        <w:spacing w:after="0" w:line="240" w:lineRule="auto"/>
        <w:ind w:left="510"/>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All our </w:t>
      </w:r>
      <w:r w:rsidRPr="00B81795">
        <w:rPr>
          <w:rFonts w:ascii="Open Sans" w:eastAsia="Times New Roman" w:hAnsi="Open Sans" w:cs="Times New Roman"/>
          <w:b/>
          <w:bCs/>
          <w:color w:val="666666"/>
          <w:sz w:val="21"/>
          <w:szCs w:val="21"/>
          <w:bdr w:val="none" w:sz="0" w:space="0" w:color="auto" w:frame="1"/>
        </w:rPr>
        <w:t>Grey water recycling plant </w:t>
      </w:r>
      <w:r w:rsidRPr="00B81795">
        <w:rPr>
          <w:rFonts w:ascii="Open Sans" w:eastAsia="Times New Roman" w:hAnsi="Open Sans" w:cs="Times New Roman"/>
          <w:color w:val="666666"/>
          <w:sz w:val="21"/>
          <w:szCs w:val="21"/>
        </w:rPr>
        <w:t>components are designed and manufactured for water reuse and recycling purposes.</w:t>
      </w:r>
    </w:p>
    <w:p w:rsidR="00B81795" w:rsidRPr="00B81795" w:rsidRDefault="00B81795" w:rsidP="00B81795">
      <w:pPr>
        <w:numPr>
          <w:ilvl w:val="0"/>
          <w:numId w:val="5"/>
        </w:numPr>
        <w:spacing w:after="90" w:line="240" w:lineRule="auto"/>
        <w:ind w:left="510"/>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Our diversion valve and overflow pipes, tanks, pumps are approved as well as warranted.</w:t>
      </w:r>
    </w:p>
    <w:p w:rsidR="00B81795" w:rsidRPr="00B81795" w:rsidRDefault="00B81795" w:rsidP="00B81795">
      <w:pPr>
        <w:numPr>
          <w:ilvl w:val="0"/>
          <w:numId w:val="5"/>
        </w:numPr>
        <w:spacing w:after="90" w:line="240" w:lineRule="auto"/>
        <w:ind w:left="510"/>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Our installers aren’t just knowledgeable or experienced, but they are well-trained and certified.</w:t>
      </w:r>
    </w:p>
    <w:p w:rsidR="00B81795" w:rsidRPr="00B81795" w:rsidRDefault="00B81795" w:rsidP="00B81795">
      <w:pPr>
        <w:numPr>
          <w:ilvl w:val="0"/>
          <w:numId w:val="5"/>
        </w:numPr>
        <w:spacing w:after="90" w:line="240" w:lineRule="auto"/>
        <w:ind w:left="510"/>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Better designed and better working of heat exchangers results in high suspension of impurities of water.</w:t>
      </w:r>
    </w:p>
    <w:p w:rsidR="00B81795" w:rsidRPr="00B81795" w:rsidRDefault="00B81795" w:rsidP="00B81795">
      <w:pPr>
        <w:numPr>
          <w:ilvl w:val="0"/>
          <w:numId w:val="5"/>
        </w:numPr>
        <w:spacing w:after="0" w:line="240" w:lineRule="auto"/>
        <w:ind w:left="510"/>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Buying our </w:t>
      </w:r>
      <w:r w:rsidRPr="00B81795">
        <w:rPr>
          <w:rFonts w:ascii="Open Sans" w:eastAsia="Times New Roman" w:hAnsi="Open Sans" w:cs="Times New Roman"/>
          <w:b/>
          <w:bCs/>
          <w:color w:val="666666"/>
          <w:sz w:val="21"/>
          <w:szCs w:val="21"/>
          <w:bdr w:val="none" w:sz="0" w:space="0" w:color="auto" w:frame="1"/>
        </w:rPr>
        <w:t>Grey water treatment plant</w:t>
      </w:r>
      <w:r w:rsidRPr="00B81795">
        <w:rPr>
          <w:rFonts w:ascii="Open Sans" w:eastAsia="Times New Roman" w:hAnsi="Open Sans" w:cs="Times New Roman"/>
          <w:color w:val="666666"/>
          <w:sz w:val="21"/>
          <w:szCs w:val="21"/>
        </w:rPr>
        <w:t> will surely reduce your water bills.</w:t>
      </w:r>
    </w:p>
    <w:p w:rsidR="00B81795" w:rsidRPr="00B81795" w:rsidRDefault="00B81795" w:rsidP="00B81795">
      <w:pPr>
        <w:numPr>
          <w:ilvl w:val="0"/>
          <w:numId w:val="5"/>
        </w:numPr>
        <w:spacing w:line="240" w:lineRule="auto"/>
        <w:ind w:left="510"/>
        <w:textAlignment w:val="top"/>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100% Improved drinking water in terms of quality.</w:t>
      </w:r>
    </w:p>
    <w:p w:rsidR="00B81795" w:rsidRPr="00B81795" w:rsidRDefault="00B81795" w:rsidP="00B81795">
      <w:pPr>
        <w:spacing w:after="300" w:line="240" w:lineRule="auto"/>
        <w:textAlignment w:val="baseline"/>
        <w:outlineLvl w:val="1"/>
        <w:rPr>
          <w:rFonts w:ascii="Noto Sans" w:eastAsia="Times New Roman" w:hAnsi="Noto Sans" w:cs="Times New Roman"/>
          <w:color w:val="555555"/>
          <w:sz w:val="42"/>
          <w:szCs w:val="42"/>
        </w:rPr>
      </w:pPr>
      <w:r w:rsidRPr="00B81795">
        <w:rPr>
          <w:rFonts w:ascii="Noto Sans" w:eastAsia="Times New Roman" w:hAnsi="Noto Sans" w:cs="Times New Roman"/>
          <w:color w:val="555555"/>
          <w:sz w:val="42"/>
          <w:szCs w:val="42"/>
        </w:rPr>
        <w:lastRenderedPageBreak/>
        <w:t xml:space="preserve">Frequently Asked Questions </w:t>
      </w:r>
      <w:r w:rsidR="004F1DC2" w:rsidRPr="00B81795">
        <w:rPr>
          <w:rFonts w:ascii="Noto Sans" w:eastAsia="Times New Roman" w:hAnsi="Noto Sans" w:cs="Times New Roman"/>
          <w:color w:val="555555"/>
          <w:sz w:val="42"/>
          <w:szCs w:val="42"/>
        </w:rPr>
        <w:t>about</w:t>
      </w:r>
      <w:r w:rsidRPr="00B81795">
        <w:rPr>
          <w:rFonts w:ascii="Noto Sans" w:eastAsia="Times New Roman" w:hAnsi="Noto Sans" w:cs="Times New Roman"/>
          <w:color w:val="555555"/>
          <w:sz w:val="42"/>
          <w:szCs w:val="42"/>
        </w:rPr>
        <w:t> Grey Water Treatment Plant</w:t>
      </w:r>
    </w:p>
    <w:p w:rsidR="00B81795" w:rsidRPr="00B81795" w:rsidRDefault="00B81795" w:rsidP="00B81795">
      <w:pPr>
        <w:spacing w:after="300" w:line="240" w:lineRule="auto"/>
        <w:textAlignment w:val="baseline"/>
        <w:outlineLvl w:val="2"/>
        <w:rPr>
          <w:rFonts w:ascii="Noto Sans" w:eastAsia="Times New Roman" w:hAnsi="Noto Sans" w:cs="Times New Roman"/>
          <w:color w:val="555555"/>
          <w:sz w:val="39"/>
          <w:szCs w:val="39"/>
        </w:rPr>
      </w:pPr>
      <w:r w:rsidRPr="00B81795">
        <w:rPr>
          <w:rFonts w:ascii="Noto Sans" w:eastAsia="Times New Roman" w:hAnsi="Noto Sans" w:cs="Times New Roman"/>
          <w:color w:val="555555"/>
          <w:sz w:val="39"/>
          <w:szCs w:val="39"/>
        </w:rPr>
        <w:t>Where Should I Install Your Grey Water Recycling System?</w:t>
      </w:r>
    </w:p>
    <w:p w:rsidR="00B81795" w:rsidRPr="00B81795" w:rsidRDefault="00B81795" w:rsidP="00B81795">
      <w:pPr>
        <w:spacing w:after="300" w:line="240" w:lineRule="auto"/>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Ideally, the grey water system should be installed underground while ensuring the water is running onto the top of the unit. It helps to analyze the property and assess the ground conditions before choosing a place for the water treatment system.</w:t>
      </w:r>
    </w:p>
    <w:p w:rsidR="00B81795" w:rsidRPr="00B81795" w:rsidRDefault="00B81795" w:rsidP="00B81795">
      <w:pPr>
        <w:spacing w:after="300" w:line="240" w:lineRule="auto"/>
        <w:textAlignment w:val="baseline"/>
        <w:outlineLvl w:val="2"/>
        <w:rPr>
          <w:rFonts w:ascii="Noto Sans" w:eastAsia="Times New Roman" w:hAnsi="Noto Sans" w:cs="Times New Roman"/>
          <w:color w:val="555555"/>
          <w:sz w:val="39"/>
          <w:szCs w:val="39"/>
        </w:rPr>
      </w:pPr>
      <w:r w:rsidRPr="00B81795">
        <w:rPr>
          <w:rFonts w:ascii="Noto Sans" w:eastAsia="Times New Roman" w:hAnsi="Noto Sans" w:cs="Times New Roman"/>
          <w:color w:val="555555"/>
          <w:sz w:val="39"/>
          <w:szCs w:val="39"/>
        </w:rPr>
        <w:t>How Much Does the Grey Water Treatment Plant Cost?</w:t>
      </w:r>
    </w:p>
    <w:p w:rsidR="00B81795" w:rsidRPr="00B81795" w:rsidRDefault="00B81795" w:rsidP="00B81795">
      <w:pPr>
        <w:spacing w:after="300" w:line="240" w:lineRule="auto"/>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The final price of a grey water treatment system may vary depending on a variety of aspects. This includes the size of the unit, features incorporated, installation process, and more. Our experts can further assist you with specific details.</w:t>
      </w:r>
    </w:p>
    <w:p w:rsidR="00B81795" w:rsidRPr="00B81795" w:rsidRDefault="00B81795" w:rsidP="00B81795">
      <w:pPr>
        <w:spacing w:after="300" w:line="240" w:lineRule="auto"/>
        <w:textAlignment w:val="baseline"/>
        <w:outlineLvl w:val="2"/>
        <w:rPr>
          <w:rFonts w:ascii="Noto Sans" w:eastAsia="Times New Roman" w:hAnsi="Noto Sans" w:cs="Times New Roman"/>
          <w:color w:val="555555"/>
          <w:sz w:val="39"/>
          <w:szCs w:val="39"/>
        </w:rPr>
      </w:pPr>
      <w:r w:rsidRPr="00B81795">
        <w:rPr>
          <w:rFonts w:ascii="Noto Sans" w:eastAsia="Times New Roman" w:hAnsi="Noto Sans" w:cs="Times New Roman"/>
          <w:color w:val="555555"/>
          <w:sz w:val="39"/>
          <w:szCs w:val="39"/>
        </w:rPr>
        <w:t>What are the Benefits of Installing a Grey water Treatment Plant?</w:t>
      </w:r>
    </w:p>
    <w:p w:rsidR="00B81795" w:rsidRPr="00B81795" w:rsidRDefault="00B81795" w:rsidP="00B81795">
      <w:pPr>
        <w:spacing w:after="0" w:line="240" w:lineRule="auto"/>
        <w:textAlignment w:val="baseline"/>
        <w:rPr>
          <w:rFonts w:ascii="Open Sans" w:eastAsia="Times New Roman" w:hAnsi="Open Sans" w:cs="Times New Roman"/>
          <w:color w:val="666666"/>
          <w:sz w:val="21"/>
          <w:szCs w:val="21"/>
        </w:rPr>
      </w:pPr>
      <w:r w:rsidRPr="00B81795">
        <w:rPr>
          <w:rFonts w:ascii="Open Sans" w:eastAsia="Times New Roman" w:hAnsi="Open Sans" w:cs="Times New Roman"/>
          <w:color w:val="666666"/>
          <w:sz w:val="21"/>
          <w:szCs w:val="21"/>
        </w:rPr>
        <w:t>A grey water treatment unit comes with many advantages. It is easy to install with simple controls, ensures excellent effluent quality, requires low maintenance, and consumes fewer resources. Also, it helps to enhance the life of septic tanks.</w:t>
      </w:r>
    </w:p>
    <w:p w:rsidR="00987CEB" w:rsidRDefault="00987CEB"/>
    <w:sectPr w:rsidR="00987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4B68"/>
    <w:multiLevelType w:val="multilevel"/>
    <w:tmpl w:val="332C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F3FB3"/>
    <w:multiLevelType w:val="multilevel"/>
    <w:tmpl w:val="E4A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02B10"/>
    <w:multiLevelType w:val="multilevel"/>
    <w:tmpl w:val="8098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6F2950"/>
    <w:multiLevelType w:val="multilevel"/>
    <w:tmpl w:val="4C0E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7B624F"/>
    <w:multiLevelType w:val="multilevel"/>
    <w:tmpl w:val="8E6A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795"/>
    <w:rsid w:val="004F1DC2"/>
    <w:rsid w:val="00987CEB"/>
    <w:rsid w:val="00B81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FB2C"/>
  <w15:chartTrackingRefBased/>
  <w15:docId w15:val="{8E912B54-2A63-4141-A053-7D338CE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17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1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17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7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17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179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81795"/>
    <w:rPr>
      <w:color w:val="0000FF"/>
      <w:u w:val="single"/>
    </w:rPr>
  </w:style>
  <w:style w:type="character" w:customStyle="1" w:styleId="g-breadcrumbs-item">
    <w:name w:val="g-breadcrumbs-item"/>
    <w:basedOn w:val="DefaultParagraphFont"/>
    <w:rsid w:val="00B81795"/>
  </w:style>
  <w:style w:type="paragraph" w:styleId="NormalWeb">
    <w:name w:val="Normal (Web)"/>
    <w:basedOn w:val="Normal"/>
    <w:uiPriority w:val="99"/>
    <w:semiHidden/>
    <w:unhideWhenUsed/>
    <w:rsid w:val="00B817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tta-title-text">
    <w:name w:val="vc_tta-title-text"/>
    <w:basedOn w:val="DefaultParagraphFont"/>
    <w:rsid w:val="00B81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28253">
      <w:bodyDiv w:val="1"/>
      <w:marLeft w:val="0"/>
      <w:marRight w:val="0"/>
      <w:marTop w:val="0"/>
      <w:marBottom w:val="0"/>
      <w:divBdr>
        <w:top w:val="none" w:sz="0" w:space="0" w:color="auto"/>
        <w:left w:val="none" w:sz="0" w:space="0" w:color="auto"/>
        <w:bottom w:val="none" w:sz="0" w:space="0" w:color="auto"/>
        <w:right w:val="none" w:sz="0" w:space="0" w:color="auto"/>
      </w:divBdr>
      <w:divsChild>
        <w:div w:id="334890753">
          <w:marLeft w:val="0"/>
          <w:marRight w:val="0"/>
          <w:marTop w:val="0"/>
          <w:marBottom w:val="0"/>
          <w:divBdr>
            <w:top w:val="none" w:sz="0" w:space="0" w:color="auto"/>
            <w:left w:val="none" w:sz="0" w:space="0" w:color="auto"/>
            <w:bottom w:val="none" w:sz="0" w:space="0" w:color="auto"/>
            <w:right w:val="none" w:sz="0" w:space="0" w:color="auto"/>
          </w:divBdr>
          <w:divsChild>
            <w:div w:id="1852645952">
              <w:marLeft w:val="0"/>
              <w:marRight w:val="0"/>
              <w:marTop w:val="0"/>
              <w:marBottom w:val="0"/>
              <w:divBdr>
                <w:top w:val="none" w:sz="0" w:space="0" w:color="auto"/>
                <w:left w:val="none" w:sz="0" w:space="0" w:color="auto"/>
                <w:bottom w:val="none" w:sz="0" w:space="0" w:color="auto"/>
                <w:right w:val="none" w:sz="0" w:space="0" w:color="auto"/>
              </w:divBdr>
              <w:divsChild>
                <w:div w:id="1164586411">
                  <w:marLeft w:val="0"/>
                  <w:marRight w:val="0"/>
                  <w:marTop w:val="0"/>
                  <w:marBottom w:val="0"/>
                  <w:divBdr>
                    <w:top w:val="none" w:sz="0" w:space="0" w:color="auto"/>
                    <w:left w:val="none" w:sz="0" w:space="0" w:color="auto"/>
                    <w:bottom w:val="none" w:sz="0" w:space="0" w:color="auto"/>
                    <w:right w:val="none" w:sz="0" w:space="0" w:color="auto"/>
                  </w:divBdr>
                  <w:divsChild>
                    <w:div w:id="1852571957">
                      <w:marLeft w:val="0"/>
                      <w:marRight w:val="0"/>
                      <w:marTop w:val="0"/>
                      <w:marBottom w:val="0"/>
                      <w:divBdr>
                        <w:top w:val="none" w:sz="0" w:space="0" w:color="auto"/>
                        <w:left w:val="none" w:sz="0" w:space="0" w:color="auto"/>
                        <w:bottom w:val="none" w:sz="0" w:space="0" w:color="auto"/>
                        <w:right w:val="none" w:sz="0" w:space="0" w:color="auto"/>
                      </w:divBdr>
                      <w:divsChild>
                        <w:div w:id="9144408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72783287">
                  <w:marLeft w:val="0"/>
                  <w:marRight w:val="0"/>
                  <w:marTop w:val="0"/>
                  <w:marBottom w:val="0"/>
                  <w:divBdr>
                    <w:top w:val="none" w:sz="0" w:space="0" w:color="auto"/>
                    <w:left w:val="none" w:sz="0" w:space="0" w:color="auto"/>
                    <w:bottom w:val="none" w:sz="0" w:space="0" w:color="auto"/>
                    <w:right w:val="none" w:sz="0" w:space="0" w:color="auto"/>
                  </w:divBdr>
                  <w:divsChild>
                    <w:div w:id="530532318">
                      <w:marLeft w:val="0"/>
                      <w:marRight w:val="0"/>
                      <w:marTop w:val="0"/>
                      <w:marBottom w:val="0"/>
                      <w:divBdr>
                        <w:top w:val="none" w:sz="0" w:space="0" w:color="auto"/>
                        <w:left w:val="none" w:sz="0" w:space="0" w:color="auto"/>
                        <w:bottom w:val="none" w:sz="0" w:space="0" w:color="auto"/>
                        <w:right w:val="none" w:sz="0" w:space="0" w:color="auto"/>
                      </w:divBdr>
                      <w:divsChild>
                        <w:div w:id="980110045">
                          <w:marLeft w:val="0"/>
                          <w:marRight w:val="0"/>
                          <w:marTop w:val="0"/>
                          <w:marBottom w:val="0"/>
                          <w:divBdr>
                            <w:top w:val="none" w:sz="0" w:space="0" w:color="auto"/>
                            <w:left w:val="none" w:sz="0" w:space="0" w:color="auto"/>
                            <w:bottom w:val="none" w:sz="0" w:space="0" w:color="auto"/>
                            <w:right w:val="none" w:sz="0" w:space="0" w:color="auto"/>
                          </w:divBdr>
                          <w:divsChild>
                            <w:div w:id="1991211408">
                              <w:marLeft w:val="0"/>
                              <w:marRight w:val="0"/>
                              <w:marTop w:val="0"/>
                              <w:marBottom w:val="0"/>
                              <w:divBdr>
                                <w:top w:val="none" w:sz="0" w:space="0" w:color="auto"/>
                                <w:left w:val="none" w:sz="0" w:space="0" w:color="auto"/>
                                <w:bottom w:val="none" w:sz="0" w:space="0" w:color="auto"/>
                                <w:right w:val="none" w:sz="0" w:space="0" w:color="auto"/>
                              </w:divBdr>
                              <w:divsChild>
                                <w:div w:id="1206328812">
                                  <w:marLeft w:val="0"/>
                                  <w:marRight w:val="0"/>
                                  <w:marTop w:val="0"/>
                                  <w:marBottom w:val="0"/>
                                  <w:divBdr>
                                    <w:top w:val="none" w:sz="0" w:space="0" w:color="auto"/>
                                    <w:left w:val="none" w:sz="0" w:space="0" w:color="auto"/>
                                    <w:bottom w:val="none" w:sz="0" w:space="0" w:color="auto"/>
                                    <w:right w:val="none" w:sz="0" w:space="0" w:color="auto"/>
                                  </w:divBdr>
                                  <w:divsChild>
                                    <w:div w:id="17599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5556">
                          <w:marLeft w:val="0"/>
                          <w:marRight w:val="0"/>
                          <w:marTop w:val="0"/>
                          <w:marBottom w:val="0"/>
                          <w:divBdr>
                            <w:top w:val="none" w:sz="0" w:space="0" w:color="auto"/>
                            <w:left w:val="none" w:sz="0" w:space="0" w:color="auto"/>
                            <w:bottom w:val="none" w:sz="0" w:space="0" w:color="auto"/>
                            <w:right w:val="none" w:sz="0" w:space="0" w:color="auto"/>
                          </w:divBdr>
                          <w:divsChild>
                            <w:div w:id="1003240105">
                              <w:marLeft w:val="0"/>
                              <w:marRight w:val="0"/>
                              <w:marTop w:val="0"/>
                              <w:marBottom w:val="0"/>
                              <w:divBdr>
                                <w:top w:val="none" w:sz="0" w:space="0" w:color="auto"/>
                                <w:left w:val="none" w:sz="0" w:space="0" w:color="auto"/>
                                <w:bottom w:val="none" w:sz="0" w:space="0" w:color="auto"/>
                                <w:right w:val="none" w:sz="0" w:space="0" w:color="auto"/>
                              </w:divBdr>
                              <w:divsChild>
                                <w:div w:id="689334227">
                                  <w:marLeft w:val="0"/>
                                  <w:marRight w:val="0"/>
                                  <w:marTop w:val="0"/>
                                  <w:marBottom w:val="326"/>
                                  <w:divBdr>
                                    <w:top w:val="none" w:sz="0" w:space="0" w:color="auto"/>
                                    <w:left w:val="none" w:sz="0" w:space="0" w:color="auto"/>
                                    <w:bottom w:val="none" w:sz="0" w:space="0" w:color="auto"/>
                                    <w:right w:val="none" w:sz="0" w:space="0" w:color="auto"/>
                                  </w:divBdr>
                                  <w:divsChild>
                                    <w:div w:id="116995280">
                                      <w:marLeft w:val="0"/>
                                      <w:marRight w:val="0"/>
                                      <w:marTop w:val="0"/>
                                      <w:marBottom w:val="0"/>
                                      <w:divBdr>
                                        <w:top w:val="none" w:sz="0" w:space="0" w:color="auto"/>
                                        <w:left w:val="none" w:sz="0" w:space="0" w:color="auto"/>
                                        <w:bottom w:val="none" w:sz="0" w:space="0" w:color="auto"/>
                                        <w:right w:val="none" w:sz="0" w:space="0" w:color="auto"/>
                                      </w:divBdr>
                                      <w:divsChild>
                                        <w:div w:id="1610775405">
                                          <w:marLeft w:val="0"/>
                                          <w:marRight w:val="-15"/>
                                          <w:marTop w:val="0"/>
                                          <w:marBottom w:val="75"/>
                                          <w:divBdr>
                                            <w:top w:val="none" w:sz="0" w:space="0" w:color="auto"/>
                                            <w:left w:val="none" w:sz="0" w:space="0" w:color="auto"/>
                                            <w:bottom w:val="none" w:sz="0" w:space="0" w:color="auto"/>
                                            <w:right w:val="none" w:sz="0" w:space="0" w:color="auto"/>
                                          </w:divBdr>
                                        </w:div>
                                        <w:div w:id="951009088">
                                          <w:marLeft w:val="0"/>
                                          <w:marRight w:val="0"/>
                                          <w:marTop w:val="0"/>
                                          <w:marBottom w:val="0"/>
                                          <w:divBdr>
                                            <w:top w:val="none" w:sz="0" w:space="0" w:color="auto"/>
                                            <w:left w:val="none" w:sz="0" w:space="0" w:color="auto"/>
                                            <w:bottom w:val="none" w:sz="0" w:space="0" w:color="auto"/>
                                            <w:right w:val="none" w:sz="0" w:space="0" w:color="auto"/>
                                          </w:divBdr>
                                          <w:divsChild>
                                            <w:div w:id="1855221456">
                                              <w:marLeft w:val="0"/>
                                              <w:marRight w:val="0"/>
                                              <w:marTop w:val="0"/>
                                              <w:marBottom w:val="0"/>
                                              <w:divBdr>
                                                <w:top w:val="single" w:sz="6" w:space="0" w:color="F0F0F0"/>
                                                <w:left w:val="single" w:sz="6" w:space="0" w:color="F0F0F0"/>
                                                <w:bottom w:val="single" w:sz="6" w:space="0" w:color="F0F0F0"/>
                                                <w:right w:val="single" w:sz="6" w:space="0" w:color="F0F0F0"/>
                                              </w:divBdr>
                                              <w:divsChild>
                                                <w:div w:id="1581285354">
                                                  <w:marLeft w:val="-15"/>
                                                  <w:marRight w:val="-15"/>
                                                  <w:marTop w:val="0"/>
                                                  <w:marBottom w:val="0"/>
                                                  <w:divBdr>
                                                    <w:top w:val="none" w:sz="0" w:space="0" w:color="auto"/>
                                                    <w:left w:val="none" w:sz="0" w:space="0" w:color="auto"/>
                                                    <w:bottom w:val="none" w:sz="0" w:space="0" w:color="auto"/>
                                                    <w:right w:val="none" w:sz="0" w:space="0" w:color="auto"/>
                                                  </w:divBdr>
                                                  <w:divsChild>
                                                    <w:div w:id="1977299540">
                                                      <w:marLeft w:val="0"/>
                                                      <w:marRight w:val="0"/>
                                                      <w:marTop w:val="0"/>
                                                      <w:marBottom w:val="0"/>
                                                      <w:divBdr>
                                                        <w:top w:val="none" w:sz="0" w:space="0" w:color="auto"/>
                                                        <w:left w:val="none" w:sz="0" w:space="0" w:color="auto"/>
                                                        <w:bottom w:val="none" w:sz="0" w:space="0" w:color="auto"/>
                                                        <w:right w:val="none" w:sz="0" w:space="0" w:color="auto"/>
                                                      </w:divBdr>
                                                      <w:divsChild>
                                                        <w:div w:id="978848798">
                                                          <w:marLeft w:val="0"/>
                                                          <w:marRight w:val="0"/>
                                                          <w:marTop w:val="0"/>
                                                          <w:marBottom w:val="0"/>
                                                          <w:divBdr>
                                                            <w:top w:val="none" w:sz="0" w:space="0" w:color="auto"/>
                                                            <w:left w:val="none" w:sz="0" w:space="0" w:color="auto"/>
                                                            <w:bottom w:val="none" w:sz="0" w:space="0" w:color="auto"/>
                                                            <w:right w:val="none" w:sz="0" w:space="0" w:color="auto"/>
                                                          </w:divBdr>
                                                          <w:divsChild>
                                                            <w:div w:id="17533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97891">
                          <w:marLeft w:val="0"/>
                          <w:marRight w:val="0"/>
                          <w:marTop w:val="0"/>
                          <w:marBottom w:val="0"/>
                          <w:divBdr>
                            <w:top w:val="none" w:sz="0" w:space="0" w:color="auto"/>
                            <w:left w:val="none" w:sz="0" w:space="0" w:color="auto"/>
                            <w:bottom w:val="none" w:sz="0" w:space="0" w:color="auto"/>
                            <w:right w:val="none" w:sz="0" w:space="0" w:color="auto"/>
                          </w:divBdr>
                          <w:divsChild>
                            <w:div w:id="1595166472">
                              <w:marLeft w:val="0"/>
                              <w:marRight w:val="0"/>
                              <w:marTop w:val="0"/>
                              <w:marBottom w:val="0"/>
                              <w:divBdr>
                                <w:top w:val="none" w:sz="0" w:space="0" w:color="auto"/>
                                <w:left w:val="none" w:sz="0" w:space="0" w:color="auto"/>
                                <w:bottom w:val="none" w:sz="0" w:space="0" w:color="auto"/>
                                <w:right w:val="none" w:sz="0" w:space="0" w:color="auto"/>
                              </w:divBdr>
                              <w:divsChild>
                                <w:div w:id="1745254020">
                                  <w:marLeft w:val="0"/>
                                  <w:marRight w:val="0"/>
                                  <w:marTop w:val="0"/>
                                  <w:marBottom w:val="0"/>
                                  <w:divBdr>
                                    <w:top w:val="none" w:sz="0" w:space="0" w:color="auto"/>
                                    <w:left w:val="none" w:sz="0" w:space="0" w:color="auto"/>
                                    <w:bottom w:val="none" w:sz="0" w:space="0" w:color="auto"/>
                                    <w:right w:val="none" w:sz="0" w:space="0" w:color="auto"/>
                                  </w:divBdr>
                                  <w:divsChild>
                                    <w:div w:id="341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ntechwater.co.in/grey-water-treatment-plant/" TargetMode="External"/><Relationship Id="rId3" Type="http://schemas.openxmlformats.org/officeDocument/2006/relationships/settings" Target="settings.xml"/><Relationship Id="rId7" Type="http://schemas.openxmlformats.org/officeDocument/2006/relationships/hyperlink" Target="https://www.cleantechwater.co.in/grey-water-treatment-pl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eantechwater.co.in/grey-water-treatment-plan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2024-02-14T05:55:00Z</dcterms:created>
  <dcterms:modified xsi:type="dcterms:W3CDTF">2024-03-15T04:38:00Z</dcterms:modified>
</cp:coreProperties>
</file>