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85E2DFD" w14:textId="77777777" w:rsidR="00B246A8" w:rsidRDefault="00B246A8" w:rsidP="00B246A8">
      <w:pPr>
        <w:jc w:val="center"/>
      </w:pPr>
      <w:r>
        <w:rPr>
          <w:noProof/>
        </w:rPr>
        <w:drawing>
          <wp:inline distT="0" distB="0" distL="0" distR="0" wp14:anchorId="7B4BE53A" wp14:editId="29A5DE14">
            <wp:extent cx="846031" cy="846031"/>
            <wp:effectExtent l="0" t="0" r="5080" b="508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ci_cog sm.png"/>
                    <pic:cNvPicPr/>
                  </pic:nvPicPr>
                  <pic:blipFill>
                    <a:blip r:embed="rId5" cstate="print">
                      <a:extLst>
                        <a:ext uri="{28A0092B-C50C-407E-A947-70E740481C1C}">
                          <a14:useLocalDpi xmlns:a14="http://schemas.microsoft.com/office/drawing/2010/main" val="0"/>
                        </a:ext>
                      </a:extLst>
                    </a:blip>
                    <a:stretch>
                      <a:fillRect/>
                    </a:stretch>
                  </pic:blipFill>
                  <pic:spPr>
                    <a:xfrm flipV="1">
                      <a:off x="0" y="0"/>
                      <a:ext cx="857845" cy="857845"/>
                    </a:xfrm>
                    <a:prstGeom prst="rect">
                      <a:avLst/>
                    </a:prstGeom>
                  </pic:spPr>
                </pic:pic>
              </a:graphicData>
            </a:graphic>
          </wp:inline>
        </w:drawing>
      </w:r>
    </w:p>
    <w:p w14:paraId="10170EAA" w14:textId="5621F51E" w:rsidR="00B246A8" w:rsidRPr="00EF172F" w:rsidRDefault="00B246A8" w:rsidP="00B246A8">
      <w:pPr>
        <w:spacing w:before="100" w:beforeAutospacing="1" w:after="100" w:afterAutospacing="1"/>
        <w:jc w:val="center"/>
        <w:outlineLvl w:val="1"/>
        <w:rPr>
          <w:rStyle w:val="SubtleReference"/>
          <w:sz w:val="22"/>
          <w:szCs w:val="22"/>
        </w:rPr>
      </w:pPr>
      <w:r w:rsidRPr="00EF172F">
        <w:rPr>
          <w:rStyle w:val="SubtleReference"/>
          <w:sz w:val="22"/>
          <w:szCs w:val="22"/>
        </w:rPr>
        <w:t>Interlude 1</w:t>
      </w:r>
      <w:r w:rsidR="00BE323C">
        <w:rPr>
          <w:rStyle w:val="SubtleReference"/>
          <w:sz w:val="22"/>
          <w:szCs w:val="22"/>
        </w:rPr>
        <w:t>8</w:t>
      </w:r>
    </w:p>
    <w:p w14:paraId="37193B57" w14:textId="39E93745" w:rsidR="00B246A8" w:rsidRPr="0075283C" w:rsidRDefault="0074720C" w:rsidP="0075283C">
      <w:pPr>
        <w:pStyle w:val="Title"/>
        <w:jc w:val="center"/>
        <w:rPr>
          <w:rFonts w:eastAsia="Times New Roman"/>
          <w:bCs/>
          <w:sz w:val="44"/>
          <w:szCs w:val="44"/>
        </w:rPr>
      </w:pPr>
      <w:r>
        <w:rPr>
          <w:rFonts w:eastAsia="Times New Roman"/>
          <w:bCs/>
          <w:sz w:val="44"/>
          <w:szCs w:val="44"/>
        </w:rPr>
        <w:t>Agreement</w:t>
      </w:r>
      <w:r w:rsidR="0075283C" w:rsidRPr="0075283C">
        <w:rPr>
          <w:rFonts w:eastAsia="Times New Roman"/>
          <w:bCs/>
          <w:sz w:val="44"/>
          <w:szCs w:val="44"/>
        </w:rPr>
        <w:t xml:space="preserve"> </w:t>
      </w:r>
      <w:r w:rsidR="00554BDE">
        <w:rPr>
          <w:rFonts w:eastAsia="Times New Roman"/>
          <w:bCs/>
          <w:sz w:val="44"/>
          <w:szCs w:val="44"/>
        </w:rPr>
        <w:t>and</w:t>
      </w:r>
      <w:r w:rsidR="0075283C" w:rsidRPr="0075283C">
        <w:rPr>
          <w:rFonts w:eastAsia="Times New Roman"/>
          <w:bCs/>
          <w:sz w:val="44"/>
          <w:szCs w:val="44"/>
        </w:rPr>
        <w:t xml:space="preserve"> Scarcity</w:t>
      </w:r>
    </w:p>
    <w:p w14:paraId="3BDE31A7" w14:textId="7E9C4007" w:rsidR="009E4974" w:rsidRPr="009E4974" w:rsidRDefault="0074720C" w:rsidP="009E4974">
      <w:pPr>
        <w:pStyle w:val="Title"/>
        <w:jc w:val="center"/>
        <w:rPr>
          <w:rFonts w:eastAsia="Times New Roman"/>
          <w:bCs/>
          <w:i/>
          <w:sz w:val="44"/>
          <w:szCs w:val="44"/>
        </w:rPr>
      </w:pPr>
      <w:r>
        <w:rPr>
          <w:rFonts w:eastAsia="Times New Roman"/>
          <w:bCs/>
          <w:i/>
          <w:sz w:val="44"/>
          <w:szCs w:val="44"/>
        </w:rPr>
        <w:t>Consensus, Trust, and Digital Ownership</w:t>
      </w:r>
    </w:p>
    <w:p w14:paraId="492F4868" w14:textId="0BA80532" w:rsidR="009E4974" w:rsidRPr="009E4974" w:rsidRDefault="00EF7392" w:rsidP="009E4974">
      <w:pPr>
        <w:spacing w:before="100" w:beforeAutospacing="1" w:after="100" w:afterAutospacing="1"/>
        <w:jc w:val="center"/>
        <w:outlineLvl w:val="1"/>
        <w:rPr>
          <w:rStyle w:val="SubtleReference"/>
          <w:i/>
        </w:rPr>
      </w:pPr>
      <w:r>
        <w:rPr>
          <w:rStyle w:val="SubtleReference"/>
          <w:i/>
        </w:rPr>
        <w:t>Con</w:t>
      </w:r>
      <w:r w:rsidR="001A3867">
        <w:rPr>
          <w:rStyle w:val="SubtleReference"/>
          <w:i/>
        </w:rPr>
        <w:t>sensus</w:t>
      </w:r>
    </w:p>
    <w:p w14:paraId="7C912BF2" w14:textId="39666B24" w:rsidR="00387BB5" w:rsidRDefault="00387BB5" w:rsidP="00387BB5">
      <w:pPr>
        <w:pStyle w:val="NormalWeb"/>
      </w:pPr>
      <w:r>
        <w:t>A client once showed me two ledgers that disagreed—politely, confidently, and with the full moral certainty of spreadsheets.</w:t>
      </w:r>
      <w:r w:rsidR="00470233">
        <w:t xml:space="preserve"> </w:t>
      </w:r>
      <w:r>
        <w:t xml:space="preserve">On paper, it looked like a small problem: a shipment that arrived “short.” A pallet count </w:t>
      </w:r>
      <w:bookmarkStart w:id="0" w:name="_GoBack"/>
      <w:bookmarkEnd w:id="0"/>
      <w:r>
        <w:t>mismatch. Ninety-six received, one hundred shipped. Or maybe the other way around. The numbers varied depending on who was speaking, which is always a bad sign in a world that worships metrics.</w:t>
      </w:r>
    </w:p>
    <w:p w14:paraId="684FCB49" w14:textId="0FF029EE" w:rsidR="00387BB5" w:rsidRDefault="00387BB5" w:rsidP="00387BB5">
      <w:pPr>
        <w:pStyle w:val="NormalWeb"/>
      </w:pPr>
      <w:r>
        <w:t>The supplier had their record.</w:t>
      </w:r>
      <w:r w:rsidR="00470233">
        <w:t xml:space="preserve"> </w:t>
      </w:r>
      <w:r>
        <w:t>The carrier had a different record.</w:t>
      </w:r>
      <w:r w:rsidR="00470233">
        <w:t xml:space="preserve"> </w:t>
      </w:r>
      <w:r>
        <w:t>The warehouse had a third.</w:t>
      </w:r>
      <w:r w:rsidR="00470233">
        <w:t xml:space="preserve"> </w:t>
      </w:r>
      <w:r>
        <w:t>And finance—bless them—had already built a forecast on the assumption that reality would be cooperative.</w:t>
      </w:r>
    </w:p>
    <w:p w14:paraId="5836B0C5" w14:textId="77777777" w:rsidR="00387BB5" w:rsidRDefault="00387BB5" w:rsidP="00387BB5">
      <w:pPr>
        <w:pStyle w:val="NormalWeb"/>
      </w:pPr>
      <w:r>
        <w:t>No one was lying in the cinematic sense. No one twirled a mustache and cackled. The disagreement was more banal than that: a barcode scanned late, a form signed hurriedly, a spreadsheet updated by someone half-asleep, a “temporary” workaround that became the permanent way of doing business.</w:t>
      </w:r>
    </w:p>
    <w:p w14:paraId="3860E499" w14:textId="584238B5" w:rsidR="00387BB5" w:rsidRDefault="00387BB5" w:rsidP="00387BB5">
      <w:pPr>
        <w:pStyle w:val="NormalWeb"/>
      </w:pPr>
      <w:r>
        <w:t>But incentives were present—quietly, reliably.</w:t>
      </w:r>
      <w:r w:rsidR="00470233">
        <w:t xml:space="preserve"> </w:t>
      </w:r>
      <w:r>
        <w:t>If the shortage was real, someone had to eat the cost.</w:t>
      </w:r>
      <w:r w:rsidR="00470233">
        <w:t xml:space="preserve"> </w:t>
      </w:r>
      <w:r>
        <w:t>If it wasn’t real, someone had to prove it.</w:t>
      </w:r>
      <w:r w:rsidR="00470233">
        <w:t xml:space="preserve"> </w:t>
      </w:r>
      <w:r>
        <w:t>And if proof required effort, everyone suddenly discovered a religious devotion to ambiguity.</w:t>
      </w:r>
    </w:p>
    <w:p w14:paraId="2E18FAE6" w14:textId="111068BF" w:rsidR="00387BB5" w:rsidRDefault="00387BB5" w:rsidP="00387BB5">
      <w:pPr>
        <w:pStyle w:val="NormalWeb"/>
      </w:pPr>
      <w:proofErr w:type="gramStart"/>
      <w:r>
        <w:t>So</w:t>
      </w:r>
      <w:proofErr w:type="gramEnd"/>
      <w:r>
        <w:t xml:space="preserve"> the meeting turned into what these meetings always become: competing narratives trying to become the official timeline.</w:t>
      </w:r>
      <w:r w:rsidR="00470233">
        <w:t xml:space="preserve"> </w:t>
      </w:r>
      <w:r>
        <w:t>Not: “What happened?”</w:t>
      </w:r>
      <w:r w:rsidR="00344CAF">
        <w:t xml:space="preserve"> </w:t>
      </w:r>
      <w:proofErr w:type="gramStart"/>
      <w:r>
        <w:t>But</w:t>
      </w:r>
      <w:proofErr w:type="gramEnd"/>
      <w:r>
        <w:t>: “Whose record becomes truth?”</w:t>
      </w:r>
    </w:p>
    <w:p w14:paraId="0F5E280B" w14:textId="77777777" w:rsidR="00387BB5" w:rsidRDefault="00387BB5" w:rsidP="00387BB5">
      <w:pPr>
        <w:pStyle w:val="NormalWeb"/>
      </w:pPr>
      <w:r>
        <w:t xml:space="preserve">That question is older than commerce. It is older than writing. It’s the question every society </w:t>
      </w:r>
      <w:proofErr w:type="gramStart"/>
      <w:r>
        <w:t>answers</w:t>
      </w:r>
      <w:proofErr w:type="gramEnd"/>
      <w:r>
        <w:t xml:space="preserve">—implicitly or explicitly—whenever it decides what counts as a contract, what counts as ownership, what counts as theft, what counts as evidence, what counts as </w:t>
      </w:r>
      <w:r>
        <w:rPr>
          <w:rStyle w:val="Emphasis"/>
        </w:rPr>
        <w:t>real</w:t>
      </w:r>
      <w:r>
        <w:t>.</w:t>
      </w:r>
    </w:p>
    <w:p w14:paraId="7D488D64" w14:textId="56547692" w:rsidR="00387BB5" w:rsidRDefault="00387BB5" w:rsidP="00387BB5">
      <w:pPr>
        <w:pStyle w:val="NormalWeb"/>
      </w:pPr>
      <w:r>
        <w:t>In a high-trust village, consensus is cheap. You ask the elders. You ask your neighbor. You rely on reputation and shame and shared memory.</w:t>
      </w:r>
      <w:r w:rsidR="00470233">
        <w:t xml:space="preserve"> </w:t>
      </w:r>
      <w:r>
        <w:t xml:space="preserve">In a low-trust, </w:t>
      </w:r>
      <w:r>
        <w:lastRenderedPageBreak/>
        <w:t>large-scale system—where participants are distant, anonymous, adversarial, or simply busy—consensus becomes expensive. You need audit trails</w:t>
      </w:r>
      <w:r w:rsidR="00470233">
        <w:t>, c</w:t>
      </w:r>
      <w:r>
        <w:t>ontrols</w:t>
      </w:r>
      <w:r w:rsidR="00470233">
        <w:t>, s</w:t>
      </w:r>
      <w:r>
        <w:t>ignatures</w:t>
      </w:r>
      <w:r w:rsidR="00470233">
        <w:t>, i</w:t>
      </w:r>
      <w:r>
        <w:t>nstitutions</w:t>
      </w:r>
      <w:r w:rsidR="00470233">
        <w:t>, c</w:t>
      </w:r>
      <w:r>
        <w:t>ourts</w:t>
      </w:r>
      <w:r w:rsidR="00470233">
        <w:t>, a</w:t>
      </w:r>
      <w:r>
        <w:t>rbitrators</w:t>
      </w:r>
      <w:r w:rsidR="00470233">
        <w:t>, and a bunch of legalise that no one understands</w:t>
      </w:r>
      <w:r>
        <w:t>. And still, the ledger can drift, the story can fork, and the truth can become negotiable.</w:t>
      </w:r>
    </w:p>
    <w:p w14:paraId="63654124" w14:textId="77777777" w:rsidR="00387BB5" w:rsidRDefault="00387BB5" w:rsidP="00387BB5">
      <w:pPr>
        <w:pStyle w:val="NormalWeb"/>
      </w:pPr>
      <w:r>
        <w:t>This is where blockchains enter modern mythology: a proposal to build a ledger that doesn’t require anyone to be noble. A ledger that reaches agreement even when participants don’t trust each other. A ledger that can say, with cryptographic stubbornness: “This is the order of events. This is what was recorded. This is what cannot be quietly rewritten.”</w:t>
      </w:r>
    </w:p>
    <w:p w14:paraId="75F0D972" w14:textId="4DBC8B8E" w:rsidR="00387BB5" w:rsidRDefault="00387BB5" w:rsidP="00387BB5">
      <w:pPr>
        <w:pStyle w:val="NormalWeb"/>
      </w:pPr>
      <w:r>
        <w:t>If Chapter 18 was about the basket fracturing—shared morality and trust dissolving into shards—then this interlude is about what we tried next:</w:t>
      </w:r>
      <w:r w:rsidR="00470233">
        <w:t xml:space="preserve"> </w:t>
      </w:r>
      <w:r>
        <w:rPr>
          <w:rStyle w:val="Strong"/>
        </w:rPr>
        <w:t>engineering trust out of protocols.</w:t>
      </w:r>
    </w:p>
    <w:p w14:paraId="33D2EA78" w14:textId="77777777" w:rsidR="00387BB5" w:rsidRDefault="00387BB5" w:rsidP="00387BB5">
      <w:pPr>
        <w:pStyle w:val="NormalWeb"/>
      </w:pPr>
      <w:r>
        <w:t>Not because it’s beautiful, but because the alternative is endless dispute—or the return of a centralized authority everyone hates and still depends on.</w:t>
      </w:r>
    </w:p>
    <w:p w14:paraId="3D79C168" w14:textId="77777777" w:rsidR="00387BB5" w:rsidRDefault="00387BB5" w:rsidP="00387BB5">
      <w:pPr>
        <w:pStyle w:val="NormalWeb"/>
      </w:pPr>
      <w:proofErr w:type="gramStart"/>
      <w:r>
        <w:t>So</w:t>
      </w:r>
      <w:proofErr w:type="gramEnd"/>
      <w:r>
        <w:t xml:space="preserve"> we’ll look at two inventions that arrived together, like twins with different personalities:</w:t>
      </w:r>
    </w:p>
    <w:p w14:paraId="02FD7506" w14:textId="77777777" w:rsidR="00387BB5" w:rsidRDefault="00387BB5" w:rsidP="00387BB5">
      <w:pPr>
        <w:pStyle w:val="NormalWeb"/>
        <w:numPr>
          <w:ilvl w:val="0"/>
          <w:numId w:val="42"/>
        </w:numPr>
      </w:pPr>
      <w:r>
        <w:rPr>
          <w:rStyle w:val="Strong"/>
        </w:rPr>
        <w:t>Consensus:</w:t>
      </w:r>
      <w:r>
        <w:t xml:space="preserve"> how distributed systems agree on a single history when participants can fail, cheat, or disagree.</w:t>
      </w:r>
    </w:p>
    <w:p w14:paraId="507F0A2C" w14:textId="77777777" w:rsidR="00387BB5" w:rsidRDefault="00387BB5" w:rsidP="00387BB5">
      <w:pPr>
        <w:pStyle w:val="NormalWeb"/>
        <w:numPr>
          <w:ilvl w:val="0"/>
          <w:numId w:val="42"/>
        </w:numPr>
      </w:pPr>
      <w:r>
        <w:rPr>
          <w:rStyle w:val="Strong"/>
        </w:rPr>
        <w:t>Scarcity:</w:t>
      </w:r>
      <w:r>
        <w:t xml:space="preserve"> how cryptography can manufacture ownership in a digital world where copying is effortless.</w:t>
      </w:r>
    </w:p>
    <w:p w14:paraId="472399D6" w14:textId="33652DD7" w:rsidR="00387BB5" w:rsidRDefault="00387BB5" w:rsidP="00387BB5">
      <w:pPr>
        <w:pStyle w:val="NormalWeb"/>
      </w:pPr>
      <w:r>
        <w:t>One promises integrity. The other promises property.</w:t>
      </w:r>
      <w:r w:rsidR="00470233">
        <w:t xml:space="preserve"> </w:t>
      </w:r>
      <w:r>
        <w:t>Together they promise a new kind of enclosure: the ability to fence off digital space and call it “mine.”</w:t>
      </w:r>
      <w:r w:rsidR="00470233">
        <w:t xml:space="preserve"> </w:t>
      </w:r>
      <w:r>
        <w:t>And in a fragmented age, that promise is both medicine and disease.</w:t>
      </w:r>
    </w:p>
    <w:p w14:paraId="315CAA8E" w14:textId="3BD18C92" w:rsidR="009E4974" w:rsidRDefault="009E4974" w:rsidP="009E4974"/>
    <w:p w14:paraId="665CA1D5" w14:textId="77777777" w:rsidR="00387BB5" w:rsidRPr="00387BB5" w:rsidRDefault="00387BB5" w:rsidP="00387BB5">
      <w:pPr>
        <w:rPr>
          <w:b/>
          <w:sz w:val="36"/>
          <w:szCs w:val="36"/>
        </w:rPr>
      </w:pPr>
      <w:r w:rsidRPr="00387BB5">
        <w:rPr>
          <w:b/>
          <w:sz w:val="36"/>
          <w:szCs w:val="36"/>
        </w:rPr>
        <w:t>The Ancient Problem: Agreement Under Adversity</w:t>
      </w:r>
    </w:p>
    <w:p w14:paraId="0AB9430C" w14:textId="77777777" w:rsidR="00387BB5" w:rsidRDefault="00387BB5" w:rsidP="00387BB5">
      <w:pPr>
        <w:pStyle w:val="NormalWeb"/>
      </w:pPr>
      <w:r>
        <w:t xml:space="preserve">Before “blockchain” became a </w:t>
      </w:r>
      <w:proofErr w:type="gramStart"/>
      <w:r>
        <w:t>word</w:t>
      </w:r>
      <w:proofErr w:type="gramEnd"/>
      <w:r>
        <w:t xml:space="preserve"> people argued about at dinner parties, </w:t>
      </w:r>
      <w:r>
        <w:rPr>
          <w:rStyle w:val="Strong"/>
        </w:rPr>
        <w:t>consensus</w:t>
      </w:r>
      <w:r>
        <w:t xml:space="preserve"> was already one of nature’s oldest design problems.</w:t>
      </w:r>
    </w:p>
    <w:p w14:paraId="004DCE99" w14:textId="77777777" w:rsidR="00387BB5" w:rsidRDefault="00387BB5" w:rsidP="00387BB5">
      <w:pPr>
        <w:pStyle w:val="NormalWeb"/>
      </w:pPr>
      <w:r>
        <w:t xml:space="preserve">Any system made of many parts faces the same question: </w:t>
      </w:r>
      <w:r>
        <w:rPr>
          <w:rStyle w:val="Emphasis"/>
          <w:rFonts w:eastAsiaTheme="majorEastAsia"/>
        </w:rPr>
        <w:t>how do we agree on what is true enough to act on—when parts disagree, fail, or cheat?</w:t>
      </w:r>
    </w:p>
    <w:p w14:paraId="43FB6FA4" w14:textId="77777777" w:rsidR="00387BB5" w:rsidRDefault="00387BB5" w:rsidP="00387BB5">
      <w:pPr>
        <w:pStyle w:val="NormalWeb"/>
      </w:pPr>
      <w:r>
        <w:t>You can see the problem at every scale.</w:t>
      </w:r>
    </w:p>
    <w:p w14:paraId="1FF6B8EE" w14:textId="77777777" w:rsidR="00387BB5" w:rsidRDefault="00387BB5" w:rsidP="00387BB5">
      <w:pPr>
        <w:pStyle w:val="NormalWeb"/>
      </w:pPr>
      <w:r>
        <w:t xml:space="preserve">In biology, your immune system runs a relentless consensus protocol: </w:t>
      </w:r>
      <w:proofErr w:type="spellStart"/>
      <w:r>
        <w:rPr>
          <w:rStyle w:val="Emphasis"/>
          <w:rFonts w:eastAsiaTheme="majorEastAsia"/>
        </w:rPr>
        <w:t>self</w:t>
      </w:r>
      <w:r>
        <w:t xml:space="preserve"> versus</w:t>
      </w:r>
      <w:proofErr w:type="spellEnd"/>
      <w:r>
        <w:t xml:space="preserve"> </w:t>
      </w:r>
      <w:r>
        <w:rPr>
          <w:rStyle w:val="Emphasis"/>
          <w:rFonts w:eastAsiaTheme="majorEastAsia"/>
        </w:rPr>
        <w:t>non-self</w:t>
      </w:r>
      <w:r>
        <w:t xml:space="preserve">. It has to decide fast, under noisy signals, while attackers </w:t>
      </w:r>
      <w:r>
        <w:lastRenderedPageBreak/>
        <w:t>actively try to mimic legitimacy. Too lax, and invaders proliferate. Too aggressive, and you get autoimmunity—false positives that destroy the very body the system is meant to protect.</w:t>
      </w:r>
    </w:p>
    <w:p w14:paraId="572135DC" w14:textId="77777777" w:rsidR="00387BB5" w:rsidRDefault="00387BB5" w:rsidP="00387BB5">
      <w:pPr>
        <w:pStyle w:val="NormalWeb"/>
      </w:pPr>
      <w:r>
        <w:t>In physics, crowds of oscillators fall into sync without a central conductor. Fireflies phase-lock. Metronomes on a shared platform synchronize. Power grids maintain frequency. These are not moral agreements, but they teach a structural lesson: local coupling rules can produce global coherence—until the system is stressed, the coupling weakens, or the noise becomes adversarial.</w:t>
      </w:r>
    </w:p>
    <w:p w14:paraId="301C29FD" w14:textId="77777777" w:rsidR="00387BB5" w:rsidRDefault="00387BB5" w:rsidP="00387BB5">
      <w:pPr>
        <w:pStyle w:val="NormalWeb"/>
      </w:pPr>
      <w:r>
        <w:t>In computing, consensus is the difference between “the system works” and “the system becomes folklore.” Distributed systems must agree on a single history of events despite delays, dropped packets, crashed machines, and malicious actors. If you can’t settle on a shared log, you can’t settle payments, allocate inventory, enforce permissions, or coordinate anything at scale. Even truth becomes a race condition.</w:t>
      </w:r>
    </w:p>
    <w:p w14:paraId="4383AC6C" w14:textId="77777777" w:rsidR="00387BB5" w:rsidRDefault="00387BB5" w:rsidP="00387BB5">
      <w:pPr>
        <w:pStyle w:val="NormalWeb"/>
      </w:pPr>
      <w:r>
        <w:t>And in society, consensus is legitimacy: the shared agreement about who gets to decide, by what process, and why the result should be obeyed—even by the losing side. When legitimacy collapses, we don’t merely disagree; we lose a shared reality. We exit into tribes, courts become theater, and laws become weapons.</w:t>
      </w:r>
    </w:p>
    <w:p w14:paraId="2D7A7916" w14:textId="77777777" w:rsidR="00387BB5" w:rsidRDefault="00387BB5" w:rsidP="00387BB5">
      <w:pPr>
        <w:pStyle w:val="NormalWeb"/>
      </w:pPr>
      <w:proofErr w:type="gramStart"/>
      <w:r>
        <w:t>So</w:t>
      </w:r>
      <w:proofErr w:type="gramEnd"/>
      <w:r>
        <w:t xml:space="preserve"> consensus is not a “crypto problem.” It’s an </w:t>
      </w:r>
      <w:r>
        <w:rPr>
          <w:rStyle w:val="Strong"/>
        </w:rPr>
        <w:t>adversity problem</w:t>
      </w:r>
      <w:r>
        <w:t>.</w:t>
      </w:r>
    </w:p>
    <w:p w14:paraId="4E841044" w14:textId="77777777" w:rsidR="00387BB5" w:rsidRDefault="00387BB5" w:rsidP="00387BB5">
      <w:pPr>
        <w:pStyle w:val="NormalWeb"/>
      </w:pPr>
      <w:r>
        <w:t xml:space="preserve">Which is why blockchains are philosophically relevant in Volume II. They are not just a technology; they are a proposal: </w:t>
      </w:r>
      <w:r>
        <w:rPr>
          <w:rStyle w:val="Emphasis"/>
          <w:rFonts w:eastAsiaTheme="majorEastAsia"/>
        </w:rPr>
        <w:t>can we manufacture agreement without assuming trust?</w:t>
      </w:r>
      <w:r>
        <w:t xml:space="preserve"> Can we build a shared ledger for strangers who don’t share values, don’t share institutions, and might actively want to exploit each other?</w:t>
      </w:r>
    </w:p>
    <w:p w14:paraId="3B70E149" w14:textId="77777777" w:rsidR="00387BB5" w:rsidRDefault="00387BB5" w:rsidP="00387BB5">
      <w:pPr>
        <w:pStyle w:val="NormalWeb"/>
      </w:pPr>
      <w:r>
        <w:t>That question is both ingenious and dangerous.</w:t>
      </w:r>
    </w:p>
    <w:p w14:paraId="747F8C87" w14:textId="77777777" w:rsidR="00387BB5" w:rsidRDefault="00387BB5" w:rsidP="00387BB5">
      <w:pPr>
        <w:pStyle w:val="NormalWeb"/>
      </w:pPr>
      <w:r>
        <w:t>Ingenious because it acknowledges the fractured basket: trust has eroded; institutions are doubted; coordination is hard. Dangerous because when you try to replace social trust with protocol trust, you often import a new set of incentives—and incentives, as we’ve learned, are never neutral.</w:t>
      </w:r>
    </w:p>
    <w:p w14:paraId="5C3EFD2B" w14:textId="77777777" w:rsidR="00387BB5" w:rsidRDefault="00387BB5" w:rsidP="00387BB5">
      <w:pPr>
        <w:pStyle w:val="NormalWeb"/>
      </w:pPr>
      <w:proofErr w:type="gramStart"/>
      <w:r>
        <w:t>So</w:t>
      </w:r>
      <w:proofErr w:type="gramEnd"/>
      <w:r>
        <w:t xml:space="preserve"> before we judge blockchains as salvation or scam, we treat them the way a diagnostician treats any intervention: as a mechanism with </w:t>
      </w:r>
      <w:proofErr w:type="spellStart"/>
      <w:r>
        <w:t>tradeoffs</w:t>
      </w:r>
      <w:proofErr w:type="spellEnd"/>
      <w:r>
        <w:t>, failure modes, and side effects.</w:t>
      </w:r>
    </w:p>
    <w:p w14:paraId="77834AA3" w14:textId="77777777" w:rsidR="00387BB5" w:rsidRDefault="00387BB5" w:rsidP="00387BB5">
      <w:pPr>
        <w:pStyle w:val="NormalWeb"/>
      </w:pPr>
      <w:r>
        <w:t>We’re going to look at how these systems try to do two things that used to be social:</w:t>
      </w:r>
    </w:p>
    <w:p w14:paraId="02D33E43" w14:textId="77777777" w:rsidR="00387BB5" w:rsidRDefault="00387BB5" w:rsidP="00387BB5">
      <w:pPr>
        <w:pStyle w:val="NormalWeb"/>
        <w:numPr>
          <w:ilvl w:val="0"/>
          <w:numId w:val="43"/>
        </w:numPr>
      </w:pPr>
      <w:r>
        <w:rPr>
          <w:rStyle w:val="Strong"/>
        </w:rPr>
        <w:t>Reach consensus on a shared history</w:t>
      </w:r>
      <w:r>
        <w:t xml:space="preserve"> (a ledger).</w:t>
      </w:r>
    </w:p>
    <w:p w14:paraId="7D084B4E" w14:textId="77777777" w:rsidR="00387BB5" w:rsidRDefault="00387BB5" w:rsidP="00387BB5">
      <w:pPr>
        <w:pStyle w:val="NormalWeb"/>
        <w:numPr>
          <w:ilvl w:val="0"/>
          <w:numId w:val="43"/>
        </w:numPr>
      </w:pPr>
      <w:r>
        <w:rPr>
          <w:rStyle w:val="Strong"/>
        </w:rPr>
        <w:lastRenderedPageBreak/>
        <w:t>Create scarcity and ownership in a medium that copies freely</w:t>
      </w:r>
      <w:r>
        <w:t xml:space="preserve"> (digital property).</w:t>
      </w:r>
    </w:p>
    <w:p w14:paraId="423DEDAB" w14:textId="77777777" w:rsidR="00387BB5" w:rsidRDefault="00387BB5" w:rsidP="00387BB5">
      <w:pPr>
        <w:pStyle w:val="NormalWeb"/>
      </w:pPr>
      <w:r>
        <w:t>And then we’ll ask the question that actually matters for Volume III: what parts of this machinery are worth keeping as design primitives—and what parts are just new cages in modern clothing?</w:t>
      </w:r>
    </w:p>
    <w:p w14:paraId="710A911B" w14:textId="6B8B9CD9" w:rsidR="00387BB5" w:rsidRDefault="00387BB5" w:rsidP="009E4974"/>
    <w:p w14:paraId="7431E2C7" w14:textId="77777777" w:rsidR="00244849" w:rsidRPr="00244849" w:rsidRDefault="00244849" w:rsidP="00244849">
      <w:pPr>
        <w:rPr>
          <w:color w:val="FF0000"/>
        </w:rPr>
      </w:pPr>
      <w:r w:rsidRPr="00244849">
        <w:rPr>
          <w:color w:val="FF0000"/>
        </w:rPr>
        <w:t>{</w:t>
      </w:r>
    </w:p>
    <w:p w14:paraId="06578030" w14:textId="38D5EF32" w:rsidR="00244849" w:rsidRPr="00244849" w:rsidRDefault="00244849" w:rsidP="00244849">
      <w:pPr>
        <w:rPr>
          <w:color w:val="FF0000"/>
        </w:rPr>
      </w:pPr>
      <w:r w:rsidRPr="00244849">
        <w:rPr>
          <w:color w:val="FF0000"/>
        </w:rPr>
        <w:t xml:space="preserve">Using Interlude 8 as the “blockchain exists / decentralization &amp; borders” primer makes Interlude 18 </w:t>
      </w:r>
      <w:r w:rsidRPr="00244849">
        <w:rPr>
          <w:i/>
          <w:iCs/>
          <w:color w:val="FF0000"/>
        </w:rPr>
        <w:t>better</w:t>
      </w:r>
      <w:r w:rsidRPr="00244849">
        <w:rPr>
          <w:color w:val="FF0000"/>
        </w:rPr>
        <w:t>, because it can stop re-explaining the chassis and instead open the gearbox.</w:t>
      </w:r>
    </w:p>
    <w:p w14:paraId="65DD74CC" w14:textId="77777777" w:rsidR="00244849" w:rsidRPr="00244849" w:rsidRDefault="00244849" w:rsidP="00244849">
      <w:pPr>
        <w:spacing w:before="100" w:beforeAutospacing="1" w:after="100" w:afterAutospacing="1"/>
        <w:rPr>
          <w:color w:val="FF0000"/>
        </w:rPr>
      </w:pPr>
      <w:r w:rsidRPr="00244849">
        <w:rPr>
          <w:color w:val="FF0000"/>
        </w:rPr>
        <w:t>Interlude 8 already does a lot of the “what is blockchain, why trust, why borders” work:</w:t>
      </w:r>
    </w:p>
    <w:p w14:paraId="7BD69B42" w14:textId="77777777" w:rsidR="00244849" w:rsidRPr="00244849" w:rsidRDefault="00244849" w:rsidP="00244849">
      <w:pPr>
        <w:numPr>
          <w:ilvl w:val="0"/>
          <w:numId w:val="60"/>
        </w:numPr>
        <w:spacing w:before="100" w:beforeAutospacing="1" w:after="100" w:afterAutospacing="1"/>
        <w:rPr>
          <w:color w:val="FF0000"/>
        </w:rPr>
      </w:pPr>
      <w:r w:rsidRPr="00244849">
        <w:rPr>
          <w:color w:val="FF0000"/>
        </w:rPr>
        <w:t xml:space="preserve">It frames decentralization as an attitude (Napster → P2P) and blockchain as the “overcorrection” that notarizes agreement. </w:t>
      </w:r>
    </w:p>
    <w:p w14:paraId="730F3B6B" w14:textId="77777777" w:rsidR="00244849" w:rsidRPr="00244849" w:rsidRDefault="00244849" w:rsidP="00244849">
      <w:pPr>
        <w:numPr>
          <w:ilvl w:val="0"/>
          <w:numId w:val="60"/>
        </w:numPr>
        <w:spacing w:before="100" w:beforeAutospacing="1" w:after="100" w:afterAutospacing="1"/>
        <w:rPr>
          <w:color w:val="FF0000"/>
        </w:rPr>
      </w:pPr>
      <w:r w:rsidRPr="00244849">
        <w:rPr>
          <w:color w:val="FF0000"/>
        </w:rPr>
        <w:t xml:space="preserve">It explicitly calls out </w:t>
      </w:r>
      <w:r w:rsidRPr="00244849">
        <w:rPr>
          <w:b/>
          <w:bCs/>
          <w:color w:val="FF0000"/>
        </w:rPr>
        <w:t>consensus</w:t>
      </w:r>
      <w:r w:rsidRPr="00244849">
        <w:rPr>
          <w:color w:val="FF0000"/>
        </w:rPr>
        <w:t xml:space="preserve"> as the brilliance and gives a quick </w:t>
      </w:r>
      <w:proofErr w:type="spellStart"/>
      <w:r w:rsidRPr="00244849">
        <w:rPr>
          <w:color w:val="FF0000"/>
        </w:rPr>
        <w:t>PoW</w:t>
      </w:r>
      <w:proofErr w:type="spellEnd"/>
      <w:r w:rsidRPr="00244849">
        <w:rPr>
          <w:color w:val="FF0000"/>
        </w:rPr>
        <w:t>/</w:t>
      </w:r>
      <w:proofErr w:type="spellStart"/>
      <w:r w:rsidRPr="00244849">
        <w:rPr>
          <w:color w:val="FF0000"/>
        </w:rPr>
        <w:t>PoS</w:t>
      </w:r>
      <w:proofErr w:type="spellEnd"/>
      <w:r w:rsidRPr="00244849">
        <w:rPr>
          <w:color w:val="FF0000"/>
        </w:rPr>
        <w:t xml:space="preserve"> taste. </w:t>
      </w:r>
    </w:p>
    <w:p w14:paraId="2A676F3C" w14:textId="77777777" w:rsidR="00244849" w:rsidRPr="00244849" w:rsidRDefault="00244849" w:rsidP="00244849">
      <w:pPr>
        <w:numPr>
          <w:ilvl w:val="0"/>
          <w:numId w:val="60"/>
        </w:numPr>
        <w:spacing w:before="100" w:beforeAutospacing="1" w:after="100" w:afterAutospacing="1"/>
        <w:rPr>
          <w:color w:val="FF0000"/>
        </w:rPr>
      </w:pPr>
      <w:r w:rsidRPr="00244849">
        <w:rPr>
          <w:color w:val="FF0000"/>
        </w:rPr>
        <w:t xml:space="preserve">It lists the three blockchain properties (decentralized/immutable/consensus-based), Merkle trees, and even tees up dilemmas like speed tax, governance paradox (forks), and power recentralizing (“whales”). </w:t>
      </w:r>
    </w:p>
    <w:p w14:paraId="5D2311E8" w14:textId="77777777" w:rsidR="00244849" w:rsidRPr="00244849" w:rsidRDefault="00244849" w:rsidP="00244849">
      <w:pPr>
        <w:numPr>
          <w:ilvl w:val="0"/>
          <w:numId w:val="60"/>
        </w:numPr>
        <w:spacing w:before="100" w:beforeAutospacing="1" w:after="100" w:afterAutospacing="1"/>
        <w:rPr>
          <w:color w:val="FF0000"/>
        </w:rPr>
      </w:pPr>
      <w:r w:rsidRPr="00244849">
        <w:rPr>
          <w:color w:val="FF0000"/>
        </w:rPr>
        <w:t xml:space="preserve">It also nails the meta-line you can quote again in Interlude 18: </w:t>
      </w:r>
      <w:r w:rsidRPr="00244849">
        <w:rPr>
          <w:b/>
          <w:bCs/>
          <w:color w:val="FF0000"/>
        </w:rPr>
        <w:t>“borders are optional, consensus is not.”</w:t>
      </w:r>
      <w:r w:rsidRPr="00244849">
        <w:rPr>
          <w:color w:val="FF0000"/>
        </w:rPr>
        <w:t xml:space="preserve"> </w:t>
      </w:r>
    </w:p>
    <w:p w14:paraId="6FBC4BB3" w14:textId="0246113B" w:rsidR="00244849" w:rsidRPr="00244849" w:rsidRDefault="00244849" w:rsidP="00244849">
      <w:pPr>
        <w:spacing w:before="100" w:beforeAutospacing="1" w:after="100" w:afterAutospacing="1"/>
        <w:rPr>
          <w:color w:val="FF0000"/>
        </w:rPr>
      </w:pPr>
      <w:r w:rsidRPr="00244849">
        <w:rPr>
          <w:color w:val="FF0000"/>
        </w:rPr>
        <w:t xml:space="preserve">So yes: Interlude 18 can assume the reader already “gets the borderless machine,” and now we focus on </w:t>
      </w:r>
      <w:r w:rsidRPr="00244849">
        <w:rPr>
          <w:b/>
          <w:bCs/>
          <w:color w:val="FF0000"/>
        </w:rPr>
        <w:t>agreement mechanics + scarcity manufacture + enclosure</w:t>
      </w:r>
      <w:r w:rsidRPr="00244849">
        <w:rPr>
          <w:color w:val="FF0000"/>
        </w:rPr>
        <w:t>.</w:t>
      </w:r>
    </w:p>
    <w:p w14:paraId="660D24BE" w14:textId="49D0F10D" w:rsidR="00244849" w:rsidRPr="00244849" w:rsidRDefault="00244849" w:rsidP="009E4974">
      <w:pPr>
        <w:rPr>
          <w:color w:val="FF0000"/>
        </w:rPr>
      </w:pPr>
      <w:r w:rsidRPr="00244849">
        <w:rPr>
          <w:color w:val="FF0000"/>
        </w:rPr>
        <w:t>}</w:t>
      </w:r>
    </w:p>
    <w:p w14:paraId="0A2A8AC1" w14:textId="46858D34" w:rsidR="00EF7392" w:rsidRDefault="00EF7392" w:rsidP="00EF7392">
      <w:pPr>
        <w:pStyle w:val="Heading2"/>
      </w:pPr>
      <w:proofErr w:type="gramStart"/>
      <w:r>
        <w:t>{</w:t>
      </w:r>
      <w:r w:rsidRPr="00EF7392">
        <w:t xml:space="preserve"> </w:t>
      </w:r>
      <w:r>
        <w:t>How</w:t>
      </w:r>
      <w:proofErr w:type="gramEnd"/>
      <w:r>
        <w:t xml:space="preserve"> Interlude 18 should differentiate itself from Interlude 8</w:t>
      </w:r>
    </w:p>
    <w:p w14:paraId="1D19CF74" w14:textId="77777777" w:rsidR="00EF7392" w:rsidRDefault="00EF7392" w:rsidP="00EF7392">
      <w:pPr>
        <w:pStyle w:val="NormalWeb"/>
      </w:pPr>
      <w:r>
        <w:rPr>
          <w:rStyle w:val="Strong"/>
        </w:rPr>
        <w:t>Interlude 8:</w:t>
      </w:r>
      <w:r>
        <w:t xml:space="preserve"> “What is the borderless machine? Why do protocols behave like nations?” </w:t>
      </w:r>
      <w:r>
        <w:br/>
      </w:r>
      <w:r>
        <w:rPr>
          <w:rStyle w:val="Strong"/>
        </w:rPr>
        <w:t>Interlude 18:</w:t>
      </w:r>
      <w:r>
        <w:t xml:space="preserve"> “How does the machine </w:t>
      </w:r>
      <w:r>
        <w:rPr>
          <w:rStyle w:val="Emphasis"/>
          <w:rFonts w:eastAsiaTheme="majorEastAsia"/>
        </w:rPr>
        <w:t>decide</w:t>
      </w:r>
      <w:r>
        <w:t xml:space="preserve"> what happened, when people don’t agree—and what does it do to trust when ownership becomes a ledger entry?”</w:t>
      </w:r>
    </w:p>
    <w:p w14:paraId="0238579B" w14:textId="77777777" w:rsidR="00EF7392" w:rsidRDefault="00EF7392" w:rsidP="00EF7392">
      <w:pPr>
        <w:pStyle w:val="NormalWeb"/>
      </w:pPr>
      <w:r>
        <w:t>That makes 18 feel like a diagnostic instrument panel rather than a rerun.</w:t>
      </w:r>
    </w:p>
    <w:p w14:paraId="0E4F3142" w14:textId="0E45B142" w:rsidR="00EF7392" w:rsidRDefault="00EF7392" w:rsidP="009E4974">
      <w:r>
        <w:t>}</w:t>
      </w:r>
    </w:p>
    <w:p w14:paraId="07D7E7D8" w14:textId="00E5FA8D" w:rsidR="009E4974" w:rsidRDefault="009E4974" w:rsidP="009E4974"/>
    <w:p w14:paraId="055FB63A" w14:textId="18D6BE99" w:rsidR="00387BB5" w:rsidRDefault="00387BB5" w:rsidP="009E4974">
      <w:pPr>
        <w:rPr>
          <w:color w:val="FF0000"/>
        </w:rPr>
      </w:pPr>
      <w:r w:rsidRPr="00387BB5">
        <w:rPr>
          <w:color w:val="FF0000"/>
        </w:rPr>
        <w:t>{</w:t>
      </w:r>
      <w:r>
        <w:rPr>
          <w:color w:val="FF0000"/>
        </w:rPr>
        <w:t xml:space="preserve">Suggested </w:t>
      </w:r>
      <w:r w:rsidRPr="00387BB5">
        <w:rPr>
          <w:color w:val="FF0000"/>
        </w:rPr>
        <w:t>TOC</w:t>
      </w:r>
      <w:r>
        <w:rPr>
          <w:color w:val="FF0000"/>
        </w:rPr>
        <w:t>:</w:t>
      </w:r>
    </w:p>
    <w:p w14:paraId="015AB9F2" w14:textId="109C1B89" w:rsidR="00387BB5" w:rsidRDefault="00387BB5" w:rsidP="009E4974">
      <w:pPr>
        <w:rPr>
          <w:color w:val="FF0000"/>
        </w:rPr>
      </w:pPr>
    </w:p>
    <w:p w14:paraId="4FD90719" w14:textId="1EC29951" w:rsidR="00387BB5" w:rsidRDefault="00387BB5" w:rsidP="009E4974">
      <w:pPr>
        <w:rPr>
          <w:color w:val="FF0000"/>
        </w:rPr>
      </w:pPr>
      <w:r>
        <w:rPr>
          <w:color w:val="FF0000"/>
        </w:rPr>
        <w:t>UPDATED (accounting for Blockchain in Volume I:</w:t>
      </w:r>
    </w:p>
    <w:p w14:paraId="2A808348" w14:textId="1F39263E" w:rsidR="00387BB5" w:rsidRDefault="00387BB5" w:rsidP="009E4974">
      <w:pPr>
        <w:rPr>
          <w:color w:val="FF0000"/>
        </w:rPr>
      </w:pPr>
    </w:p>
    <w:p w14:paraId="6E7CDE21" w14:textId="47628E60" w:rsidR="00387BB5" w:rsidRDefault="00387BB5" w:rsidP="009E4974">
      <w:pPr>
        <w:rPr>
          <w:color w:val="FF0000"/>
        </w:rPr>
      </w:pPr>
    </w:p>
    <w:p w14:paraId="1C7A2213" w14:textId="2E23EA32" w:rsidR="000C6579" w:rsidRPr="000C6579" w:rsidRDefault="000C6579" w:rsidP="000C6579">
      <w:pPr>
        <w:rPr>
          <w:color w:val="538135" w:themeColor="accent6" w:themeShade="BF"/>
        </w:rPr>
      </w:pPr>
      <w:r w:rsidRPr="000C6579">
        <w:rPr>
          <w:color w:val="538135" w:themeColor="accent6" w:themeShade="BF"/>
        </w:rPr>
        <w:t>Interlude 18: revised 10–</w:t>
      </w:r>
      <w:proofErr w:type="gramStart"/>
      <w:r w:rsidRPr="000C6579">
        <w:rPr>
          <w:color w:val="538135" w:themeColor="accent6" w:themeShade="BF"/>
        </w:rPr>
        <w:t>12 page</w:t>
      </w:r>
      <w:proofErr w:type="gramEnd"/>
      <w:r w:rsidRPr="000C6579">
        <w:rPr>
          <w:color w:val="538135" w:themeColor="accent6" w:themeShade="BF"/>
        </w:rPr>
        <w:t xml:space="preserve"> outline (post-Interlude 8)</w:t>
      </w:r>
    </w:p>
    <w:p w14:paraId="147A00AF" w14:textId="77777777" w:rsidR="000C6579" w:rsidRDefault="000C6579" w:rsidP="000C6579">
      <w:pPr>
        <w:pStyle w:val="Heading3"/>
      </w:pPr>
      <w:r>
        <w:t>0) Vignette (½–1 page)</w:t>
      </w:r>
    </w:p>
    <w:p w14:paraId="2778E705" w14:textId="77777777" w:rsidR="000C6579" w:rsidRDefault="000C6579" w:rsidP="005457FD">
      <w:pPr>
        <w:pStyle w:val="NormalWeb"/>
        <w:numPr>
          <w:ilvl w:val="0"/>
          <w:numId w:val="45"/>
        </w:numPr>
      </w:pPr>
      <w:r>
        <w:t>The “two ledgers disagree” dispute (shipment/records) → the primitive: “one history.”</w:t>
      </w:r>
    </w:p>
    <w:p w14:paraId="644377CE" w14:textId="77777777" w:rsidR="000C6579" w:rsidRDefault="000C6579" w:rsidP="000C6579">
      <w:pPr>
        <w:pStyle w:val="Heading3"/>
      </w:pPr>
      <w:r>
        <w:t>1) Micro-bridge (¼ page): “We already built the borderless machine”</w:t>
      </w:r>
    </w:p>
    <w:p w14:paraId="0B57F8E3" w14:textId="77777777" w:rsidR="000C6579" w:rsidRDefault="000C6579" w:rsidP="005457FD">
      <w:pPr>
        <w:pStyle w:val="NormalWeb"/>
        <w:numPr>
          <w:ilvl w:val="0"/>
          <w:numId w:val="46"/>
        </w:numPr>
      </w:pPr>
      <w:r>
        <w:t>One paragraph acknowledging Interlude 8 and shifting gears:</w:t>
      </w:r>
    </w:p>
    <w:p w14:paraId="48F3CC92" w14:textId="77777777" w:rsidR="000C6579" w:rsidRDefault="000C6579" w:rsidP="005457FD">
      <w:pPr>
        <w:pStyle w:val="NormalWeb"/>
        <w:numPr>
          <w:ilvl w:val="1"/>
          <w:numId w:val="46"/>
        </w:numPr>
      </w:pPr>
      <w:r>
        <w:t>“In 8 we saw the constitution. Here we examine the voting rules, the coups, and the property deeds.”</w:t>
      </w:r>
    </w:p>
    <w:p w14:paraId="4BFBC80B" w14:textId="77777777" w:rsidR="000C6579" w:rsidRDefault="000C6579" w:rsidP="000C6579">
      <w:pPr>
        <w:pStyle w:val="Heading3"/>
      </w:pPr>
      <w:r>
        <w:t>2) The ancient problem: agreement under adversity (1–1.5 pages)</w:t>
      </w:r>
    </w:p>
    <w:p w14:paraId="15362105" w14:textId="77777777" w:rsidR="000C6579" w:rsidRDefault="000C6579" w:rsidP="005457FD">
      <w:pPr>
        <w:pStyle w:val="NormalWeb"/>
        <w:numPr>
          <w:ilvl w:val="0"/>
          <w:numId w:val="47"/>
        </w:numPr>
      </w:pPr>
      <w:r>
        <w:t>Consensus as a structural problem (immune systems / oscillators / distributed logs / legitimacy).</w:t>
      </w:r>
    </w:p>
    <w:p w14:paraId="589D7A2E" w14:textId="77777777" w:rsidR="000C6579" w:rsidRDefault="000C6579" w:rsidP="005457FD">
      <w:pPr>
        <w:pStyle w:val="NormalWeb"/>
        <w:numPr>
          <w:ilvl w:val="0"/>
          <w:numId w:val="47"/>
        </w:numPr>
      </w:pPr>
      <w:r>
        <w:t xml:space="preserve">Keep it non-evangelical: “mechanism with </w:t>
      </w:r>
      <w:proofErr w:type="spellStart"/>
      <w:r>
        <w:t>tradeoffs</w:t>
      </w:r>
      <w:proofErr w:type="spellEnd"/>
      <w:r>
        <w:t>.”</w:t>
      </w:r>
    </w:p>
    <w:p w14:paraId="2C652DD9" w14:textId="77777777" w:rsidR="000C6579" w:rsidRDefault="000C6579" w:rsidP="000C6579">
      <w:pPr>
        <w:pStyle w:val="Heading3"/>
      </w:pPr>
      <w:r>
        <w:t>3) One history: the distributed log as the object of consensus (1 page)</w:t>
      </w:r>
    </w:p>
    <w:p w14:paraId="409CB054" w14:textId="77777777" w:rsidR="000C6579" w:rsidRDefault="000C6579" w:rsidP="005457FD">
      <w:pPr>
        <w:pStyle w:val="NormalWeb"/>
        <w:numPr>
          <w:ilvl w:val="0"/>
          <w:numId w:val="48"/>
        </w:numPr>
      </w:pPr>
      <w:r>
        <w:t>What “agreement” means: ordering of events, not metaphysical truth.</w:t>
      </w:r>
    </w:p>
    <w:p w14:paraId="56255FD4" w14:textId="77777777" w:rsidR="000C6579" w:rsidRDefault="000C6579" w:rsidP="005457FD">
      <w:pPr>
        <w:pStyle w:val="NormalWeb"/>
        <w:numPr>
          <w:ilvl w:val="0"/>
          <w:numId w:val="48"/>
        </w:numPr>
      </w:pPr>
      <w:r>
        <w:t>Failure modes: delay, crash, byzantine.</w:t>
      </w:r>
    </w:p>
    <w:p w14:paraId="72DA35A2" w14:textId="3A07FDCC" w:rsidR="000C6579" w:rsidRDefault="000C6579" w:rsidP="005457FD">
      <w:pPr>
        <w:pStyle w:val="NormalWeb"/>
        <w:numPr>
          <w:ilvl w:val="0"/>
          <w:numId w:val="48"/>
        </w:numPr>
      </w:pPr>
      <w:r>
        <w:t>Why “finality” is the deep question.</w:t>
      </w:r>
    </w:p>
    <w:p w14:paraId="5FA05FD0" w14:textId="19CB39B4" w:rsidR="004E2FEA" w:rsidRDefault="004E2FEA" w:rsidP="004E2FEA">
      <w:pPr>
        <w:pStyle w:val="NormalWeb"/>
      </w:pPr>
    </w:p>
    <w:p w14:paraId="247176A0" w14:textId="2FE08F80" w:rsidR="00EF7392" w:rsidRDefault="00EF7392" w:rsidP="004E2FEA">
      <w:pPr>
        <w:pStyle w:val="NormalWeb"/>
      </w:pPr>
    </w:p>
    <w:p w14:paraId="54EDDDE4" w14:textId="1ACFFB5E" w:rsidR="00EF7392" w:rsidRDefault="00EF7392" w:rsidP="004E2FEA">
      <w:pPr>
        <w:pStyle w:val="NormalWeb"/>
      </w:pPr>
    </w:p>
    <w:p w14:paraId="37EB049D" w14:textId="4E1CCF1B" w:rsidR="00EF7392" w:rsidRDefault="00EF7392" w:rsidP="004E2FEA">
      <w:pPr>
        <w:pStyle w:val="NormalWeb"/>
      </w:pPr>
    </w:p>
    <w:p w14:paraId="2B08AEC2" w14:textId="77777777" w:rsidR="00EF7392" w:rsidRDefault="00EF7392" w:rsidP="00EF7392">
      <w:pPr>
        <w:pStyle w:val="Heading2"/>
      </w:pPr>
      <w:r>
        <w:t>One History: The Distributed Log as the Object of Consensus</w:t>
      </w:r>
    </w:p>
    <w:p w14:paraId="0725179B" w14:textId="77777777" w:rsidR="00EF7392" w:rsidRDefault="00EF7392" w:rsidP="00EF7392">
      <w:pPr>
        <w:pStyle w:val="NormalWeb"/>
      </w:pPr>
      <w:r>
        <w:t>When most people hear “consensus,” they imagine agreement in the human sense—shared belief, shared values, shared conclusions. A town hall where everyone nods. A jury that reaches unanimity. A family that finally stops arguing and eats dinner.</w:t>
      </w:r>
    </w:p>
    <w:p w14:paraId="35074198" w14:textId="77777777" w:rsidR="00EF7392" w:rsidRDefault="00EF7392" w:rsidP="00EF7392">
      <w:pPr>
        <w:pStyle w:val="NormalWeb"/>
      </w:pPr>
      <w:r>
        <w:lastRenderedPageBreak/>
        <w:t>That’s not what consensus means in distributed systems.</w:t>
      </w:r>
    </w:p>
    <w:p w14:paraId="726C251B" w14:textId="77777777" w:rsidR="00EF7392" w:rsidRDefault="00EF7392" w:rsidP="00EF7392">
      <w:pPr>
        <w:pStyle w:val="NormalWeb"/>
      </w:pPr>
      <w:r>
        <w:t>In computing, consensus is more austere. Less romantic. More surgical.</w:t>
      </w:r>
    </w:p>
    <w:p w14:paraId="39D86230" w14:textId="77777777" w:rsidR="00EF7392" w:rsidRDefault="00EF7392" w:rsidP="00EF7392">
      <w:pPr>
        <w:pStyle w:val="NormalWeb"/>
      </w:pPr>
      <w:r>
        <w:t xml:space="preserve">It is the ability of many machines—separated by distance, delay, failure, and sometimes malice—to agree on </w:t>
      </w:r>
      <w:r>
        <w:rPr>
          <w:rStyle w:val="Strong"/>
        </w:rPr>
        <w:t>one ordered history of events</w:t>
      </w:r>
      <w:r>
        <w:t>.</w:t>
      </w:r>
    </w:p>
    <w:p w14:paraId="3D3B9C23" w14:textId="77777777" w:rsidR="00EF7392" w:rsidRDefault="00EF7392" w:rsidP="00EF7392">
      <w:pPr>
        <w:pStyle w:val="NormalWeb"/>
      </w:pPr>
      <w:r>
        <w:t>Not “truth” in the cosmic sense.</w:t>
      </w:r>
    </w:p>
    <w:p w14:paraId="32E1B63E" w14:textId="77777777" w:rsidR="00EF7392" w:rsidRDefault="00EF7392" w:rsidP="00EF7392">
      <w:pPr>
        <w:pStyle w:val="NormalWeb"/>
      </w:pPr>
      <w:r>
        <w:t>A sequence.</w:t>
      </w:r>
    </w:p>
    <w:p w14:paraId="181945F6" w14:textId="77777777" w:rsidR="00EF7392" w:rsidRDefault="00EF7392" w:rsidP="00EF7392">
      <w:pPr>
        <w:pStyle w:val="NormalWeb"/>
      </w:pPr>
      <w:r>
        <w:t>A shared log.</w:t>
      </w:r>
    </w:p>
    <w:p w14:paraId="1C9DB540" w14:textId="77777777" w:rsidR="00EF7392" w:rsidRDefault="00EF7392" w:rsidP="00EF7392">
      <w:pPr>
        <w:pStyle w:val="NormalWeb"/>
      </w:pPr>
      <w:r>
        <w:t>Who paid whom, and when.</w:t>
      </w:r>
      <w:r>
        <w:br/>
        <w:t>Which update happened first.</w:t>
      </w:r>
      <w:r>
        <w:br/>
        <w:t>Which record is the latest.</w:t>
      </w:r>
      <w:r>
        <w:br/>
        <w:t>Which transaction counts.</w:t>
      </w:r>
      <w:r>
        <w:br/>
        <w:t xml:space="preserve">Which version is </w:t>
      </w:r>
      <w:r>
        <w:rPr>
          <w:rStyle w:val="Emphasis"/>
          <w:rFonts w:eastAsiaTheme="majorEastAsia"/>
        </w:rPr>
        <w:t>the</w:t>
      </w:r>
      <w:r>
        <w:t xml:space="preserve"> version.</w:t>
      </w:r>
    </w:p>
    <w:p w14:paraId="693F2BA5" w14:textId="77777777" w:rsidR="00EF7392" w:rsidRDefault="00EF7392" w:rsidP="00EF7392">
      <w:pPr>
        <w:pStyle w:val="NormalWeb"/>
      </w:pPr>
      <w:r>
        <w:t>Because without a shared history, a system doesn’t merely “disagree.”</w:t>
      </w:r>
    </w:p>
    <w:p w14:paraId="377A3926" w14:textId="77777777" w:rsidR="00EF7392" w:rsidRDefault="00EF7392" w:rsidP="00EF7392">
      <w:pPr>
        <w:pStyle w:val="NormalWeb"/>
      </w:pPr>
      <w:r>
        <w:t>It dissolves.</w:t>
      </w:r>
    </w:p>
    <w:p w14:paraId="66EF4955" w14:textId="77777777" w:rsidR="00EF7392" w:rsidRDefault="00EF7392" w:rsidP="00EF7392">
      <w:pPr>
        <w:pStyle w:val="NormalWeb"/>
      </w:pPr>
      <w:r>
        <w:t>You can’t reconcile inventory if two databases disagree about what arrived. You can’t settle a trade if two parties disagree about what cleared. You can’t coordinate access rights if two servers disagree about who is authorized. You don’t get “different opinions.” You get duplication, conflict, and then litigation—technical, legal, or literal.</w:t>
      </w:r>
    </w:p>
    <w:p w14:paraId="04DD3C9E" w14:textId="77777777" w:rsidR="00EF7392" w:rsidRDefault="00EF7392" w:rsidP="00EF7392">
      <w:pPr>
        <w:pStyle w:val="NormalWeb"/>
      </w:pPr>
      <w:r>
        <w:t xml:space="preserve">The ledger dispute in the vignette wasn’t really about pallets. It was about epistemology under incentives: </w:t>
      </w:r>
      <w:r>
        <w:rPr>
          <w:rStyle w:val="Emphasis"/>
          <w:rFonts w:eastAsiaTheme="majorEastAsia"/>
        </w:rPr>
        <w:t>whose record becomes real enough to bill?</w:t>
      </w:r>
      <w:r>
        <w:t xml:space="preserve"> In a high-trust environment, we solve that with reputation, negotiation, and the implicit threat of future consequences. In a low-trust environment, we solve it with auditors, contracts, and institutions that act as arbiters of the timeline.</w:t>
      </w:r>
    </w:p>
    <w:p w14:paraId="366B1ABE" w14:textId="77777777" w:rsidR="00EF7392" w:rsidRDefault="00EF7392" w:rsidP="00EF7392">
      <w:pPr>
        <w:pStyle w:val="NormalWeb"/>
      </w:pPr>
      <w:r>
        <w:t>Blockchains are one attempt to do the same thing without appointing a single arbiter.</w:t>
      </w:r>
    </w:p>
    <w:p w14:paraId="45EDBE58" w14:textId="77777777" w:rsidR="00EF7392" w:rsidRDefault="00EF7392" w:rsidP="00EF7392">
      <w:pPr>
        <w:pStyle w:val="NormalWeb"/>
      </w:pPr>
      <w:r>
        <w:t>But the underlying object is the same across all these systems:</w:t>
      </w:r>
    </w:p>
    <w:p w14:paraId="4CAC0F35" w14:textId="77777777" w:rsidR="00EF7392" w:rsidRDefault="00EF7392" w:rsidP="00EF7392">
      <w:pPr>
        <w:pStyle w:val="NormalWeb"/>
      </w:pPr>
      <w:r>
        <w:rPr>
          <w:rStyle w:val="Strong"/>
        </w:rPr>
        <w:t>a log that everyone can agree is the log.</w:t>
      </w:r>
    </w:p>
    <w:p w14:paraId="7FD04AE7" w14:textId="77777777" w:rsidR="00EF7392" w:rsidRDefault="00EF7392" w:rsidP="00EF7392">
      <w:pPr>
        <w:pStyle w:val="NormalWeb"/>
      </w:pPr>
      <w:r>
        <w:t xml:space="preserve">This is why “event order” is the heart of the problem. Networks are messy. Messages arrive late. Packets are dropped. Machines reboot. Clocks drift. Even in an honest system, two observers can see the same events in different orders </w:t>
      </w:r>
      <w:r>
        <w:lastRenderedPageBreak/>
        <w:t>simply because the universe does not deliver information instantaneously. “At the same time” is a human fantasy. The network has its own weather.</w:t>
      </w:r>
    </w:p>
    <w:p w14:paraId="74D67A46" w14:textId="77777777" w:rsidR="00EF7392" w:rsidRDefault="00EF7392" w:rsidP="00EF7392">
      <w:pPr>
        <w:pStyle w:val="NormalWeb"/>
      </w:pPr>
      <w:proofErr w:type="gramStart"/>
      <w:r>
        <w:t>So</w:t>
      </w:r>
      <w:proofErr w:type="gramEnd"/>
      <w:r>
        <w:t xml:space="preserve"> consensus protocols are not primarily about stopping liars. They are about surviving reality: delay, partial failure, and uncertainty.</w:t>
      </w:r>
    </w:p>
    <w:p w14:paraId="631DC118" w14:textId="77777777" w:rsidR="00EF7392" w:rsidRDefault="00EF7392" w:rsidP="00EF7392">
      <w:pPr>
        <w:pStyle w:val="NormalWeb"/>
      </w:pPr>
      <w:r>
        <w:t>Then, yes, they also have to survive liars.</w:t>
      </w:r>
    </w:p>
    <w:p w14:paraId="0785A4B1" w14:textId="77777777" w:rsidR="00EF7392" w:rsidRDefault="00EF7392" w:rsidP="00EF7392">
      <w:pPr>
        <w:pStyle w:val="NormalWeb"/>
      </w:pPr>
      <w:r>
        <w:t>Which introduces the first hard design question:</w:t>
      </w:r>
    </w:p>
    <w:p w14:paraId="2D0BCE27" w14:textId="77777777" w:rsidR="00EF7392" w:rsidRDefault="00EF7392" w:rsidP="00EF7392">
      <w:pPr>
        <w:pStyle w:val="Heading4"/>
      </w:pPr>
      <w:r>
        <w:t>Finality: when does history stop being negotiable?</w:t>
      </w:r>
    </w:p>
    <w:p w14:paraId="38F07C52" w14:textId="77777777" w:rsidR="00EF7392" w:rsidRDefault="00EF7392" w:rsidP="00EF7392">
      <w:pPr>
        <w:pStyle w:val="NormalWeb"/>
      </w:pPr>
      <w:r>
        <w:t xml:space="preserve">A ledger is only useful if there comes a moment when you can say: </w:t>
      </w:r>
      <w:r>
        <w:rPr>
          <w:rStyle w:val="Emphasis"/>
          <w:rFonts w:eastAsiaTheme="majorEastAsia"/>
        </w:rPr>
        <w:t>this is settled.</w:t>
      </w:r>
    </w:p>
    <w:p w14:paraId="7CDE1A92" w14:textId="77777777" w:rsidR="00EF7392" w:rsidRDefault="00EF7392" w:rsidP="00EF7392">
      <w:pPr>
        <w:pStyle w:val="NormalWeb"/>
      </w:pPr>
      <w:r>
        <w:t>In a centralized system, finality is easy to declare. The database commits. The admin signs off. The court rules. The authority says, “This is the record.”</w:t>
      </w:r>
    </w:p>
    <w:p w14:paraId="6FAE4980" w14:textId="77777777" w:rsidR="00EF7392" w:rsidRDefault="00EF7392" w:rsidP="00EF7392">
      <w:pPr>
        <w:pStyle w:val="NormalWeb"/>
      </w:pPr>
      <w:r>
        <w:t>In distributed systems, finality is philosophical before it is technical: at what point does an event become so embedded in the shared log that it’s no longer worth disputing?</w:t>
      </w:r>
    </w:p>
    <w:p w14:paraId="0C469416" w14:textId="77777777" w:rsidR="00EF7392" w:rsidRDefault="00EF7392" w:rsidP="00EF7392">
      <w:pPr>
        <w:pStyle w:val="NormalWeb"/>
      </w:pPr>
      <w:r>
        <w:t>Different systems answer differently:</w:t>
      </w:r>
    </w:p>
    <w:p w14:paraId="0AABC8B7" w14:textId="77777777" w:rsidR="00EF7392" w:rsidRDefault="00EF7392" w:rsidP="00EF7392">
      <w:pPr>
        <w:numPr>
          <w:ilvl w:val="0"/>
          <w:numId w:val="59"/>
        </w:numPr>
        <w:spacing w:before="100" w:beforeAutospacing="1" w:after="100" w:afterAutospacing="1"/>
      </w:pPr>
      <w:r>
        <w:t xml:space="preserve">Some aim for </w:t>
      </w:r>
      <w:r>
        <w:rPr>
          <w:rStyle w:val="Strong"/>
        </w:rPr>
        <w:t>deterministic finality</w:t>
      </w:r>
      <w:r>
        <w:t xml:space="preserve">: once the system decides, it is decided—unless the system itself is reconfigured. </w:t>
      </w:r>
    </w:p>
    <w:p w14:paraId="7B3FDB36" w14:textId="77777777" w:rsidR="00EF7392" w:rsidRDefault="00EF7392" w:rsidP="00EF7392">
      <w:pPr>
        <w:numPr>
          <w:ilvl w:val="0"/>
          <w:numId w:val="59"/>
        </w:numPr>
        <w:spacing w:before="100" w:beforeAutospacing="1" w:after="100" w:afterAutospacing="1"/>
      </w:pPr>
      <w:r>
        <w:t xml:space="preserve">Others accept </w:t>
      </w:r>
      <w:r>
        <w:rPr>
          <w:rStyle w:val="Strong"/>
        </w:rPr>
        <w:t>probabilistic finality</w:t>
      </w:r>
      <w:r>
        <w:t xml:space="preserve">: the deeper an event is buried under subsequent agreement, the less likely it is to be overturned, until “practically impossible” becomes good enough to do business. </w:t>
      </w:r>
    </w:p>
    <w:p w14:paraId="5BC99270" w14:textId="77777777" w:rsidR="00EF7392" w:rsidRDefault="00EF7392" w:rsidP="00EF7392">
      <w:pPr>
        <w:pStyle w:val="NormalWeb"/>
      </w:pPr>
      <w:r>
        <w:t>This is where the metaphor of burial returns with teeth: in consensus, events become “real” by becoming hard to rewrite. History gains weight by accumulation—by cost.</w:t>
      </w:r>
    </w:p>
    <w:p w14:paraId="5F03BB36" w14:textId="77777777" w:rsidR="00EF7392" w:rsidRDefault="00EF7392" w:rsidP="00EF7392">
      <w:pPr>
        <w:pStyle w:val="NormalWeb"/>
      </w:pPr>
      <w:r>
        <w:t>But notice what we’ve quietly done.</w:t>
      </w:r>
    </w:p>
    <w:p w14:paraId="2D31EF5E" w14:textId="77777777" w:rsidR="00EF7392" w:rsidRDefault="00EF7392" w:rsidP="00EF7392">
      <w:pPr>
        <w:pStyle w:val="NormalWeb"/>
      </w:pPr>
      <w:r>
        <w:t xml:space="preserve">We’ve taken a human concept—truth—and replaced it with an engineering concept: </w:t>
      </w:r>
      <w:r>
        <w:rPr>
          <w:rStyle w:val="Strong"/>
        </w:rPr>
        <w:t>rewrite difficulty</w:t>
      </w:r>
      <w:r>
        <w:t>.</w:t>
      </w:r>
    </w:p>
    <w:p w14:paraId="6FB8C070" w14:textId="77777777" w:rsidR="00EF7392" w:rsidRDefault="00EF7392" w:rsidP="00EF7392">
      <w:pPr>
        <w:pStyle w:val="NormalWeb"/>
      </w:pPr>
      <w:r>
        <w:t>This is not cynical. It’s necessary. In a network of strangers, “trust me” is not a protocol.</w:t>
      </w:r>
    </w:p>
    <w:p w14:paraId="1DBB79FB" w14:textId="77777777" w:rsidR="00EF7392" w:rsidRDefault="00EF7392" w:rsidP="00EF7392">
      <w:pPr>
        <w:pStyle w:val="NormalWeb"/>
      </w:pPr>
      <w:proofErr w:type="gramStart"/>
      <w:r>
        <w:t>So</w:t>
      </w:r>
      <w:proofErr w:type="gramEnd"/>
      <w:r>
        <w:t xml:space="preserve"> the ledger becomes a machine for producing a single, shared past—not because the past is metaphysically simple, but because coordination collapses without a shared past.</w:t>
      </w:r>
    </w:p>
    <w:p w14:paraId="3C435E3D" w14:textId="77777777" w:rsidR="00EF7392" w:rsidRDefault="00EF7392" w:rsidP="00EF7392">
      <w:pPr>
        <w:pStyle w:val="NormalWeb"/>
      </w:pPr>
      <w:r>
        <w:lastRenderedPageBreak/>
        <w:t>That’s the core of consensus: not agreement about meaning, but agreement about sequence.</w:t>
      </w:r>
    </w:p>
    <w:p w14:paraId="7F830BA5" w14:textId="77777777" w:rsidR="00EF7392" w:rsidRDefault="00EF7392" w:rsidP="00EF7392">
      <w:pPr>
        <w:pStyle w:val="NormalWeb"/>
      </w:pPr>
      <w:r>
        <w:t xml:space="preserve">And once you understand that, you can see why this interlude belongs after </w:t>
      </w:r>
      <w:r>
        <w:rPr>
          <w:rStyle w:val="Strong"/>
        </w:rPr>
        <w:t>The Fractured Basket</w:t>
      </w:r>
      <w:r>
        <w:t>.</w:t>
      </w:r>
    </w:p>
    <w:p w14:paraId="6162AFB3" w14:textId="77777777" w:rsidR="00EF7392" w:rsidRDefault="00EF7392" w:rsidP="00EF7392">
      <w:pPr>
        <w:pStyle w:val="NormalWeb"/>
      </w:pPr>
      <w:r>
        <w:t>When moral trust fractures, we begin searching for substitutes. We look for ways to coordinate without shared belief. We try to build systems where a person doesn’t have to be noble for the system to work—systems where incentives and auditability do what shared ethics used to do.</w:t>
      </w:r>
    </w:p>
    <w:p w14:paraId="21FB627C" w14:textId="77777777" w:rsidR="00EF7392" w:rsidRDefault="00EF7392" w:rsidP="00EF7392">
      <w:pPr>
        <w:pStyle w:val="NormalWeb"/>
      </w:pPr>
      <w:r>
        <w:t>Consensus protocols are one such attempt.</w:t>
      </w:r>
    </w:p>
    <w:p w14:paraId="43FDFD92" w14:textId="77777777" w:rsidR="00EF7392" w:rsidRDefault="00EF7392" w:rsidP="00EF7392">
      <w:pPr>
        <w:pStyle w:val="NormalWeb"/>
      </w:pPr>
      <w:r>
        <w:t>They are, in a sense, morality reduced to bookkeeping: a way of saying, “Even if we don’t like each other, we can at least agree on what happened.”</w:t>
      </w:r>
    </w:p>
    <w:p w14:paraId="01F5B1AB" w14:textId="77777777" w:rsidR="00EF7392" w:rsidRDefault="00EF7392" w:rsidP="00EF7392">
      <w:pPr>
        <w:pStyle w:val="NormalWeb"/>
      </w:pPr>
      <w:r>
        <w:t>The question we have to keep asking—quietly, relentlessly—is whether that reduction heals the basket…</w:t>
      </w:r>
    </w:p>
    <w:p w14:paraId="49ADA89D" w14:textId="77777777" w:rsidR="00EF7392" w:rsidRDefault="00EF7392" w:rsidP="00EF7392">
      <w:pPr>
        <w:pStyle w:val="NormalWeb"/>
      </w:pPr>
      <w:r>
        <w:t>or merely replaces it with a very expensive receipt.</w:t>
      </w:r>
    </w:p>
    <w:p w14:paraId="42421101" w14:textId="7B93372A" w:rsidR="00EF7392" w:rsidRDefault="00EF7392" w:rsidP="004E2FEA">
      <w:pPr>
        <w:pStyle w:val="NormalWeb"/>
      </w:pPr>
    </w:p>
    <w:p w14:paraId="59B8445C" w14:textId="77777777" w:rsidR="00EF7392" w:rsidRDefault="00EF7392" w:rsidP="004E2FEA">
      <w:pPr>
        <w:pStyle w:val="NormalWeb"/>
      </w:pPr>
    </w:p>
    <w:p w14:paraId="354DEBC6" w14:textId="725DFD6C" w:rsidR="004E2FEA" w:rsidRDefault="00EF7392" w:rsidP="004E2FEA">
      <w:pPr>
        <w:pStyle w:val="Heading2"/>
      </w:pPr>
      <w:r>
        <w:t xml:space="preserve">[DUPLICATE] </w:t>
      </w:r>
      <w:r w:rsidR="004E2FEA">
        <w:t>One History: The Distributed Log as the Object of Consensus</w:t>
      </w:r>
    </w:p>
    <w:p w14:paraId="095AD111" w14:textId="77777777" w:rsidR="004E2FEA" w:rsidRDefault="004E2FEA" w:rsidP="004E2FEA">
      <w:pPr>
        <w:pStyle w:val="NormalWeb"/>
      </w:pPr>
      <w:r>
        <w:t xml:space="preserve">In Interlude 8, we watched blockchains try to do something nations claim monopoly over: establish a shared public record without a central clerk. We said borders are optional; consensus is not. </w:t>
      </w:r>
    </w:p>
    <w:p w14:paraId="7C132D3F" w14:textId="77777777" w:rsidR="004E2FEA" w:rsidRDefault="004E2FEA" w:rsidP="004E2FEA">
      <w:pPr>
        <w:pStyle w:val="NormalWeb"/>
      </w:pPr>
      <w:r>
        <w:t>Here’s what that means in plain, unromantic terms:</w:t>
      </w:r>
    </w:p>
    <w:p w14:paraId="06BBD34F" w14:textId="77777777" w:rsidR="004E2FEA" w:rsidRDefault="004E2FEA" w:rsidP="004E2FEA">
      <w:pPr>
        <w:pStyle w:val="NormalWeb"/>
      </w:pPr>
      <w:r>
        <w:t>Consensus is not agreement about meaning.</w:t>
      </w:r>
    </w:p>
    <w:p w14:paraId="6EA63644" w14:textId="77777777" w:rsidR="004E2FEA" w:rsidRDefault="004E2FEA" w:rsidP="004E2FEA">
      <w:pPr>
        <w:pStyle w:val="NormalWeb"/>
      </w:pPr>
      <w:r>
        <w:t xml:space="preserve">Consensus is agreement about </w:t>
      </w:r>
      <w:r>
        <w:rPr>
          <w:rStyle w:val="Strong"/>
        </w:rPr>
        <w:t>sequence</w:t>
      </w:r>
      <w:r>
        <w:t>.</w:t>
      </w:r>
    </w:p>
    <w:p w14:paraId="797CD439" w14:textId="77777777" w:rsidR="004E2FEA" w:rsidRDefault="004E2FEA" w:rsidP="004E2FEA">
      <w:pPr>
        <w:pStyle w:val="NormalWeb"/>
      </w:pPr>
      <w:r>
        <w:t xml:space="preserve">In distributed systems, the object you’re trying to agree on is not “the truth” in the philosophical sense. It’s a timeline. A ledger. A shared log of events where everyone can point to the same page and say: </w:t>
      </w:r>
      <w:r>
        <w:rPr>
          <w:rStyle w:val="Emphasis"/>
          <w:rFonts w:eastAsiaTheme="majorEastAsia"/>
        </w:rPr>
        <w:t>this came before that; this was recorded; this was not.</w:t>
      </w:r>
    </w:p>
    <w:p w14:paraId="44E682EC" w14:textId="77777777" w:rsidR="004E2FEA" w:rsidRDefault="004E2FEA" w:rsidP="004E2FEA">
      <w:pPr>
        <w:pStyle w:val="NormalWeb"/>
      </w:pPr>
      <w:r>
        <w:t>Because without a shared history, a system doesn’t merely “disagree.”</w:t>
      </w:r>
    </w:p>
    <w:p w14:paraId="5A396715" w14:textId="77777777" w:rsidR="004E2FEA" w:rsidRDefault="004E2FEA" w:rsidP="004E2FEA">
      <w:pPr>
        <w:pStyle w:val="NormalWeb"/>
      </w:pPr>
      <w:r>
        <w:lastRenderedPageBreak/>
        <w:t>It dissolves.</w:t>
      </w:r>
    </w:p>
    <w:p w14:paraId="6734782E" w14:textId="77777777" w:rsidR="004E2FEA" w:rsidRDefault="004E2FEA" w:rsidP="004E2FEA">
      <w:pPr>
        <w:pStyle w:val="NormalWeb"/>
      </w:pPr>
      <w:r>
        <w:t>Inventory can’t reconcile if two databases disagree about what arrived. Payments can’t settle if two parties disagree about what cleared. Access rights can’t be enforced if servers disagree about who is authorized. You don’t get “different opinions.” You get duplicates, conflicts, and then someone has to pay for the ambiguity—auditors, arbitration, lawsuits, or brute authority.</w:t>
      </w:r>
    </w:p>
    <w:p w14:paraId="62F35799" w14:textId="77777777" w:rsidR="004E2FEA" w:rsidRDefault="004E2FEA" w:rsidP="004E2FEA">
      <w:pPr>
        <w:pStyle w:val="NormalWeb"/>
      </w:pPr>
      <w:r>
        <w:t>The little shipment dispute—the ninety-six versus one hundred—wasn’t really about pallets. It was about epistemology under incentives: whose record becomes real enough to bill? In a high-trust village, consensus is cheap; you rely on reputation and shame and shared memory. In a low-trust, large-scale system, consensus becomes expensive; you pay for controls, signatures, and institutions that arbitrate the timeline.</w:t>
      </w:r>
    </w:p>
    <w:p w14:paraId="2C746F16" w14:textId="77777777" w:rsidR="004E2FEA" w:rsidRDefault="004E2FEA" w:rsidP="004E2FEA">
      <w:pPr>
        <w:pStyle w:val="NormalWeb"/>
      </w:pPr>
      <w:r>
        <w:t>Blockchains are one attempt to replace the arbiter with a protocol.</w:t>
      </w:r>
    </w:p>
    <w:p w14:paraId="09D6650E" w14:textId="77777777" w:rsidR="004E2FEA" w:rsidRDefault="004E2FEA" w:rsidP="004E2FEA">
      <w:pPr>
        <w:pStyle w:val="NormalWeb"/>
      </w:pPr>
      <w:r>
        <w:t>But the deeper point is this: the network itself makes the problem hard.</w:t>
      </w:r>
    </w:p>
    <w:p w14:paraId="00EF7732" w14:textId="77777777" w:rsidR="004E2FEA" w:rsidRDefault="004E2FEA" w:rsidP="004E2FEA">
      <w:pPr>
        <w:pStyle w:val="NormalWeb"/>
      </w:pPr>
      <w:r>
        <w:t>Messages arrive late. Packets get dropped. Machines reboot. Clocks drift. Even in an honest system, two observers can see the same events in different orders simply because information does not travel instantaneously. “At the same time” is a human fantasy; the network has its own weather.</w:t>
      </w:r>
    </w:p>
    <w:p w14:paraId="7DBC79F9" w14:textId="77777777" w:rsidR="004E2FEA" w:rsidRDefault="004E2FEA" w:rsidP="004E2FEA">
      <w:pPr>
        <w:pStyle w:val="NormalWeb"/>
      </w:pPr>
      <w:proofErr w:type="gramStart"/>
      <w:r>
        <w:t>So</w:t>
      </w:r>
      <w:proofErr w:type="gramEnd"/>
      <w:r>
        <w:t xml:space="preserve"> consensus protocols aren’t primarily about stopping liars. They are about surviving reality: delay, partial failure, and uncertainty.</w:t>
      </w:r>
    </w:p>
    <w:p w14:paraId="42A04A3B" w14:textId="77777777" w:rsidR="004E2FEA" w:rsidRDefault="004E2FEA" w:rsidP="004E2FEA">
      <w:pPr>
        <w:pStyle w:val="NormalWeb"/>
      </w:pPr>
      <w:r>
        <w:t>Then, yes, they also have to survive liars.</w:t>
      </w:r>
    </w:p>
    <w:p w14:paraId="1A4C99B8" w14:textId="77777777" w:rsidR="004E2FEA" w:rsidRDefault="004E2FEA" w:rsidP="004E2FEA">
      <w:pPr>
        <w:pStyle w:val="NormalWeb"/>
      </w:pPr>
      <w:r>
        <w:t>Which brings us to the first serious question—one that sounds technical but is actually philosophical:</w:t>
      </w:r>
    </w:p>
    <w:p w14:paraId="07B1EAFC" w14:textId="77777777" w:rsidR="004E2FEA" w:rsidRDefault="004E2FEA" w:rsidP="004E2FEA">
      <w:pPr>
        <w:pStyle w:val="Heading4"/>
      </w:pPr>
      <w:r>
        <w:t>Finality: when does history stop being negotiable?</w:t>
      </w:r>
    </w:p>
    <w:p w14:paraId="4F906F6E" w14:textId="77777777" w:rsidR="004E2FEA" w:rsidRDefault="004E2FEA" w:rsidP="004E2FEA">
      <w:pPr>
        <w:pStyle w:val="NormalWeb"/>
      </w:pPr>
      <w:r>
        <w:t xml:space="preserve">A ledger is only useful if there comes a moment when you can say: </w:t>
      </w:r>
      <w:r>
        <w:rPr>
          <w:rStyle w:val="Emphasis"/>
          <w:rFonts w:eastAsiaTheme="majorEastAsia"/>
        </w:rPr>
        <w:t>this is settled.</w:t>
      </w:r>
    </w:p>
    <w:p w14:paraId="730FBD67" w14:textId="77777777" w:rsidR="004E2FEA" w:rsidRDefault="004E2FEA" w:rsidP="004E2FEA">
      <w:pPr>
        <w:pStyle w:val="NormalWeb"/>
      </w:pPr>
      <w:r>
        <w:t>In a centralized system, finality is easy to declare. The database commits. The admin signs off. The court rules. The authority says, “This is the record.”</w:t>
      </w:r>
    </w:p>
    <w:p w14:paraId="3DE20E95" w14:textId="77777777" w:rsidR="004E2FEA" w:rsidRDefault="004E2FEA" w:rsidP="004E2FEA">
      <w:pPr>
        <w:pStyle w:val="NormalWeb"/>
      </w:pPr>
      <w:r>
        <w:t>In distributed systems, finality is an achievement. A negotiated state. It depends on assumptions: how many failures you tolerate, how you handle delays, how you punish cheating, how you recover from forks.</w:t>
      </w:r>
    </w:p>
    <w:p w14:paraId="24562ED7" w14:textId="77777777" w:rsidR="004E2FEA" w:rsidRDefault="004E2FEA" w:rsidP="004E2FEA">
      <w:pPr>
        <w:pStyle w:val="NormalWeb"/>
      </w:pPr>
      <w:r>
        <w:t>Some systems aim for deterministic finality: once the system decides, it is decided—unless the system itself is reconfigured.</w:t>
      </w:r>
    </w:p>
    <w:p w14:paraId="194FB73D" w14:textId="77777777" w:rsidR="004E2FEA" w:rsidRDefault="004E2FEA" w:rsidP="004E2FEA">
      <w:pPr>
        <w:pStyle w:val="NormalWeb"/>
      </w:pPr>
      <w:r>
        <w:lastRenderedPageBreak/>
        <w:t>Others accept probabilistic finality: the deeper an event is buried under subsequent agreement, the less likely it is to be overturned, until “practically impossible” becomes good enough to do business.</w:t>
      </w:r>
    </w:p>
    <w:p w14:paraId="22355D6D" w14:textId="77777777" w:rsidR="004E2FEA" w:rsidRDefault="004E2FEA" w:rsidP="004E2FEA">
      <w:pPr>
        <w:pStyle w:val="NormalWeb"/>
      </w:pPr>
      <w:r>
        <w:t>Notice what we’ve done.</w:t>
      </w:r>
    </w:p>
    <w:p w14:paraId="744DF643" w14:textId="77777777" w:rsidR="004E2FEA" w:rsidRDefault="004E2FEA" w:rsidP="004E2FEA">
      <w:pPr>
        <w:pStyle w:val="NormalWeb"/>
      </w:pPr>
      <w:r>
        <w:t>We’ve replaced a human concept—truth—with an engineering concept: rewrite difficulty.</w:t>
      </w:r>
    </w:p>
    <w:p w14:paraId="6DED561B" w14:textId="77777777" w:rsidR="004E2FEA" w:rsidRDefault="004E2FEA" w:rsidP="004E2FEA">
      <w:pPr>
        <w:pStyle w:val="NormalWeb"/>
      </w:pPr>
      <w:r>
        <w:t>This is not cynicism. It’s necessity. In a network of strangers, “trust me” is not a protocol.</w:t>
      </w:r>
    </w:p>
    <w:p w14:paraId="450D4E0F" w14:textId="77777777" w:rsidR="004E2FEA" w:rsidRDefault="004E2FEA" w:rsidP="004E2FEA">
      <w:pPr>
        <w:pStyle w:val="NormalWeb"/>
      </w:pPr>
      <w:proofErr w:type="gramStart"/>
      <w:r>
        <w:t>So</w:t>
      </w:r>
      <w:proofErr w:type="gramEnd"/>
      <w:r>
        <w:t xml:space="preserve"> the ledger becomes a machine for producing a single shared past—not because the past is metaphysically simple, but because coordination collapses without a shared past.</w:t>
      </w:r>
    </w:p>
    <w:p w14:paraId="2A785FDB" w14:textId="77777777" w:rsidR="004E2FEA" w:rsidRDefault="004E2FEA" w:rsidP="004E2FEA">
      <w:pPr>
        <w:pStyle w:val="NormalWeb"/>
      </w:pPr>
      <w:r>
        <w:t xml:space="preserve">That is the heart of consensus: not agreement about what the world </w:t>
      </w:r>
      <w:r>
        <w:rPr>
          <w:rStyle w:val="Emphasis"/>
          <w:rFonts w:eastAsiaTheme="majorEastAsia"/>
        </w:rPr>
        <w:t>means</w:t>
      </w:r>
      <w:r>
        <w:t xml:space="preserve">, but agreement about what the system will treat as having </w:t>
      </w:r>
      <w:r>
        <w:rPr>
          <w:rStyle w:val="Emphasis"/>
          <w:rFonts w:eastAsiaTheme="majorEastAsia"/>
        </w:rPr>
        <w:t>happened</w:t>
      </w:r>
      <w:r>
        <w:t>.</w:t>
      </w:r>
    </w:p>
    <w:p w14:paraId="67021632" w14:textId="77777777" w:rsidR="004E2FEA" w:rsidRDefault="004E2FEA" w:rsidP="004E2FEA">
      <w:pPr>
        <w:pStyle w:val="NormalWeb"/>
      </w:pPr>
      <w:r>
        <w:t>And now the bridge back to the fractured basket becomes unavoidable.</w:t>
      </w:r>
    </w:p>
    <w:p w14:paraId="561A5A7F" w14:textId="77777777" w:rsidR="004E2FEA" w:rsidRDefault="004E2FEA" w:rsidP="004E2FEA">
      <w:pPr>
        <w:pStyle w:val="NormalWeb"/>
      </w:pPr>
      <w:r>
        <w:t>When moral trust fractures, we begin searching for substitutes. We look for ways to coordinate without shared belief. We try to build systems where a person doesn’t have to be noble for the system to work—systems where incentives and auditability do what shared ethics used to do.</w:t>
      </w:r>
    </w:p>
    <w:p w14:paraId="4C0EAE46" w14:textId="77777777" w:rsidR="004E2FEA" w:rsidRDefault="004E2FEA" w:rsidP="004E2FEA">
      <w:pPr>
        <w:pStyle w:val="NormalWeb"/>
      </w:pPr>
      <w:r>
        <w:t>Consensus protocols are one such attempt.</w:t>
      </w:r>
    </w:p>
    <w:p w14:paraId="6A40A219" w14:textId="77777777" w:rsidR="004E2FEA" w:rsidRDefault="004E2FEA" w:rsidP="004E2FEA">
      <w:pPr>
        <w:pStyle w:val="NormalWeb"/>
      </w:pPr>
      <w:r>
        <w:t>They are morality reduced to bookkeeping: a way of saying, “Even if we don’t like each other, we can at least agree on the order of events.”</w:t>
      </w:r>
    </w:p>
    <w:p w14:paraId="4C977DC9" w14:textId="77777777" w:rsidR="004E2FEA" w:rsidRDefault="004E2FEA" w:rsidP="004E2FEA">
      <w:pPr>
        <w:pStyle w:val="NormalWeb"/>
      </w:pPr>
      <w:r>
        <w:t>The question we have to keep asking—quietly, relentlessly—is whether that reduction heals the basket…</w:t>
      </w:r>
    </w:p>
    <w:p w14:paraId="6AC166A7" w14:textId="77777777" w:rsidR="004E2FEA" w:rsidRDefault="004E2FEA" w:rsidP="004E2FEA">
      <w:pPr>
        <w:pStyle w:val="NormalWeb"/>
      </w:pPr>
      <w:r>
        <w:t>or merely replaces it with a very expensive receipt.</w:t>
      </w:r>
    </w:p>
    <w:p w14:paraId="55616A97" w14:textId="77777777" w:rsidR="004E2FEA" w:rsidRDefault="004E2FEA" w:rsidP="004E2FEA">
      <w:pPr>
        <w:pStyle w:val="NormalWeb"/>
      </w:pPr>
    </w:p>
    <w:p w14:paraId="5F9DA0D0" w14:textId="77777777" w:rsidR="004E2FEA" w:rsidRDefault="004E2FEA" w:rsidP="004E2FEA">
      <w:pPr>
        <w:pStyle w:val="NormalWeb"/>
      </w:pPr>
    </w:p>
    <w:p w14:paraId="38487E17" w14:textId="77777777" w:rsidR="000C6579" w:rsidRDefault="000C6579" w:rsidP="000C6579">
      <w:pPr>
        <w:pStyle w:val="Heading3"/>
      </w:pPr>
      <w:r>
        <w:t>4) Sybil resistance: why “who counts” is half the battle (1 page)</w:t>
      </w:r>
    </w:p>
    <w:p w14:paraId="501A041B" w14:textId="77777777" w:rsidR="000C6579" w:rsidRDefault="000C6579" w:rsidP="005457FD">
      <w:pPr>
        <w:pStyle w:val="NormalWeb"/>
        <w:numPr>
          <w:ilvl w:val="0"/>
          <w:numId w:val="49"/>
        </w:numPr>
      </w:pPr>
      <w:r>
        <w:t>Connect back to Interlude 13/17 themes: identity + cryptographic proofs.</w:t>
      </w:r>
    </w:p>
    <w:p w14:paraId="111C7227" w14:textId="77777777" w:rsidR="000C6579" w:rsidRDefault="000C6579" w:rsidP="005457FD">
      <w:pPr>
        <w:pStyle w:val="NormalWeb"/>
        <w:numPr>
          <w:ilvl w:val="0"/>
          <w:numId w:val="49"/>
        </w:numPr>
      </w:pPr>
      <w:r>
        <w:t>The core move: “one resource, one vote” and why that shapes everything.</w:t>
      </w:r>
    </w:p>
    <w:p w14:paraId="0B53FCB1" w14:textId="77777777" w:rsidR="000C6579" w:rsidRDefault="000C6579" w:rsidP="000C6579">
      <w:pPr>
        <w:pStyle w:val="Heading3"/>
      </w:pPr>
      <w:r>
        <w:lastRenderedPageBreak/>
        <w:t>5) Forks &amp; finality: when reality branches (1–1.25 pages)</w:t>
      </w:r>
    </w:p>
    <w:p w14:paraId="3011C075" w14:textId="77777777" w:rsidR="000C6579" w:rsidRDefault="000C6579" w:rsidP="005457FD">
      <w:pPr>
        <w:pStyle w:val="NormalWeb"/>
        <w:numPr>
          <w:ilvl w:val="0"/>
          <w:numId w:val="50"/>
        </w:numPr>
        <w:rPr>
          <w:rStyle w:val="relative"/>
          <w:rFonts w:eastAsiaTheme="majorEastAsia"/>
        </w:rPr>
      </w:pPr>
      <w:r>
        <w:t xml:space="preserve">Accidental forks (network delay) vs political forks (governance schisms) — Interlude 8 already calls forks “religious schism.” </w:t>
      </w:r>
    </w:p>
    <w:p w14:paraId="34111E26" w14:textId="77777777" w:rsidR="000C6579" w:rsidRDefault="000C6579" w:rsidP="000C6579">
      <w:pPr>
        <w:pStyle w:val="not-prose"/>
        <w:ind w:left="720"/>
        <w:rPr>
          <w:rFonts w:eastAsiaTheme="majorEastAsia"/>
        </w:rPr>
      </w:pPr>
      <w:r>
        <w:t>5 8i - The Borderless Machine -…</w:t>
      </w:r>
    </w:p>
    <w:p w14:paraId="0FBE62E3" w14:textId="77777777" w:rsidR="000C6579" w:rsidRDefault="000C6579" w:rsidP="005457FD">
      <w:pPr>
        <w:pStyle w:val="NormalWeb"/>
        <w:numPr>
          <w:ilvl w:val="0"/>
          <w:numId w:val="50"/>
        </w:numPr>
      </w:pPr>
      <w:r>
        <w:t>Probabilistic finality (</w:t>
      </w:r>
      <w:proofErr w:type="spellStart"/>
      <w:r>
        <w:t>PoW</w:t>
      </w:r>
      <w:proofErr w:type="spellEnd"/>
      <w:r>
        <w:t>) vs economic finality (</w:t>
      </w:r>
      <w:proofErr w:type="spellStart"/>
      <w:r>
        <w:t>PoS</w:t>
      </w:r>
      <w:proofErr w:type="spellEnd"/>
      <w:r>
        <w:t>) vs deterministic (BFT-</w:t>
      </w:r>
      <w:proofErr w:type="spellStart"/>
      <w:r>
        <w:t>ish</w:t>
      </w:r>
      <w:proofErr w:type="spellEnd"/>
      <w:r>
        <w:t>) — keep it conceptual.</w:t>
      </w:r>
    </w:p>
    <w:p w14:paraId="15E45218" w14:textId="77777777" w:rsidR="000C6579" w:rsidRDefault="000C6579" w:rsidP="000C6579">
      <w:pPr>
        <w:pStyle w:val="Heading3"/>
      </w:pPr>
      <w:r>
        <w:t>6) Proof of Work: cost-as-security (1 page)</w:t>
      </w:r>
    </w:p>
    <w:p w14:paraId="732E1BF6" w14:textId="77777777" w:rsidR="000C6579" w:rsidRDefault="000C6579" w:rsidP="005457FD">
      <w:pPr>
        <w:pStyle w:val="NormalWeb"/>
        <w:numPr>
          <w:ilvl w:val="0"/>
          <w:numId w:val="51"/>
        </w:numPr>
      </w:pPr>
      <w:r>
        <w:t>The minimal logic: making rewriting expensive.</w:t>
      </w:r>
    </w:p>
    <w:p w14:paraId="4AF3A3E1" w14:textId="77777777" w:rsidR="000C6579" w:rsidRDefault="000C6579" w:rsidP="005457FD">
      <w:pPr>
        <w:pStyle w:val="NormalWeb"/>
        <w:numPr>
          <w:ilvl w:val="0"/>
          <w:numId w:val="51"/>
        </w:numPr>
        <w:rPr>
          <w:rStyle w:val="relative"/>
          <w:rFonts w:eastAsiaTheme="majorEastAsia"/>
        </w:rPr>
      </w:pPr>
      <w:proofErr w:type="spellStart"/>
      <w:r>
        <w:t>Tradeoffs</w:t>
      </w:r>
      <w:proofErr w:type="spellEnd"/>
      <w:r>
        <w:t xml:space="preserve">: energy externalities, centralization pressure (mining pools) — matches Interlude 8’s “gravity of power.” </w:t>
      </w:r>
    </w:p>
    <w:p w14:paraId="7FE2BDC9" w14:textId="77777777" w:rsidR="000C6579" w:rsidRDefault="000C6579" w:rsidP="000C6579">
      <w:pPr>
        <w:pStyle w:val="not-prose"/>
        <w:ind w:left="720"/>
        <w:rPr>
          <w:rFonts w:eastAsiaTheme="majorEastAsia"/>
        </w:rPr>
      </w:pPr>
      <w:r>
        <w:t>5 8i - The Borderless Machine -…</w:t>
      </w:r>
    </w:p>
    <w:p w14:paraId="3897BA10" w14:textId="77777777" w:rsidR="000C6579" w:rsidRDefault="000C6579" w:rsidP="000C6579">
      <w:pPr>
        <w:pStyle w:val="Heading3"/>
      </w:pPr>
      <w:r>
        <w:t>7) Proof of Stake: capital-as-security (1–1.25 pages)</w:t>
      </w:r>
    </w:p>
    <w:p w14:paraId="2FC9BCF9" w14:textId="77777777" w:rsidR="000C6579" w:rsidRDefault="000C6579" w:rsidP="005457FD">
      <w:pPr>
        <w:pStyle w:val="NormalWeb"/>
        <w:numPr>
          <w:ilvl w:val="0"/>
          <w:numId w:val="52"/>
        </w:numPr>
      </w:pPr>
      <w:r>
        <w:t>Locked stake, slashing, incentives.</w:t>
      </w:r>
    </w:p>
    <w:p w14:paraId="69636908" w14:textId="77777777" w:rsidR="000C6579" w:rsidRDefault="000C6579" w:rsidP="005457FD">
      <w:pPr>
        <w:pStyle w:val="NormalWeb"/>
        <w:numPr>
          <w:ilvl w:val="0"/>
          <w:numId w:val="52"/>
        </w:numPr>
      </w:pPr>
      <w:proofErr w:type="spellStart"/>
      <w:r>
        <w:t>Tradeoffs</w:t>
      </w:r>
      <w:proofErr w:type="spellEnd"/>
      <w:r>
        <w:t>: plutocracy/capture risk, governance complexity.</w:t>
      </w:r>
    </w:p>
    <w:p w14:paraId="25C14A2C" w14:textId="77777777" w:rsidR="000C6579" w:rsidRDefault="000C6579" w:rsidP="005457FD">
      <w:pPr>
        <w:pStyle w:val="NormalWeb"/>
        <w:numPr>
          <w:ilvl w:val="0"/>
          <w:numId w:val="52"/>
        </w:numPr>
        <w:rPr>
          <w:rStyle w:val="relative"/>
          <w:rFonts w:eastAsiaTheme="majorEastAsia"/>
        </w:rPr>
      </w:pPr>
      <w:r>
        <w:t xml:space="preserve">Keep your Interlude 8 quip “digital feudalism with better branding” as a wink, but don’t let it become the argument. </w:t>
      </w:r>
    </w:p>
    <w:p w14:paraId="034753E7" w14:textId="77777777" w:rsidR="000C6579" w:rsidRDefault="000C6579" w:rsidP="000C6579">
      <w:pPr>
        <w:pStyle w:val="not-prose"/>
        <w:ind w:left="720"/>
        <w:rPr>
          <w:rFonts w:eastAsiaTheme="majorEastAsia"/>
        </w:rPr>
      </w:pPr>
      <w:r>
        <w:t>5 8i - The Borderless Machine -…</w:t>
      </w:r>
    </w:p>
    <w:p w14:paraId="626A7731" w14:textId="77777777" w:rsidR="000C6579" w:rsidRDefault="000C6579" w:rsidP="000C6579">
      <w:pPr>
        <w:pStyle w:val="Heading3"/>
      </w:pPr>
      <w:r>
        <w:t>8) Incentives are the constitution (¾–1 page)</w:t>
      </w:r>
    </w:p>
    <w:p w14:paraId="296B8E70" w14:textId="77777777" w:rsidR="000C6579" w:rsidRDefault="000C6579" w:rsidP="005457FD">
      <w:pPr>
        <w:pStyle w:val="NormalWeb"/>
        <w:numPr>
          <w:ilvl w:val="0"/>
          <w:numId w:val="53"/>
        </w:numPr>
      </w:pPr>
      <w:r>
        <w:t xml:space="preserve">The key philosophical spine: protocols don’t remove politics; they </w:t>
      </w:r>
      <w:r>
        <w:rPr>
          <w:rStyle w:val="Emphasis"/>
        </w:rPr>
        <w:t>encode</w:t>
      </w:r>
      <w:r>
        <w:t xml:space="preserve"> it.</w:t>
      </w:r>
    </w:p>
    <w:p w14:paraId="1E441DEE" w14:textId="77777777" w:rsidR="000C6579" w:rsidRDefault="000C6579" w:rsidP="005457FD">
      <w:pPr>
        <w:pStyle w:val="NormalWeb"/>
        <w:numPr>
          <w:ilvl w:val="0"/>
          <w:numId w:val="53"/>
        </w:numPr>
      </w:pPr>
      <w:r>
        <w:t>“Consensus is governance wearing math.”</w:t>
      </w:r>
    </w:p>
    <w:p w14:paraId="363CF2A0" w14:textId="77777777" w:rsidR="000C6579" w:rsidRDefault="000C6579" w:rsidP="000C6579">
      <w:pPr>
        <w:pStyle w:val="Heading3"/>
      </w:pPr>
      <w:r>
        <w:t>9) Scarcity manufacture: tokens, NFTs, and digital enclosure (1.5–2 pages)</w:t>
      </w:r>
    </w:p>
    <w:p w14:paraId="5B34C2AF" w14:textId="77777777" w:rsidR="000C6579" w:rsidRDefault="000C6579" w:rsidP="005457FD">
      <w:pPr>
        <w:pStyle w:val="NormalWeb"/>
        <w:numPr>
          <w:ilvl w:val="0"/>
          <w:numId w:val="54"/>
        </w:numPr>
      </w:pPr>
      <w:r>
        <w:t>Define scarcity precisely: “ownership is a ledger reference + enforcement rules.”</w:t>
      </w:r>
    </w:p>
    <w:p w14:paraId="121D9642" w14:textId="77777777" w:rsidR="000C6579" w:rsidRDefault="000C6579" w:rsidP="005457FD">
      <w:pPr>
        <w:pStyle w:val="NormalWeb"/>
        <w:numPr>
          <w:ilvl w:val="0"/>
          <w:numId w:val="54"/>
        </w:numPr>
      </w:pPr>
      <w:r>
        <w:t>NFTs: pointer/provenance, not “the thing.”</w:t>
      </w:r>
    </w:p>
    <w:p w14:paraId="141A1DEC" w14:textId="77777777" w:rsidR="000C6579" w:rsidRDefault="000C6579" w:rsidP="005457FD">
      <w:pPr>
        <w:pStyle w:val="NormalWeb"/>
        <w:numPr>
          <w:ilvl w:val="0"/>
          <w:numId w:val="54"/>
        </w:numPr>
      </w:pPr>
      <w:r>
        <w:t>Tokenization of assets and the enclosure hazard (ties cleanly to Chapter 19).</w:t>
      </w:r>
    </w:p>
    <w:p w14:paraId="48FAA633" w14:textId="77777777" w:rsidR="000C6579" w:rsidRDefault="000C6579" w:rsidP="005457FD">
      <w:pPr>
        <w:pStyle w:val="NormalWeb"/>
        <w:numPr>
          <w:ilvl w:val="0"/>
          <w:numId w:val="54"/>
        </w:numPr>
      </w:pPr>
      <w:r>
        <w:t>This is where you can diagnose: “we rebuilt fences because we didn’t know how to rebuild trust.”</w:t>
      </w:r>
    </w:p>
    <w:p w14:paraId="52C6C699" w14:textId="77777777" w:rsidR="000C6579" w:rsidRDefault="000C6579" w:rsidP="000C6579">
      <w:pPr>
        <w:pStyle w:val="Heading3"/>
      </w:pPr>
      <w:r>
        <w:t>10) Privacy paradox: public ledgers and selective disclosure (½–1 page)</w:t>
      </w:r>
    </w:p>
    <w:p w14:paraId="2EBDADC8" w14:textId="77777777" w:rsidR="000C6579" w:rsidRDefault="000C6579" w:rsidP="005457FD">
      <w:pPr>
        <w:pStyle w:val="NormalWeb"/>
        <w:numPr>
          <w:ilvl w:val="0"/>
          <w:numId w:val="55"/>
        </w:numPr>
      </w:pPr>
      <w:r>
        <w:t>Bridge from Interlude 17: privacy-preserving trust.</w:t>
      </w:r>
    </w:p>
    <w:p w14:paraId="3DC08F19" w14:textId="77777777" w:rsidR="000C6579" w:rsidRDefault="000C6579" w:rsidP="005457FD">
      <w:pPr>
        <w:pStyle w:val="NormalWeb"/>
        <w:numPr>
          <w:ilvl w:val="0"/>
          <w:numId w:val="55"/>
        </w:numPr>
      </w:pPr>
      <w:proofErr w:type="spellStart"/>
      <w:r>
        <w:lastRenderedPageBreak/>
        <w:t>Pseudonymity</w:t>
      </w:r>
      <w:proofErr w:type="spellEnd"/>
      <w:r>
        <w:t xml:space="preserve"> vs anonymity.</w:t>
      </w:r>
    </w:p>
    <w:p w14:paraId="1F3E89D3" w14:textId="77777777" w:rsidR="000C6579" w:rsidRDefault="000C6579" w:rsidP="005457FD">
      <w:pPr>
        <w:pStyle w:val="NormalWeb"/>
        <w:numPr>
          <w:ilvl w:val="0"/>
          <w:numId w:val="55"/>
        </w:numPr>
      </w:pPr>
      <w:r>
        <w:t>ZK proofs as the “Volume III-friendly primitive” (just enough to plant the seed).</w:t>
      </w:r>
    </w:p>
    <w:p w14:paraId="3D3A3207" w14:textId="77777777" w:rsidR="000C6579" w:rsidRDefault="000C6579" w:rsidP="000C6579">
      <w:pPr>
        <w:pStyle w:val="Heading3"/>
      </w:pPr>
      <w:r>
        <w:t>11) Opportunity signal (½–1 page)</w:t>
      </w:r>
    </w:p>
    <w:p w14:paraId="7C9E103B" w14:textId="77777777" w:rsidR="000C6579" w:rsidRDefault="000C6579" w:rsidP="005457FD">
      <w:pPr>
        <w:pStyle w:val="NormalWeb"/>
        <w:numPr>
          <w:ilvl w:val="0"/>
          <w:numId w:val="56"/>
        </w:numPr>
      </w:pPr>
      <w:r>
        <w:t>What you “steal” for Volume III:</w:t>
      </w:r>
    </w:p>
    <w:p w14:paraId="56E19188" w14:textId="77777777" w:rsidR="000C6579" w:rsidRDefault="000C6579" w:rsidP="005457FD">
      <w:pPr>
        <w:pStyle w:val="NormalWeb"/>
        <w:numPr>
          <w:ilvl w:val="1"/>
          <w:numId w:val="56"/>
        </w:numPr>
      </w:pPr>
      <w:r>
        <w:t>tamper-evident event logs</w:t>
      </w:r>
    </w:p>
    <w:p w14:paraId="2698F00A" w14:textId="77777777" w:rsidR="000C6579" w:rsidRDefault="000C6579" w:rsidP="005457FD">
      <w:pPr>
        <w:pStyle w:val="NormalWeb"/>
        <w:numPr>
          <w:ilvl w:val="1"/>
          <w:numId w:val="56"/>
        </w:numPr>
      </w:pPr>
      <w:r>
        <w:t>verifiable claims and credentials</w:t>
      </w:r>
    </w:p>
    <w:p w14:paraId="543D7D1C" w14:textId="77777777" w:rsidR="000C6579" w:rsidRDefault="000C6579" w:rsidP="005457FD">
      <w:pPr>
        <w:pStyle w:val="NormalWeb"/>
        <w:numPr>
          <w:ilvl w:val="1"/>
          <w:numId w:val="56"/>
        </w:numPr>
      </w:pPr>
      <w:r>
        <w:t>programmable coordination primitives</w:t>
      </w:r>
    </w:p>
    <w:p w14:paraId="55F56DF7" w14:textId="77777777" w:rsidR="000C6579" w:rsidRDefault="000C6579" w:rsidP="005457FD">
      <w:pPr>
        <w:pStyle w:val="NormalWeb"/>
        <w:numPr>
          <w:ilvl w:val="1"/>
          <w:numId w:val="56"/>
        </w:numPr>
      </w:pPr>
      <w:r>
        <w:t>selective disclosure (prove without revealing)</w:t>
      </w:r>
    </w:p>
    <w:p w14:paraId="438891EB" w14:textId="77777777" w:rsidR="000C6579" w:rsidRDefault="000C6579" w:rsidP="005457FD">
      <w:pPr>
        <w:pStyle w:val="NormalWeb"/>
        <w:numPr>
          <w:ilvl w:val="0"/>
          <w:numId w:val="56"/>
        </w:numPr>
      </w:pPr>
      <w:r>
        <w:t>What you reject:</w:t>
      </w:r>
    </w:p>
    <w:p w14:paraId="6952C181" w14:textId="77777777" w:rsidR="000C6579" w:rsidRDefault="000C6579" w:rsidP="005457FD">
      <w:pPr>
        <w:pStyle w:val="NormalWeb"/>
        <w:numPr>
          <w:ilvl w:val="1"/>
          <w:numId w:val="56"/>
        </w:numPr>
      </w:pPr>
      <w:r>
        <w:t>enclosure-as-default</w:t>
      </w:r>
    </w:p>
    <w:p w14:paraId="26D6699A" w14:textId="77777777" w:rsidR="000C6579" w:rsidRDefault="000C6579" w:rsidP="005457FD">
      <w:pPr>
        <w:pStyle w:val="NormalWeb"/>
        <w:numPr>
          <w:ilvl w:val="1"/>
          <w:numId w:val="56"/>
        </w:numPr>
      </w:pPr>
      <w:r>
        <w:t>extraction-by-token</w:t>
      </w:r>
    </w:p>
    <w:p w14:paraId="0A9DF677" w14:textId="77777777" w:rsidR="000C6579" w:rsidRDefault="000C6579" w:rsidP="005457FD">
      <w:pPr>
        <w:pStyle w:val="NormalWeb"/>
        <w:numPr>
          <w:ilvl w:val="1"/>
          <w:numId w:val="56"/>
        </w:numPr>
      </w:pPr>
      <w:r>
        <w:t>“protocol equals morality” mistake</w:t>
      </w:r>
    </w:p>
    <w:p w14:paraId="6904EB93" w14:textId="77777777" w:rsidR="000C6579" w:rsidRDefault="000C6579" w:rsidP="000C6579">
      <w:pPr>
        <w:pStyle w:val="Heading3"/>
      </w:pPr>
      <w:r>
        <w:t>12) Mneme &amp; Logos (⅓ page)</w:t>
      </w:r>
    </w:p>
    <w:p w14:paraId="7CCE5704" w14:textId="77777777" w:rsidR="000C6579" w:rsidRDefault="000C6579" w:rsidP="005457FD">
      <w:pPr>
        <w:pStyle w:val="NormalWeb"/>
        <w:numPr>
          <w:ilvl w:val="0"/>
          <w:numId w:val="57"/>
        </w:numPr>
      </w:pPr>
      <w:r>
        <w:t>Mneme: shared memory (ledger) shapes future behavior.</w:t>
      </w:r>
    </w:p>
    <w:p w14:paraId="12ED34E2" w14:textId="77777777" w:rsidR="000C6579" w:rsidRDefault="000C6579" w:rsidP="005457FD">
      <w:pPr>
        <w:pStyle w:val="NormalWeb"/>
        <w:numPr>
          <w:ilvl w:val="0"/>
          <w:numId w:val="57"/>
        </w:numPr>
      </w:pPr>
      <w:r>
        <w:t>Logos: consensus rules are power rules; choose them deliberately.</w:t>
      </w:r>
    </w:p>
    <w:p w14:paraId="11C9A5BA" w14:textId="31128277" w:rsidR="009E4974" w:rsidRPr="00387BB5" w:rsidRDefault="000C6579" w:rsidP="000C6579">
      <w:pPr>
        <w:rPr>
          <w:color w:val="FF0000"/>
        </w:rPr>
      </w:pPr>
      <w:r w:rsidRPr="00387BB5">
        <w:rPr>
          <w:color w:val="FF0000"/>
        </w:rPr>
        <w:t xml:space="preserve"> </w:t>
      </w:r>
      <w:r w:rsidR="00387BB5" w:rsidRPr="00387BB5">
        <w:rPr>
          <w:color w:val="FF0000"/>
        </w:rPr>
        <w:t>}</w:t>
      </w:r>
    </w:p>
    <w:p w14:paraId="72344156" w14:textId="59BB7EA5" w:rsidR="009E4974" w:rsidRDefault="009E4974" w:rsidP="009E4974"/>
    <w:p w14:paraId="08F66A45" w14:textId="32DC4746" w:rsidR="009E4974" w:rsidRDefault="009E4974" w:rsidP="009E4974"/>
    <w:p w14:paraId="6EF6D8B0" w14:textId="00200A58" w:rsidR="000C6579" w:rsidRPr="000C6579" w:rsidRDefault="000C6579" w:rsidP="000C6579">
      <w:pPr>
        <w:pStyle w:val="NormalWeb"/>
      </w:pPr>
      <w:r>
        <w:rPr>
          <w:color w:val="C00000"/>
        </w:rPr>
        <w:t>{</w:t>
      </w:r>
      <w:r w:rsidRPr="000C6579">
        <w:rPr>
          <w:color w:val="C00000"/>
        </w:rPr>
        <w:t>A clean opening bridge paragraph I can paste into Interlude 18</w:t>
      </w:r>
      <w:r w:rsidRPr="000C6579">
        <w:t xml:space="preserve"> </w:t>
      </w:r>
      <w:r>
        <w:t>This acknowledges Interlude 8 so the reader feels continuity:</w:t>
      </w:r>
      <w:r>
        <w:rPr>
          <w:color w:val="C00000"/>
        </w:rPr>
        <w:t>}</w:t>
      </w:r>
    </w:p>
    <w:p w14:paraId="7BE4F7B4" w14:textId="6839946E" w:rsidR="000C6579" w:rsidRDefault="000C6579" w:rsidP="000C6579">
      <w:pPr>
        <w:pStyle w:val="NormalWeb"/>
        <w:rPr>
          <w:rStyle w:val="relative"/>
        </w:rPr>
      </w:pPr>
      <w:r>
        <w:t xml:space="preserve">In Interlude 8, we watched the Internet discover a philosophy: borders are optional, consensus is not. We saw blockchain arrive as an overcorrection—math replacing the king, a ledger replacing the palace. </w:t>
      </w:r>
    </w:p>
    <w:p w14:paraId="7F58D8A3" w14:textId="77777777" w:rsidR="000C6579" w:rsidRDefault="000C6579" w:rsidP="000C6579">
      <w:pPr>
        <w:pStyle w:val="NormalWeb"/>
      </w:pPr>
      <w:r>
        <w:t xml:space="preserve">Here we open the gearbox. We stop treating “blockchain” as a noun and start treating it as a verb: </w:t>
      </w:r>
      <w:r>
        <w:rPr>
          <w:rStyle w:val="Strong"/>
        </w:rPr>
        <w:t>how a network agrees</w:t>
      </w:r>
      <w:r>
        <w:t xml:space="preserve"> when nobody is trusted, and </w:t>
      </w:r>
      <w:r>
        <w:rPr>
          <w:rStyle w:val="Strong"/>
        </w:rPr>
        <w:t>how a digital world manufactures ownership</w:t>
      </w:r>
      <w:r>
        <w:t xml:space="preserve"> when copying is effortless. Because the question isn’t whether protocols can coordinate strangers. They can. The question is what kind of society those coordination rules quietly produce.</w:t>
      </w:r>
    </w:p>
    <w:p w14:paraId="47A70A5E" w14:textId="2EC65A23" w:rsidR="000C6579" w:rsidRDefault="000C6579" w:rsidP="009E4974"/>
    <w:p w14:paraId="0A7CB2A8" w14:textId="02A88F52" w:rsidR="00286761" w:rsidRPr="00286761" w:rsidRDefault="00286761" w:rsidP="009E4974">
      <w:pPr>
        <w:rPr>
          <w:color w:val="C00000"/>
        </w:rPr>
      </w:pPr>
      <w:r w:rsidRPr="00286761">
        <w:rPr>
          <w:color w:val="C00000"/>
        </w:rPr>
        <w:t>{Main content}</w:t>
      </w:r>
    </w:p>
    <w:p w14:paraId="2F8E793F" w14:textId="51F912E9" w:rsidR="00286761" w:rsidRDefault="00286761" w:rsidP="009E4974"/>
    <w:p w14:paraId="2DDBB58E" w14:textId="77777777" w:rsidR="00842FDC" w:rsidRPr="00842FDC" w:rsidRDefault="00842FDC" w:rsidP="00842FDC">
      <w:pPr>
        <w:rPr>
          <w:b/>
          <w:sz w:val="36"/>
          <w:szCs w:val="36"/>
        </w:rPr>
      </w:pPr>
      <w:r w:rsidRPr="00842FDC">
        <w:rPr>
          <w:b/>
          <w:sz w:val="36"/>
          <w:szCs w:val="36"/>
        </w:rPr>
        <w:t>[SECTION] One History: The Distributed Log as the Object of Consensus</w:t>
      </w:r>
    </w:p>
    <w:p w14:paraId="60D0E472" w14:textId="77777777" w:rsidR="00842FDC" w:rsidRDefault="00842FDC" w:rsidP="00842FDC">
      <w:pPr>
        <w:pStyle w:val="NormalWeb"/>
      </w:pPr>
      <w:r>
        <w:lastRenderedPageBreak/>
        <w:t>When most people hear “consensus,” they imagine agreement in the human sense—shared belief, shared values, shared conclusions. A town hall where everyone nods. A jury that reaches unanimity. A family that finally stops arguing and eats dinner.</w:t>
      </w:r>
    </w:p>
    <w:p w14:paraId="48D8DDC7" w14:textId="77777777" w:rsidR="00842FDC" w:rsidRDefault="00842FDC" w:rsidP="00842FDC">
      <w:pPr>
        <w:pStyle w:val="NormalWeb"/>
      </w:pPr>
      <w:r>
        <w:t>That’s not what consensus means in distributed systems.</w:t>
      </w:r>
    </w:p>
    <w:p w14:paraId="42C0F881" w14:textId="77777777" w:rsidR="00842FDC" w:rsidRDefault="00842FDC" w:rsidP="00842FDC">
      <w:pPr>
        <w:pStyle w:val="NormalWeb"/>
      </w:pPr>
      <w:r>
        <w:t>In computing, consensus is more austere. Less romantic. More surgical.</w:t>
      </w:r>
    </w:p>
    <w:p w14:paraId="000A4535" w14:textId="77777777" w:rsidR="00842FDC" w:rsidRDefault="00842FDC" w:rsidP="00842FDC">
      <w:pPr>
        <w:pStyle w:val="NormalWeb"/>
      </w:pPr>
      <w:r>
        <w:t xml:space="preserve">It is the ability of many machines—separated by distance, delay, failure, and sometimes malice—to agree on </w:t>
      </w:r>
      <w:r>
        <w:rPr>
          <w:rStyle w:val="Strong"/>
        </w:rPr>
        <w:t>one ordered history of events</w:t>
      </w:r>
      <w:r>
        <w:t>.</w:t>
      </w:r>
    </w:p>
    <w:p w14:paraId="250DBBA7" w14:textId="77777777" w:rsidR="00842FDC" w:rsidRDefault="00842FDC" w:rsidP="00842FDC">
      <w:pPr>
        <w:pStyle w:val="NormalWeb"/>
      </w:pPr>
      <w:r>
        <w:t>Not “truth” in the cosmic sense.</w:t>
      </w:r>
    </w:p>
    <w:p w14:paraId="1AE4AE65" w14:textId="77777777" w:rsidR="00842FDC" w:rsidRDefault="00842FDC" w:rsidP="00842FDC">
      <w:pPr>
        <w:pStyle w:val="NormalWeb"/>
      </w:pPr>
      <w:r>
        <w:t>A sequence.</w:t>
      </w:r>
    </w:p>
    <w:p w14:paraId="520306B2" w14:textId="77777777" w:rsidR="00842FDC" w:rsidRDefault="00842FDC" w:rsidP="00842FDC">
      <w:pPr>
        <w:pStyle w:val="NormalWeb"/>
      </w:pPr>
      <w:r>
        <w:t>A shared log.</w:t>
      </w:r>
    </w:p>
    <w:p w14:paraId="5924C8BC" w14:textId="77777777" w:rsidR="00842FDC" w:rsidRDefault="00842FDC" w:rsidP="00842FDC">
      <w:pPr>
        <w:pStyle w:val="NormalWeb"/>
      </w:pPr>
      <w:r>
        <w:t>Who paid whom, and when.</w:t>
      </w:r>
      <w:r>
        <w:br/>
        <w:t>Which update happened first.</w:t>
      </w:r>
      <w:r>
        <w:br/>
        <w:t>Which record is the latest.</w:t>
      </w:r>
      <w:r>
        <w:br/>
        <w:t>Which transaction counts.</w:t>
      </w:r>
      <w:r>
        <w:br/>
        <w:t xml:space="preserve">Which version is </w:t>
      </w:r>
      <w:r>
        <w:rPr>
          <w:rStyle w:val="Emphasis"/>
          <w:rFonts w:eastAsiaTheme="majorEastAsia"/>
        </w:rPr>
        <w:t>the</w:t>
      </w:r>
      <w:r>
        <w:t xml:space="preserve"> version.</w:t>
      </w:r>
    </w:p>
    <w:p w14:paraId="7335A79D" w14:textId="77777777" w:rsidR="00842FDC" w:rsidRDefault="00842FDC" w:rsidP="00842FDC">
      <w:pPr>
        <w:pStyle w:val="NormalWeb"/>
      </w:pPr>
      <w:r>
        <w:t>Because without a shared history, a system doesn’t merely “disagree.”</w:t>
      </w:r>
    </w:p>
    <w:p w14:paraId="6C6C31A3" w14:textId="77777777" w:rsidR="00842FDC" w:rsidRDefault="00842FDC" w:rsidP="00842FDC">
      <w:pPr>
        <w:pStyle w:val="NormalWeb"/>
      </w:pPr>
      <w:r>
        <w:t>It dissolves.</w:t>
      </w:r>
    </w:p>
    <w:p w14:paraId="0DB920F2" w14:textId="77777777" w:rsidR="00842FDC" w:rsidRDefault="00842FDC" w:rsidP="00842FDC">
      <w:pPr>
        <w:pStyle w:val="NormalWeb"/>
      </w:pPr>
      <w:r>
        <w:t>You can’t reconcile inventory if two databases disagree about what arrived. You can’t settle a trade if two parties disagree about what cleared. You can’t coordinate access rights if two servers disagree about who is authorized. You don’t get “different opinions.” You get duplication, conflict, and then litigation—technical, legal, or literal.</w:t>
      </w:r>
    </w:p>
    <w:p w14:paraId="12319897" w14:textId="77777777" w:rsidR="00842FDC" w:rsidRDefault="00842FDC" w:rsidP="00842FDC">
      <w:pPr>
        <w:pStyle w:val="NormalWeb"/>
      </w:pPr>
      <w:r>
        <w:t xml:space="preserve">The ledger dispute in the vignette wasn’t really about pallets. It was about epistemology under incentives: </w:t>
      </w:r>
      <w:r>
        <w:rPr>
          <w:rStyle w:val="Emphasis"/>
          <w:rFonts w:eastAsiaTheme="majorEastAsia"/>
        </w:rPr>
        <w:t>whose record becomes real enough to bill?</w:t>
      </w:r>
      <w:r>
        <w:t xml:space="preserve"> In a high-trust environment, we solve that with reputation, negotiation, and the implicit threat of future consequences. In a low-trust environment, we solve it with auditors, contracts, and institutions that act as arbiters of the timeline.</w:t>
      </w:r>
    </w:p>
    <w:p w14:paraId="13B7A6EF" w14:textId="77777777" w:rsidR="00842FDC" w:rsidRDefault="00842FDC" w:rsidP="00842FDC">
      <w:pPr>
        <w:pStyle w:val="NormalWeb"/>
      </w:pPr>
      <w:r>
        <w:t>Blockchains are one attempt to do the same thing without appointing a single arbiter.</w:t>
      </w:r>
    </w:p>
    <w:p w14:paraId="078BDCA5" w14:textId="77777777" w:rsidR="00842FDC" w:rsidRDefault="00842FDC" w:rsidP="00842FDC">
      <w:pPr>
        <w:pStyle w:val="NormalWeb"/>
      </w:pPr>
      <w:r>
        <w:t>But the underlying object is the same across all these systems:</w:t>
      </w:r>
    </w:p>
    <w:p w14:paraId="1B9C53CD" w14:textId="77777777" w:rsidR="00842FDC" w:rsidRDefault="00842FDC" w:rsidP="00842FDC">
      <w:pPr>
        <w:pStyle w:val="NormalWeb"/>
      </w:pPr>
      <w:r>
        <w:rPr>
          <w:rStyle w:val="Strong"/>
        </w:rPr>
        <w:t>a log that everyone can agree is the log.</w:t>
      </w:r>
    </w:p>
    <w:p w14:paraId="5747993E" w14:textId="77777777" w:rsidR="00842FDC" w:rsidRDefault="00842FDC" w:rsidP="00842FDC">
      <w:pPr>
        <w:pStyle w:val="NormalWeb"/>
      </w:pPr>
      <w:r>
        <w:lastRenderedPageBreak/>
        <w:t>This is why “event order” is the heart of the problem. Networks are messy. Messages arrive late. Packets are dropped. Machines reboot. Clocks drift. Even in an honest system, two observers can see the same events in different orders simply because the universe does not deliver information instantaneously. “At the same time” is a human fantasy. The network has its own weather.</w:t>
      </w:r>
    </w:p>
    <w:p w14:paraId="70CEBB15" w14:textId="77777777" w:rsidR="00842FDC" w:rsidRDefault="00842FDC" w:rsidP="00842FDC">
      <w:pPr>
        <w:pStyle w:val="NormalWeb"/>
      </w:pPr>
      <w:proofErr w:type="gramStart"/>
      <w:r>
        <w:t>So</w:t>
      </w:r>
      <w:proofErr w:type="gramEnd"/>
      <w:r>
        <w:t xml:space="preserve"> consensus protocols are not primarily about stopping liars. They are about surviving reality: delay, partial failure, and uncertainty.</w:t>
      </w:r>
    </w:p>
    <w:p w14:paraId="45EC137C" w14:textId="77777777" w:rsidR="00842FDC" w:rsidRDefault="00842FDC" w:rsidP="00842FDC">
      <w:pPr>
        <w:pStyle w:val="NormalWeb"/>
      </w:pPr>
      <w:r>
        <w:t>Then, yes, they also have to survive liars.</w:t>
      </w:r>
    </w:p>
    <w:p w14:paraId="0CB44375" w14:textId="77777777" w:rsidR="00842FDC" w:rsidRDefault="00842FDC" w:rsidP="00842FDC">
      <w:pPr>
        <w:pStyle w:val="NormalWeb"/>
      </w:pPr>
      <w:r>
        <w:t>Which introduces the first hard design question:</w:t>
      </w:r>
    </w:p>
    <w:p w14:paraId="7A8C96F3" w14:textId="77777777" w:rsidR="00842FDC" w:rsidRPr="00842FDC" w:rsidRDefault="00842FDC" w:rsidP="00842FDC">
      <w:pPr>
        <w:rPr>
          <w:b/>
          <w:sz w:val="27"/>
          <w:szCs w:val="27"/>
        </w:rPr>
      </w:pPr>
      <w:r w:rsidRPr="00842FDC">
        <w:rPr>
          <w:b/>
          <w:sz w:val="27"/>
          <w:szCs w:val="27"/>
        </w:rPr>
        <w:t>Finality: when does history stop being negotiable?</w:t>
      </w:r>
    </w:p>
    <w:p w14:paraId="7E87D1FF" w14:textId="77777777" w:rsidR="00842FDC" w:rsidRDefault="00842FDC" w:rsidP="00842FDC">
      <w:pPr>
        <w:pStyle w:val="NormalWeb"/>
      </w:pPr>
      <w:r>
        <w:t xml:space="preserve">A ledger is only useful if there comes a moment when you can say: </w:t>
      </w:r>
      <w:r>
        <w:rPr>
          <w:rStyle w:val="Emphasis"/>
          <w:rFonts w:eastAsiaTheme="majorEastAsia"/>
        </w:rPr>
        <w:t>this is settled.</w:t>
      </w:r>
    </w:p>
    <w:p w14:paraId="3B902F3B" w14:textId="77777777" w:rsidR="00842FDC" w:rsidRDefault="00842FDC" w:rsidP="00842FDC">
      <w:pPr>
        <w:pStyle w:val="NormalWeb"/>
      </w:pPr>
      <w:r>
        <w:t>In a centralized system, finality is easy to declare. The database commits. The admin signs off. The court rules. The authority says, “This is the record.”</w:t>
      </w:r>
    </w:p>
    <w:p w14:paraId="2570AD32" w14:textId="77777777" w:rsidR="00842FDC" w:rsidRDefault="00842FDC" w:rsidP="00842FDC">
      <w:pPr>
        <w:pStyle w:val="NormalWeb"/>
      </w:pPr>
      <w:r>
        <w:t>In distributed systems, finality is philosophical before it is technical: at what point does an event become so embedded in the shared log that it’s no longer worth disputing?</w:t>
      </w:r>
    </w:p>
    <w:p w14:paraId="6EB12AEE" w14:textId="77777777" w:rsidR="00842FDC" w:rsidRDefault="00842FDC" w:rsidP="00842FDC">
      <w:pPr>
        <w:pStyle w:val="NormalWeb"/>
      </w:pPr>
      <w:r>
        <w:t>Different systems answer differently:</w:t>
      </w:r>
    </w:p>
    <w:p w14:paraId="1DC8EF83" w14:textId="77777777" w:rsidR="00842FDC" w:rsidRDefault="00842FDC" w:rsidP="005457FD">
      <w:pPr>
        <w:pStyle w:val="NormalWeb"/>
        <w:numPr>
          <w:ilvl w:val="0"/>
          <w:numId w:val="58"/>
        </w:numPr>
      </w:pPr>
      <w:r>
        <w:t xml:space="preserve">Some aim for </w:t>
      </w:r>
      <w:r>
        <w:rPr>
          <w:rStyle w:val="Strong"/>
        </w:rPr>
        <w:t>deterministic finality</w:t>
      </w:r>
      <w:r>
        <w:t>: once the system decides, it is decided—unless the system itself is reconfigured.</w:t>
      </w:r>
    </w:p>
    <w:p w14:paraId="40994297" w14:textId="77777777" w:rsidR="00842FDC" w:rsidRDefault="00842FDC" w:rsidP="005457FD">
      <w:pPr>
        <w:pStyle w:val="NormalWeb"/>
        <w:numPr>
          <w:ilvl w:val="0"/>
          <w:numId w:val="58"/>
        </w:numPr>
      </w:pPr>
      <w:r>
        <w:t xml:space="preserve">Others accept </w:t>
      </w:r>
      <w:r>
        <w:rPr>
          <w:rStyle w:val="Strong"/>
        </w:rPr>
        <w:t>probabilistic finality</w:t>
      </w:r>
      <w:r>
        <w:t>: the deeper an event is buried under subsequent agreement, the less likely it is to be overturned, until “practically impossible” becomes good enough to do business.</w:t>
      </w:r>
    </w:p>
    <w:p w14:paraId="529C7811" w14:textId="77777777" w:rsidR="00842FDC" w:rsidRDefault="00842FDC" w:rsidP="00842FDC">
      <w:pPr>
        <w:pStyle w:val="NormalWeb"/>
      </w:pPr>
      <w:r>
        <w:t>This is where the metaphor of burial returns with teeth: in consensus, events become “real” by becoming hard to rewrite. History gains weight by accumulation—by cost.</w:t>
      </w:r>
    </w:p>
    <w:p w14:paraId="57B6FC84" w14:textId="77777777" w:rsidR="00842FDC" w:rsidRDefault="00842FDC" w:rsidP="00842FDC">
      <w:pPr>
        <w:pStyle w:val="NormalWeb"/>
      </w:pPr>
      <w:r>
        <w:t>But notice what we’ve quietly done.</w:t>
      </w:r>
    </w:p>
    <w:p w14:paraId="220233B7" w14:textId="77777777" w:rsidR="00842FDC" w:rsidRDefault="00842FDC" w:rsidP="00842FDC">
      <w:pPr>
        <w:pStyle w:val="NormalWeb"/>
      </w:pPr>
      <w:r>
        <w:t xml:space="preserve">We’ve taken a human concept—truth—and replaced it with an engineering concept: </w:t>
      </w:r>
      <w:r>
        <w:rPr>
          <w:rStyle w:val="Strong"/>
        </w:rPr>
        <w:t>rewrite difficulty</w:t>
      </w:r>
      <w:r>
        <w:t>.</w:t>
      </w:r>
    </w:p>
    <w:p w14:paraId="4986AC33" w14:textId="77777777" w:rsidR="00842FDC" w:rsidRDefault="00842FDC" w:rsidP="00842FDC">
      <w:pPr>
        <w:pStyle w:val="NormalWeb"/>
      </w:pPr>
      <w:r>
        <w:t>This is not cynical. It’s necessary. In a network of strangers, “trust me” is not a protocol.</w:t>
      </w:r>
    </w:p>
    <w:p w14:paraId="4E890D9F" w14:textId="77777777" w:rsidR="00842FDC" w:rsidRDefault="00842FDC" w:rsidP="00842FDC">
      <w:pPr>
        <w:pStyle w:val="NormalWeb"/>
      </w:pPr>
      <w:proofErr w:type="gramStart"/>
      <w:r>
        <w:lastRenderedPageBreak/>
        <w:t>So</w:t>
      </w:r>
      <w:proofErr w:type="gramEnd"/>
      <w:r>
        <w:t xml:space="preserve"> the ledger becomes a machine for producing a single, shared past—not because the past is metaphysically simple, but because coordination collapses without a shared past.</w:t>
      </w:r>
    </w:p>
    <w:p w14:paraId="7ADC7895" w14:textId="77777777" w:rsidR="00842FDC" w:rsidRDefault="00842FDC" w:rsidP="00842FDC">
      <w:pPr>
        <w:pStyle w:val="NormalWeb"/>
      </w:pPr>
      <w:r>
        <w:t>That’s the core of consensus: not agreement about meaning, but agreement about sequence.</w:t>
      </w:r>
    </w:p>
    <w:p w14:paraId="770AD493" w14:textId="77777777" w:rsidR="00842FDC" w:rsidRDefault="00842FDC" w:rsidP="00842FDC">
      <w:pPr>
        <w:pStyle w:val="NormalWeb"/>
      </w:pPr>
      <w:r>
        <w:t xml:space="preserve">And once you understand that, you can see why this interlude belongs after </w:t>
      </w:r>
      <w:r>
        <w:rPr>
          <w:rStyle w:val="Strong"/>
        </w:rPr>
        <w:t>The Fractured Basket</w:t>
      </w:r>
      <w:r>
        <w:t>.</w:t>
      </w:r>
    </w:p>
    <w:p w14:paraId="758A13B2" w14:textId="77777777" w:rsidR="00842FDC" w:rsidRDefault="00842FDC" w:rsidP="00842FDC">
      <w:pPr>
        <w:pStyle w:val="NormalWeb"/>
      </w:pPr>
      <w:r>
        <w:t>When moral trust fractures, we begin searching for substitutes. We look for ways to coordinate without shared belief. We try to build systems where a person doesn’t have to be noble for the system to work—systems where incentives and auditability do what shared ethics used to do.</w:t>
      </w:r>
    </w:p>
    <w:p w14:paraId="4D227D16" w14:textId="77777777" w:rsidR="00842FDC" w:rsidRDefault="00842FDC" w:rsidP="00842FDC">
      <w:pPr>
        <w:pStyle w:val="NormalWeb"/>
      </w:pPr>
      <w:r>
        <w:t>Consensus protocols are one such attempt.</w:t>
      </w:r>
    </w:p>
    <w:p w14:paraId="3F25A4B6" w14:textId="77777777" w:rsidR="00842FDC" w:rsidRDefault="00842FDC" w:rsidP="00842FDC">
      <w:pPr>
        <w:pStyle w:val="NormalWeb"/>
      </w:pPr>
      <w:r>
        <w:t>They are, in a sense, morality reduced to bookkeeping: a way of saying, “Even if we don’t like each other, we can at least agree on what happened.”</w:t>
      </w:r>
    </w:p>
    <w:p w14:paraId="222CAD4A" w14:textId="77777777" w:rsidR="00842FDC" w:rsidRDefault="00842FDC" w:rsidP="00842FDC">
      <w:pPr>
        <w:pStyle w:val="NormalWeb"/>
      </w:pPr>
      <w:r>
        <w:t>The question we have to keep asking—quietly, relentlessly—is whether that reduction heals the basket…</w:t>
      </w:r>
    </w:p>
    <w:p w14:paraId="2700BB30" w14:textId="77777777" w:rsidR="00842FDC" w:rsidRDefault="00842FDC" w:rsidP="00842FDC">
      <w:pPr>
        <w:pStyle w:val="NormalWeb"/>
      </w:pPr>
      <w:r>
        <w:t>or merely replaces it with a very expensive receipt.</w:t>
      </w:r>
    </w:p>
    <w:p w14:paraId="5B575FCA" w14:textId="3363ED10" w:rsidR="00842FDC" w:rsidRDefault="00842FDC" w:rsidP="009E4974"/>
    <w:p w14:paraId="1B8A4014" w14:textId="21C8FAC3" w:rsidR="00842FDC" w:rsidRDefault="00842FDC" w:rsidP="009E4974"/>
    <w:p w14:paraId="3648C6DC" w14:textId="2101AC5B" w:rsidR="00842FDC" w:rsidRDefault="00842FDC" w:rsidP="009E4974"/>
    <w:p w14:paraId="583DEF02" w14:textId="765E733D" w:rsidR="00842FDC" w:rsidRPr="00842FDC" w:rsidRDefault="00842FDC" w:rsidP="009E4974">
      <w:pPr>
        <w:rPr>
          <w:color w:val="C00000"/>
        </w:rPr>
      </w:pPr>
      <w:r w:rsidRPr="00842FDC">
        <w:rPr>
          <w:color w:val="C00000"/>
        </w:rPr>
        <w:t>{END_ Main content}</w:t>
      </w:r>
    </w:p>
    <w:p w14:paraId="7E6044F9" w14:textId="4E4302DC" w:rsidR="00842FDC" w:rsidRDefault="00842FDC" w:rsidP="009E4974"/>
    <w:p w14:paraId="7BD19C3E" w14:textId="77777777" w:rsidR="00842FDC" w:rsidRDefault="00842FDC" w:rsidP="009E4974"/>
    <w:p w14:paraId="0783C56E" w14:textId="77777777" w:rsidR="00387BB5" w:rsidRPr="00387BB5" w:rsidRDefault="00387BB5" w:rsidP="00387BB5">
      <w:pPr>
        <w:spacing w:before="100" w:beforeAutospacing="1" w:after="100" w:afterAutospacing="1"/>
      </w:pPr>
      <w:r w:rsidRPr="00387BB5">
        <w:rPr>
          <w:b/>
          <w:bCs/>
        </w:rPr>
        <w:t>A clean opportunity signal paragraph (draft):</w:t>
      </w:r>
    </w:p>
    <w:p w14:paraId="6539D4D1" w14:textId="77777777" w:rsidR="00387BB5" w:rsidRPr="00387BB5" w:rsidRDefault="00387BB5" w:rsidP="00387BB5">
      <w:pPr>
        <w:spacing w:beforeAutospacing="1" w:afterAutospacing="1"/>
      </w:pPr>
      <w:r w:rsidRPr="00387BB5">
        <w:t xml:space="preserve">The opportunity here isn’t crypto-utopia. It’s the discovery that </w:t>
      </w:r>
      <w:r w:rsidRPr="00387BB5">
        <w:rPr>
          <w:b/>
          <w:bCs/>
        </w:rPr>
        <w:t>trust can be partially engineered</w:t>
      </w:r>
      <w:r w:rsidRPr="00387BB5">
        <w:t xml:space="preserve">: that some forms of coordination don’t require perfect institutions or perfect people, only well-designed constraints, auditability, and incentives that make lying expensive. A tamper-evident ledger is a civic primitive. Selective disclosure is a dignity primitive. Programmable coordination can be a </w:t>
      </w:r>
      <w:proofErr w:type="gramStart"/>
      <w:r w:rsidRPr="00387BB5">
        <w:t>commons</w:t>
      </w:r>
      <w:proofErr w:type="gramEnd"/>
      <w:r w:rsidRPr="00387BB5">
        <w:t xml:space="preserve"> primitive—</w:t>
      </w:r>
      <w:r w:rsidRPr="00387BB5">
        <w:rPr>
          <w:i/>
          <w:iCs/>
        </w:rPr>
        <w:t>if</w:t>
      </w:r>
      <w:r w:rsidRPr="00387BB5">
        <w:t xml:space="preserve"> it’s designed to resist enclosure and capture. Volume III will steal what’s valuable and discard what’s corrosive: using cryptographic tools not to build casinos in the sky, but to build systems that can keep promises at scale without demanding total surveillance or blind faith.</w:t>
      </w:r>
    </w:p>
    <w:p w14:paraId="7A82F3EF" w14:textId="77777777" w:rsidR="00387BB5" w:rsidRDefault="00387BB5" w:rsidP="00387BB5">
      <w:pPr>
        <w:pStyle w:val="Heading3"/>
      </w:pPr>
      <w:r>
        <w:lastRenderedPageBreak/>
        <w:t>Mneme &amp; Logos (⅓ page)</w:t>
      </w:r>
    </w:p>
    <w:p w14:paraId="0CD506F3" w14:textId="77777777" w:rsidR="00387BB5" w:rsidRDefault="00387BB5" w:rsidP="005457FD">
      <w:pPr>
        <w:pStyle w:val="NormalWeb"/>
        <w:numPr>
          <w:ilvl w:val="0"/>
          <w:numId w:val="44"/>
        </w:numPr>
      </w:pPr>
      <w:r>
        <w:t>Mneme: “shared memory as ledger; what we record shapes what we become”</w:t>
      </w:r>
    </w:p>
    <w:p w14:paraId="63784AB4" w14:textId="77777777" w:rsidR="00387BB5" w:rsidRDefault="00387BB5" w:rsidP="005457FD">
      <w:pPr>
        <w:pStyle w:val="NormalWeb"/>
        <w:numPr>
          <w:ilvl w:val="0"/>
          <w:numId w:val="44"/>
        </w:numPr>
      </w:pPr>
      <w:r>
        <w:t>Logos: “consensus is governance in disguise; incentives are the constitution”</w:t>
      </w:r>
    </w:p>
    <w:p w14:paraId="0FA75156" w14:textId="20E80452" w:rsidR="00387BB5" w:rsidRDefault="00387BB5" w:rsidP="009E4974"/>
    <w:p w14:paraId="7FFA7A7A" w14:textId="47399F78" w:rsidR="00387BB5" w:rsidRDefault="00387BB5" w:rsidP="009E4974"/>
    <w:p w14:paraId="08A78FE5" w14:textId="1F47FABE" w:rsidR="00387BB5" w:rsidRDefault="00387BB5" w:rsidP="009E4974"/>
    <w:p w14:paraId="276B077E" w14:textId="77777777" w:rsidR="00387BB5" w:rsidRDefault="00387BB5" w:rsidP="009E4974"/>
    <w:p w14:paraId="6844B2D9" w14:textId="2E8E2931" w:rsidR="009E4974" w:rsidRDefault="009E4974" w:rsidP="009E4974"/>
    <w:p w14:paraId="1ECF0808" w14:textId="0773DC79" w:rsidR="009E4974" w:rsidRDefault="009E4974" w:rsidP="009E4974">
      <w:pPr>
        <w:pBdr>
          <w:bottom w:val="single" w:sz="6" w:space="1" w:color="auto"/>
        </w:pBdr>
      </w:pPr>
    </w:p>
    <w:p w14:paraId="7069E949" w14:textId="77777777" w:rsidR="009E4974" w:rsidRPr="009E4974" w:rsidRDefault="009E4974" w:rsidP="009E4974"/>
    <w:p w14:paraId="68349B01" w14:textId="77777777" w:rsidR="00540918" w:rsidRDefault="00540918" w:rsidP="00540918"/>
    <w:p w14:paraId="251AF50E" w14:textId="1A8CD3F7" w:rsidR="00E44D9B" w:rsidRDefault="00540918" w:rsidP="00540918">
      <w:pPr>
        <w:rPr>
          <w:color w:val="C00000"/>
        </w:rPr>
      </w:pPr>
      <w:r w:rsidRPr="00540918">
        <w:rPr>
          <w:color w:val="C00000"/>
        </w:rPr>
        <w:t>{</w:t>
      </w:r>
      <w:r>
        <w:rPr>
          <w:color w:val="C00000"/>
        </w:rPr>
        <w:t>Open: Some example where we tried to decide something in a work environment</w:t>
      </w:r>
      <w:proofErr w:type="gramStart"/>
      <w:r>
        <w:rPr>
          <w:color w:val="C00000"/>
        </w:rPr>
        <w:t xml:space="preserve">? </w:t>
      </w:r>
      <w:r w:rsidRPr="00540918">
        <w:rPr>
          <w:color w:val="C00000"/>
        </w:rPr>
        <w:t>}</w:t>
      </w:r>
      <w:proofErr w:type="gramEnd"/>
    </w:p>
    <w:p w14:paraId="27AC73FA" w14:textId="1DE9F35C" w:rsidR="00540918" w:rsidRDefault="00540918" w:rsidP="00540918">
      <w:pPr>
        <w:rPr>
          <w:color w:val="C00000"/>
        </w:rPr>
      </w:pPr>
    </w:p>
    <w:p w14:paraId="3329CEBA" w14:textId="4D0ED61F" w:rsidR="00540918" w:rsidRDefault="00540918" w:rsidP="00540918">
      <w:pPr>
        <w:rPr>
          <w:color w:val="C00000"/>
        </w:rPr>
      </w:pPr>
      <w:r>
        <w:rPr>
          <w:color w:val="C00000"/>
        </w:rPr>
        <w:t>[</w:t>
      </w:r>
    </w:p>
    <w:p w14:paraId="4D393E00" w14:textId="3BB80DE1" w:rsidR="00E20F31" w:rsidRDefault="00E20F31" w:rsidP="00540918">
      <w:pPr>
        <w:rPr>
          <w:color w:val="C00000"/>
        </w:rPr>
      </w:pPr>
      <w:r>
        <w:rPr>
          <w:color w:val="C00000"/>
        </w:rPr>
        <w:t xml:space="preserve">I’m typically not a software developer, and definitely not specialist in one field of dev like front-end vs. backend; Java vs. Python. I keep switching throughout the full stack and through different </w:t>
      </w:r>
      <w:proofErr w:type="spellStart"/>
      <w:r>
        <w:rPr>
          <w:color w:val="C00000"/>
        </w:rPr>
        <w:t>roels</w:t>
      </w:r>
      <w:proofErr w:type="spellEnd"/>
      <w:r>
        <w:rPr>
          <w:color w:val="C00000"/>
        </w:rPr>
        <w:t xml:space="preserve">: from business analysis, to design, to software development, and all the way up to trying my luck as consultant, a VP for an internet </w:t>
      </w:r>
      <w:proofErr w:type="spellStart"/>
      <w:r>
        <w:rPr>
          <w:color w:val="C00000"/>
        </w:rPr>
        <w:t>startup</w:t>
      </w:r>
      <w:proofErr w:type="spellEnd"/>
      <w:r>
        <w:rPr>
          <w:color w:val="C00000"/>
        </w:rPr>
        <w:t>, and now the CEO of my company in which role I primarily manage one very grumpy and “role-confused” worker.</w:t>
      </w:r>
    </w:p>
    <w:p w14:paraId="1A8B40CF" w14:textId="77777777" w:rsidR="00E20F31" w:rsidRDefault="00E20F31" w:rsidP="00540918">
      <w:pPr>
        <w:rPr>
          <w:color w:val="C00000"/>
        </w:rPr>
      </w:pPr>
    </w:p>
    <w:p w14:paraId="5BA66D56" w14:textId="77777777" w:rsidR="00E20F31" w:rsidRDefault="00E20F31" w:rsidP="00540918">
      <w:pPr>
        <w:rPr>
          <w:color w:val="C00000"/>
        </w:rPr>
      </w:pPr>
      <w:r>
        <w:rPr>
          <w:color w:val="C00000"/>
        </w:rPr>
        <w:t>I mentioned cybersecurity sort of an Achilles heel of mine. I have two: the other unwarranted fear had been configuration management: configurations of software, deployment etc.</w:t>
      </w:r>
      <w:r>
        <w:rPr>
          <w:color w:val="C00000"/>
        </w:rPr>
        <w:br/>
      </w:r>
    </w:p>
    <w:p w14:paraId="4254C91D" w14:textId="1567AC1B" w:rsidR="00C8644E" w:rsidRDefault="00C8644E" w:rsidP="00540918">
      <w:pPr>
        <w:rPr>
          <w:color w:val="C00000"/>
        </w:rPr>
      </w:pPr>
      <w:r>
        <w:rPr>
          <w:color w:val="C00000"/>
        </w:rPr>
        <w:t xml:space="preserve">I would get projects as software engineers – because when you network people for other jobs, that’s what you still need to hire for. </w:t>
      </w:r>
    </w:p>
    <w:p w14:paraId="1A64A01F" w14:textId="3C98ADDE" w:rsidR="00C8644E" w:rsidRDefault="00C8644E" w:rsidP="00C8644E">
      <w:pPr>
        <w:rPr>
          <w:color w:val="C00000"/>
        </w:rPr>
      </w:pPr>
      <w:r>
        <w:rPr>
          <w:color w:val="C00000"/>
        </w:rPr>
        <w:br/>
        <w:t xml:space="preserve">Think Einstein having to endure as a patent clerk before he could become Einstein (Malcolm Gladwell may have a thing or two more on that, but you get the point). </w:t>
      </w:r>
      <w:r w:rsidR="00E20F31">
        <w:rPr>
          <w:color w:val="C00000"/>
        </w:rPr>
        <w:t xml:space="preserve">While the only thing I share with Einstein is our grooming habits, but many of the readers could relate better to this Einstein dilemma. </w:t>
      </w:r>
      <w:r>
        <w:rPr>
          <w:color w:val="C00000"/>
        </w:rPr>
        <w:t>Einstein-like or not, the dilemma regardless endures. So, to get to those other roles I needed to go through these hurdles. Now I do them anyway, because at least for me, coding seemed like I was actually doing something, with clear progress to show. Maybe as a road to get where I wanted. Not just dragging clipboards around.</w:t>
      </w:r>
    </w:p>
    <w:p w14:paraId="47597353" w14:textId="4852E7C1" w:rsidR="00C8644E" w:rsidRDefault="00C8644E" w:rsidP="00540918">
      <w:pPr>
        <w:rPr>
          <w:color w:val="C00000"/>
        </w:rPr>
      </w:pPr>
    </w:p>
    <w:p w14:paraId="2F91A33E" w14:textId="57A5A2BB" w:rsidR="00C8644E" w:rsidRDefault="00C8644E" w:rsidP="00540918">
      <w:pPr>
        <w:rPr>
          <w:color w:val="C00000"/>
        </w:rPr>
      </w:pPr>
      <w:r>
        <w:rPr>
          <w:color w:val="C00000"/>
        </w:rPr>
        <w:t xml:space="preserve">I could figure out what to do because of my computer background, prior experience, </w:t>
      </w:r>
      <w:r w:rsidR="002A04AB">
        <w:rPr>
          <w:color w:val="C00000"/>
        </w:rPr>
        <w:t xml:space="preserve">but before the smart </w:t>
      </w:r>
      <w:proofErr w:type="spellStart"/>
      <w:r w:rsidR="002A04AB">
        <w:rPr>
          <w:color w:val="C00000"/>
        </w:rPr>
        <w:t>DevOp</w:t>
      </w:r>
      <w:proofErr w:type="spellEnd"/>
      <w:r w:rsidR="002A04AB">
        <w:rPr>
          <w:color w:val="C00000"/>
        </w:rPr>
        <w:t xml:space="preserve"> tools, Agile, and Git, things were a tad dicey. I would come to a new project, and they will have Eclipse settings</w:t>
      </w:r>
      <w:r>
        <w:rPr>
          <w:color w:val="C00000"/>
        </w:rPr>
        <w:t xml:space="preserve">, </w:t>
      </w:r>
      <w:r w:rsidR="002A04AB">
        <w:rPr>
          <w:color w:val="C00000"/>
        </w:rPr>
        <w:t xml:space="preserve">build </w:t>
      </w:r>
      <w:r w:rsidR="002A04AB">
        <w:rPr>
          <w:color w:val="C00000"/>
        </w:rPr>
        <w:lastRenderedPageBreak/>
        <w:t xml:space="preserve">systems, configuration management (ClearCase, RCS, CVN, Subversion), deployment routines. The process type work similarly would get me </w:t>
      </w:r>
      <w:proofErr w:type="spellStart"/>
      <w:r w:rsidR="002A04AB">
        <w:rPr>
          <w:color w:val="C00000"/>
        </w:rPr>
        <w:t>throwin</w:t>
      </w:r>
      <w:proofErr w:type="spellEnd"/>
      <w:r w:rsidR="002A04AB">
        <w:rPr>
          <w:color w:val="C00000"/>
        </w:rPr>
        <w:t xml:space="preserve"> into deployment schedules. So, for example, to avoid excessive merge scenarios I started using psychology and time to add when to check our code, work more after hours (since the work hours go in meetings and answering stupid emails, and you have to have some fun too when you’re surrounded by a bunch of smart folks some of whom need a muse to kill some time. And when you work in downtown, those long lunch breaks of actual lunch somewhere are </w:t>
      </w:r>
      <w:proofErr w:type="spellStart"/>
      <w:r w:rsidR="002A04AB">
        <w:rPr>
          <w:color w:val="C00000"/>
        </w:rPr>
        <w:t>kinda</w:t>
      </w:r>
      <w:proofErr w:type="spellEnd"/>
      <w:r w:rsidR="002A04AB">
        <w:rPr>
          <w:color w:val="C00000"/>
        </w:rPr>
        <w:t xml:space="preserve"> enticing too – </w:t>
      </w:r>
      <w:r w:rsidR="00B6128B">
        <w:rPr>
          <w:color w:val="C00000"/>
        </w:rPr>
        <w:t xml:space="preserve">those strip-mall-style </w:t>
      </w:r>
      <w:r w:rsidR="002A04AB">
        <w:rPr>
          <w:color w:val="C00000"/>
        </w:rPr>
        <w:t xml:space="preserve">office </w:t>
      </w:r>
      <w:r w:rsidR="00B6128B">
        <w:rPr>
          <w:color w:val="C00000"/>
        </w:rPr>
        <w:t>complexes</w:t>
      </w:r>
      <w:r w:rsidR="002A04AB">
        <w:rPr>
          <w:color w:val="C00000"/>
        </w:rPr>
        <w:t>, not so much)</w:t>
      </w:r>
      <w:r w:rsidR="00B6128B">
        <w:rPr>
          <w:color w:val="C00000"/>
        </w:rPr>
        <w:t>.</w:t>
      </w:r>
    </w:p>
    <w:p w14:paraId="0EE7E2A2" w14:textId="0860B31C" w:rsidR="00C8644E" w:rsidRDefault="00C8644E" w:rsidP="00540918">
      <w:pPr>
        <w:rPr>
          <w:color w:val="C00000"/>
        </w:rPr>
      </w:pPr>
    </w:p>
    <w:p w14:paraId="00C3DE1E" w14:textId="621D80C2" w:rsidR="00D90D28" w:rsidRDefault="00D90D28" w:rsidP="00540918">
      <w:pPr>
        <w:rPr>
          <w:color w:val="C00000"/>
        </w:rPr>
      </w:pPr>
      <w:r>
        <w:rPr>
          <w:color w:val="C00000"/>
        </w:rPr>
        <w:t>All these tools are there to have some sort of coordination mechanisms, ways to ensure consensus in a way. [that’s a bit of a jump from the earlier paragraph, so need some glue text before this one.]</w:t>
      </w:r>
    </w:p>
    <w:p w14:paraId="20E178C2" w14:textId="04E25BA2" w:rsidR="008A2CAF" w:rsidRDefault="008A2CAF" w:rsidP="00540918">
      <w:pPr>
        <w:rPr>
          <w:color w:val="C00000"/>
        </w:rPr>
      </w:pPr>
    </w:p>
    <w:p w14:paraId="7AE20F51" w14:textId="484EDC65" w:rsidR="008A2CAF" w:rsidRDefault="008A2CAF" w:rsidP="00540918">
      <w:pPr>
        <w:rPr>
          <w:color w:val="C00000"/>
        </w:rPr>
      </w:pPr>
      <w:r>
        <w:rPr>
          <w:color w:val="C00000"/>
        </w:rPr>
        <w:t>We saw baskets… likewise the code repository was our little basket (and if made public, also a common) especially for a company where software is their intellectual capital (so, more or less, all companies).</w:t>
      </w:r>
    </w:p>
    <w:p w14:paraId="522F045B" w14:textId="638DAC72" w:rsidR="00540918" w:rsidRDefault="00540918" w:rsidP="00540918">
      <w:pPr>
        <w:rPr>
          <w:color w:val="C00000"/>
        </w:rPr>
      </w:pPr>
    </w:p>
    <w:p w14:paraId="19CCC7F9" w14:textId="602057EC" w:rsidR="00540918" w:rsidRPr="00540918" w:rsidRDefault="00540918" w:rsidP="00540918">
      <w:pPr>
        <w:rPr>
          <w:color w:val="C00000"/>
        </w:rPr>
      </w:pPr>
      <w:r>
        <w:rPr>
          <w:color w:val="C00000"/>
        </w:rPr>
        <w:t>]</w:t>
      </w:r>
    </w:p>
    <w:p w14:paraId="137E93FC" w14:textId="77777777" w:rsidR="00540918" w:rsidRDefault="00540918" w:rsidP="00540918"/>
    <w:p w14:paraId="2D9B6C3A" w14:textId="1439CB0D" w:rsidR="002F2F40" w:rsidRPr="002F2F40" w:rsidRDefault="002F2F40" w:rsidP="002F2F40">
      <w:pPr>
        <w:rPr>
          <w:color w:val="C00000"/>
        </w:rPr>
      </w:pPr>
      <w:r w:rsidRPr="002F2F40">
        <w:rPr>
          <w:rStyle w:val="Strong"/>
          <w:color w:val="C00000"/>
        </w:rPr>
        <w:t>Interlude — Consensus &amp; Scarcity: Blockchain, Trust, and Digital Enclosure</w:t>
      </w:r>
      <w:r w:rsidRPr="002F2F40">
        <w:rPr>
          <w:color w:val="C00000"/>
        </w:rPr>
        <w:br/>
        <w:t>A combined discussion of consensus algorithms, digital scarcity (NFTs, tokenized land), and the historic shift from natural commons to cryptographic ownership models.</w:t>
      </w:r>
    </w:p>
    <w:p w14:paraId="082F6E0B" w14:textId="77777777" w:rsidR="002F2F40" w:rsidRPr="002F2F40" w:rsidRDefault="002F2F40" w:rsidP="002F2F40">
      <w:pPr>
        <w:rPr>
          <w:color w:val="C00000"/>
        </w:rPr>
      </w:pPr>
    </w:p>
    <w:p w14:paraId="675099CF" w14:textId="77777777" w:rsidR="00DF1606" w:rsidRPr="00DF1606" w:rsidRDefault="00DF1606" w:rsidP="00DF1606">
      <w:pPr>
        <w:rPr>
          <w:color w:val="C00000"/>
        </w:rPr>
      </w:pPr>
      <w:r w:rsidRPr="00DF1606">
        <w:rPr>
          <w:color w:val="C00000"/>
        </w:rPr>
        <w:t>Covers decentralized consensus, NFT logic, and their role in moral fragmentation and enclosure of virtual/ethical commons.</w:t>
      </w:r>
    </w:p>
    <w:p w14:paraId="4E900D80" w14:textId="77777777" w:rsidR="00090DEE" w:rsidRPr="00090DEE" w:rsidRDefault="00090DEE" w:rsidP="00090DEE">
      <w:pPr>
        <w:rPr>
          <w:color w:val="C00000"/>
        </w:rPr>
      </w:pPr>
      <w:r w:rsidRPr="00090DEE">
        <w:rPr>
          <w:color w:val="C00000"/>
        </w:rPr>
        <w:t>Merges consensus protocols (blockchain, proof of work/stake) and NFT-based scarcity. How the logic of distributed agreement collides with the illusion of ownership</w:t>
      </w:r>
    </w:p>
    <w:p w14:paraId="63FDF894" w14:textId="77777777" w:rsidR="00DF1606" w:rsidRDefault="00DF1606" w:rsidP="00E44D9B">
      <w:pPr>
        <w:pStyle w:val="Heading2"/>
      </w:pPr>
    </w:p>
    <w:p w14:paraId="5BE4038C" w14:textId="4F8D9B38" w:rsidR="00E44D9B" w:rsidRDefault="00E44D9B" w:rsidP="00E44D9B">
      <w:pPr>
        <w:pStyle w:val="Heading2"/>
      </w:pPr>
      <w:r>
        <w:t>Opening</w:t>
      </w:r>
      <w:r w:rsidR="00974EFD">
        <w:t xml:space="preserve"> (Networked Trust)</w:t>
      </w:r>
      <w:r>
        <w:t>: Building Trust After the Fracture</w:t>
      </w:r>
    </w:p>
    <w:p w14:paraId="5568F9EF" w14:textId="77777777" w:rsidR="00E44D9B" w:rsidRDefault="00E44D9B" w:rsidP="00E44D9B">
      <w:pPr>
        <w:pStyle w:val="NormalWeb"/>
      </w:pPr>
      <w:r>
        <w:t>When the basket of our collective morality splinters — when shared truths become shards and social bonds slip through widening cracks — we don’t just lose a sense of belonging. We lose the very mechanisms by which we decide what is real, what is fair, what is owed, and what can be trusted.</w:t>
      </w:r>
    </w:p>
    <w:p w14:paraId="37492B21" w14:textId="77777777" w:rsidR="00E44D9B" w:rsidRDefault="00E44D9B" w:rsidP="00E44D9B">
      <w:pPr>
        <w:pStyle w:val="NormalWeb"/>
      </w:pPr>
      <w:r>
        <w:t xml:space="preserve">This crisis of consensus in the human world mirrors the fundamental problem digital systems have grappled with since their earliest networks: </w:t>
      </w:r>
      <w:r>
        <w:rPr>
          <w:rStyle w:val="Strong"/>
        </w:rPr>
        <w:t xml:space="preserve">how do independent actors agree on a shared truth without a single trusted </w:t>
      </w:r>
      <w:r>
        <w:rPr>
          <w:rStyle w:val="Strong"/>
        </w:rPr>
        <w:lastRenderedPageBreak/>
        <w:t>authority?</w:t>
      </w:r>
      <w:r>
        <w:t xml:space="preserve"> How do we keep a ledger honest when no central banker exists? How do we keep data correct when it’s scattered across a thousand servers? How do we synchronize truth itself?</w:t>
      </w:r>
    </w:p>
    <w:p w14:paraId="0D085AA5" w14:textId="77777777" w:rsidR="00E44D9B" w:rsidRDefault="00E44D9B" w:rsidP="00E44D9B">
      <w:pPr>
        <w:pStyle w:val="NormalWeb"/>
      </w:pPr>
      <w:r>
        <w:t xml:space="preserve">In the wake of our fractured basket, we enter a realm where mathematics, cryptography, and clever protocols strive to do what our fragile societies increasingly struggle to: establish </w:t>
      </w:r>
      <w:r>
        <w:rPr>
          <w:rStyle w:val="Strong"/>
        </w:rPr>
        <w:t xml:space="preserve">trust in a </w:t>
      </w:r>
      <w:proofErr w:type="spellStart"/>
      <w:r>
        <w:rPr>
          <w:rStyle w:val="Strong"/>
        </w:rPr>
        <w:t>trustless</w:t>
      </w:r>
      <w:proofErr w:type="spellEnd"/>
      <w:r>
        <w:rPr>
          <w:rStyle w:val="Strong"/>
        </w:rPr>
        <w:t xml:space="preserve"> world.</w:t>
      </w:r>
    </w:p>
    <w:p w14:paraId="148A34A0" w14:textId="3121D36F" w:rsidR="00E44D9B" w:rsidRDefault="00E44D9B" w:rsidP="00E44D9B">
      <w:pPr>
        <w:pStyle w:val="NormalWeb"/>
      </w:pPr>
      <w:r>
        <w:t xml:space="preserve">Welcome to </w:t>
      </w:r>
      <w:r w:rsidR="00974EFD">
        <w:t>networked trust and digital scarcity</w:t>
      </w:r>
      <w:r>
        <w:t>.</w:t>
      </w:r>
    </w:p>
    <w:p w14:paraId="151198F2" w14:textId="14837342" w:rsidR="00E44D9B" w:rsidRDefault="00E44D9B" w:rsidP="00E44D9B">
      <w:pPr>
        <w:pStyle w:val="NormalWeb"/>
      </w:pPr>
      <w:r>
        <w:t>Here, we’ll</w:t>
      </w:r>
      <w:r w:rsidR="00974EFD">
        <w:t xml:space="preserve"> start exploring</w:t>
      </w:r>
      <w:r>
        <w:t xml:space="preserve"> the deep mechanics of how distributed systems — from Bitcoin to Byzantine fault-tolerant networks — find agreement. We’ll dissect Proof-of-Work’s brutal race, Proof-of-Stake’s elegant economic game, and the many hybrids that promise speed, scalability, or energy efficiency. We’ll see how ideas from game theory and cryptography fuse to create digital agreements where humans can’t — or won’t — come together. And we’ll ask what it means when machines start enforcing truths we ourselves can no longer share.</w:t>
      </w:r>
    </w:p>
    <w:p w14:paraId="5F2545F1" w14:textId="77777777" w:rsidR="00E44D9B" w:rsidRDefault="00157304" w:rsidP="00E44D9B">
      <w:r>
        <w:rPr>
          <w:noProof/>
        </w:rPr>
        <w:pict w14:anchorId="0ED43060">
          <v:rect id="_x0000_i1063" alt="" style="width:385.2pt;height:.05pt;mso-width-percent:0;mso-height-percent:0;mso-width-percent:0;mso-height-percent:0" o:hralign="center" o:hrstd="t" o:hr="t" fillcolor="#a0a0a0" stroked="f"/>
        </w:pict>
      </w:r>
    </w:p>
    <w:p w14:paraId="1DED722B" w14:textId="6420CA69" w:rsidR="00E44D9B" w:rsidRDefault="00E44D9B" w:rsidP="00E44D9B">
      <w:pPr>
        <w:spacing w:before="100" w:beforeAutospacing="1" w:after="100" w:afterAutospacing="1"/>
      </w:pPr>
    </w:p>
    <w:p w14:paraId="3CD261DD" w14:textId="423D2363" w:rsidR="00974EFD" w:rsidRPr="00EA04CE" w:rsidRDefault="00974EFD" w:rsidP="00974EFD">
      <w:pPr>
        <w:spacing w:before="100" w:beforeAutospacing="1" w:after="100" w:afterAutospacing="1"/>
      </w:pPr>
      <w:r w:rsidRPr="00EA04CE">
        <w:rPr>
          <w:b/>
          <w:bCs/>
        </w:rPr>
        <w:t>Opening</w:t>
      </w:r>
      <w:r>
        <w:rPr>
          <w:b/>
          <w:bCs/>
        </w:rPr>
        <w:t xml:space="preserve"> (Digital Scarcity)</w:t>
      </w:r>
      <w:r w:rsidRPr="00EA04CE">
        <w:rPr>
          <w:b/>
          <w:bCs/>
        </w:rPr>
        <w:t>: The New Fences We Build</w:t>
      </w:r>
    </w:p>
    <w:p w14:paraId="6E013798" w14:textId="77777777" w:rsidR="00974EFD" w:rsidRPr="00EA04CE" w:rsidRDefault="00974EFD" w:rsidP="00974EFD">
      <w:pPr>
        <w:spacing w:before="100" w:beforeAutospacing="1" w:after="100" w:afterAutospacing="1"/>
      </w:pPr>
      <w:r w:rsidRPr="00EA04CE">
        <w:t>The commons once faded under the axes of enclosure — as fields were seized, forests privatized, and waters claimed. Today, we replay that tragedy in pixels. We have conjured digital spaces of infinite abundance — yet now find ourselves carving scarcity into their very code.</w:t>
      </w:r>
    </w:p>
    <w:p w14:paraId="3FBEBA08" w14:textId="77777777" w:rsidR="00974EFD" w:rsidRPr="00EA04CE" w:rsidRDefault="00974EFD" w:rsidP="00974EFD">
      <w:pPr>
        <w:spacing w:before="100" w:beforeAutospacing="1" w:after="100" w:afterAutospacing="1"/>
      </w:pPr>
      <w:r w:rsidRPr="00EA04CE">
        <w:t>From the ashes of the commons, new tokens rise: non-fungible assets that promise to make the ephemeral permanent, the shareable owned. NFTs and digital scarcity mechanisms ask a haunting question: will our virtual worlds be cathedrals of creativity or castles of exclusion?</w:t>
      </w:r>
    </w:p>
    <w:p w14:paraId="12F38978" w14:textId="77777777" w:rsidR="00974EFD" w:rsidRPr="00EA04CE" w:rsidRDefault="00974EFD" w:rsidP="00974EFD">
      <w:pPr>
        <w:spacing w:before="100" w:beforeAutospacing="1" w:after="100" w:afterAutospacing="1"/>
      </w:pPr>
      <w:r w:rsidRPr="00EA04CE">
        <w:t xml:space="preserve">What began as playful collectibles or bold experiments has grown into a multibillion-dollar frontier of digital land, art, and identity. But is this a </w:t>
      </w:r>
      <w:proofErr w:type="gramStart"/>
      <w:r w:rsidRPr="00EA04CE">
        <w:t>new commons</w:t>
      </w:r>
      <w:proofErr w:type="gramEnd"/>
      <w:r w:rsidRPr="00EA04CE">
        <w:t>, or a gilded cage?</w:t>
      </w:r>
    </w:p>
    <w:p w14:paraId="23ED7BCA" w14:textId="77777777" w:rsidR="00974EFD" w:rsidRPr="00EA04CE" w:rsidRDefault="00974EFD" w:rsidP="00974EFD">
      <w:pPr>
        <w:spacing w:before="100" w:beforeAutospacing="1" w:after="100" w:afterAutospacing="1"/>
      </w:pPr>
      <w:r w:rsidRPr="00EA04CE">
        <w:t>In this interlude, we’ll trace the rise of NFTs, unpack how scarcity can be manufactured in a boundless medium, and explore how digital ownership redefines — or undermines — the very idea of shared space.</w:t>
      </w:r>
    </w:p>
    <w:p w14:paraId="68B2BAE3" w14:textId="77777777" w:rsidR="00974EFD" w:rsidRPr="00EA04CE" w:rsidRDefault="00974EFD" w:rsidP="00974EFD">
      <w:pPr>
        <w:spacing w:before="100" w:beforeAutospacing="1" w:after="100" w:afterAutospacing="1"/>
      </w:pPr>
      <w:r w:rsidRPr="00EA04CE">
        <w:t xml:space="preserve">And when the code that shapes these new realities grows too brittle, we will find ourselves face-to-face with </w:t>
      </w:r>
      <w:r w:rsidRPr="00EA04CE">
        <w:rPr>
          <w:i/>
          <w:iCs/>
        </w:rPr>
        <w:t>The Still Machine</w:t>
      </w:r>
      <w:r w:rsidRPr="00EA04CE">
        <w:t xml:space="preserve"> — where the engines of our </w:t>
      </w:r>
      <w:r w:rsidRPr="00EA04CE">
        <w:lastRenderedPageBreak/>
        <w:t>progress threaten to seize up, leaving us trapped in stasis even as our virtual walls grow taller.</w:t>
      </w:r>
    </w:p>
    <w:p w14:paraId="5902004D" w14:textId="2A31C0F7" w:rsidR="00974EFD" w:rsidRDefault="00974EFD" w:rsidP="00E44D9B">
      <w:pPr>
        <w:spacing w:before="100" w:beforeAutospacing="1" w:after="100" w:afterAutospacing="1"/>
      </w:pPr>
    </w:p>
    <w:p w14:paraId="51C49793" w14:textId="72A8248F" w:rsidR="00156674" w:rsidRDefault="002115E4" w:rsidP="002115E4">
      <w:pPr>
        <w:pStyle w:val="Heading2"/>
        <w:rPr>
          <w:color w:val="C00000"/>
        </w:rPr>
      </w:pPr>
      <w:r w:rsidRPr="002115E4">
        <w:rPr>
          <w:color w:val="C00000"/>
        </w:rPr>
        <w:t>{NETWORKED TRUST}</w:t>
      </w:r>
    </w:p>
    <w:p w14:paraId="18348BCC" w14:textId="77777777" w:rsidR="00C87E7C" w:rsidRPr="00E44D9B" w:rsidRDefault="00C87E7C" w:rsidP="00C87E7C">
      <w:pPr>
        <w:numPr>
          <w:ilvl w:val="0"/>
          <w:numId w:val="1"/>
        </w:numPr>
        <w:spacing w:before="100" w:beforeAutospacing="1" w:after="100" w:afterAutospacing="1"/>
        <w:rPr>
          <w:color w:val="FF0000"/>
        </w:rPr>
      </w:pPr>
      <w:r w:rsidRPr="00E44D9B">
        <w:rPr>
          <w:color w:val="FF0000"/>
        </w:rPr>
        <w:t>Blockchain mechanisms, proof of stake/work, decentralized governance.</w:t>
      </w:r>
    </w:p>
    <w:p w14:paraId="32E3D299" w14:textId="77777777" w:rsidR="00C87E7C" w:rsidRPr="00E44D9B" w:rsidRDefault="00C87E7C" w:rsidP="00C87E7C">
      <w:pPr>
        <w:numPr>
          <w:ilvl w:val="0"/>
          <w:numId w:val="1"/>
        </w:numPr>
        <w:spacing w:before="100" w:beforeAutospacing="1" w:after="100" w:afterAutospacing="1"/>
        <w:rPr>
          <w:color w:val="FF0000"/>
        </w:rPr>
      </w:pPr>
      <w:r w:rsidRPr="00E44D9B">
        <w:rPr>
          <w:color w:val="FF0000"/>
        </w:rPr>
        <w:t>How consensus can break or hold societies together — or fracture them.</w:t>
      </w:r>
    </w:p>
    <w:p w14:paraId="691307FA" w14:textId="77777777" w:rsidR="00C87E7C" w:rsidRPr="00E44D9B" w:rsidRDefault="00C87E7C" w:rsidP="00C87E7C">
      <w:pPr>
        <w:numPr>
          <w:ilvl w:val="0"/>
          <w:numId w:val="1"/>
        </w:numPr>
        <w:spacing w:before="100" w:beforeAutospacing="1" w:after="100" w:afterAutospacing="1"/>
        <w:rPr>
          <w:color w:val="FF0000"/>
        </w:rPr>
      </w:pPr>
      <w:r w:rsidRPr="00E44D9B">
        <w:rPr>
          <w:color w:val="FF0000"/>
        </w:rPr>
        <w:t>Extends your decentralization metaphor from Part I.</w:t>
      </w:r>
    </w:p>
    <w:p w14:paraId="378F86D6" w14:textId="77777777" w:rsidR="00C87E7C" w:rsidRPr="002115E4" w:rsidRDefault="00C87E7C" w:rsidP="002115E4">
      <w:pPr>
        <w:pStyle w:val="Heading2"/>
        <w:rPr>
          <w:color w:val="C00000"/>
        </w:rPr>
      </w:pPr>
    </w:p>
    <w:p w14:paraId="35F7849A" w14:textId="77777777" w:rsidR="00DC6E3B" w:rsidRDefault="00DC6E3B" w:rsidP="00DC6E3B">
      <w:pPr>
        <w:pStyle w:val="Heading2"/>
      </w:pPr>
      <w:r>
        <w:rPr>
          <w:rFonts w:ascii="Apple Color Emoji" w:hAnsi="Apple Color Emoji" w:cs="Apple Color Emoji"/>
        </w:rPr>
        <w:t>📌</w:t>
      </w:r>
      <w:r>
        <w:t xml:space="preserve"> Section 1: The Problem of Trust — From Ledgers to Legitimacy</w:t>
      </w:r>
    </w:p>
    <w:p w14:paraId="73A6D20C" w14:textId="77777777" w:rsidR="00DC6E3B" w:rsidRDefault="00DC6E3B" w:rsidP="00DC6E3B">
      <w:pPr>
        <w:pStyle w:val="NormalWeb"/>
        <w:numPr>
          <w:ilvl w:val="0"/>
          <w:numId w:val="2"/>
        </w:numPr>
      </w:pPr>
      <w:r>
        <w:t>The origins of the “double-spend” problem.</w:t>
      </w:r>
    </w:p>
    <w:p w14:paraId="61D508D9" w14:textId="77777777" w:rsidR="00DC6E3B" w:rsidRDefault="00DC6E3B" w:rsidP="00DC6E3B">
      <w:pPr>
        <w:pStyle w:val="NormalWeb"/>
        <w:numPr>
          <w:ilvl w:val="0"/>
          <w:numId w:val="2"/>
        </w:numPr>
      </w:pPr>
      <w:r>
        <w:t>Why digital systems need consensus: distributed ledgers, data consistency, Byzantine generals.</w:t>
      </w:r>
    </w:p>
    <w:p w14:paraId="44C15BA7" w14:textId="77777777" w:rsidR="00DC6E3B" w:rsidRDefault="00DC6E3B" w:rsidP="00DC6E3B">
      <w:pPr>
        <w:pStyle w:val="NormalWeb"/>
        <w:numPr>
          <w:ilvl w:val="0"/>
          <w:numId w:val="2"/>
        </w:numPr>
      </w:pPr>
      <w:r>
        <w:t>Early attempts at consensus: centralized vs. decentralized trust.</w:t>
      </w:r>
    </w:p>
    <w:p w14:paraId="48E5E1F2" w14:textId="77777777" w:rsidR="00DC6E3B" w:rsidRDefault="00DC6E3B" w:rsidP="00DC6E3B">
      <w:pPr>
        <w:pStyle w:val="Heading2"/>
      </w:pPr>
      <w:r>
        <w:rPr>
          <w:rFonts w:ascii="Apple Color Emoji" w:hAnsi="Apple Color Emoji" w:cs="Apple Color Emoji"/>
        </w:rPr>
        <w:t>📌</w:t>
      </w:r>
      <w:r>
        <w:t xml:space="preserve"> Section 2: Proof of Work — Mining, Security, and the Energy Dilemma</w:t>
      </w:r>
    </w:p>
    <w:p w14:paraId="3619D74F" w14:textId="77777777" w:rsidR="00DC6E3B" w:rsidRDefault="00DC6E3B" w:rsidP="00DC6E3B">
      <w:pPr>
        <w:pStyle w:val="NormalWeb"/>
        <w:numPr>
          <w:ilvl w:val="0"/>
          <w:numId w:val="3"/>
        </w:numPr>
      </w:pPr>
      <w:r>
        <w:t>Nakamoto consensus: how Bitcoin creates agreement through computational effort.</w:t>
      </w:r>
    </w:p>
    <w:p w14:paraId="1865B5BD" w14:textId="77777777" w:rsidR="00DC6E3B" w:rsidRDefault="00DC6E3B" w:rsidP="00DC6E3B">
      <w:pPr>
        <w:pStyle w:val="NormalWeb"/>
        <w:numPr>
          <w:ilvl w:val="0"/>
          <w:numId w:val="3"/>
        </w:numPr>
      </w:pPr>
      <w:r>
        <w:t>Mechanics of mining, nonce-finding, and probabilistic finality.</w:t>
      </w:r>
    </w:p>
    <w:p w14:paraId="10F9C471" w14:textId="77777777" w:rsidR="00DC6E3B" w:rsidRDefault="00DC6E3B" w:rsidP="00DC6E3B">
      <w:pPr>
        <w:pStyle w:val="NormalWeb"/>
        <w:numPr>
          <w:ilvl w:val="0"/>
          <w:numId w:val="3"/>
        </w:numPr>
      </w:pPr>
      <w:r>
        <w:t xml:space="preserve">Energy consumption: the externalized cost of </w:t>
      </w:r>
      <w:proofErr w:type="spellStart"/>
      <w:r>
        <w:t>trustlessness</w:t>
      </w:r>
      <w:proofErr w:type="spellEnd"/>
      <w:r>
        <w:t>.</w:t>
      </w:r>
    </w:p>
    <w:p w14:paraId="58F1E00B" w14:textId="77777777" w:rsidR="00DC6E3B" w:rsidRDefault="00DC6E3B" w:rsidP="00DC6E3B">
      <w:pPr>
        <w:pStyle w:val="Heading2"/>
      </w:pPr>
      <w:r>
        <w:rPr>
          <w:rFonts w:ascii="Apple Color Emoji" w:hAnsi="Apple Color Emoji" w:cs="Apple Color Emoji"/>
        </w:rPr>
        <w:t>📌</w:t>
      </w:r>
      <w:r>
        <w:t xml:space="preserve"> Section 3: Proof of Stake — From Hardware to Holdings</w:t>
      </w:r>
    </w:p>
    <w:p w14:paraId="522CDA4A" w14:textId="77777777" w:rsidR="00DC6E3B" w:rsidRDefault="00DC6E3B" w:rsidP="00DC6E3B">
      <w:pPr>
        <w:pStyle w:val="NormalWeb"/>
        <w:numPr>
          <w:ilvl w:val="0"/>
          <w:numId w:val="4"/>
        </w:numPr>
      </w:pPr>
      <w:r>
        <w:t>Core ideas of staking: economic skin in the game.</w:t>
      </w:r>
    </w:p>
    <w:p w14:paraId="1DBF2FFD" w14:textId="77777777" w:rsidR="00DC6E3B" w:rsidRDefault="00DC6E3B" w:rsidP="00DC6E3B">
      <w:pPr>
        <w:pStyle w:val="NormalWeb"/>
        <w:numPr>
          <w:ilvl w:val="0"/>
          <w:numId w:val="4"/>
        </w:numPr>
      </w:pPr>
      <w:r>
        <w:t>Comparing energy profiles and security assumptions vs. Proof of Work.</w:t>
      </w:r>
    </w:p>
    <w:p w14:paraId="4AA0ADFD" w14:textId="77777777" w:rsidR="00DC6E3B" w:rsidRDefault="00DC6E3B" w:rsidP="00DC6E3B">
      <w:pPr>
        <w:pStyle w:val="NormalWeb"/>
        <w:numPr>
          <w:ilvl w:val="0"/>
          <w:numId w:val="4"/>
        </w:numPr>
      </w:pPr>
      <w:r>
        <w:t>Variants: delegated Proof of Stake, hybrid models.</w:t>
      </w:r>
    </w:p>
    <w:p w14:paraId="113F9BC7" w14:textId="77777777" w:rsidR="00DC6E3B" w:rsidRDefault="00DC6E3B" w:rsidP="00DC6E3B">
      <w:pPr>
        <w:pStyle w:val="Heading2"/>
      </w:pPr>
      <w:r>
        <w:rPr>
          <w:rFonts w:ascii="Apple Color Emoji" w:hAnsi="Apple Color Emoji" w:cs="Apple Color Emoji"/>
        </w:rPr>
        <w:t>📌</w:t>
      </w:r>
      <w:r>
        <w:t xml:space="preserve"> Section 4: Alternative Consensus Mechanisms</w:t>
      </w:r>
    </w:p>
    <w:p w14:paraId="5047E51A" w14:textId="77777777" w:rsidR="00DC6E3B" w:rsidRDefault="00DC6E3B" w:rsidP="00DC6E3B">
      <w:pPr>
        <w:pStyle w:val="NormalWeb"/>
        <w:numPr>
          <w:ilvl w:val="0"/>
          <w:numId w:val="5"/>
        </w:numPr>
      </w:pPr>
      <w:r>
        <w:t>Practical Byzantine Fault Tolerance (PBFT) and its descendants.</w:t>
      </w:r>
    </w:p>
    <w:p w14:paraId="712CFF0B" w14:textId="77777777" w:rsidR="00DC6E3B" w:rsidRDefault="00DC6E3B" w:rsidP="00DC6E3B">
      <w:pPr>
        <w:pStyle w:val="NormalWeb"/>
        <w:numPr>
          <w:ilvl w:val="0"/>
          <w:numId w:val="5"/>
        </w:numPr>
      </w:pPr>
      <w:r>
        <w:t>DAG-based ledgers (e.g., IOTA, Hedera).</w:t>
      </w:r>
    </w:p>
    <w:p w14:paraId="664138B6" w14:textId="77777777" w:rsidR="00DC6E3B" w:rsidRDefault="00DC6E3B" w:rsidP="00DC6E3B">
      <w:pPr>
        <w:pStyle w:val="NormalWeb"/>
        <w:numPr>
          <w:ilvl w:val="0"/>
          <w:numId w:val="5"/>
        </w:numPr>
      </w:pPr>
      <w:r>
        <w:lastRenderedPageBreak/>
        <w:t>Emerging research: Proof of Space/Time, Proof of Authority, leaderless protocols.</w:t>
      </w:r>
    </w:p>
    <w:p w14:paraId="6F2997B9" w14:textId="77777777" w:rsidR="00DC6E3B" w:rsidRDefault="00DC6E3B" w:rsidP="00DC6E3B">
      <w:pPr>
        <w:pStyle w:val="Heading2"/>
      </w:pPr>
      <w:r>
        <w:rPr>
          <w:rFonts w:ascii="Apple Color Emoji" w:hAnsi="Apple Color Emoji" w:cs="Apple Color Emoji"/>
        </w:rPr>
        <w:t>📌</w:t>
      </w:r>
      <w:r>
        <w:t xml:space="preserve"> Section 5: Forks, Attacks, and the Fragility of Agreement</w:t>
      </w:r>
    </w:p>
    <w:p w14:paraId="29AE8CD8" w14:textId="77777777" w:rsidR="00DC6E3B" w:rsidRDefault="00DC6E3B" w:rsidP="00DC6E3B">
      <w:pPr>
        <w:pStyle w:val="NormalWeb"/>
        <w:numPr>
          <w:ilvl w:val="0"/>
          <w:numId w:val="6"/>
        </w:numPr>
      </w:pPr>
      <w:r>
        <w:t>51% attacks, long-range attacks, selfish mining.</w:t>
      </w:r>
    </w:p>
    <w:p w14:paraId="285DFF08" w14:textId="77777777" w:rsidR="00DC6E3B" w:rsidRDefault="00DC6E3B" w:rsidP="00DC6E3B">
      <w:pPr>
        <w:pStyle w:val="NormalWeb"/>
        <w:numPr>
          <w:ilvl w:val="0"/>
          <w:numId w:val="6"/>
        </w:numPr>
      </w:pPr>
      <w:r>
        <w:t>Hard vs. soft forks; social layer dynamics.</w:t>
      </w:r>
    </w:p>
    <w:p w14:paraId="390D911A" w14:textId="77777777" w:rsidR="00DC6E3B" w:rsidRDefault="00DC6E3B" w:rsidP="00DC6E3B">
      <w:pPr>
        <w:pStyle w:val="NormalWeb"/>
        <w:numPr>
          <w:ilvl w:val="0"/>
          <w:numId w:val="6"/>
        </w:numPr>
      </w:pPr>
      <w:r>
        <w:t>How human consensus ultimately underpins technical consensus.</w:t>
      </w:r>
    </w:p>
    <w:p w14:paraId="588458F4" w14:textId="77777777" w:rsidR="00DC6E3B" w:rsidRDefault="00DC6E3B" w:rsidP="00DC6E3B">
      <w:pPr>
        <w:pStyle w:val="Heading2"/>
      </w:pPr>
      <w:r>
        <w:rPr>
          <w:rFonts w:ascii="Apple Color Emoji" w:hAnsi="Apple Color Emoji" w:cs="Apple Color Emoji"/>
        </w:rPr>
        <w:t>📌</w:t>
      </w:r>
      <w:r>
        <w:t xml:space="preserve"> Section 6: Decentralized Governance — When Code and Community Collide</w:t>
      </w:r>
    </w:p>
    <w:p w14:paraId="68555F8E" w14:textId="77777777" w:rsidR="00DC6E3B" w:rsidRDefault="00DC6E3B" w:rsidP="00DC6E3B">
      <w:pPr>
        <w:pStyle w:val="NormalWeb"/>
        <w:numPr>
          <w:ilvl w:val="0"/>
          <w:numId w:val="7"/>
        </w:numPr>
      </w:pPr>
      <w:r>
        <w:t>Governance frameworks: on-chain voting, off-chain decision making.</w:t>
      </w:r>
    </w:p>
    <w:p w14:paraId="2E3FBF67" w14:textId="77777777" w:rsidR="00DC6E3B" w:rsidRDefault="00DC6E3B" w:rsidP="00DC6E3B">
      <w:pPr>
        <w:pStyle w:val="NormalWeb"/>
        <w:numPr>
          <w:ilvl w:val="0"/>
          <w:numId w:val="7"/>
        </w:numPr>
      </w:pPr>
      <w:r>
        <w:t>DAOs and the challenges of collective decision-making in code.</w:t>
      </w:r>
    </w:p>
    <w:p w14:paraId="5E9E8CB6" w14:textId="77777777" w:rsidR="00DC6E3B" w:rsidRDefault="00DC6E3B" w:rsidP="00DC6E3B">
      <w:pPr>
        <w:pStyle w:val="NormalWeb"/>
        <w:numPr>
          <w:ilvl w:val="0"/>
          <w:numId w:val="7"/>
        </w:numPr>
      </w:pPr>
      <w:r>
        <w:t>The tension between decentralized ideals and practical coordination.</w:t>
      </w:r>
    </w:p>
    <w:p w14:paraId="03890819" w14:textId="77777777" w:rsidR="00DC6E3B" w:rsidRDefault="00DC6E3B" w:rsidP="00DC6E3B">
      <w:pPr>
        <w:pStyle w:val="Heading2"/>
      </w:pPr>
      <w:r>
        <w:rPr>
          <w:rFonts w:ascii="Apple Color Emoji" w:hAnsi="Apple Color Emoji" w:cs="Apple Color Emoji"/>
        </w:rPr>
        <w:t>📌</w:t>
      </w:r>
      <w:r>
        <w:t xml:space="preserve"> Section 7: Consensus Beyond Crypto — Broader Applications</w:t>
      </w:r>
    </w:p>
    <w:p w14:paraId="3B0862BA" w14:textId="77777777" w:rsidR="00DC6E3B" w:rsidRDefault="00DC6E3B" w:rsidP="00DC6E3B">
      <w:pPr>
        <w:pStyle w:val="NormalWeb"/>
        <w:numPr>
          <w:ilvl w:val="0"/>
          <w:numId w:val="8"/>
        </w:numPr>
      </w:pPr>
      <w:r>
        <w:t xml:space="preserve">Distributed databases (Raft, </w:t>
      </w:r>
      <w:proofErr w:type="spellStart"/>
      <w:r>
        <w:t>Paxos</w:t>
      </w:r>
      <w:proofErr w:type="spellEnd"/>
      <w:r>
        <w:t>, etc.) as precursors to blockchain consensus.</w:t>
      </w:r>
    </w:p>
    <w:p w14:paraId="4BC04386" w14:textId="77777777" w:rsidR="00DC6E3B" w:rsidRDefault="00DC6E3B" w:rsidP="00DC6E3B">
      <w:pPr>
        <w:pStyle w:val="NormalWeb"/>
        <w:numPr>
          <w:ilvl w:val="0"/>
          <w:numId w:val="8"/>
        </w:numPr>
      </w:pPr>
      <w:r>
        <w:t>Enterprise uses of consensus algorithms outside cryptocurrencies.</w:t>
      </w:r>
    </w:p>
    <w:p w14:paraId="29EB503C" w14:textId="77777777" w:rsidR="00DC6E3B" w:rsidRDefault="00DC6E3B" w:rsidP="00DC6E3B">
      <w:pPr>
        <w:pStyle w:val="NormalWeb"/>
        <w:numPr>
          <w:ilvl w:val="0"/>
          <w:numId w:val="8"/>
        </w:numPr>
      </w:pPr>
      <w:r>
        <w:t>Internet infrastructure, DNS, and the consensus behind what we call “online reality.”</w:t>
      </w:r>
    </w:p>
    <w:p w14:paraId="4371DE7F" w14:textId="77777777" w:rsidR="00DC6E3B" w:rsidRDefault="00DC6E3B" w:rsidP="00DC6E3B">
      <w:pPr>
        <w:pStyle w:val="Heading2"/>
      </w:pPr>
      <w:r>
        <w:rPr>
          <w:rFonts w:ascii="Apple Color Emoji" w:hAnsi="Apple Color Emoji" w:cs="Apple Color Emoji"/>
        </w:rPr>
        <w:t>📌</w:t>
      </w:r>
      <w:r>
        <w:t xml:space="preserve"> Section 8: Social Lessons — The Limits and Possibilities of Machine-Enforced Trust</w:t>
      </w:r>
    </w:p>
    <w:p w14:paraId="027179AB" w14:textId="77777777" w:rsidR="00DC6E3B" w:rsidRDefault="00DC6E3B" w:rsidP="00DC6E3B">
      <w:pPr>
        <w:pStyle w:val="NormalWeb"/>
        <w:numPr>
          <w:ilvl w:val="0"/>
          <w:numId w:val="9"/>
        </w:numPr>
      </w:pPr>
      <w:r>
        <w:t>How consensus algorithms mirror social contracts — and where they fail.</w:t>
      </w:r>
    </w:p>
    <w:p w14:paraId="56554C31" w14:textId="77777777" w:rsidR="00DC6E3B" w:rsidRDefault="00DC6E3B" w:rsidP="00DC6E3B">
      <w:pPr>
        <w:pStyle w:val="NormalWeb"/>
        <w:numPr>
          <w:ilvl w:val="0"/>
          <w:numId w:val="9"/>
        </w:numPr>
      </w:pPr>
      <w:r>
        <w:t>Lessons from technical consensus for rebuilding fractured social trust.</w:t>
      </w:r>
    </w:p>
    <w:p w14:paraId="2158E10D" w14:textId="77777777" w:rsidR="00DC6E3B" w:rsidRDefault="00DC6E3B" w:rsidP="00DC6E3B">
      <w:pPr>
        <w:pStyle w:val="NormalWeb"/>
        <w:numPr>
          <w:ilvl w:val="0"/>
          <w:numId w:val="9"/>
        </w:numPr>
      </w:pPr>
      <w:r>
        <w:t>Why protocol design can’t replace human ethics and shared narratives.</w:t>
      </w:r>
    </w:p>
    <w:p w14:paraId="69BE73C1" w14:textId="77777777" w:rsidR="00DC6E3B" w:rsidRDefault="00DC6E3B" w:rsidP="00DC6E3B">
      <w:pPr>
        <w:pStyle w:val="Heading2"/>
      </w:pPr>
      <w:r>
        <w:rPr>
          <w:rFonts w:ascii="Apple Color Emoji" w:hAnsi="Apple Color Emoji" w:cs="Apple Color Emoji"/>
        </w:rPr>
        <w:t>📌</w:t>
      </w:r>
      <w:r>
        <w:t xml:space="preserve"> Section 9: Conclusion — The Quest for Trust in Human and Machine Worlds</w:t>
      </w:r>
    </w:p>
    <w:p w14:paraId="4A6BB09E" w14:textId="77777777" w:rsidR="00DC6E3B" w:rsidRDefault="00DC6E3B" w:rsidP="00DC6E3B">
      <w:pPr>
        <w:pStyle w:val="NormalWeb"/>
        <w:numPr>
          <w:ilvl w:val="0"/>
          <w:numId w:val="10"/>
        </w:numPr>
      </w:pPr>
      <w:r>
        <w:t>Recap: what technical consensus teaches us about our own fractured societies.</w:t>
      </w:r>
    </w:p>
    <w:p w14:paraId="206380C1" w14:textId="77777777" w:rsidR="00DC6E3B" w:rsidRDefault="00DC6E3B" w:rsidP="00DC6E3B">
      <w:pPr>
        <w:pStyle w:val="NormalWeb"/>
        <w:numPr>
          <w:ilvl w:val="0"/>
          <w:numId w:val="10"/>
        </w:numPr>
      </w:pPr>
      <w:r>
        <w:lastRenderedPageBreak/>
        <w:t>Foreshadowing the next chapter’s themes of digital scarcity, ownership, and how fighting over digital territory repeats age-old patterns of enclosure.</w:t>
      </w:r>
    </w:p>
    <w:p w14:paraId="244F4069" w14:textId="77777777" w:rsidR="00DC6E3B" w:rsidRDefault="00DC6E3B" w:rsidP="00DC6E3B">
      <w:pPr>
        <w:pStyle w:val="NormalWeb"/>
        <w:numPr>
          <w:ilvl w:val="0"/>
          <w:numId w:val="10"/>
        </w:numPr>
      </w:pPr>
      <w:r>
        <w:t xml:space="preserve">Graceful segue to </w:t>
      </w:r>
      <w:r>
        <w:rPr>
          <w:rStyle w:val="Strong"/>
        </w:rPr>
        <w:t>Chapter 18: The Fading Castle: The Vanishing Commons</w:t>
      </w:r>
      <w:r>
        <w:t>, where what we agree on — and what we own — collide.</w:t>
      </w:r>
    </w:p>
    <w:p w14:paraId="3CC3C498" w14:textId="0F66BCE3" w:rsidR="00DC6E3B" w:rsidRDefault="00DC6E3B" w:rsidP="00E44D9B">
      <w:pPr>
        <w:spacing w:before="100" w:beforeAutospacing="1" w:after="100" w:afterAutospacing="1"/>
      </w:pPr>
    </w:p>
    <w:p w14:paraId="7369018A" w14:textId="006B94CB" w:rsidR="00DC6E3B" w:rsidRDefault="00DC6E3B" w:rsidP="00E44D9B">
      <w:pPr>
        <w:spacing w:before="100" w:beforeAutospacing="1" w:after="100" w:afterAutospacing="1"/>
      </w:pPr>
      <w:proofErr w:type="gramStart"/>
      <w:r>
        <w:t>-----  OR</w:t>
      </w:r>
      <w:proofErr w:type="gramEnd"/>
      <w:r>
        <w:t xml:space="preserve"> ----</w:t>
      </w:r>
    </w:p>
    <w:p w14:paraId="7F413938" w14:textId="3043FF65" w:rsidR="00DC6E3B" w:rsidRPr="00DC6E3B" w:rsidRDefault="00B5070F" w:rsidP="00B5070F">
      <w:pPr>
        <w:pStyle w:val="NormalWeb"/>
        <w:rPr>
          <w:color w:val="FF0000"/>
        </w:rPr>
      </w:pPr>
      <w:r w:rsidRPr="00DC6E3B">
        <w:rPr>
          <w:rFonts w:ascii="Apple Color Emoji" w:hAnsi="Apple Color Emoji" w:cs="Apple Color Emoji"/>
          <w:color w:val="FF0000"/>
        </w:rPr>
        <w:t>🔹</w:t>
      </w:r>
      <w:r w:rsidRPr="00DC6E3B">
        <w:rPr>
          <w:color w:val="FF0000"/>
        </w:rPr>
        <w:t xml:space="preserve"> </w:t>
      </w:r>
      <w:r w:rsidRPr="00DC6E3B">
        <w:rPr>
          <w:rStyle w:val="Strong"/>
          <w:color w:val="FF0000"/>
        </w:rPr>
        <w:t>1️</w:t>
      </w:r>
      <w:r w:rsidRPr="00DC6E3B">
        <w:rPr>
          <w:rStyle w:val="Strong"/>
          <w:rFonts w:ascii="Segoe UI Symbol" w:hAnsi="Segoe UI Symbol" w:cs="Segoe UI Symbol"/>
          <w:color w:val="FF0000"/>
        </w:rPr>
        <w:t>⃣</w:t>
      </w:r>
      <w:r w:rsidRPr="00DC6E3B">
        <w:rPr>
          <w:rStyle w:val="Strong"/>
          <w:color w:val="FF0000"/>
        </w:rPr>
        <w:t xml:space="preserve"> Introduction: Why Consensus Matters</w:t>
      </w:r>
      <w:r w:rsidRPr="00DC6E3B">
        <w:rPr>
          <w:color w:val="FF0000"/>
        </w:rPr>
        <w:br/>
        <w:t xml:space="preserve">Revisit Part I’s decentralization metaphor; introduce the paradox of </w:t>
      </w:r>
      <w:proofErr w:type="spellStart"/>
      <w:r w:rsidRPr="00DC6E3B">
        <w:rPr>
          <w:color w:val="FF0000"/>
        </w:rPr>
        <w:t>trustless</w:t>
      </w:r>
      <w:proofErr w:type="spellEnd"/>
      <w:r w:rsidRPr="00DC6E3B">
        <w:rPr>
          <w:color w:val="FF0000"/>
        </w:rPr>
        <w:t xml:space="preserve"> systems needing robust trust.</w:t>
      </w:r>
    </w:p>
    <w:p w14:paraId="0D950F0B" w14:textId="51EDF104" w:rsidR="00DC6E3B" w:rsidRDefault="00DC6E3B" w:rsidP="00DC6E3B">
      <w:pPr>
        <w:pStyle w:val="NormalWeb"/>
      </w:pPr>
      <w:r>
        <w:rPr>
          <w:rStyle w:val="Strong"/>
        </w:rPr>
        <w:t>1️</w:t>
      </w:r>
      <w:r>
        <w:rPr>
          <w:rStyle w:val="Strong"/>
          <w:rFonts w:ascii="Segoe UI Symbol" w:hAnsi="Segoe UI Symbol" w:cs="Segoe UI Symbol"/>
        </w:rPr>
        <w:t xml:space="preserve"> I</w:t>
      </w:r>
      <w:r>
        <w:rPr>
          <w:rStyle w:val="Strong"/>
        </w:rPr>
        <w:t>ntroduction: Why Consensus Matters</w:t>
      </w:r>
    </w:p>
    <w:p w14:paraId="2A6ED012" w14:textId="77777777" w:rsidR="00DC6E3B" w:rsidRDefault="00DC6E3B" w:rsidP="00DC6E3B">
      <w:pPr>
        <w:pStyle w:val="NormalWeb"/>
      </w:pPr>
      <w:r>
        <w:t>In Part I, we explored the dream of decentralization: systems without a single owner, networks where power was spread among many instead of concentrated in a few. It was a modern echo of ancient dreams of true democracy — or perhaps an attempt to outrun the flaws of our institutions. Decentralization, we hoped, could dissolve borders, level hierarchies, and let us collaborate as peers. But as we’ve seen, removing the center doesn’t remove the need for trust. It only transforms the question: who — or what — do we trust, when there’s no one in charge?</w:t>
      </w:r>
    </w:p>
    <w:p w14:paraId="7831096B" w14:textId="77777777" w:rsidR="00DC6E3B" w:rsidRDefault="00DC6E3B" w:rsidP="00DC6E3B">
      <w:pPr>
        <w:pStyle w:val="NormalWeb"/>
      </w:pPr>
      <w:r>
        <w:t>This is the paradox of consensus in distributed systems. In a world of strangers, how can we agree on what is true? How do we keep our ledgers honest, our messages authentic, our agreements enforced — when every participant might lie, cheat, or fail at any time? And how do we do this without relying on a central authority that can itself become corrupt, biased, or a bottleneck?</w:t>
      </w:r>
    </w:p>
    <w:p w14:paraId="0C4347A2" w14:textId="77777777" w:rsidR="00DC6E3B" w:rsidRDefault="00DC6E3B" w:rsidP="00DC6E3B">
      <w:pPr>
        <w:pStyle w:val="NormalWeb"/>
      </w:pPr>
      <w:r>
        <w:t>The need for consensus isn’t new. From tribal councils to parliaments, from merchant guilds to monetary systems, humans have always needed ways to synchronize beliefs and records across distance and distrust. What’s new is that for the first time, we have mathematical tools to automate that process — to build consensus directly into code.</w:t>
      </w:r>
    </w:p>
    <w:p w14:paraId="0C1FCBC6" w14:textId="77777777" w:rsidR="00DC6E3B" w:rsidRDefault="00DC6E3B" w:rsidP="00DC6E3B">
      <w:pPr>
        <w:pStyle w:val="NormalWeb"/>
      </w:pPr>
      <w:r>
        <w:t>Consensus algorithms are the heart of that effort. They define the rules by which nodes in a network come to the same conclusion — even if some nodes misbehave. In distributed computing, they keep data consistent; in cryptocurrencies, they keep ledgers honest. But as we’ll see, the incentives, assumptions, and limits of these algorithms can also fracture the very trust they’re meant to establish.</w:t>
      </w:r>
    </w:p>
    <w:p w14:paraId="3AD92E11" w14:textId="77777777" w:rsidR="00DC6E3B" w:rsidRDefault="00DC6E3B" w:rsidP="00DC6E3B">
      <w:pPr>
        <w:pStyle w:val="NormalWeb"/>
      </w:pPr>
      <w:r>
        <w:t xml:space="preserve">In this interlude, we’ll trace how consensus evolved from an abstract problem into the foundation of modern blockchains, unpack the mechanics of Bitcoin </w:t>
      </w:r>
      <w:r>
        <w:lastRenderedPageBreak/>
        <w:t>and Ethereum, and explore how cracks in these “</w:t>
      </w:r>
      <w:proofErr w:type="spellStart"/>
      <w:r>
        <w:t>trustless</w:t>
      </w:r>
      <w:proofErr w:type="spellEnd"/>
      <w:r>
        <w:t xml:space="preserve">” systems echo the deeper fractures of our human institutions — setting the stage for Chapter 17’s </w:t>
      </w:r>
      <w:proofErr w:type="gramStart"/>
      <w:r>
        <w:t>look</w:t>
      </w:r>
      <w:proofErr w:type="gramEnd"/>
      <w:r>
        <w:t xml:space="preserve"> at how our collective morality splinters under stress.</w:t>
      </w:r>
    </w:p>
    <w:p w14:paraId="26D1AF23" w14:textId="36984D9A" w:rsidR="00DC6E3B" w:rsidRDefault="00DC6E3B" w:rsidP="00B5070F">
      <w:pPr>
        <w:pStyle w:val="NormalWeb"/>
      </w:pPr>
    </w:p>
    <w:p w14:paraId="3C2DEA5F" w14:textId="5D6D261D" w:rsidR="00F757E6" w:rsidRPr="00F757E6" w:rsidRDefault="00F757E6" w:rsidP="00F757E6">
      <w:pPr>
        <w:spacing w:before="100" w:beforeAutospacing="1" w:after="100" w:afterAutospacing="1"/>
      </w:pPr>
      <w:r w:rsidRPr="00F757E6">
        <w:rPr>
          <w:b/>
          <w:bCs/>
        </w:rPr>
        <w:t>2️</w:t>
      </w:r>
      <w:r>
        <w:rPr>
          <w:rFonts w:ascii="Segoe UI Symbol" w:hAnsi="Segoe UI Symbol" w:cs="Segoe UI Symbol"/>
          <w:b/>
          <w:bCs/>
        </w:rPr>
        <w:t xml:space="preserve"> </w:t>
      </w:r>
      <w:r w:rsidRPr="00F757E6">
        <w:rPr>
          <w:b/>
          <w:bCs/>
        </w:rPr>
        <w:t xml:space="preserve">From Trust to </w:t>
      </w:r>
      <w:proofErr w:type="spellStart"/>
      <w:r w:rsidRPr="00F757E6">
        <w:rPr>
          <w:b/>
          <w:bCs/>
        </w:rPr>
        <w:t>Trustless</w:t>
      </w:r>
      <w:proofErr w:type="spellEnd"/>
      <w:r w:rsidRPr="00F757E6">
        <w:rPr>
          <w:b/>
          <w:bCs/>
        </w:rPr>
        <w:t>: Byzantine Faults and the Evolution of Consensus</w:t>
      </w:r>
    </w:p>
    <w:p w14:paraId="48851714" w14:textId="77777777" w:rsidR="00F757E6" w:rsidRPr="00F757E6" w:rsidRDefault="00F757E6" w:rsidP="00F757E6">
      <w:pPr>
        <w:spacing w:before="100" w:beforeAutospacing="1" w:after="100" w:afterAutospacing="1"/>
      </w:pPr>
      <w:r w:rsidRPr="00F757E6">
        <w:t xml:space="preserve">Before the first blockchain block was ever mined, computer scientists were already grappling with a puzzle: how can a group of nodes — or generals, in the famous metaphor — reach agreement if some of them are unreliable, malicious, or simply unable to communicate consistently? This was formalized in the 1982 paper on the </w:t>
      </w:r>
      <w:r w:rsidRPr="00F757E6">
        <w:rPr>
          <w:i/>
          <w:iCs/>
        </w:rPr>
        <w:t>Byzantine Generals Problem</w:t>
      </w:r>
      <w:r w:rsidRPr="00F757E6">
        <w:t>, which gave a vivid image of the challenge: imagine several generals of the Byzantine army surrounding a city. They must coordinate an attack or retreat, but some may be traitors sending false messages. Without knowing who’s honest, how can they all act in unison?</w:t>
      </w:r>
    </w:p>
    <w:p w14:paraId="34D33F92" w14:textId="77777777" w:rsidR="00F757E6" w:rsidRPr="00F757E6" w:rsidRDefault="00F757E6" w:rsidP="00F757E6">
      <w:pPr>
        <w:spacing w:before="100" w:beforeAutospacing="1" w:after="100" w:afterAutospacing="1"/>
      </w:pPr>
      <w:r w:rsidRPr="00F757E6">
        <w:t xml:space="preserve">This problem became the bedrock of distributed systems theory. It highlighted that in asynchronous networks (where messages can be delayed or lost), tolerating even a single malicious participant requires strong guarantees: to be </w:t>
      </w:r>
      <w:r w:rsidRPr="00F757E6">
        <w:rPr>
          <w:i/>
          <w:iCs/>
        </w:rPr>
        <w:t>Byzantine fault-tolerant</w:t>
      </w:r>
      <w:r w:rsidRPr="00F757E6">
        <w:t xml:space="preserve"> (BFT), an algorithm must ensure that all honest nodes agree on the same value, and that value must be valid.</w:t>
      </w:r>
    </w:p>
    <w:p w14:paraId="273A8DB2" w14:textId="77777777" w:rsidR="00F757E6" w:rsidRPr="00F757E6" w:rsidRDefault="00F757E6" w:rsidP="00F757E6">
      <w:pPr>
        <w:spacing w:before="100" w:beforeAutospacing="1" w:after="100" w:afterAutospacing="1"/>
      </w:pPr>
      <w:r w:rsidRPr="00F757E6">
        <w:rPr>
          <w:b/>
          <w:bCs/>
        </w:rPr>
        <w:t>Classic BFT Algorithms</w:t>
      </w:r>
    </w:p>
    <w:p w14:paraId="0C5AAE59" w14:textId="77777777" w:rsidR="00F757E6" w:rsidRPr="00F757E6" w:rsidRDefault="00F757E6" w:rsidP="00F757E6">
      <w:pPr>
        <w:numPr>
          <w:ilvl w:val="0"/>
          <w:numId w:val="11"/>
        </w:numPr>
        <w:spacing w:before="100" w:beforeAutospacing="1" w:after="100" w:afterAutospacing="1"/>
      </w:pPr>
      <w:r w:rsidRPr="00F757E6">
        <w:rPr>
          <w:b/>
          <w:bCs/>
        </w:rPr>
        <w:t>Practical Byzantine Fault Tolerance (PBFT)</w:t>
      </w:r>
      <w:r w:rsidRPr="00F757E6">
        <w:t xml:space="preserve">: Introduced by Castro and </w:t>
      </w:r>
      <w:proofErr w:type="spellStart"/>
      <w:r w:rsidRPr="00F757E6">
        <w:t>Liskov</w:t>
      </w:r>
      <w:proofErr w:type="spellEnd"/>
      <w:r w:rsidRPr="00F757E6">
        <w:t xml:space="preserve"> in 1999, PBFT showed it was feasible to achieve consensus even with a third of nodes being faulty. PBFT and its derivatives became the gold standard in systems like Hyperledger Fabric and permissioned blockchains, where participants are known or vetted.</w:t>
      </w:r>
    </w:p>
    <w:p w14:paraId="0DDF4727" w14:textId="77777777" w:rsidR="00F757E6" w:rsidRPr="00F757E6" w:rsidRDefault="00F757E6" w:rsidP="00F757E6">
      <w:pPr>
        <w:numPr>
          <w:ilvl w:val="0"/>
          <w:numId w:val="11"/>
        </w:numPr>
        <w:spacing w:before="100" w:beforeAutospacing="1" w:after="100" w:afterAutospacing="1"/>
      </w:pPr>
      <w:r w:rsidRPr="00F757E6">
        <w:rPr>
          <w:b/>
          <w:bCs/>
        </w:rPr>
        <w:t xml:space="preserve">Raft and </w:t>
      </w:r>
      <w:proofErr w:type="spellStart"/>
      <w:r w:rsidRPr="00F757E6">
        <w:rPr>
          <w:b/>
          <w:bCs/>
        </w:rPr>
        <w:t>Paxos</w:t>
      </w:r>
      <w:proofErr w:type="spellEnd"/>
      <w:r w:rsidRPr="00F757E6">
        <w:t xml:space="preserve">: While not strictly BFT (they assume crash faults rather than malicious actors), these consensus algorithms revolutionized distributed computing. </w:t>
      </w:r>
      <w:proofErr w:type="spellStart"/>
      <w:r w:rsidRPr="00F757E6">
        <w:t>Paxos</w:t>
      </w:r>
      <w:proofErr w:type="spellEnd"/>
      <w:r w:rsidRPr="00F757E6">
        <w:t xml:space="preserve">, by Leslie </w:t>
      </w:r>
      <w:proofErr w:type="spellStart"/>
      <w:r w:rsidRPr="00F757E6">
        <w:t>Lamport</w:t>
      </w:r>
      <w:proofErr w:type="spellEnd"/>
      <w:r w:rsidRPr="00F757E6">
        <w:t xml:space="preserve">, proved consensus was achievable in the face of node failures. Raft simplified </w:t>
      </w:r>
      <w:proofErr w:type="spellStart"/>
      <w:r w:rsidRPr="00F757E6">
        <w:t>Paxos</w:t>
      </w:r>
      <w:proofErr w:type="spellEnd"/>
      <w:r w:rsidRPr="00F757E6">
        <w:t xml:space="preserve"> for practical implementation and understandability, becoming the go-to for modern distributed databases like </w:t>
      </w:r>
      <w:proofErr w:type="spellStart"/>
      <w:r w:rsidRPr="00F757E6">
        <w:t>etcd</w:t>
      </w:r>
      <w:proofErr w:type="spellEnd"/>
      <w:r w:rsidRPr="00F757E6">
        <w:t xml:space="preserve"> and Consul.</w:t>
      </w:r>
    </w:p>
    <w:p w14:paraId="49B96D32" w14:textId="77777777" w:rsidR="00F757E6" w:rsidRPr="00F757E6" w:rsidRDefault="00F757E6" w:rsidP="00F757E6">
      <w:pPr>
        <w:spacing w:before="100" w:beforeAutospacing="1" w:after="100" w:afterAutospacing="1"/>
      </w:pPr>
      <w:r w:rsidRPr="00F757E6">
        <w:rPr>
          <w:b/>
          <w:bCs/>
        </w:rPr>
        <w:t>Proof of Work: Nakamoto’s Radical Solution</w:t>
      </w:r>
    </w:p>
    <w:p w14:paraId="699F02AF" w14:textId="77777777" w:rsidR="00F757E6" w:rsidRPr="00F757E6" w:rsidRDefault="00F757E6" w:rsidP="00F757E6">
      <w:pPr>
        <w:spacing w:before="100" w:beforeAutospacing="1" w:after="100" w:afterAutospacing="1"/>
      </w:pPr>
      <w:r w:rsidRPr="00F757E6">
        <w:t xml:space="preserve">The real breakthrough came with Bitcoin’s 2008 whitepaper by Satoshi Nakamoto, which reframed consensus from a purely algorithmic problem to one solved through economic incentives. Rather than trying to </w:t>
      </w:r>
      <w:r w:rsidRPr="00F757E6">
        <w:rPr>
          <w:i/>
          <w:iCs/>
        </w:rPr>
        <w:t>detect</w:t>
      </w:r>
      <w:r w:rsidRPr="00F757E6">
        <w:t xml:space="preserve"> bad actors directly, Nakamoto’s </w:t>
      </w:r>
      <w:r w:rsidRPr="00F757E6">
        <w:rPr>
          <w:i/>
          <w:iCs/>
        </w:rPr>
        <w:t>Proof of Work</w:t>
      </w:r>
      <w:r w:rsidRPr="00F757E6">
        <w:t xml:space="preserve"> (</w:t>
      </w:r>
      <w:proofErr w:type="spellStart"/>
      <w:r w:rsidRPr="00F757E6">
        <w:t>PoW</w:t>
      </w:r>
      <w:proofErr w:type="spellEnd"/>
      <w:r w:rsidRPr="00F757E6">
        <w:t xml:space="preserve">) mechanism made cheating computationally expensive: to propose a new block of transactions, a node must </w:t>
      </w:r>
      <w:r w:rsidRPr="00F757E6">
        <w:lastRenderedPageBreak/>
        <w:t>perform resource-intensive calculations (hashing), proving its investment of energy.</w:t>
      </w:r>
    </w:p>
    <w:p w14:paraId="1436E684" w14:textId="77777777" w:rsidR="00F757E6" w:rsidRPr="00F757E6" w:rsidRDefault="00F757E6" w:rsidP="00F757E6">
      <w:pPr>
        <w:spacing w:before="100" w:beforeAutospacing="1" w:after="100" w:afterAutospacing="1"/>
      </w:pPr>
      <w:r w:rsidRPr="00F757E6">
        <w:t>This approach turned the Byzantine Generals Problem on its head: instead of assuming nodes might be malicious, it created a system where dishonesty was prohibitively costly. As long as a majority of the network’s computing power is controlled by honest actors, consensus holds.</w:t>
      </w:r>
    </w:p>
    <w:p w14:paraId="193621DC" w14:textId="77777777" w:rsidR="00F757E6" w:rsidRPr="00F757E6" w:rsidRDefault="00F757E6" w:rsidP="00F757E6">
      <w:pPr>
        <w:spacing w:before="100" w:beforeAutospacing="1" w:after="100" w:afterAutospacing="1"/>
      </w:pPr>
      <w:r w:rsidRPr="00F757E6">
        <w:rPr>
          <w:b/>
          <w:bCs/>
        </w:rPr>
        <w:t xml:space="preserve">Beyond </w:t>
      </w:r>
      <w:proofErr w:type="spellStart"/>
      <w:r w:rsidRPr="00F757E6">
        <w:rPr>
          <w:b/>
          <w:bCs/>
        </w:rPr>
        <w:t>PoW</w:t>
      </w:r>
      <w:proofErr w:type="spellEnd"/>
      <w:r w:rsidRPr="00F757E6">
        <w:rPr>
          <w:b/>
          <w:bCs/>
        </w:rPr>
        <w:t>: Alternative Consensus Mechanisms</w:t>
      </w:r>
    </w:p>
    <w:p w14:paraId="4CBDA879" w14:textId="77777777" w:rsidR="00F757E6" w:rsidRPr="00F757E6" w:rsidRDefault="00F757E6" w:rsidP="00F757E6">
      <w:pPr>
        <w:spacing w:before="100" w:beforeAutospacing="1" w:after="100" w:afterAutospacing="1"/>
      </w:pPr>
      <w:r w:rsidRPr="00F757E6">
        <w:t>The success of Bitcoin inspired countless innovations:</w:t>
      </w:r>
    </w:p>
    <w:p w14:paraId="22F50299" w14:textId="77777777" w:rsidR="00F757E6" w:rsidRPr="00F757E6" w:rsidRDefault="00F757E6" w:rsidP="00F757E6">
      <w:pPr>
        <w:numPr>
          <w:ilvl w:val="0"/>
          <w:numId w:val="12"/>
        </w:numPr>
        <w:spacing w:before="100" w:beforeAutospacing="1" w:after="100" w:afterAutospacing="1"/>
      </w:pPr>
      <w:r w:rsidRPr="00F757E6">
        <w:rPr>
          <w:b/>
          <w:bCs/>
        </w:rPr>
        <w:t>Proof of Stake (</w:t>
      </w:r>
      <w:proofErr w:type="spellStart"/>
      <w:r w:rsidRPr="00F757E6">
        <w:rPr>
          <w:b/>
          <w:bCs/>
        </w:rPr>
        <w:t>PoS</w:t>
      </w:r>
      <w:proofErr w:type="spellEnd"/>
      <w:r w:rsidRPr="00F757E6">
        <w:rPr>
          <w:b/>
          <w:bCs/>
        </w:rPr>
        <w:t>)</w:t>
      </w:r>
      <w:r w:rsidRPr="00F757E6">
        <w:t xml:space="preserve">: Instead of wasting energy on hashing, nodes stake cryptocurrency as collateral. Dishonesty risks losing the stake, aligning economic incentives without the environmental cost of </w:t>
      </w:r>
      <w:proofErr w:type="spellStart"/>
      <w:r w:rsidRPr="00F757E6">
        <w:t>PoW</w:t>
      </w:r>
      <w:proofErr w:type="spellEnd"/>
      <w:r w:rsidRPr="00F757E6">
        <w:t>.</w:t>
      </w:r>
    </w:p>
    <w:p w14:paraId="2C717CDA" w14:textId="77777777" w:rsidR="00F757E6" w:rsidRPr="00F757E6" w:rsidRDefault="00F757E6" w:rsidP="00F757E6">
      <w:pPr>
        <w:numPr>
          <w:ilvl w:val="0"/>
          <w:numId w:val="12"/>
        </w:numPr>
        <w:spacing w:before="100" w:beforeAutospacing="1" w:after="100" w:afterAutospacing="1"/>
      </w:pPr>
      <w:r w:rsidRPr="00F757E6">
        <w:rPr>
          <w:b/>
          <w:bCs/>
        </w:rPr>
        <w:t>Delegated Proof of Stake (</w:t>
      </w:r>
      <w:proofErr w:type="spellStart"/>
      <w:r w:rsidRPr="00F757E6">
        <w:rPr>
          <w:b/>
          <w:bCs/>
        </w:rPr>
        <w:t>DPoS</w:t>
      </w:r>
      <w:proofErr w:type="spellEnd"/>
      <w:r w:rsidRPr="00F757E6">
        <w:rPr>
          <w:b/>
          <w:bCs/>
        </w:rPr>
        <w:t>)</w:t>
      </w:r>
      <w:r w:rsidRPr="00F757E6">
        <w:t>: Used in networks like EOS, where token holders vote for a small set of “delegates” to produce blocks, increasing throughput but introducing centralization risks.</w:t>
      </w:r>
    </w:p>
    <w:p w14:paraId="18CF85CC" w14:textId="77777777" w:rsidR="00F757E6" w:rsidRPr="00F757E6" w:rsidRDefault="00F757E6" w:rsidP="00F757E6">
      <w:pPr>
        <w:numPr>
          <w:ilvl w:val="0"/>
          <w:numId w:val="12"/>
        </w:numPr>
        <w:spacing w:before="100" w:beforeAutospacing="1" w:after="100" w:afterAutospacing="1"/>
      </w:pPr>
      <w:r w:rsidRPr="00F757E6">
        <w:rPr>
          <w:b/>
          <w:bCs/>
        </w:rPr>
        <w:t>Directed Acyclic Graphs (DAGs)</w:t>
      </w:r>
      <w:r w:rsidRPr="00F757E6">
        <w:t>: Projects like IOTA and Nano explore DAG-based consensus, where transactions confirm previous transactions in a tangle-like structure, aiming for near-infinite scalability but facing challenges around finality and security.</w:t>
      </w:r>
    </w:p>
    <w:p w14:paraId="6C4CAB56" w14:textId="77777777" w:rsidR="00F757E6" w:rsidRPr="00F757E6" w:rsidRDefault="00F757E6" w:rsidP="00F757E6">
      <w:pPr>
        <w:spacing w:before="100" w:beforeAutospacing="1" w:after="100" w:afterAutospacing="1"/>
      </w:pPr>
      <w:r w:rsidRPr="00F757E6">
        <w:rPr>
          <w:b/>
          <w:bCs/>
        </w:rPr>
        <w:t>Beyond Finance: Distributed Consensus as a Social Mirror</w:t>
      </w:r>
    </w:p>
    <w:p w14:paraId="54560657" w14:textId="77777777" w:rsidR="00F757E6" w:rsidRPr="00F757E6" w:rsidRDefault="00F757E6" w:rsidP="00F757E6">
      <w:pPr>
        <w:spacing w:before="100" w:beforeAutospacing="1" w:after="100" w:afterAutospacing="1"/>
      </w:pPr>
      <w:r w:rsidRPr="00F757E6">
        <w:t xml:space="preserve">Consensus algorithms aren’t just technical solutions; they encode social assumptions. Who is trusted? How is power distributed? What incentives prevent bad behavior? From Bitcoin’s anarchic “one CPU, one vote” ideal to Ethereum’s moves toward energy-efficient </w:t>
      </w:r>
      <w:proofErr w:type="spellStart"/>
      <w:r w:rsidRPr="00F757E6">
        <w:t>PoS</w:t>
      </w:r>
      <w:proofErr w:type="spellEnd"/>
      <w:r w:rsidRPr="00F757E6">
        <w:t>, every design reflects values about fairness, authority, and risk.</w:t>
      </w:r>
    </w:p>
    <w:p w14:paraId="033E1A71" w14:textId="77777777" w:rsidR="00F757E6" w:rsidRPr="00F757E6" w:rsidRDefault="00157304" w:rsidP="00F757E6">
      <w:r>
        <w:rPr>
          <w:noProof/>
        </w:rPr>
        <w:pict w14:anchorId="487BCCDB">
          <v:rect id="_x0000_i1062" alt="" style="width:385.2pt;height:.05pt;mso-width-percent:0;mso-height-percent:0;mso-width-percent:0;mso-height-percent:0" o:hralign="center" o:hrstd="t" o:hr="t" fillcolor="#a0a0a0" stroked="f"/>
        </w:pict>
      </w:r>
    </w:p>
    <w:p w14:paraId="0BE5E92F" w14:textId="3F5C1B20" w:rsidR="00F757E6" w:rsidRDefault="00F757E6" w:rsidP="00B5070F">
      <w:pPr>
        <w:pStyle w:val="NormalWeb"/>
      </w:pPr>
    </w:p>
    <w:p w14:paraId="7A649C88" w14:textId="71DAF400" w:rsidR="00F757E6" w:rsidRPr="00F757E6" w:rsidRDefault="00F757E6" w:rsidP="00F757E6">
      <w:pPr>
        <w:spacing w:before="100" w:beforeAutospacing="1" w:after="100" w:afterAutospacing="1"/>
      </w:pPr>
      <w:r w:rsidRPr="00F757E6">
        <w:rPr>
          <w:b/>
          <w:bCs/>
        </w:rPr>
        <w:t>3️</w:t>
      </w:r>
      <w:r>
        <w:rPr>
          <w:rFonts w:ascii="Segoe UI Symbol" w:hAnsi="Segoe UI Symbol" w:cs="Segoe UI Symbol"/>
          <w:b/>
          <w:bCs/>
        </w:rPr>
        <w:t xml:space="preserve"> </w:t>
      </w:r>
      <w:r w:rsidRPr="00F757E6">
        <w:rPr>
          <w:b/>
          <w:bCs/>
        </w:rPr>
        <w:t>Bitcoin, Ethereum, and the Birth of Practical Consensus</w:t>
      </w:r>
    </w:p>
    <w:p w14:paraId="00D61089" w14:textId="77777777" w:rsidR="00F757E6" w:rsidRPr="00F757E6" w:rsidRDefault="00F757E6" w:rsidP="00F757E6">
      <w:pPr>
        <w:spacing w:before="100" w:beforeAutospacing="1" w:after="100" w:afterAutospacing="1"/>
      </w:pPr>
      <w:r w:rsidRPr="00F757E6">
        <w:t>The theoretical foundations of consensus found their first earth-shaking application with Bitcoin, which demonstrated a decentralized ledger could work in practice. But it was Ethereum that expanded these ideas into programmable, world-scale infrastructure — reshaping what consensus could mean beyond digital money.</w:t>
      </w:r>
    </w:p>
    <w:p w14:paraId="2F450674" w14:textId="77777777" w:rsidR="00F757E6" w:rsidRPr="00F757E6" w:rsidRDefault="00F757E6" w:rsidP="00F757E6">
      <w:pPr>
        <w:spacing w:before="100" w:beforeAutospacing="1" w:after="100" w:afterAutospacing="1"/>
      </w:pPr>
      <w:r w:rsidRPr="00F757E6">
        <w:rPr>
          <w:b/>
          <w:bCs/>
        </w:rPr>
        <w:t>Bitcoin’s Consensus in Practice</w:t>
      </w:r>
    </w:p>
    <w:p w14:paraId="061549D7" w14:textId="77777777" w:rsidR="00F757E6" w:rsidRPr="00F757E6" w:rsidRDefault="00F757E6" w:rsidP="00F757E6">
      <w:pPr>
        <w:spacing w:before="100" w:beforeAutospacing="1" w:after="100" w:afterAutospacing="1"/>
      </w:pPr>
      <w:r w:rsidRPr="00F757E6">
        <w:t>Bitcoin’s Proof of Work blockchain launched in 2009, proving that:</w:t>
      </w:r>
    </w:p>
    <w:p w14:paraId="79BE76D6" w14:textId="77777777" w:rsidR="00F757E6" w:rsidRPr="00F757E6" w:rsidRDefault="00F757E6" w:rsidP="00F757E6">
      <w:pPr>
        <w:numPr>
          <w:ilvl w:val="0"/>
          <w:numId w:val="13"/>
        </w:numPr>
        <w:spacing w:before="100" w:beforeAutospacing="1" w:after="100" w:afterAutospacing="1"/>
      </w:pPr>
      <w:r w:rsidRPr="00F757E6">
        <w:lastRenderedPageBreak/>
        <w:t>Distributed consensus could occur without central authorities.</w:t>
      </w:r>
    </w:p>
    <w:p w14:paraId="1AE1DB01" w14:textId="77777777" w:rsidR="00F757E6" w:rsidRPr="00F757E6" w:rsidRDefault="00F757E6" w:rsidP="00F757E6">
      <w:pPr>
        <w:numPr>
          <w:ilvl w:val="0"/>
          <w:numId w:val="13"/>
        </w:numPr>
        <w:spacing w:before="100" w:beforeAutospacing="1" w:after="100" w:afterAutospacing="1"/>
      </w:pPr>
      <w:r w:rsidRPr="00F757E6">
        <w:t>An immutable ledger of transactions could be agreed upon by strangers across the globe.</w:t>
      </w:r>
    </w:p>
    <w:p w14:paraId="659B7CC5" w14:textId="77777777" w:rsidR="00F757E6" w:rsidRPr="00F757E6" w:rsidRDefault="00F757E6" w:rsidP="00F757E6">
      <w:pPr>
        <w:numPr>
          <w:ilvl w:val="0"/>
          <w:numId w:val="13"/>
        </w:numPr>
        <w:spacing w:before="100" w:beforeAutospacing="1" w:after="100" w:afterAutospacing="1"/>
      </w:pPr>
      <w:r w:rsidRPr="00F757E6">
        <w:t>Economic incentives could secure the system, rewarding miners with new bitcoins while punishing dishonest actors through wasted energy.</w:t>
      </w:r>
    </w:p>
    <w:p w14:paraId="190E6F61" w14:textId="77777777" w:rsidR="00F757E6" w:rsidRPr="00F757E6" w:rsidRDefault="00F757E6" w:rsidP="00F757E6">
      <w:pPr>
        <w:spacing w:before="100" w:beforeAutospacing="1" w:after="100" w:afterAutospacing="1"/>
      </w:pPr>
      <w:r w:rsidRPr="00F757E6">
        <w:t>Bitcoin’s simplicity is also its strength: it does one thing supremely well — maintain a secure, append-only log of transactions. But it’s deliberately limited: its scripting language is not Turing complete, designed to avoid smart contract complexity and the attack surfaces that come with it.</w:t>
      </w:r>
    </w:p>
    <w:p w14:paraId="59D39F99" w14:textId="77777777" w:rsidR="00F757E6" w:rsidRPr="00F757E6" w:rsidRDefault="00F757E6" w:rsidP="00F757E6">
      <w:pPr>
        <w:spacing w:before="100" w:beforeAutospacing="1" w:after="100" w:afterAutospacing="1"/>
      </w:pPr>
      <w:r w:rsidRPr="00F757E6">
        <w:rPr>
          <w:b/>
          <w:bCs/>
        </w:rPr>
        <w:t>Ethereum’s Leap: From Currency to Programmable Consensus</w:t>
      </w:r>
    </w:p>
    <w:p w14:paraId="269E95BD" w14:textId="77777777" w:rsidR="00F757E6" w:rsidRPr="00F757E6" w:rsidRDefault="00F757E6" w:rsidP="00F757E6">
      <w:pPr>
        <w:spacing w:before="100" w:beforeAutospacing="1" w:after="100" w:afterAutospacing="1"/>
      </w:pPr>
      <w:r w:rsidRPr="00F757E6">
        <w:t xml:space="preserve">In 2015, </w:t>
      </w:r>
      <w:proofErr w:type="spellStart"/>
      <w:r w:rsidRPr="00F757E6">
        <w:t>Vitalik</w:t>
      </w:r>
      <w:proofErr w:type="spellEnd"/>
      <w:r w:rsidRPr="00F757E6">
        <w:t xml:space="preserve"> </w:t>
      </w:r>
      <w:proofErr w:type="spellStart"/>
      <w:r w:rsidRPr="00F757E6">
        <w:t>Buterin’s</w:t>
      </w:r>
      <w:proofErr w:type="spellEnd"/>
      <w:r w:rsidRPr="00F757E6">
        <w:t xml:space="preserve"> Ethereum took Nakamoto’s blueprint and made it fully programmable. Ethereum’s virtual machine (EVM) introduced </w:t>
      </w:r>
      <w:r w:rsidRPr="00F757E6">
        <w:rPr>
          <w:i/>
          <w:iCs/>
        </w:rPr>
        <w:t>smart contracts</w:t>
      </w:r>
      <w:r w:rsidRPr="00F757E6">
        <w:t xml:space="preserve"> — pieces of code executing on the blockchain with the same consensus guarantees as currency transfers.</w:t>
      </w:r>
    </w:p>
    <w:p w14:paraId="2CE32F61" w14:textId="77777777" w:rsidR="00F757E6" w:rsidRPr="00F757E6" w:rsidRDefault="00F757E6" w:rsidP="00F757E6">
      <w:pPr>
        <w:spacing w:before="100" w:beforeAutospacing="1" w:after="100" w:afterAutospacing="1"/>
      </w:pPr>
      <w:r w:rsidRPr="00F757E6">
        <w:t>Now, consensus wasn’t just about who owns what coins, but about:</w:t>
      </w:r>
    </w:p>
    <w:p w14:paraId="229D6D2A" w14:textId="77777777" w:rsidR="00F757E6" w:rsidRPr="00F757E6" w:rsidRDefault="00F757E6" w:rsidP="00F757E6">
      <w:pPr>
        <w:numPr>
          <w:ilvl w:val="0"/>
          <w:numId w:val="14"/>
        </w:numPr>
        <w:spacing w:before="100" w:beforeAutospacing="1" w:after="100" w:afterAutospacing="1"/>
      </w:pPr>
      <w:r w:rsidRPr="00F757E6">
        <w:t>Who owns digital cats (</w:t>
      </w:r>
      <w:proofErr w:type="spellStart"/>
      <w:r w:rsidRPr="00F757E6">
        <w:rPr>
          <w:i/>
          <w:iCs/>
        </w:rPr>
        <w:t>CryptoKitties</w:t>
      </w:r>
      <w:proofErr w:type="spellEnd"/>
      <w:r w:rsidRPr="00F757E6">
        <w:t xml:space="preserve"> made headlines by clogging the Ethereum network in 2017).</w:t>
      </w:r>
    </w:p>
    <w:p w14:paraId="0C719E55" w14:textId="77777777" w:rsidR="00F757E6" w:rsidRPr="00F757E6" w:rsidRDefault="00F757E6" w:rsidP="00F757E6">
      <w:pPr>
        <w:numPr>
          <w:ilvl w:val="0"/>
          <w:numId w:val="14"/>
        </w:numPr>
        <w:spacing w:before="100" w:beforeAutospacing="1" w:after="100" w:afterAutospacing="1"/>
      </w:pPr>
      <w:r w:rsidRPr="00F757E6">
        <w:t>Who controls decentralized organizations (DAOs), autonomous sets of rules enforced without human intervention.</w:t>
      </w:r>
    </w:p>
    <w:p w14:paraId="7DD3CD96" w14:textId="77777777" w:rsidR="00F757E6" w:rsidRPr="00F757E6" w:rsidRDefault="00F757E6" w:rsidP="00F757E6">
      <w:pPr>
        <w:numPr>
          <w:ilvl w:val="0"/>
          <w:numId w:val="14"/>
        </w:numPr>
        <w:spacing w:before="100" w:beforeAutospacing="1" w:after="100" w:afterAutospacing="1"/>
      </w:pPr>
      <w:r w:rsidRPr="00F757E6">
        <w:t>How decentralized finance (</w:t>
      </w:r>
      <w:proofErr w:type="spellStart"/>
      <w:r w:rsidRPr="00F757E6">
        <w:t>DeFi</w:t>
      </w:r>
      <w:proofErr w:type="spellEnd"/>
      <w:r w:rsidRPr="00F757E6">
        <w:t>) protocols execute lending, borrowing, and derivatives.</w:t>
      </w:r>
    </w:p>
    <w:p w14:paraId="4182E1DD" w14:textId="77777777" w:rsidR="00F757E6" w:rsidRPr="00F757E6" w:rsidRDefault="00F757E6" w:rsidP="00F757E6">
      <w:pPr>
        <w:spacing w:before="100" w:beforeAutospacing="1" w:after="100" w:afterAutospacing="1"/>
      </w:pPr>
      <w:r w:rsidRPr="00F757E6">
        <w:t>Ethereum revealed the true promise — and perils — of programmable consensus:</w:t>
      </w:r>
    </w:p>
    <w:p w14:paraId="551FA430" w14:textId="77777777" w:rsidR="00F757E6" w:rsidRPr="00F757E6" w:rsidRDefault="00F757E6" w:rsidP="00F757E6">
      <w:pPr>
        <w:numPr>
          <w:ilvl w:val="0"/>
          <w:numId w:val="15"/>
        </w:numPr>
        <w:spacing w:before="100" w:beforeAutospacing="1" w:after="100" w:afterAutospacing="1"/>
      </w:pPr>
      <w:r w:rsidRPr="00F757E6">
        <w:t>Security vulnerabilities in smart contracts could (and did) result in massive thefts, exemplified by the 2016 DAO hack that split Ethereum into two chains (Ethereum and Ethereum Classic).</w:t>
      </w:r>
    </w:p>
    <w:p w14:paraId="39EABB86" w14:textId="77777777" w:rsidR="00F757E6" w:rsidRPr="00F757E6" w:rsidRDefault="00F757E6" w:rsidP="00F757E6">
      <w:pPr>
        <w:numPr>
          <w:ilvl w:val="0"/>
          <w:numId w:val="15"/>
        </w:numPr>
        <w:spacing w:before="100" w:beforeAutospacing="1" w:after="100" w:afterAutospacing="1"/>
      </w:pPr>
      <w:r w:rsidRPr="00F757E6">
        <w:t>Scaling challenges arose as demand outpaced the network’s ability to process transactions.</w:t>
      </w:r>
    </w:p>
    <w:p w14:paraId="7D28E7B5" w14:textId="77777777" w:rsidR="00F757E6" w:rsidRPr="00F757E6" w:rsidRDefault="00F757E6" w:rsidP="00F757E6">
      <w:pPr>
        <w:numPr>
          <w:ilvl w:val="0"/>
          <w:numId w:val="15"/>
        </w:numPr>
        <w:spacing w:before="100" w:beforeAutospacing="1" w:after="100" w:afterAutospacing="1"/>
      </w:pPr>
      <w:r w:rsidRPr="00F757E6">
        <w:t>Governance crises emerged, highlighting that decentralization doesn’t remove politics — it changes how power and decision-making manifest.</w:t>
      </w:r>
    </w:p>
    <w:p w14:paraId="254DF767" w14:textId="77777777" w:rsidR="00F757E6" w:rsidRPr="00F757E6" w:rsidRDefault="00F757E6" w:rsidP="00F757E6">
      <w:pPr>
        <w:spacing w:before="100" w:beforeAutospacing="1" w:after="100" w:afterAutospacing="1"/>
      </w:pPr>
      <w:r w:rsidRPr="00F757E6">
        <w:rPr>
          <w:b/>
          <w:bCs/>
        </w:rPr>
        <w:t>Evolution Beyond Ethereum</w:t>
      </w:r>
    </w:p>
    <w:p w14:paraId="3B18EC95" w14:textId="77777777" w:rsidR="00F757E6" w:rsidRPr="00F757E6" w:rsidRDefault="00F757E6" w:rsidP="00F757E6">
      <w:pPr>
        <w:spacing w:before="100" w:beforeAutospacing="1" w:after="100" w:afterAutospacing="1"/>
      </w:pPr>
      <w:r w:rsidRPr="00F757E6">
        <w:t xml:space="preserve">The Ethereum ecosystem continues evolving through upgrades like Ethereum 2.0’s shift to Proof of Stake and Layer 2 solutions like rollups, which bundle transactions off-chain to reduce </w:t>
      </w:r>
      <w:proofErr w:type="spellStart"/>
      <w:r w:rsidRPr="00F757E6">
        <w:t>mainnet</w:t>
      </w:r>
      <w:proofErr w:type="spellEnd"/>
      <w:r w:rsidRPr="00F757E6">
        <w:t xml:space="preserve"> congestion.</w:t>
      </w:r>
    </w:p>
    <w:p w14:paraId="4638D284" w14:textId="77777777" w:rsidR="00F757E6" w:rsidRPr="00F757E6" w:rsidRDefault="00F757E6" w:rsidP="00F757E6">
      <w:pPr>
        <w:spacing w:before="100" w:beforeAutospacing="1" w:after="100" w:afterAutospacing="1"/>
      </w:pPr>
      <w:r w:rsidRPr="00F757E6">
        <w:lastRenderedPageBreak/>
        <w:t xml:space="preserve">Meanwhile, other networks like Solana, </w:t>
      </w:r>
      <w:proofErr w:type="spellStart"/>
      <w:r w:rsidRPr="00F757E6">
        <w:t>Polkadot</w:t>
      </w:r>
      <w:proofErr w:type="spellEnd"/>
      <w:r w:rsidRPr="00F757E6">
        <w:t xml:space="preserve">, and Avalanche compete with novel consensus approaches, exploring faster finality, </w:t>
      </w:r>
      <w:proofErr w:type="spellStart"/>
      <w:r w:rsidRPr="00F757E6">
        <w:t>sharding</w:t>
      </w:r>
      <w:proofErr w:type="spellEnd"/>
      <w:r w:rsidRPr="00F757E6">
        <w:t xml:space="preserve">, or hybrid </w:t>
      </w:r>
      <w:proofErr w:type="spellStart"/>
      <w:r w:rsidRPr="00F757E6">
        <w:t>PoS</w:t>
      </w:r>
      <w:proofErr w:type="spellEnd"/>
      <w:r w:rsidRPr="00F757E6">
        <w:t xml:space="preserve"> mechanisms.</w:t>
      </w:r>
    </w:p>
    <w:p w14:paraId="0CF0E93F" w14:textId="77777777" w:rsidR="00F757E6" w:rsidRPr="00F757E6" w:rsidRDefault="00F757E6" w:rsidP="00F757E6">
      <w:pPr>
        <w:spacing w:before="100" w:beforeAutospacing="1" w:after="100" w:afterAutospacing="1"/>
      </w:pPr>
      <w:r w:rsidRPr="00F757E6">
        <w:rPr>
          <w:b/>
          <w:bCs/>
        </w:rPr>
        <w:t>Key Takeaway</w:t>
      </w:r>
    </w:p>
    <w:p w14:paraId="1130E0D1" w14:textId="77777777" w:rsidR="00F757E6" w:rsidRPr="00F757E6" w:rsidRDefault="00F757E6" w:rsidP="00F757E6">
      <w:pPr>
        <w:spacing w:before="100" w:beforeAutospacing="1" w:after="100" w:afterAutospacing="1"/>
      </w:pPr>
      <w:r w:rsidRPr="00F757E6">
        <w:t>Bitcoin and Ethereum turned consensus theory into practical, global-scale systems. They showed consensus is not just about reaching agreement, but about balancing:</w:t>
      </w:r>
    </w:p>
    <w:p w14:paraId="1B2D7DFB" w14:textId="77777777" w:rsidR="00F757E6" w:rsidRPr="00F757E6" w:rsidRDefault="00F757E6" w:rsidP="00F757E6">
      <w:pPr>
        <w:numPr>
          <w:ilvl w:val="0"/>
          <w:numId w:val="16"/>
        </w:numPr>
        <w:spacing w:before="100" w:beforeAutospacing="1" w:after="100" w:afterAutospacing="1"/>
      </w:pPr>
      <w:r w:rsidRPr="00F757E6">
        <w:t>Decentralization</w:t>
      </w:r>
    </w:p>
    <w:p w14:paraId="3B46C7AC" w14:textId="77777777" w:rsidR="00F757E6" w:rsidRPr="00F757E6" w:rsidRDefault="00F757E6" w:rsidP="00F757E6">
      <w:pPr>
        <w:numPr>
          <w:ilvl w:val="0"/>
          <w:numId w:val="16"/>
        </w:numPr>
        <w:spacing w:before="100" w:beforeAutospacing="1" w:after="100" w:afterAutospacing="1"/>
      </w:pPr>
      <w:r w:rsidRPr="00F757E6">
        <w:t>Security</w:t>
      </w:r>
    </w:p>
    <w:p w14:paraId="2566E1E2" w14:textId="77777777" w:rsidR="00F757E6" w:rsidRPr="00F757E6" w:rsidRDefault="00F757E6" w:rsidP="00F757E6">
      <w:pPr>
        <w:numPr>
          <w:ilvl w:val="0"/>
          <w:numId w:val="16"/>
        </w:numPr>
        <w:spacing w:before="100" w:beforeAutospacing="1" w:after="100" w:afterAutospacing="1"/>
      </w:pPr>
      <w:r w:rsidRPr="00F757E6">
        <w:t>Scalability</w:t>
      </w:r>
    </w:p>
    <w:p w14:paraId="76F4711E" w14:textId="77777777" w:rsidR="00F757E6" w:rsidRPr="00F757E6" w:rsidRDefault="00F757E6" w:rsidP="00F757E6">
      <w:pPr>
        <w:spacing w:before="100" w:beforeAutospacing="1" w:after="100" w:afterAutospacing="1"/>
      </w:pPr>
      <w:r w:rsidRPr="00F757E6">
        <w:t xml:space="preserve">A balancing act famously dubbed the </w:t>
      </w:r>
      <w:r w:rsidRPr="00F757E6">
        <w:rPr>
          <w:i/>
          <w:iCs/>
        </w:rPr>
        <w:t>Blockchain Trilemma</w:t>
      </w:r>
      <w:r w:rsidRPr="00F757E6">
        <w:t xml:space="preserve"> by </w:t>
      </w:r>
      <w:proofErr w:type="spellStart"/>
      <w:r w:rsidRPr="00F757E6">
        <w:t>Buterin</w:t>
      </w:r>
      <w:proofErr w:type="spellEnd"/>
      <w:r w:rsidRPr="00F757E6">
        <w:t xml:space="preserve"> — which remains an open challenge today.</w:t>
      </w:r>
    </w:p>
    <w:p w14:paraId="1AA479D2" w14:textId="77777777" w:rsidR="00F757E6" w:rsidRPr="00F757E6" w:rsidRDefault="00157304" w:rsidP="00F757E6">
      <w:r>
        <w:rPr>
          <w:noProof/>
        </w:rPr>
        <w:pict w14:anchorId="7ABF8B49">
          <v:rect id="_x0000_i1061" alt="" style="width:385.2pt;height:.05pt;mso-width-percent:0;mso-height-percent:0;mso-width-percent:0;mso-height-percent:0" o:hralign="center" o:hrstd="t" o:hr="t" fillcolor="#a0a0a0" stroked="f"/>
        </w:pict>
      </w:r>
    </w:p>
    <w:p w14:paraId="1E57B1F7" w14:textId="72774252" w:rsidR="00F757E6" w:rsidRPr="00F757E6" w:rsidRDefault="00F757E6" w:rsidP="00F757E6">
      <w:pPr>
        <w:spacing w:before="100" w:beforeAutospacing="1" w:after="100" w:afterAutospacing="1"/>
        <w:rPr>
          <w:color w:val="FF0000"/>
        </w:rPr>
      </w:pPr>
      <w:r w:rsidRPr="00F757E6">
        <w:rPr>
          <w:rFonts w:ascii="Apple Color Emoji" w:hAnsi="Apple Color Emoji" w:cs="Apple Color Emoji"/>
          <w:color w:val="FF0000"/>
        </w:rPr>
        <w:t>🔹</w:t>
      </w:r>
      <w:r w:rsidRPr="00F757E6">
        <w:rPr>
          <w:color w:val="FF0000"/>
        </w:rPr>
        <w:t xml:space="preserve"> </w:t>
      </w:r>
      <w:r w:rsidRPr="00F757E6">
        <w:rPr>
          <w:b/>
          <w:bCs/>
          <w:color w:val="FF0000"/>
        </w:rPr>
        <w:t>4️</w:t>
      </w:r>
      <w:r w:rsidRPr="00F757E6">
        <w:rPr>
          <w:rFonts w:ascii="Segoe UI Symbol" w:hAnsi="Segoe UI Symbol" w:cs="Segoe UI Symbol"/>
          <w:b/>
          <w:bCs/>
          <w:color w:val="FF0000"/>
        </w:rPr>
        <w:t>⃣</w:t>
      </w:r>
      <w:r w:rsidRPr="00F757E6">
        <w:rPr>
          <w:b/>
          <w:bCs/>
          <w:color w:val="FF0000"/>
        </w:rPr>
        <w:t xml:space="preserve"> Proof of Stake, Delegated Systems, and the Next Generation</w:t>
      </w:r>
      <w:r w:rsidRPr="00F757E6">
        <w:rPr>
          <w:color w:val="FF0000"/>
        </w:rPr>
        <w:br/>
        <w:t xml:space="preserve">Explore </w:t>
      </w:r>
      <w:proofErr w:type="spellStart"/>
      <w:r w:rsidRPr="00F757E6">
        <w:rPr>
          <w:color w:val="FF0000"/>
        </w:rPr>
        <w:t>PoS</w:t>
      </w:r>
      <w:proofErr w:type="spellEnd"/>
      <w:r w:rsidRPr="00F757E6">
        <w:rPr>
          <w:color w:val="FF0000"/>
        </w:rPr>
        <w:t xml:space="preserve">, </w:t>
      </w:r>
      <w:proofErr w:type="spellStart"/>
      <w:r w:rsidRPr="00F757E6">
        <w:rPr>
          <w:color w:val="FF0000"/>
        </w:rPr>
        <w:t>DPoS</w:t>
      </w:r>
      <w:proofErr w:type="spellEnd"/>
      <w:r w:rsidRPr="00F757E6">
        <w:rPr>
          <w:color w:val="FF0000"/>
        </w:rPr>
        <w:t xml:space="preserve">, and other advanced algorithms (e.g., PBFT, </w:t>
      </w:r>
      <w:proofErr w:type="spellStart"/>
      <w:r w:rsidRPr="00F757E6">
        <w:rPr>
          <w:color w:val="FF0000"/>
        </w:rPr>
        <w:t>Tendermint</w:t>
      </w:r>
      <w:proofErr w:type="spellEnd"/>
      <w:r w:rsidRPr="00F757E6">
        <w:rPr>
          <w:color w:val="FF0000"/>
        </w:rPr>
        <w:t xml:space="preserve">, </w:t>
      </w:r>
      <w:proofErr w:type="spellStart"/>
      <w:r w:rsidRPr="00F757E6">
        <w:rPr>
          <w:color w:val="FF0000"/>
        </w:rPr>
        <w:t>Algorand</w:t>
      </w:r>
      <w:proofErr w:type="spellEnd"/>
      <w:r w:rsidRPr="00F757E6">
        <w:rPr>
          <w:color w:val="FF0000"/>
        </w:rPr>
        <w:t>). Cover trade-offs like energy efficiency, validator centralization, and incentives.</w:t>
      </w:r>
    </w:p>
    <w:p w14:paraId="5FE39382" w14:textId="4AD39835" w:rsidR="00F757E6" w:rsidRPr="00F757E6" w:rsidRDefault="00F757E6" w:rsidP="00F757E6">
      <w:pPr>
        <w:spacing w:before="100" w:beforeAutospacing="1" w:after="100" w:afterAutospacing="1"/>
      </w:pPr>
      <w:r w:rsidRPr="00F757E6">
        <w:rPr>
          <w:b/>
          <w:bCs/>
        </w:rPr>
        <w:t>4️</w:t>
      </w:r>
      <w:r w:rsidR="005938FE">
        <w:rPr>
          <w:rFonts w:ascii="Segoe UI Symbol" w:hAnsi="Segoe UI Symbol" w:cs="Segoe UI Symbol"/>
          <w:b/>
          <w:bCs/>
        </w:rPr>
        <w:t xml:space="preserve"> </w:t>
      </w:r>
      <w:r w:rsidRPr="00F757E6">
        <w:rPr>
          <w:b/>
          <w:bCs/>
        </w:rPr>
        <w:t>Proof of Stake, Delegated Systems, and the Next Generation</w:t>
      </w:r>
    </w:p>
    <w:p w14:paraId="389ECC40" w14:textId="77777777" w:rsidR="00F757E6" w:rsidRPr="00F757E6" w:rsidRDefault="00F757E6" w:rsidP="00F757E6">
      <w:pPr>
        <w:spacing w:before="100" w:beforeAutospacing="1" w:after="100" w:afterAutospacing="1"/>
      </w:pPr>
      <w:r w:rsidRPr="00F757E6">
        <w:t>The energy-hungry brilliance of Bitcoin’s Proof of Work (</w:t>
      </w:r>
      <w:proofErr w:type="spellStart"/>
      <w:r w:rsidRPr="00F757E6">
        <w:t>PoW</w:t>
      </w:r>
      <w:proofErr w:type="spellEnd"/>
      <w:r w:rsidRPr="00F757E6">
        <w:t>) showed the world that decentralized consensus could be robust — but at a cost few imagined: enormous electricity bills, mining hardware arms races, and ecological worries that only grew as prices soared. Enter the next generation: consensus algorithms built on Proof of Stake (</w:t>
      </w:r>
      <w:proofErr w:type="spellStart"/>
      <w:r w:rsidRPr="00F757E6">
        <w:t>PoS</w:t>
      </w:r>
      <w:proofErr w:type="spellEnd"/>
      <w:r w:rsidRPr="00F757E6">
        <w:t>) and its many variants, each offering a new trade-off between security, efficiency, and decentralization.</w:t>
      </w:r>
    </w:p>
    <w:p w14:paraId="3F0E8DEA" w14:textId="77777777" w:rsidR="00F757E6" w:rsidRPr="00F757E6" w:rsidRDefault="00157304" w:rsidP="00F757E6">
      <w:r>
        <w:rPr>
          <w:noProof/>
        </w:rPr>
        <w:pict w14:anchorId="62EA7E4E">
          <v:rect id="_x0000_i1060" alt="" style="width:385.2pt;height:.05pt;mso-width-percent:0;mso-height-percent:0;mso-width-percent:0;mso-height-percent:0" o:hralign="center" o:hrstd="t" o:hr="t" fillcolor="#a0a0a0" stroked="f"/>
        </w:pict>
      </w:r>
    </w:p>
    <w:p w14:paraId="2C671B9B" w14:textId="77777777" w:rsidR="00F757E6" w:rsidRPr="00F757E6" w:rsidRDefault="00F757E6" w:rsidP="00F757E6">
      <w:pPr>
        <w:spacing w:before="100" w:beforeAutospacing="1" w:after="100" w:afterAutospacing="1"/>
      </w:pPr>
      <w:r w:rsidRPr="00F757E6">
        <w:rPr>
          <w:rFonts w:ascii="Apple Color Emoji" w:hAnsi="Apple Color Emoji" w:cs="Apple Color Emoji"/>
        </w:rPr>
        <w:t>🔹</w:t>
      </w:r>
      <w:r w:rsidRPr="00F757E6">
        <w:t xml:space="preserve"> </w:t>
      </w:r>
      <w:r w:rsidRPr="00F757E6">
        <w:rPr>
          <w:b/>
          <w:bCs/>
        </w:rPr>
        <w:t>Proof of Stake (</w:t>
      </w:r>
      <w:proofErr w:type="spellStart"/>
      <w:r w:rsidRPr="00F757E6">
        <w:rPr>
          <w:b/>
          <w:bCs/>
        </w:rPr>
        <w:t>PoS</w:t>
      </w:r>
      <w:proofErr w:type="spellEnd"/>
      <w:r w:rsidRPr="00F757E6">
        <w:rPr>
          <w:b/>
          <w:bCs/>
        </w:rPr>
        <w:t>)</w:t>
      </w:r>
      <w:r w:rsidRPr="00F757E6">
        <w:br/>
        <w:t xml:space="preserve">At its core, </w:t>
      </w:r>
      <w:proofErr w:type="spellStart"/>
      <w:r w:rsidRPr="00F757E6">
        <w:t>PoS</w:t>
      </w:r>
      <w:proofErr w:type="spellEnd"/>
      <w:r w:rsidRPr="00F757E6">
        <w:t xml:space="preserve"> replaces hashing power with economic skin in the game. Rather than miners racing to solve a math puzzle, validators stake their own tokens for the right to propose and attest to new blocks. The probability of being chosen is often proportional to the amount staked. If a validator cheats, their stake can be slashed — a powerful disincentive.</w:t>
      </w:r>
    </w:p>
    <w:p w14:paraId="0A9ADBBC" w14:textId="77777777" w:rsidR="00F757E6" w:rsidRPr="00F757E6" w:rsidRDefault="00F757E6" w:rsidP="00F757E6">
      <w:pPr>
        <w:spacing w:before="100" w:beforeAutospacing="1" w:after="100" w:afterAutospacing="1"/>
      </w:pPr>
      <w:r w:rsidRPr="00F757E6">
        <w:t xml:space="preserve">Ethereum’s switch to </w:t>
      </w:r>
      <w:proofErr w:type="spellStart"/>
      <w:r w:rsidRPr="00F757E6">
        <w:t>PoS</w:t>
      </w:r>
      <w:proofErr w:type="spellEnd"/>
      <w:r w:rsidRPr="00F757E6">
        <w:t xml:space="preserve"> with “The Merge” demonstrated this shift’s viability on a massive scale, slashing energy use by over 99% compared to </w:t>
      </w:r>
      <w:proofErr w:type="spellStart"/>
      <w:r w:rsidRPr="00F757E6">
        <w:t>PoW</w:t>
      </w:r>
      <w:proofErr w:type="spellEnd"/>
      <w:r w:rsidRPr="00F757E6">
        <w:t xml:space="preserve">. But </w:t>
      </w:r>
      <w:proofErr w:type="spellStart"/>
      <w:r w:rsidRPr="00F757E6">
        <w:t>PoS</w:t>
      </w:r>
      <w:proofErr w:type="spellEnd"/>
      <w:r w:rsidRPr="00F757E6">
        <w:t xml:space="preserve"> systems invite new concerns: do they tend toward plutocracy, where the rich accrue more rewards and thus more influence?</w:t>
      </w:r>
    </w:p>
    <w:p w14:paraId="71EC6747" w14:textId="77777777" w:rsidR="00F757E6" w:rsidRPr="00F757E6" w:rsidRDefault="00157304" w:rsidP="00F757E6">
      <w:r>
        <w:rPr>
          <w:noProof/>
        </w:rPr>
        <w:lastRenderedPageBreak/>
        <w:pict w14:anchorId="324C59E4">
          <v:rect id="_x0000_i1059" alt="" style="width:385.2pt;height:.05pt;mso-width-percent:0;mso-height-percent:0;mso-width-percent:0;mso-height-percent:0" o:hralign="center" o:hrstd="t" o:hr="t" fillcolor="#a0a0a0" stroked="f"/>
        </w:pict>
      </w:r>
    </w:p>
    <w:p w14:paraId="15430089" w14:textId="77777777" w:rsidR="00F757E6" w:rsidRPr="00F757E6" w:rsidRDefault="00F757E6" w:rsidP="00F757E6">
      <w:pPr>
        <w:spacing w:before="100" w:beforeAutospacing="1" w:after="100" w:afterAutospacing="1"/>
      </w:pPr>
      <w:r w:rsidRPr="00F757E6">
        <w:rPr>
          <w:rFonts w:ascii="Apple Color Emoji" w:hAnsi="Apple Color Emoji" w:cs="Apple Color Emoji"/>
        </w:rPr>
        <w:t>🔹</w:t>
      </w:r>
      <w:r w:rsidRPr="00F757E6">
        <w:t xml:space="preserve"> </w:t>
      </w:r>
      <w:r w:rsidRPr="00F757E6">
        <w:rPr>
          <w:b/>
          <w:bCs/>
        </w:rPr>
        <w:t>Delegated Proof of Stake (</w:t>
      </w:r>
      <w:proofErr w:type="spellStart"/>
      <w:r w:rsidRPr="00F757E6">
        <w:rPr>
          <w:b/>
          <w:bCs/>
        </w:rPr>
        <w:t>DPoS</w:t>
      </w:r>
      <w:proofErr w:type="spellEnd"/>
      <w:r w:rsidRPr="00F757E6">
        <w:rPr>
          <w:b/>
          <w:bCs/>
        </w:rPr>
        <w:t>)</w:t>
      </w:r>
      <w:r w:rsidRPr="00F757E6">
        <w:br/>
        <w:t xml:space="preserve">To improve scalability and reduce network latency, </w:t>
      </w:r>
      <w:proofErr w:type="spellStart"/>
      <w:r w:rsidRPr="00F757E6">
        <w:t>DPoS</w:t>
      </w:r>
      <w:proofErr w:type="spellEnd"/>
      <w:r w:rsidRPr="00F757E6">
        <w:t xml:space="preserve"> allows token holders to elect a small group of trusted delegates who validate transactions on everyone’s behalf. Popularized by projects like EOS and </w:t>
      </w:r>
      <w:proofErr w:type="spellStart"/>
      <w:r w:rsidRPr="00F757E6">
        <w:t>Steem</w:t>
      </w:r>
      <w:proofErr w:type="spellEnd"/>
      <w:r w:rsidRPr="00F757E6">
        <w:t xml:space="preserve">, </w:t>
      </w:r>
      <w:proofErr w:type="spellStart"/>
      <w:r w:rsidRPr="00F757E6">
        <w:t>DPoS</w:t>
      </w:r>
      <w:proofErr w:type="spellEnd"/>
      <w:r w:rsidRPr="00F757E6">
        <w:t xml:space="preserve"> can handle higher transaction throughput — but centralization risks loom larger since a handful of validators can collude.</w:t>
      </w:r>
    </w:p>
    <w:p w14:paraId="4678576B" w14:textId="77777777" w:rsidR="00F757E6" w:rsidRPr="00F757E6" w:rsidRDefault="00157304" w:rsidP="00F757E6">
      <w:r>
        <w:rPr>
          <w:noProof/>
        </w:rPr>
        <w:pict w14:anchorId="2FFF49A1">
          <v:rect id="_x0000_i1058" alt="" style="width:385.2pt;height:.05pt;mso-width-percent:0;mso-height-percent:0;mso-width-percent:0;mso-height-percent:0" o:hralign="center" o:hrstd="t" o:hr="t" fillcolor="#a0a0a0" stroked="f"/>
        </w:pict>
      </w:r>
    </w:p>
    <w:p w14:paraId="11BE80EF" w14:textId="77777777" w:rsidR="00F757E6" w:rsidRPr="00F757E6" w:rsidRDefault="00F757E6" w:rsidP="00F757E6">
      <w:pPr>
        <w:spacing w:before="100" w:beforeAutospacing="1" w:after="100" w:afterAutospacing="1"/>
      </w:pPr>
      <w:r w:rsidRPr="00F757E6">
        <w:rPr>
          <w:rFonts w:ascii="Apple Color Emoji" w:hAnsi="Apple Color Emoji" w:cs="Apple Color Emoji"/>
        </w:rPr>
        <w:t>🔹</w:t>
      </w:r>
      <w:r w:rsidRPr="00F757E6">
        <w:t xml:space="preserve"> </w:t>
      </w:r>
      <w:r w:rsidRPr="00F757E6">
        <w:rPr>
          <w:b/>
          <w:bCs/>
        </w:rPr>
        <w:t>Advanced Byzantine Fault Tolerant (BFT) Protocols</w:t>
      </w:r>
      <w:r w:rsidRPr="00F757E6">
        <w:br/>
        <w:t xml:space="preserve">Building on the classical Byzantine Fault Tolerance problem, several consensus mechanisms — like Practical Byzantine Fault Tolerance (PBFT) and its modern relatives (e.g., </w:t>
      </w:r>
      <w:proofErr w:type="spellStart"/>
      <w:r w:rsidRPr="00F757E6">
        <w:t>Tendermint</w:t>
      </w:r>
      <w:proofErr w:type="spellEnd"/>
      <w:r w:rsidRPr="00F757E6">
        <w:t xml:space="preserve"> in Cosmos) — enable networks to reach agreement even if some validators behave maliciously. PBFT-based systems excel in permissioned blockchains, where a defined set of validators know each other, enabling high speed and finality. But PBFT struggles at large scales due to communication overhead.</w:t>
      </w:r>
    </w:p>
    <w:p w14:paraId="54651B3A" w14:textId="77777777" w:rsidR="00F757E6" w:rsidRPr="00F757E6" w:rsidRDefault="00157304" w:rsidP="00F757E6">
      <w:r>
        <w:rPr>
          <w:noProof/>
        </w:rPr>
        <w:pict w14:anchorId="03E2DCDD">
          <v:rect id="_x0000_i1057" alt="" style="width:385.2pt;height:.05pt;mso-width-percent:0;mso-height-percent:0;mso-width-percent:0;mso-height-percent:0" o:hralign="center" o:hrstd="t" o:hr="t" fillcolor="#a0a0a0" stroked="f"/>
        </w:pict>
      </w:r>
    </w:p>
    <w:p w14:paraId="45D26812" w14:textId="77777777" w:rsidR="00F757E6" w:rsidRPr="00F757E6" w:rsidRDefault="00F757E6" w:rsidP="00F757E6">
      <w:pPr>
        <w:spacing w:before="100" w:beforeAutospacing="1" w:after="100" w:afterAutospacing="1"/>
      </w:pPr>
      <w:r w:rsidRPr="00F757E6">
        <w:rPr>
          <w:rFonts w:ascii="Apple Color Emoji" w:hAnsi="Apple Color Emoji" w:cs="Apple Color Emoji"/>
        </w:rPr>
        <w:t>🔹</w:t>
      </w:r>
      <w:r w:rsidRPr="00F757E6">
        <w:t xml:space="preserve"> </w:t>
      </w:r>
      <w:r w:rsidRPr="00F757E6">
        <w:rPr>
          <w:b/>
          <w:bCs/>
        </w:rPr>
        <w:t xml:space="preserve">Newcomers: </w:t>
      </w:r>
      <w:proofErr w:type="spellStart"/>
      <w:r w:rsidRPr="00F757E6">
        <w:rPr>
          <w:b/>
          <w:bCs/>
        </w:rPr>
        <w:t>Algorand</w:t>
      </w:r>
      <w:proofErr w:type="spellEnd"/>
      <w:r w:rsidRPr="00F757E6">
        <w:rPr>
          <w:b/>
          <w:bCs/>
        </w:rPr>
        <w:t>, Avalanche, and More</w:t>
      </w:r>
      <w:r w:rsidRPr="00F757E6">
        <w:br/>
        <w:t xml:space="preserve">Innovative protocols like </w:t>
      </w:r>
      <w:proofErr w:type="spellStart"/>
      <w:r w:rsidRPr="00F757E6">
        <w:t>Algorand’s</w:t>
      </w:r>
      <w:proofErr w:type="spellEnd"/>
      <w:r w:rsidRPr="00F757E6">
        <w:t xml:space="preserve"> cryptographic sortition (randomly selecting committees weighted by stake) and Avalanche’s metastable consensus introduce fresh ideas to improve speed, security, and decentralization. These designs reflect a maturing landscape: no longer satisfied with </w:t>
      </w:r>
      <w:proofErr w:type="spellStart"/>
      <w:r w:rsidRPr="00F757E6">
        <w:t>PoW’s</w:t>
      </w:r>
      <w:proofErr w:type="spellEnd"/>
      <w:r w:rsidRPr="00F757E6">
        <w:t xml:space="preserve"> brute force or </w:t>
      </w:r>
      <w:proofErr w:type="spellStart"/>
      <w:r w:rsidRPr="00F757E6">
        <w:t>PoS’s</w:t>
      </w:r>
      <w:proofErr w:type="spellEnd"/>
      <w:r w:rsidRPr="00F757E6">
        <w:t xml:space="preserve"> potential plutocracy, developers now chase subtle trade-offs tailored to their ecosystem’s goals.</w:t>
      </w:r>
    </w:p>
    <w:p w14:paraId="33EF58E0" w14:textId="77777777" w:rsidR="00F757E6" w:rsidRPr="00F757E6" w:rsidRDefault="00157304" w:rsidP="00F757E6">
      <w:r>
        <w:rPr>
          <w:noProof/>
        </w:rPr>
        <w:pict w14:anchorId="2742F2FA">
          <v:rect id="_x0000_i1056" alt="" style="width:385.2pt;height:.05pt;mso-width-percent:0;mso-height-percent:0;mso-width-percent:0;mso-height-percent:0" o:hralign="center" o:hrstd="t" o:hr="t" fillcolor="#a0a0a0" stroked="f"/>
        </w:pict>
      </w:r>
    </w:p>
    <w:p w14:paraId="00315728" w14:textId="77777777" w:rsidR="00F757E6" w:rsidRPr="00F757E6" w:rsidRDefault="00F757E6" w:rsidP="00F757E6">
      <w:pPr>
        <w:spacing w:before="100" w:beforeAutospacing="1" w:after="100" w:afterAutospacing="1"/>
      </w:pPr>
      <w:r w:rsidRPr="00F757E6">
        <w:rPr>
          <w:rFonts w:ascii="Apple Color Emoji" w:hAnsi="Apple Color Emoji" w:cs="Apple Color Emoji"/>
        </w:rPr>
        <w:t>🔹</w:t>
      </w:r>
      <w:r w:rsidRPr="00F757E6">
        <w:t xml:space="preserve"> </w:t>
      </w:r>
      <w:r w:rsidRPr="00F757E6">
        <w:rPr>
          <w:b/>
          <w:bCs/>
        </w:rPr>
        <w:t>Energy, Centralization, and Governance Trade-offs</w:t>
      </w:r>
      <w:r w:rsidRPr="00F757E6">
        <w:br/>
        <w:t xml:space="preserve">While </w:t>
      </w:r>
      <w:proofErr w:type="spellStart"/>
      <w:r w:rsidRPr="00F757E6">
        <w:t>PoS</w:t>
      </w:r>
      <w:proofErr w:type="spellEnd"/>
      <w:r w:rsidRPr="00F757E6">
        <w:t xml:space="preserve"> dramatically reduces energy consumption compared to </w:t>
      </w:r>
      <w:proofErr w:type="spellStart"/>
      <w:r w:rsidRPr="00F757E6">
        <w:t>PoW</w:t>
      </w:r>
      <w:proofErr w:type="spellEnd"/>
      <w:r w:rsidRPr="00F757E6">
        <w:t>, it’s no panacea. Systems must grapple with validator incentives, governance attacks, and network partition risks. Each protocol tweaks parameters to balance these — but none escape the core dilemma: how to maintain robust, decentralized agreement without opening doors to collusion or censorship.</w:t>
      </w:r>
    </w:p>
    <w:p w14:paraId="7FE93B78" w14:textId="77777777" w:rsidR="00F757E6" w:rsidRPr="00F757E6" w:rsidRDefault="00157304" w:rsidP="00F757E6">
      <w:r>
        <w:rPr>
          <w:noProof/>
        </w:rPr>
        <w:pict w14:anchorId="29EA432A">
          <v:rect id="_x0000_i1055" alt="" style="width:385.2pt;height:.05pt;mso-width-percent:0;mso-height-percent:0;mso-width-percent:0;mso-height-percent:0" o:hralign="center" o:hrstd="t" o:hr="t" fillcolor="#a0a0a0" stroked="f"/>
        </w:pict>
      </w:r>
    </w:p>
    <w:p w14:paraId="319B75AA" w14:textId="77777777" w:rsidR="00F757E6" w:rsidRPr="00F757E6" w:rsidRDefault="00F757E6" w:rsidP="00F757E6">
      <w:pPr>
        <w:spacing w:before="100" w:beforeAutospacing="1" w:after="100" w:afterAutospacing="1"/>
      </w:pPr>
      <w:r w:rsidRPr="00F757E6">
        <w:t xml:space="preserve">Where </w:t>
      </w:r>
      <w:proofErr w:type="spellStart"/>
      <w:r w:rsidRPr="00F757E6">
        <w:t>PoW</w:t>
      </w:r>
      <w:proofErr w:type="spellEnd"/>
      <w:r w:rsidRPr="00F757E6">
        <w:t xml:space="preserve"> first proved a decentralized currency could exist, </w:t>
      </w:r>
      <w:proofErr w:type="spellStart"/>
      <w:r w:rsidRPr="00F757E6">
        <w:t>PoS</w:t>
      </w:r>
      <w:proofErr w:type="spellEnd"/>
      <w:r w:rsidRPr="00F757E6">
        <w:t xml:space="preserve"> and its descendants show how our hunger for efficiency drives new experiments in digital trust. But as we will see next, even these elegant algorithms can fail — sometimes catastrophically — when the incentives misalign or trust erodes.</w:t>
      </w:r>
    </w:p>
    <w:p w14:paraId="64383D65" w14:textId="5C984466" w:rsidR="00F757E6" w:rsidRDefault="00F757E6" w:rsidP="00F757E6">
      <w:pPr>
        <w:spacing w:before="100" w:beforeAutospacing="1" w:after="100" w:afterAutospacing="1"/>
      </w:pPr>
    </w:p>
    <w:p w14:paraId="5884EECB" w14:textId="77777777" w:rsidR="00F757E6" w:rsidRPr="00F757E6" w:rsidRDefault="00F757E6" w:rsidP="00F757E6">
      <w:pPr>
        <w:spacing w:before="100" w:beforeAutospacing="1" w:after="100" w:afterAutospacing="1"/>
      </w:pPr>
    </w:p>
    <w:p w14:paraId="2553021C" w14:textId="7448CDF3" w:rsidR="00F757E6" w:rsidRPr="00F757E6" w:rsidRDefault="00F757E6" w:rsidP="00F757E6">
      <w:pPr>
        <w:spacing w:before="100" w:beforeAutospacing="1" w:after="100" w:afterAutospacing="1"/>
        <w:rPr>
          <w:color w:val="FF0000"/>
        </w:rPr>
      </w:pPr>
      <w:r w:rsidRPr="00F757E6">
        <w:rPr>
          <w:rFonts w:ascii="Apple Color Emoji" w:hAnsi="Apple Color Emoji" w:cs="Apple Color Emoji"/>
          <w:color w:val="FF0000"/>
        </w:rPr>
        <w:t>🔹</w:t>
      </w:r>
      <w:r w:rsidRPr="00F757E6">
        <w:rPr>
          <w:color w:val="FF0000"/>
        </w:rPr>
        <w:t xml:space="preserve"> </w:t>
      </w:r>
      <w:r w:rsidRPr="00F757E6">
        <w:rPr>
          <w:b/>
          <w:bCs/>
          <w:color w:val="FF0000"/>
        </w:rPr>
        <w:t>5</w:t>
      </w:r>
      <w:r w:rsidRPr="00F757E6">
        <w:rPr>
          <w:rFonts w:ascii="Apple Color Emoji" w:hAnsi="Apple Color Emoji" w:cs="Apple Color Emoji"/>
          <w:b/>
          <w:bCs/>
          <w:color w:val="FF0000"/>
        </w:rPr>
        <w:t>️⃣</w:t>
      </w:r>
      <w:r w:rsidRPr="00F757E6">
        <w:rPr>
          <w:b/>
          <w:bCs/>
          <w:color w:val="FF0000"/>
        </w:rPr>
        <w:t xml:space="preserve"> Social Consensus: How Human Systems Mirror and Diverge</w:t>
      </w:r>
      <w:r w:rsidRPr="00F757E6">
        <w:rPr>
          <w:color w:val="FF0000"/>
        </w:rPr>
        <w:br/>
        <w:t>Discuss how societal agreement-making resembles or departs from digital consensus. Examine historical and modern examples of social coordination, governance breakdowns, and group polarization.</w:t>
      </w:r>
    </w:p>
    <w:p w14:paraId="4F595F5A" w14:textId="040B43A1" w:rsidR="00F757E6" w:rsidRPr="00F757E6" w:rsidRDefault="00F757E6" w:rsidP="00F757E6">
      <w:pPr>
        <w:spacing w:before="100" w:beforeAutospacing="1" w:after="100" w:afterAutospacing="1"/>
      </w:pPr>
      <w:r w:rsidRPr="00F757E6">
        <w:rPr>
          <w:b/>
          <w:bCs/>
        </w:rPr>
        <w:t>5️</w:t>
      </w:r>
      <w:r w:rsidR="005938FE">
        <w:rPr>
          <w:rFonts w:ascii="Segoe UI Symbol" w:hAnsi="Segoe UI Symbol" w:cs="Segoe UI Symbol"/>
          <w:b/>
          <w:bCs/>
        </w:rPr>
        <w:t xml:space="preserve"> </w:t>
      </w:r>
      <w:r w:rsidRPr="00F757E6">
        <w:rPr>
          <w:b/>
          <w:bCs/>
        </w:rPr>
        <w:t>Social Consensus — How Human Systems Mirror and Diverge</w:t>
      </w:r>
    </w:p>
    <w:p w14:paraId="32ABE5AD" w14:textId="77777777" w:rsidR="00F757E6" w:rsidRPr="00F757E6" w:rsidRDefault="00F757E6" w:rsidP="00F757E6">
      <w:pPr>
        <w:spacing w:before="100" w:beforeAutospacing="1" w:after="100" w:afterAutospacing="1"/>
      </w:pPr>
      <w:r w:rsidRPr="00F757E6">
        <w:t>Consensus isn’t just an engineering problem. Long before blockchains, human societies needed ways to synchronize beliefs, resolve disagreements, and coordinate action. Our oldest systems of consensus — from tribal councils to parliaments — share surprising parallels with the algorithms humming beneath Bitcoin and Ethereum. But they also expose crucial differences: where humans lean on trust, context, and shared values, computers require hard rules and unambiguous outcomes.</w:t>
      </w:r>
    </w:p>
    <w:p w14:paraId="0796D97F" w14:textId="77777777" w:rsidR="00F757E6" w:rsidRPr="00F757E6" w:rsidRDefault="00157304" w:rsidP="00F757E6">
      <w:r>
        <w:rPr>
          <w:noProof/>
        </w:rPr>
        <w:pict w14:anchorId="1E1E0E7F">
          <v:rect id="_x0000_i1054" alt="" style="width:385.2pt;height:.05pt;mso-width-percent:0;mso-height-percent:0;mso-width-percent:0;mso-height-percent:0" o:hralign="center" o:hrstd="t" o:hr="t" fillcolor="#a0a0a0" stroked="f"/>
        </w:pict>
      </w:r>
    </w:p>
    <w:p w14:paraId="412280BA" w14:textId="77777777" w:rsidR="00F757E6" w:rsidRPr="00F757E6" w:rsidRDefault="00F757E6" w:rsidP="00F757E6">
      <w:pPr>
        <w:spacing w:before="100" w:beforeAutospacing="1" w:after="100" w:afterAutospacing="1"/>
      </w:pPr>
      <w:r w:rsidRPr="00F757E6">
        <w:rPr>
          <w:rFonts w:ascii="Apple Color Emoji" w:hAnsi="Apple Color Emoji" w:cs="Apple Color Emoji"/>
        </w:rPr>
        <w:t>🔹</w:t>
      </w:r>
      <w:r w:rsidRPr="00F757E6">
        <w:t xml:space="preserve"> </w:t>
      </w:r>
      <w:r w:rsidRPr="00F757E6">
        <w:rPr>
          <w:b/>
          <w:bCs/>
        </w:rPr>
        <w:t>What Social Consensus Actually Means</w:t>
      </w:r>
      <w:r w:rsidRPr="00F757E6">
        <w:br/>
        <w:t>In human groups, consensus isn’t always literal agreement. It’s often more like a dynamic tension: individuals push and pull on shared norms until they find a tolerable middle ground. From small communities to vast nation-states, social consensus depends on trust — in leaders, institutions, or each other — and on stories that bind us together.</w:t>
      </w:r>
    </w:p>
    <w:p w14:paraId="63B1441F" w14:textId="77777777" w:rsidR="00F757E6" w:rsidRPr="00F757E6" w:rsidRDefault="00F757E6" w:rsidP="00F757E6">
      <w:pPr>
        <w:spacing w:before="100" w:beforeAutospacing="1" w:after="100" w:afterAutospacing="1"/>
      </w:pPr>
      <w:r w:rsidRPr="00F757E6">
        <w:t>This flexibility allows humans to adapt gracefully to ambiguity and shifting circumstances — something rigid algorithms struggle to replicate.</w:t>
      </w:r>
    </w:p>
    <w:p w14:paraId="228F5053" w14:textId="77777777" w:rsidR="00F757E6" w:rsidRPr="00F757E6" w:rsidRDefault="00157304" w:rsidP="00F757E6">
      <w:r>
        <w:rPr>
          <w:noProof/>
        </w:rPr>
        <w:pict w14:anchorId="13B21DE0">
          <v:rect id="_x0000_i1053" alt="" style="width:385.2pt;height:.05pt;mso-width-percent:0;mso-height-percent:0;mso-width-percent:0;mso-height-percent:0" o:hralign="center" o:hrstd="t" o:hr="t" fillcolor="#a0a0a0" stroked="f"/>
        </w:pict>
      </w:r>
    </w:p>
    <w:p w14:paraId="6F094BAD" w14:textId="77777777" w:rsidR="00F757E6" w:rsidRPr="00F757E6" w:rsidRDefault="00F757E6" w:rsidP="00F757E6">
      <w:pPr>
        <w:spacing w:before="100" w:beforeAutospacing="1" w:after="100" w:afterAutospacing="1"/>
      </w:pPr>
      <w:r w:rsidRPr="00F757E6">
        <w:rPr>
          <w:rFonts w:ascii="Apple Color Emoji" w:hAnsi="Apple Color Emoji" w:cs="Apple Color Emoji"/>
        </w:rPr>
        <w:t>🔹</w:t>
      </w:r>
      <w:r w:rsidRPr="00F757E6">
        <w:t xml:space="preserve"> </w:t>
      </w:r>
      <w:r w:rsidRPr="00F757E6">
        <w:rPr>
          <w:b/>
          <w:bCs/>
        </w:rPr>
        <w:t>Parallel Lessons from the Byzantine Generals</w:t>
      </w:r>
      <w:r w:rsidRPr="00F757E6">
        <w:br/>
        <w:t>The Byzantine Generals Problem — the theoretical foundation of digital consensus — was inspired by a social scenario: how to coordinate distributed actors who cannot fully trust one another and may even face malicious participants. Just as Byzantine generals needed reliable messengers, modern societies need reliable communication channels: media, education, and diplomatic networks.</w:t>
      </w:r>
    </w:p>
    <w:p w14:paraId="52A92FA5" w14:textId="77777777" w:rsidR="00F757E6" w:rsidRPr="00F757E6" w:rsidRDefault="00F757E6" w:rsidP="00F757E6">
      <w:pPr>
        <w:spacing w:before="100" w:beforeAutospacing="1" w:after="100" w:afterAutospacing="1"/>
      </w:pPr>
      <w:r w:rsidRPr="00F757E6">
        <w:t>And just as a single traitor can poison a fragile alliance, misinformation or bad-faith actors can fracture collective decision-making today.</w:t>
      </w:r>
    </w:p>
    <w:p w14:paraId="3F95BA43" w14:textId="77777777" w:rsidR="00F757E6" w:rsidRPr="00F757E6" w:rsidRDefault="00157304" w:rsidP="00F757E6">
      <w:r>
        <w:rPr>
          <w:noProof/>
        </w:rPr>
        <w:pict w14:anchorId="6832C436">
          <v:rect id="_x0000_i1052" alt="" style="width:385.2pt;height:.05pt;mso-width-percent:0;mso-height-percent:0;mso-width-percent:0;mso-height-percent:0" o:hralign="center" o:hrstd="t" o:hr="t" fillcolor="#a0a0a0" stroked="f"/>
        </w:pict>
      </w:r>
    </w:p>
    <w:p w14:paraId="6E1776B3" w14:textId="77777777" w:rsidR="00F757E6" w:rsidRPr="00F757E6" w:rsidRDefault="00F757E6" w:rsidP="00F757E6">
      <w:pPr>
        <w:spacing w:before="100" w:beforeAutospacing="1" w:after="100" w:afterAutospacing="1"/>
      </w:pPr>
      <w:r w:rsidRPr="00F757E6">
        <w:rPr>
          <w:rFonts w:ascii="Apple Color Emoji" w:hAnsi="Apple Color Emoji" w:cs="Apple Color Emoji"/>
        </w:rPr>
        <w:lastRenderedPageBreak/>
        <w:t>🔹</w:t>
      </w:r>
      <w:r w:rsidRPr="00F757E6">
        <w:t xml:space="preserve"> </w:t>
      </w:r>
      <w:r w:rsidRPr="00F757E6">
        <w:rPr>
          <w:b/>
          <w:bCs/>
        </w:rPr>
        <w:t>Failures of Human Consensus</w:t>
      </w:r>
      <w:r w:rsidRPr="00F757E6">
        <w:br/>
        <w:t>History is littered with moments when societies could not find consensus, leading to civil wars, revolutions, or collapses. Groupthink, polarization, and zero-sum framing can lock populations into destructive spirals — a stark contrast to blockchains’ designed convergence. Yet algorithmic consensus can’t capture human empathy, moral nuance, or the need for forgiveness — traits essential to durable peace.</w:t>
      </w:r>
    </w:p>
    <w:p w14:paraId="1531B37B" w14:textId="77777777" w:rsidR="00F757E6" w:rsidRPr="00F757E6" w:rsidRDefault="00157304" w:rsidP="00F757E6">
      <w:r>
        <w:rPr>
          <w:noProof/>
        </w:rPr>
        <w:pict w14:anchorId="69FBF405">
          <v:rect id="_x0000_i1051" alt="" style="width:385.2pt;height:.05pt;mso-width-percent:0;mso-height-percent:0;mso-width-percent:0;mso-height-percent:0" o:hralign="center" o:hrstd="t" o:hr="t" fillcolor="#a0a0a0" stroked="f"/>
        </w:pict>
      </w:r>
    </w:p>
    <w:p w14:paraId="2EBF324D" w14:textId="77777777" w:rsidR="00F757E6" w:rsidRPr="00F757E6" w:rsidRDefault="00F757E6" w:rsidP="00F757E6">
      <w:pPr>
        <w:spacing w:before="100" w:beforeAutospacing="1" w:after="100" w:afterAutospacing="1"/>
      </w:pPr>
      <w:r w:rsidRPr="00F757E6">
        <w:rPr>
          <w:rFonts w:ascii="Apple Color Emoji" w:hAnsi="Apple Color Emoji" w:cs="Apple Color Emoji"/>
        </w:rPr>
        <w:t>🔹</w:t>
      </w:r>
      <w:r w:rsidRPr="00F757E6">
        <w:t xml:space="preserve"> </w:t>
      </w:r>
      <w:r w:rsidRPr="00F757E6">
        <w:rPr>
          <w:b/>
          <w:bCs/>
        </w:rPr>
        <w:t>Where Algorithms and Societies Diverge</w:t>
      </w:r>
    </w:p>
    <w:p w14:paraId="77F98BC9" w14:textId="77777777" w:rsidR="00F757E6" w:rsidRPr="00F757E6" w:rsidRDefault="00F757E6" w:rsidP="00F757E6">
      <w:pPr>
        <w:numPr>
          <w:ilvl w:val="0"/>
          <w:numId w:val="17"/>
        </w:numPr>
        <w:spacing w:before="100" w:beforeAutospacing="1" w:after="100" w:afterAutospacing="1"/>
      </w:pPr>
      <w:r w:rsidRPr="00F757E6">
        <w:rPr>
          <w:b/>
          <w:bCs/>
        </w:rPr>
        <w:t>Ambiguity</w:t>
      </w:r>
      <w:r w:rsidRPr="00F757E6">
        <w:t>: Humans tolerate gray zones; algorithms demand black-and-white answers.</w:t>
      </w:r>
    </w:p>
    <w:p w14:paraId="3B7499BA" w14:textId="77777777" w:rsidR="00F757E6" w:rsidRPr="00F757E6" w:rsidRDefault="00F757E6" w:rsidP="00F757E6">
      <w:pPr>
        <w:numPr>
          <w:ilvl w:val="0"/>
          <w:numId w:val="17"/>
        </w:numPr>
        <w:spacing w:before="100" w:beforeAutospacing="1" w:after="100" w:afterAutospacing="1"/>
      </w:pPr>
      <w:r w:rsidRPr="00F757E6">
        <w:rPr>
          <w:b/>
          <w:bCs/>
        </w:rPr>
        <w:t>Context</w:t>
      </w:r>
      <w:r w:rsidRPr="00F757E6">
        <w:t>: Social norms adapt based on history, relationships, and culture; consensus protocols see only tokens and signatures.</w:t>
      </w:r>
    </w:p>
    <w:p w14:paraId="033A4A38" w14:textId="77777777" w:rsidR="00F757E6" w:rsidRPr="00F757E6" w:rsidRDefault="00F757E6" w:rsidP="00F757E6">
      <w:pPr>
        <w:numPr>
          <w:ilvl w:val="0"/>
          <w:numId w:val="17"/>
        </w:numPr>
        <w:spacing w:before="100" w:beforeAutospacing="1" w:after="100" w:afterAutospacing="1"/>
      </w:pPr>
      <w:r w:rsidRPr="00F757E6">
        <w:rPr>
          <w:b/>
          <w:bCs/>
        </w:rPr>
        <w:t>Redemption</w:t>
      </w:r>
      <w:r w:rsidRPr="00F757E6">
        <w:t xml:space="preserve">: Human systems allow for apologies and rehabilitation; </w:t>
      </w:r>
      <w:proofErr w:type="spellStart"/>
      <w:r w:rsidRPr="00F757E6">
        <w:t>PoW</w:t>
      </w:r>
      <w:proofErr w:type="spellEnd"/>
      <w:r w:rsidRPr="00F757E6">
        <w:t xml:space="preserve"> and </w:t>
      </w:r>
      <w:proofErr w:type="spellStart"/>
      <w:r w:rsidRPr="00F757E6">
        <w:t>PoS</w:t>
      </w:r>
      <w:proofErr w:type="spellEnd"/>
      <w:r w:rsidRPr="00F757E6">
        <w:t xml:space="preserve"> systems punish without mercy.</w:t>
      </w:r>
    </w:p>
    <w:p w14:paraId="6E3DEB0E" w14:textId="77777777" w:rsidR="00F757E6" w:rsidRPr="00F757E6" w:rsidRDefault="00F757E6" w:rsidP="00F757E6">
      <w:pPr>
        <w:numPr>
          <w:ilvl w:val="0"/>
          <w:numId w:val="17"/>
        </w:numPr>
        <w:spacing w:before="100" w:beforeAutospacing="1" w:after="100" w:afterAutospacing="1"/>
      </w:pPr>
      <w:r w:rsidRPr="00F757E6">
        <w:rPr>
          <w:b/>
          <w:bCs/>
        </w:rPr>
        <w:t>Legitimacy</w:t>
      </w:r>
      <w:r w:rsidRPr="00F757E6">
        <w:t>: In social consensus, perceived fairness often matters more than technical correctness.</w:t>
      </w:r>
    </w:p>
    <w:p w14:paraId="586F7870" w14:textId="77777777" w:rsidR="00F757E6" w:rsidRPr="00F757E6" w:rsidRDefault="00157304" w:rsidP="00F757E6">
      <w:r>
        <w:rPr>
          <w:noProof/>
        </w:rPr>
        <w:pict w14:anchorId="71A5FDC2">
          <v:rect id="_x0000_i1050" alt="" style="width:385.2pt;height:.05pt;mso-width-percent:0;mso-height-percent:0;mso-width-percent:0;mso-height-percent:0" o:hralign="center" o:hrstd="t" o:hr="t" fillcolor="#a0a0a0" stroked="f"/>
        </w:pict>
      </w:r>
    </w:p>
    <w:p w14:paraId="2EC0FFA5" w14:textId="4F61DFDA" w:rsidR="00F757E6" w:rsidRDefault="00F757E6" w:rsidP="00F757E6">
      <w:pPr>
        <w:spacing w:before="100" w:beforeAutospacing="1" w:after="100" w:afterAutospacing="1"/>
      </w:pPr>
      <w:r w:rsidRPr="00F757E6">
        <w:t>By seeing where digital and social consensus overlap — and where they don’t — we can better understand both. Our networks may run on code, but our civilizations run on messy, evolving agreements. Recognizing these limits is key to designing algorithms that serve, rather than undermine, human flourishing.</w:t>
      </w:r>
    </w:p>
    <w:p w14:paraId="78D5864F" w14:textId="77777777" w:rsidR="00A31303" w:rsidRPr="00F757E6" w:rsidRDefault="00A31303" w:rsidP="00F757E6">
      <w:pPr>
        <w:spacing w:before="100" w:beforeAutospacing="1" w:after="100" w:afterAutospacing="1"/>
      </w:pPr>
    </w:p>
    <w:p w14:paraId="7C84BA8B" w14:textId="328E75EB" w:rsidR="00F757E6" w:rsidRPr="00A31303" w:rsidRDefault="00F757E6" w:rsidP="00F757E6">
      <w:pPr>
        <w:spacing w:before="100" w:beforeAutospacing="1" w:after="100" w:afterAutospacing="1"/>
        <w:rPr>
          <w:color w:val="FF0000"/>
        </w:rPr>
      </w:pPr>
      <w:r w:rsidRPr="00F757E6">
        <w:rPr>
          <w:rFonts w:ascii="Apple Color Emoji" w:hAnsi="Apple Color Emoji" w:cs="Apple Color Emoji"/>
          <w:color w:val="FF0000"/>
        </w:rPr>
        <w:t>🔹</w:t>
      </w:r>
      <w:r w:rsidRPr="00F757E6">
        <w:rPr>
          <w:color w:val="FF0000"/>
        </w:rPr>
        <w:t xml:space="preserve"> </w:t>
      </w:r>
      <w:r w:rsidRPr="00A31303">
        <w:rPr>
          <w:b/>
          <w:bCs/>
          <w:color w:val="FF0000"/>
        </w:rPr>
        <w:t>6</w:t>
      </w:r>
      <w:r w:rsidRPr="00A31303">
        <w:rPr>
          <w:rFonts w:ascii="Apple Color Emoji" w:hAnsi="Apple Color Emoji" w:cs="Apple Color Emoji"/>
          <w:b/>
          <w:bCs/>
          <w:color w:val="FF0000"/>
        </w:rPr>
        <w:t>️⃣</w:t>
      </w:r>
      <w:r w:rsidRPr="00A31303">
        <w:rPr>
          <w:b/>
          <w:bCs/>
          <w:color w:val="FF0000"/>
        </w:rPr>
        <w:t xml:space="preserve"> Consensus Failures: Forks, Splits, and Attacks</w:t>
      </w:r>
      <w:r w:rsidRPr="00F757E6">
        <w:rPr>
          <w:color w:val="FF0000"/>
        </w:rPr>
        <w:br/>
        <w:t>Analyze failures of consensus both technical (e.g., 51% attacks, selfish mining) and social (e.g., Ethereum’s DAO fork, Bitcoin block size wars). Lessons learned.</w:t>
      </w:r>
    </w:p>
    <w:p w14:paraId="1E4E7D88" w14:textId="4C2BCEB1" w:rsidR="00A31303" w:rsidRDefault="00A31303" w:rsidP="00F757E6">
      <w:pPr>
        <w:spacing w:before="100" w:beforeAutospacing="1" w:after="100" w:afterAutospacing="1"/>
      </w:pPr>
    </w:p>
    <w:p w14:paraId="57521DAB" w14:textId="1BCFE66A" w:rsidR="00A31303" w:rsidRPr="00A31303" w:rsidRDefault="00A31303" w:rsidP="00A31303">
      <w:pPr>
        <w:spacing w:before="100" w:beforeAutospacing="1" w:after="100" w:afterAutospacing="1"/>
      </w:pPr>
      <w:r w:rsidRPr="00A31303">
        <w:rPr>
          <w:b/>
          <w:bCs/>
        </w:rPr>
        <w:t>6️</w:t>
      </w:r>
      <w:r w:rsidR="005938FE">
        <w:rPr>
          <w:rFonts w:ascii="Segoe UI Symbol" w:hAnsi="Segoe UI Symbol" w:cs="Segoe UI Symbol"/>
          <w:b/>
          <w:bCs/>
        </w:rPr>
        <w:t xml:space="preserve"> </w:t>
      </w:r>
      <w:r w:rsidRPr="00A31303">
        <w:rPr>
          <w:b/>
          <w:bCs/>
        </w:rPr>
        <w:t>Broken Trust — When Consensus Collapses</w:t>
      </w:r>
    </w:p>
    <w:p w14:paraId="0448FE78" w14:textId="77777777" w:rsidR="00A31303" w:rsidRPr="00A31303" w:rsidRDefault="00A31303" w:rsidP="00A31303">
      <w:pPr>
        <w:spacing w:before="100" w:beforeAutospacing="1" w:after="100" w:afterAutospacing="1"/>
      </w:pPr>
      <w:r w:rsidRPr="00A31303">
        <w:t>Consensus — whether human or algorithmic — is fragile. It can shatter when assumptions break, when participants defect, or when unexpected dynamics spiral out of control. In human history and decentralized networks alike, these moments of collapse illuminate the hidden costs of coordination and the delicate balance needed to keep distributed systems from tearing apart.</w:t>
      </w:r>
    </w:p>
    <w:p w14:paraId="7F56F0CC" w14:textId="77777777" w:rsidR="00A31303" w:rsidRPr="00A31303" w:rsidRDefault="00157304" w:rsidP="00A31303">
      <w:r>
        <w:rPr>
          <w:noProof/>
        </w:rPr>
        <w:lastRenderedPageBreak/>
        <w:pict w14:anchorId="02A5B5A6">
          <v:rect id="_x0000_i1049" alt="" style="width:385.2pt;height:.05pt;mso-width-percent:0;mso-height-percent:0;mso-width-percent:0;mso-height-percent:0" o:hralign="center" o:hrstd="t" o:hr="t" fillcolor="#a0a0a0" stroked="f"/>
        </w:pict>
      </w:r>
    </w:p>
    <w:p w14:paraId="4560AC95" w14:textId="77777777" w:rsidR="00A31303" w:rsidRPr="00A31303" w:rsidRDefault="00A31303" w:rsidP="00A31303">
      <w:pPr>
        <w:spacing w:before="100" w:beforeAutospacing="1" w:after="100" w:afterAutospacing="1"/>
      </w:pPr>
      <w:r w:rsidRPr="00A31303">
        <w:rPr>
          <w:rFonts w:ascii="Apple Color Emoji" w:hAnsi="Apple Color Emoji" w:cs="Apple Color Emoji"/>
        </w:rPr>
        <w:t>🔹</w:t>
      </w:r>
      <w:r w:rsidRPr="00A31303">
        <w:t xml:space="preserve"> </w:t>
      </w:r>
      <w:r w:rsidRPr="00A31303">
        <w:rPr>
          <w:b/>
          <w:bCs/>
        </w:rPr>
        <w:t>Forks: The Digital Schisms</w:t>
      </w:r>
      <w:r w:rsidRPr="00A31303">
        <w:br/>
        <w:t>In blockchains, broken consensus manifests as a fork — when a network splits into competing ledgers. Sometimes forks are intentional, as in upgrades or ideological disagreements (Ethereum vs. Ethereum Classic). Other times, they are accidental, caused by network delays or bugs. Forks can undermine confidence, fracture communities, and reduce the value of tokens. They are digital echoes of religious schisms or political revolutions.</w:t>
      </w:r>
    </w:p>
    <w:p w14:paraId="28C9AE51" w14:textId="77777777" w:rsidR="00A31303" w:rsidRPr="00A31303" w:rsidRDefault="00157304" w:rsidP="00A31303">
      <w:r>
        <w:rPr>
          <w:noProof/>
        </w:rPr>
        <w:pict w14:anchorId="18B28F18">
          <v:rect id="_x0000_i1048" alt="" style="width:385.2pt;height:.05pt;mso-width-percent:0;mso-height-percent:0;mso-width-percent:0;mso-height-percent:0" o:hralign="center" o:hrstd="t" o:hr="t" fillcolor="#a0a0a0" stroked="f"/>
        </w:pict>
      </w:r>
    </w:p>
    <w:p w14:paraId="5C311943" w14:textId="77777777" w:rsidR="00A31303" w:rsidRPr="00A31303" w:rsidRDefault="00A31303" w:rsidP="00A31303">
      <w:pPr>
        <w:spacing w:before="100" w:beforeAutospacing="1" w:after="100" w:afterAutospacing="1"/>
      </w:pPr>
      <w:r w:rsidRPr="00A31303">
        <w:rPr>
          <w:rFonts w:ascii="Apple Color Emoji" w:hAnsi="Apple Color Emoji" w:cs="Apple Color Emoji"/>
        </w:rPr>
        <w:t>🔹</w:t>
      </w:r>
      <w:r w:rsidRPr="00A31303">
        <w:t xml:space="preserve"> </w:t>
      </w:r>
      <w:r w:rsidRPr="00A31303">
        <w:rPr>
          <w:b/>
          <w:bCs/>
        </w:rPr>
        <w:t>Human Schisms: Lessons from History</w:t>
      </w:r>
    </w:p>
    <w:p w14:paraId="62A31640" w14:textId="77777777" w:rsidR="00A31303" w:rsidRPr="00A31303" w:rsidRDefault="00A31303" w:rsidP="00A31303">
      <w:pPr>
        <w:numPr>
          <w:ilvl w:val="0"/>
          <w:numId w:val="18"/>
        </w:numPr>
        <w:spacing w:before="100" w:beforeAutospacing="1" w:after="100" w:afterAutospacing="1"/>
      </w:pPr>
      <w:r w:rsidRPr="00A31303">
        <w:rPr>
          <w:b/>
          <w:bCs/>
        </w:rPr>
        <w:t>Reformation</w:t>
      </w:r>
      <w:r w:rsidRPr="00A31303">
        <w:t>: The Protestant break from the Catholic Church reshaped Europe, fueled by disagreements over dogma and authority.</w:t>
      </w:r>
    </w:p>
    <w:p w14:paraId="25997935" w14:textId="77777777" w:rsidR="00A31303" w:rsidRPr="00A31303" w:rsidRDefault="00A31303" w:rsidP="00A31303">
      <w:pPr>
        <w:numPr>
          <w:ilvl w:val="0"/>
          <w:numId w:val="18"/>
        </w:numPr>
        <w:spacing w:before="100" w:beforeAutospacing="1" w:after="100" w:afterAutospacing="1"/>
      </w:pPr>
      <w:r w:rsidRPr="00A31303">
        <w:rPr>
          <w:b/>
          <w:bCs/>
        </w:rPr>
        <w:t>Civil Wars</w:t>
      </w:r>
      <w:r w:rsidRPr="00A31303">
        <w:t>: From ancient Rome to modern Syria, unresolved disputes can harden into violent divides.</w:t>
      </w:r>
    </w:p>
    <w:p w14:paraId="0BCBA592" w14:textId="77777777" w:rsidR="00A31303" w:rsidRPr="00A31303" w:rsidRDefault="00A31303" w:rsidP="00A31303">
      <w:pPr>
        <w:numPr>
          <w:ilvl w:val="0"/>
          <w:numId w:val="18"/>
        </w:numPr>
        <w:spacing w:before="100" w:beforeAutospacing="1" w:after="100" w:afterAutospacing="1"/>
      </w:pPr>
      <w:r w:rsidRPr="00A31303">
        <w:rPr>
          <w:b/>
          <w:bCs/>
        </w:rPr>
        <w:t>Corporate Breakups</w:t>
      </w:r>
      <w:r w:rsidRPr="00A31303">
        <w:t>: Companies splinter when founders or boards clash over vision, diluting resources and confusing customers.</w:t>
      </w:r>
    </w:p>
    <w:p w14:paraId="1E9B982D" w14:textId="77777777" w:rsidR="00A31303" w:rsidRPr="00A31303" w:rsidRDefault="00A31303" w:rsidP="00A31303">
      <w:pPr>
        <w:spacing w:before="100" w:beforeAutospacing="1" w:after="100" w:afterAutospacing="1"/>
      </w:pPr>
      <w:r w:rsidRPr="00A31303">
        <w:t>Each reveals a common thread: when communication fails or values diverge too far, groups fracture — sometimes permanently.</w:t>
      </w:r>
    </w:p>
    <w:p w14:paraId="5229AA6C" w14:textId="77777777" w:rsidR="00A31303" w:rsidRPr="00A31303" w:rsidRDefault="00157304" w:rsidP="00A31303">
      <w:r>
        <w:rPr>
          <w:noProof/>
        </w:rPr>
        <w:pict w14:anchorId="49A1A0E0">
          <v:rect id="_x0000_i1047" alt="" style="width:385.2pt;height:.05pt;mso-width-percent:0;mso-height-percent:0;mso-width-percent:0;mso-height-percent:0" o:hralign="center" o:hrstd="t" o:hr="t" fillcolor="#a0a0a0" stroked="f"/>
        </w:pict>
      </w:r>
    </w:p>
    <w:p w14:paraId="237BD44B" w14:textId="77777777" w:rsidR="00A31303" w:rsidRPr="00A31303" w:rsidRDefault="00A31303" w:rsidP="00A31303">
      <w:pPr>
        <w:spacing w:before="100" w:beforeAutospacing="1" w:after="100" w:afterAutospacing="1"/>
      </w:pPr>
      <w:r w:rsidRPr="00A31303">
        <w:rPr>
          <w:rFonts w:ascii="Apple Color Emoji" w:hAnsi="Apple Color Emoji" w:cs="Apple Color Emoji"/>
        </w:rPr>
        <w:t>🔹</w:t>
      </w:r>
      <w:r w:rsidRPr="00A31303">
        <w:t xml:space="preserve"> </w:t>
      </w:r>
      <w:r w:rsidRPr="00A31303">
        <w:rPr>
          <w:b/>
          <w:bCs/>
        </w:rPr>
        <w:t>Mistrust Cascades</w:t>
      </w:r>
      <w:r w:rsidRPr="00A31303">
        <w:br/>
        <w:t>Whether in financial markets, decentralized protocols, or social movements, trust can unravel rapidly. Small breaches or rumors compound uncertainty, triggering panics or mass exits. These cascades show why algorithms that rely on collective buy-in must be designed to minimize incentives for defection — but they also highlight the irreplaceable role of human trust brokers who can mediate, reassure, and rebuild.</w:t>
      </w:r>
    </w:p>
    <w:p w14:paraId="608BF9AA" w14:textId="77777777" w:rsidR="00A31303" w:rsidRPr="00A31303" w:rsidRDefault="00157304" w:rsidP="00A31303">
      <w:r>
        <w:rPr>
          <w:noProof/>
        </w:rPr>
        <w:pict w14:anchorId="632D4230">
          <v:rect id="_x0000_i1046" alt="" style="width:385.2pt;height:.05pt;mso-width-percent:0;mso-height-percent:0;mso-width-percent:0;mso-height-percent:0" o:hralign="center" o:hrstd="t" o:hr="t" fillcolor="#a0a0a0" stroked="f"/>
        </w:pict>
      </w:r>
    </w:p>
    <w:p w14:paraId="74F5E657" w14:textId="77777777" w:rsidR="00A31303" w:rsidRPr="00A31303" w:rsidRDefault="00A31303" w:rsidP="00A31303">
      <w:pPr>
        <w:spacing w:before="100" w:beforeAutospacing="1" w:after="100" w:afterAutospacing="1"/>
      </w:pPr>
      <w:r w:rsidRPr="00A31303">
        <w:rPr>
          <w:rFonts w:ascii="Apple Color Emoji" w:hAnsi="Apple Color Emoji" w:cs="Apple Color Emoji"/>
        </w:rPr>
        <w:t>🔹</w:t>
      </w:r>
      <w:r w:rsidRPr="00A31303">
        <w:t xml:space="preserve"> </w:t>
      </w:r>
      <w:r w:rsidRPr="00A31303">
        <w:rPr>
          <w:b/>
          <w:bCs/>
        </w:rPr>
        <w:t>Byzantine Faults in the Real World</w:t>
      </w:r>
      <w:r w:rsidRPr="00A31303">
        <w:br/>
        <w:t>Beyond distributed computing, the Byzantine fault metaphor applies to diplomacy, supply chains, and institutional governance. When a critical node (a dishonest actor, a corrupt official, a compromised router) sends contradictory signals, confusion spreads. Systems lacking redundancy or transparency can fall into chaos — a reminder that both human and digital consensus mechanisms need robust detection and recovery strategies.</w:t>
      </w:r>
    </w:p>
    <w:p w14:paraId="189293EA" w14:textId="77777777" w:rsidR="00A31303" w:rsidRPr="00A31303" w:rsidRDefault="00157304" w:rsidP="00A31303">
      <w:r>
        <w:rPr>
          <w:noProof/>
        </w:rPr>
        <w:pict w14:anchorId="2EBBCA49">
          <v:rect id="_x0000_i1045" alt="" style="width:385.2pt;height:.05pt;mso-width-percent:0;mso-height-percent:0;mso-width-percent:0;mso-height-percent:0" o:hralign="center" o:hrstd="t" o:hr="t" fillcolor="#a0a0a0" stroked="f"/>
        </w:pict>
      </w:r>
    </w:p>
    <w:p w14:paraId="4A4138AC" w14:textId="77777777" w:rsidR="00A31303" w:rsidRPr="00A31303" w:rsidRDefault="00A31303" w:rsidP="00A31303">
      <w:pPr>
        <w:spacing w:before="100" w:beforeAutospacing="1" w:after="100" w:afterAutospacing="1"/>
      </w:pPr>
      <w:r w:rsidRPr="00A31303">
        <w:rPr>
          <w:rFonts w:ascii="Apple Color Emoji" w:hAnsi="Apple Color Emoji" w:cs="Apple Color Emoji"/>
        </w:rPr>
        <w:lastRenderedPageBreak/>
        <w:t>🔹</w:t>
      </w:r>
      <w:r w:rsidRPr="00A31303">
        <w:t xml:space="preserve"> </w:t>
      </w:r>
      <w:r w:rsidRPr="00A31303">
        <w:rPr>
          <w:b/>
          <w:bCs/>
        </w:rPr>
        <w:t>Rebuilding Consensus After Collapse</w:t>
      </w:r>
      <w:r w:rsidRPr="00A31303">
        <w:br/>
        <w:t>Recovery is possible, but costly:</w:t>
      </w:r>
    </w:p>
    <w:p w14:paraId="4327EEF5" w14:textId="77777777" w:rsidR="00A31303" w:rsidRPr="00A31303" w:rsidRDefault="00A31303" w:rsidP="00A31303">
      <w:pPr>
        <w:numPr>
          <w:ilvl w:val="0"/>
          <w:numId w:val="19"/>
        </w:numPr>
        <w:spacing w:before="100" w:beforeAutospacing="1" w:after="100" w:afterAutospacing="1"/>
      </w:pPr>
      <w:r w:rsidRPr="00A31303">
        <w:rPr>
          <w:b/>
          <w:bCs/>
        </w:rPr>
        <w:t>Human societies</w:t>
      </w:r>
      <w:r w:rsidRPr="00A31303">
        <w:t>: Truth commissions, peace treaties, and inclusive dialogue can restore social contracts.</w:t>
      </w:r>
    </w:p>
    <w:p w14:paraId="6E0709FD" w14:textId="77777777" w:rsidR="00A31303" w:rsidRPr="00A31303" w:rsidRDefault="00A31303" w:rsidP="00A31303">
      <w:pPr>
        <w:numPr>
          <w:ilvl w:val="0"/>
          <w:numId w:val="19"/>
        </w:numPr>
        <w:spacing w:before="100" w:beforeAutospacing="1" w:after="100" w:afterAutospacing="1"/>
      </w:pPr>
      <w:r w:rsidRPr="00A31303">
        <w:rPr>
          <w:b/>
          <w:bCs/>
        </w:rPr>
        <w:t>Digital networks</w:t>
      </w:r>
      <w:r w:rsidRPr="00A31303">
        <w:t>: Protocol upgrades, community votes, or even abandoning a broken chain in favor of a new one.</w:t>
      </w:r>
    </w:p>
    <w:p w14:paraId="1F1718B6" w14:textId="77777777" w:rsidR="00A31303" w:rsidRPr="00A31303" w:rsidRDefault="00A31303" w:rsidP="00A31303">
      <w:pPr>
        <w:numPr>
          <w:ilvl w:val="0"/>
          <w:numId w:val="19"/>
        </w:numPr>
        <w:spacing w:before="100" w:beforeAutospacing="1" w:after="100" w:afterAutospacing="1"/>
      </w:pPr>
      <w:r w:rsidRPr="00A31303">
        <w:rPr>
          <w:b/>
          <w:bCs/>
        </w:rPr>
        <w:t>Shared challenges</w:t>
      </w:r>
      <w:r w:rsidRPr="00A31303">
        <w:t xml:space="preserve">: In both realms, restoring trust takes time, leadership, and often a </w:t>
      </w:r>
      <w:proofErr w:type="spellStart"/>
      <w:r w:rsidRPr="00A31303">
        <w:t>reexamination</w:t>
      </w:r>
      <w:proofErr w:type="spellEnd"/>
      <w:r w:rsidRPr="00A31303">
        <w:t xml:space="preserve"> of flawed incentives.</w:t>
      </w:r>
    </w:p>
    <w:p w14:paraId="541BC3E0" w14:textId="77777777" w:rsidR="00A31303" w:rsidRPr="00A31303" w:rsidRDefault="00157304" w:rsidP="00A31303">
      <w:r>
        <w:rPr>
          <w:noProof/>
        </w:rPr>
        <w:pict w14:anchorId="45BE3C85">
          <v:rect id="_x0000_i1044" alt="" style="width:385.2pt;height:.05pt;mso-width-percent:0;mso-height-percent:0;mso-width-percent:0;mso-height-percent:0" o:hralign="center" o:hrstd="t" o:hr="t" fillcolor="#a0a0a0" stroked="f"/>
        </w:pict>
      </w:r>
    </w:p>
    <w:p w14:paraId="48364656" w14:textId="77777777" w:rsidR="00A31303" w:rsidRPr="00A31303" w:rsidRDefault="00A31303" w:rsidP="00A31303">
      <w:pPr>
        <w:spacing w:before="100" w:beforeAutospacing="1" w:after="100" w:afterAutospacing="1"/>
      </w:pPr>
      <w:r w:rsidRPr="00A31303">
        <w:t>Consensus is precious because it is perishable. Understanding how it breaks — and how it can be healed — is crucial to designing resilient systems, whether for our societies or our code.</w:t>
      </w:r>
    </w:p>
    <w:p w14:paraId="47A534F1" w14:textId="77777777" w:rsidR="00A31303" w:rsidRDefault="00A31303" w:rsidP="00F757E6">
      <w:pPr>
        <w:spacing w:before="100" w:beforeAutospacing="1" w:after="100" w:afterAutospacing="1"/>
      </w:pPr>
    </w:p>
    <w:p w14:paraId="63D70D73" w14:textId="1B0D10BA" w:rsidR="00A31303" w:rsidRDefault="00A31303" w:rsidP="00F757E6">
      <w:pPr>
        <w:spacing w:before="100" w:beforeAutospacing="1" w:after="100" w:afterAutospacing="1"/>
      </w:pPr>
    </w:p>
    <w:p w14:paraId="43F64D57" w14:textId="09668AE9" w:rsidR="005938FE" w:rsidRPr="005938FE" w:rsidRDefault="005938FE" w:rsidP="005938FE">
      <w:pPr>
        <w:spacing w:before="100" w:beforeAutospacing="1" w:after="100" w:afterAutospacing="1"/>
      </w:pPr>
      <w:r w:rsidRPr="005938FE">
        <w:rPr>
          <w:b/>
          <w:bCs/>
        </w:rPr>
        <w:t>7️</w:t>
      </w:r>
      <w:r>
        <w:rPr>
          <w:rFonts w:ascii="Segoe UI Symbol" w:hAnsi="Segoe UI Symbol" w:cs="Segoe UI Symbol"/>
          <w:b/>
          <w:bCs/>
        </w:rPr>
        <w:t xml:space="preserve"> </w:t>
      </w:r>
      <w:r w:rsidRPr="005938FE">
        <w:rPr>
          <w:b/>
          <w:bCs/>
        </w:rPr>
        <w:t>Practical Applications — DAOs, Voting, and Beyond</w:t>
      </w:r>
    </w:p>
    <w:p w14:paraId="5B01CF1B" w14:textId="77777777" w:rsidR="005938FE" w:rsidRPr="005938FE" w:rsidRDefault="005938FE" w:rsidP="005938FE">
      <w:pPr>
        <w:spacing w:before="100" w:beforeAutospacing="1" w:after="100" w:afterAutospacing="1"/>
      </w:pPr>
      <w:r w:rsidRPr="005938FE">
        <w:t>While consensus algorithms began as solutions to theoretical puzzles like the Byzantine Generals’ Problem, today they power real-world systems that reshape governance, finance, and social organization. In this section, we explore how consensus moves from math to markets — and what it teaches us about organizing humans and machines.</w:t>
      </w:r>
    </w:p>
    <w:p w14:paraId="6F732A1A" w14:textId="77777777" w:rsidR="005938FE" w:rsidRPr="005938FE" w:rsidRDefault="00157304" w:rsidP="005938FE">
      <w:r>
        <w:rPr>
          <w:noProof/>
        </w:rPr>
        <w:pict w14:anchorId="6EFC54AE">
          <v:rect id="_x0000_i1043" alt="" style="width:385.2pt;height:.05pt;mso-width-percent:0;mso-height-percent:0;mso-width-percent:0;mso-height-percent:0" o:hralign="center" o:hrstd="t" o:hr="t" fillcolor="#a0a0a0" stroked="f"/>
        </w:pict>
      </w:r>
    </w:p>
    <w:p w14:paraId="30232BD8" w14:textId="77777777" w:rsidR="005938FE" w:rsidRPr="005938FE" w:rsidRDefault="005938FE" w:rsidP="005938FE">
      <w:pPr>
        <w:spacing w:before="100" w:beforeAutospacing="1" w:after="100" w:afterAutospacing="1"/>
      </w:pPr>
      <w:r w:rsidRPr="005938FE">
        <w:rPr>
          <w:rFonts w:ascii="Apple Color Emoji" w:hAnsi="Apple Color Emoji" w:cs="Apple Color Emoji"/>
        </w:rPr>
        <w:t>🔹</w:t>
      </w:r>
      <w:r w:rsidRPr="005938FE">
        <w:t xml:space="preserve"> </w:t>
      </w:r>
      <w:r w:rsidRPr="005938FE">
        <w:rPr>
          <w:b/>
          <w:bCs/>
        </w:rPr>
        <w:t>DAOs: The Algorithmic Organization</w:t>
      </w:r>
      <w:r w:rsidRPr="005938FE">
        <w:br/>
        <w:t>Decentralized Autonomous Organizations (DAOs) use smart contracts and on-chain voting to govern pooled resources without centralized leadership. DAOs:</w:t>
      </w:r>
    </w:p>
    <w:p w14:paraId="5055D5CF" w14:textId="77777777" w:rsidR="005938FE" w:rsidRPr="005938FE" w:rsidRDefault="005938FE" w:rsidP="005938FE">
      <w:pPr>
        <w:numPr>
          <w:ilvl w:val="0"/>
          <w:numId w:val="20"/>
        </w:numPr>
        <w:spacing w:before="100" w:beforeAutospacing="1" w:after="100" w:afterAutospacing="1"/>
      </w:pPr>
      <w:r w:rsidRPr="005938FE">
        <w:t>Allow members to propose, debate, and decide on actions.</w:t>
      </w:r>
    </w:p>
    <w:p w14:paraId="07F845F6" w14:textId="77777777" w:rsidR="005938FE" w:rsidRPr="005938FE" w:rsidRDefault="005938FE" w:rsidP="005938FE">
      <w:pPr>
        <w:numPr>
          <w:ilvl w:val="0"/>
          <w:numId w:val="20"/>
        </w:numPr>
        <w:spacing w:before="100" w:beforeAutospacing="1" w:after="100" w:afterAutospacing="1"/>
      </w:pPr>
      <w:r w:rsidRPr="005938FE">
        <w:t>Distribute power through tokens or reputation scores.</w:t>
      </w:r>
    </w:p>
    <w:p w14:paraId="5AA0A716" w14:textId="77777777" w:rsidR="005938FE" w:rsidRPr="005938FE" w:rsidRDefault="005938FE" w:rsidP="005938FE">
      <w:pPr>
        <w:numPr>
          <w:ilvl w:val="0"/>
          <w:numId w:val="20"/>
        </w:numPr>
        <w:spacing w:before="100" w:beforeAutospacing="1" w:after="100" w:afterAutospacing="1"/>
      </w:pPr>
      <w:r w:rsidRPr="005938FE">
        <w:t>Operate transparently but face unique risks like voter apathy, Sybil attacks, and code exploits.</w:t>
      </w:r>
    </w:p>
    <w:p w14:paraId="6036E416" w14:textId="77777777" w:rsidR="005938FE" w:rsidRPr="005938FE" w:rsidRDefault="005938FE" w:rsidP="005938FE">
      <w:pPr>
        <w:spacing w:before="100" w:beforeAutospacing="1" w:after="100" w:afterAutospacing="1"/>
      </w:pPr>
      <w:r w:rsidRPr="005938FE">
        <w:t xml:space="preserve">While some DAOs manage billions in assets (e.g., </w:t>
      </w:r>
      <w:proofErr w:type="spellStart"/>
      <w:r w:rsidRPr="005938FE">
        <w:t>MakerDAO</w:t>
      </w:r>
      <w:proofErr w:type="spellEnd"/>
      <w:r w:rsidRPr="005938FE">
        <w:t>), others serve as experiments in flat governance — laboratories for a future where organizations run on code.</w:t>
      </w:r>
    </w:p>
    <w:p w14:paraId="34D90BD1" w14:textId="77777777" w:rsidR="005938FE" w:rsidRPr="005938FE" w:rsidRDefault="00157304" w:rsidP="005938FE">
      <w:r>
        <w:rPr>
          <w:noProof/>
        </w:rPr>
        <w:pict w14:anchorId="55806E13">
          <v:rect id="_x0000_i1042" alt="" style="width:385.2pt;height:.05pt;mso-width-percent:0;mso-height-percent:0;mso-width-percent:0;mso-height-percent:0" o:hralign="center" o:hrstd="t" o:hr="t" fillcolor="#a0a0a0" stroked="f"/>
        </w:pict>
      </w:r>
    </w:p>
    <w:p w14:paraId="05A71304" w14:textId="77777777" w:rsidR="005938FE" w:rsidRPr="005938FE" w:rsidRDefault="005938FE" w:rsidP="005938FE">
      <w:pPr>
        <w:spacing w:before="100" w:beforeAutospacing="1" w:after="100" w:afterAutospacing="1"/>
      </w:pPr>
      <w:r w:rsidRPr="005938FE">
        <w:rPr>
          <w:rFonts w:ascii="Apple Color Emoji" w:hAnsi="Apple Color Emoji" w:cs="Apple Color Emoji"/>
        </w:rPr>
        <w:lastRenderedPageBreak/>
        <w:t>🔹</w:t>
      </w:r>
      <w:r w:rsidRPr="005938FE">
        <w:t xml:space="preserve"> </w:t>
      </w:r>
      <w:r w:rsidRPr="005938FE">
        <w:rPr>
          <w:b/>
          <w:bCs/>
        </w:rPr>
        <w:t>Consensus in Digital Democracy</w:t>
      </w:r>
      <w:r w:rsidRPr="005938FE">
        <w:br/>
        <w:t>Projects like liquid democracy and quadratic voting aim to adapt consensus algorithms to public governance:</w:t>
      </w:r>
    </w:p>
    <w:p w14:paraId="75913BDE" w14:textId="77777777" w:rsidR="005938FE" w:rsidRPr="005938FE" w:rsidRDefault="005938FE" w:rsidP="005938FE">
      <w:pPr>
        <w:numPr>
          <w:ilvl w:val="0"/>
          <w:numId w:val="21"/>
        </w:numPr>
        <w:spacing w:before="100" w:beforeAutospacing="1" w:after="100" w:afterAutospacing="1"/>
      </w:pPr>
      <w:r w:rsidRPr="005938FE">
        <w:rPr>
          <w:b/>
          <w:bCs/>
        </w:rPr>
        <w:t>Liquid democracy</w:t>
      </w:r>
      <w:r w:rsidRPr="005938FE">
        <w:t>: Delegates voting power to trusted peers dynamically.</w:t>
      </w:r>
    </w:p>
    <w:p w14:paraId="5FB2B56C" w14:textId="77777777" w:rsidR="005938FE" w:rsidRPr="005938FE" w:rsidRDefault="005938FE" w:rsidP="005938FE">
      <w:pPr>
        <w:numPr>
          <w:ilvl w:val="0"/>
          <w:numId w:val="21"/>
        </w:numPr>
        <w:spacing w:before="100" w:beforeAutospacing="1" w:after="100" w:afterAutospacing="1"/>
      </w:pPr>
      <w:r w:rsidRPr="005938FE">
        <w:rPr>
          <w:b/>
          <w:bCs/>
        </w:rPr>
        <w:t>Quadratic voting</w:t>
      </w:r>
      <w:r w:rsidRPr="005938FE">
        <w:t>: Allows participants to spend more “voice credits” on issues they care deeply about, balancing majoritarianism with intensity of preference.</w:t>
      </w:r>
    </w:p>
    <w:p w14:paraId="65E6E126" w14:textId="77777777" w:rsidR="005938FE" w:rsidRPr="005938FE" w:rsidRDefault="005938FE" w:rsidP="005938FE">
      <w:pPr>
        <w:spacing w:before="100" w:beforeAutospacing="1" w:after="100" w:afterAutospacing="1"/>
      </w:pPr>
      <w:r w:rsidRPr="005938FE">
        <w:t>Though largely experimental today, these ideas hint at how consensus tech could address polarization and disengagement in modern democracies.</w:t>
      </w:r>
    </w:p>
    <w:p w14:paraId="655864BD" w14:textId="77777777" w:rsidR="005938FE" w:rsidRPr="005938FE" w:rsidRDefault="00157304" w:rsidP="005938FE">
      <w:r>
        <w:rPr>
          <w:noProof/>
        </w:rPr>
        <w:pict w14:anchorId="2065C956">
          <v:rect id="_x0000_i1041" alt="" style="width:385.2pt;height:.05pt;mso-width-percent:0;mso-height-percent:0;mso-width-percent:0;mso-height-percent:0" o:hralign="center" o:hrstd="t" o:hr="t" fillcolor="#a0a0a0" stroked="f"/>
        </w:pict>
      </w:r>
    </w:p>
    <w:p w14:paraId="0B1DA31F" w14:textId="77777777" w:rsidR="005938FE" w:rsidRPr="005938FE" w:rsidRDefault="005938FE" w:rsidP="005938FE">
      <w:pPr>
        <w:spacing w:before="100" w:beforeAutospacing="1" w:after="100" w:afterAutospacing="1"/>
      </w:pPr>
      <w:r w:rsidRPr="005938FE">
        <w:rPr>
          <w:rFonts w:ascii="Apple Color Emoji" w:hAnsi="Apple Color Emoji" w:cs="Apple Color Emoji"/>
        </w:rPr>
        <w:t>🔹</w:t>
      </w:r>
      <w:r w:rsidRPr="005938FE">
        <w:t xml:space="preserve"> </w:t>
      </w:r>
      <w:r w:rsidRPr="005938FE">
        <w:rPr>
          <w:b/>
          <w:bCs/>
        </w:rPr>
        <w:t>Beyond Currency — Supply Chains and Identity</w:t>
      </w:r>
      <w:r w:rsidRPr="005938FE">
        <w:br/>
        <w:t>Consensus algorithms are not just for cryptocurrencies. They also:</w:t>
      </w:r>
    </w:p>
    <w:p w14:paraId="0B07846D" w14:textId="77777777" w:rsidR="005938FE" w:rsidRPr="005938FE" w:rsidRDefault="005938FE" w:rsidP="005938FE">
      <w:pPr>
        <w:numPr>
          <w:ilvl w:val="0"/>
          <w:numId w:val="22"/>
        </w:numPr>
        <w:spacing w:before="100" w:beforeAutospacing="1" w:after="100" w:afterAutospacing="1"/>
      </w:pPr>
      <w:r w:rsidRPr="005938FE">
        <w:t>Track goods across global supply chains, ensuring tamper-evident provenance.</w:t>
      </w:r>
    </w:p>
    <w:p w14:paraId="3A700ADC" w14:textId="77777777" w:rsidR="005938FE" w:rsidRPr="005938FE" w:rsidRDefault="005938FE" w:rsidP="005938FE">
      <w:pPr>
        <w:numPr>
          <w:ilvl w:val="0"/>
          <w:numId w:val="22"/>
        </w:numPr>
        <w:spacing w:before="100" w:beforeAutospacing="1" w:after="100" w:afterAutospacing="1"/>
      </w:pPr>
      <w:r w:rsidRPr="005938FE">
        <w:t>Manage decentralized identity systems, giving individuals self-sovereign credentials without relying on centralized authorities.</w:t>
      </w:r>
    </w:p>
    <w:p w14:paraId="775D7BC6" w14:textId="77777777" w:rsidR="005938FE" w:rsidRPr="005938FE" w:rsidRDefault="005938FE" w:rsidP="005938FE">
      <w:pPr>
        <w:spacing w:before="100" w:beforeAutospacing="1" w:after="100" w:afterAutospacing="1"/>
      </w:pPr>
      <w:r w:rsidRPr="005938FE">
        <w:t>Examples include:</w:t>
      </w:r>
    </w:p>
    <w:p w14:paraId="586263AC" w14:textId="77777777" w:rsidR="005938FE" w:rsidRPr="005938FE" w:rsidRDefault="005938FE" w:rsidP="005938FE">
      <w:pPr>
        <w:numPr>
          <w:ilvl w:val="0"/>
          <w:numId w:val="23"/>
        </w:numPr>
        <w:spacing w:before="100" w:beforeAutospacing="1" w:after="100" w:afterAutospacing="1"/>
      </w:pPr>
      <w:r w:rsidRPr="005938FE">
        <w:rPr>
          <w:b/>
          <w:bCs/>
        </w:rPr>
        <w:t>IBM’s Food Trust</w:t>
      </w:r>
      <w:r w:rsidRPr="005938FE">
        <w:t>: Uses Hyperledger Fabric for farm-to-shelf traceability.</w:t>
      </w:r>
    </w:p>
    <w:p w14:paraId="5196AA5B" w14:textId="77777777" w:rsidR="005938FE" w:rsidRPr="005938FE" w:rsidRDefault="005938FE" w:rsidP="005938FE">
      <w:pPr>
        <w:numPr>
          <w:ilvl w:val="0"/>
          <w:numId w:val="23"/>
        </w:numPr>
        <w:spacing w:before="100" w:beforeAutospacing="1" w:after="100" w:afterAutospacing="1"/>
      </w:pPr>
      <w:r w:rsidRPr="005938FE">
        <w:rPr>
          <w:b/>
          <w:bCs/>
        </w:rPr>
        <w:t>Microsoft’s ION</w:t>
      </w:r>
      <w:r w:rsidRPr="005938FE">
        <w:t>: A decentralized identifier network atop Bitcoin.</w:t>
      </w:r>
    </w:p>
    <w:p w14:paraId="1C123BFA" w14:textId="77777777" w:rsidR="005938FE" w:rsidRPr="005938FE" w:rsidRDefault="00157304" w:rsidP="005938FE">
      <w:r>
        <w:rPr>
          <w:noProof/>
        </w:rPr>
        <w:pict w14:anchorId="67330415">
          <v:rect id="_x0000_i1040" alt="" style="width:385.2pt;height:.05pt;mso-width-percent:0;mso-height-percent:0;mso-width-percent:0;mso-height-percent:0" o:hralign="center" o:hrstd="t" o:hr="t" fillcolor="#a0a0a0" stroked="f"/>
        </w:pict>
      </w:r>
    </w:p>
    <w:p w14:paraId="0293B446" w14:textId="77777777" w:rsidR="005938FE" w:rsidRPr="005938FE" w:rsidRDefault="005938FE" w:rsidP="005938FE">
      <w:pPr>
        <w:spacing w:before="100" w:beforeAutospacing="1" w:after="100" w:afterAutospacing="1"/>
      </w:pPr>
      <w:r w:rsidRPr="005938FE">
        <w:rPr>
          <w:rFonts w:ascii="Apple Color Emoji" w:hAnsi="Apple Color Emoji" w:cs="Apple Color Emoji"/>
        </w:rPr>
        <w:t>🔹</w:t>
      </w:r>
      <w:r w:rsidRPr="005938FE">
        <w:t xml:space="preserve"> </w:t>
      </w:r>
      <w:r w:rsidRPr="005938FE">
        <w:rPr>
          <w:b/>
          <w:bCs/>
        </w:rPr>
        <w:t>Coordination Without Coercion</w:t>
      </w:r>
      <w:r w:rsidRPr="005938FE">
        <w:br/>
        <w:t>At their best, consensus systems promise a new paradigm: coordination without hierarchy. They let diverse participants align on shared facts or decisions without needing a central arbiter — a potential antidote to traditional gatekeepers and concentrated power.</w:t>
      </w:r>
    </w:p>
    <w:p w14:paraId="77779BB9" w14:textId="77777777" w:rsidR="005938FE" w:rsidRPr="005938FE" w:rsidRDefault="005938FE" w:rsidP="005938FE">
      <w:pPr>
        <w:spacing w:before="100" w:beforeAutospacing="1" w:after="100" w:afterAutospacing="1"/>
      </w:pPr>
      <w:r w:rsidRPr="005938FE">
        <w:t>Yet these systems must overcome barriers:</w:t>
      </w:r>
    </w:p>
    <w:p w14:paraId="429DEE30" w14:textId="77777777" w:rsidR="005938FE" w:rsidRPr="005938FE" w:rsidRDefault="005938FE" w:rsidP="005938FE">
      <w:pPr>
        <w:numPr>
          <w:ilvl w:val="0"/>
          <w:numId w:val="24"/>
        </w:numPr>
        <w:spacing w:before="100" w:beforeAutospacing="1" w:after="100" w:afterAutospacing="1"/>
      </w:pPr>
      <w:r w:rsidRPr="005938FE">
        <w:t>Complexity that alienates non-technical users.</w:t>
      </w:r>
    </w:p>
    <w:p w14:paraId="3FC77A15" w14:textId="77777777" w:rsidR="005938FE" w:rsidRPr="005938FE" w:rsidRDefault="005938FE" w:rsidP="005938FE">
      <w:pPr>
        <w:numPr>
          <w:ilvl w:val="0"/>
          <w:numId w:val="24"/>
        </w:numPr>
        <w:spacing w:before="100" w:beforeAutospacing="1" w:after="100" w:afterAutospacing="1"/>
      </w:pPr>
      <w:r w:rsidRPr="005938FE">
        <w:t>Power imbalances hidden in token distributions.</w:t>
      </w:r>
    </w:p>
    <w:p w14:paraId="62A35EE1" w14:textId="77777777" w:rsidR="005938FE" w:rsidRPr="005938FE" w:rsidRDefault="005938FE" w:rsidP="005938FE">
      <w:pPr>
        <w:numPr>
          <w:ilvl w:val="0"/>
          <w:numId w:val="24"/>
        </w:numPr>
        <w:spacing w:before="100" w:beforeAutospacing="1" w:after="100" w:afterAutospacing="1"/>
      </w:pPr>
      <w:r w:rsidRPr="005938FE">
        <w:t>Ongoing dependence on off-chain institutions for dispute resolution and enforcement.</w:t>
      </w:r>
    </w:p>
    <w:p w14:paraId="307BC31E" w14:textId="77777777" w:rsidR="005938FE" w:rsidRPr="005938FE" w:rsidRDefault="00157304" w:rsidP="005938FE">
      <w:r>
        <w:rPr>
          <w:noProof/>
        </w:rPr>
        <w:pict w14:anchorId="2F58678F">
          <v:rect id="_x0000_i1039" alt="" style="width:385.2pt;height:.05pt;mso-width-percent:0;mso-height-percent:0;mso-width-percent:0;mso-height-percent:0" o:hralign="center" o:hrstd="t" o:hr="t" fillcolor="#a0a0a0" stroked="f"/>
        </w:pict>
      </w:r>
    </w:p>
    <w:p w14:paraId="16F92686" w14:textId="77777777" w:rsidR="005938FE" w:rsidRPr="005938FE" w:rsidRDefault="005938FE" w:rsidP="005938FE">
      <w:pPr>
        <w:spacing w:before="100" w:beforeAutospacing="1" w:after="100" w:afterAutospacing="1"/>
      </w:pPr>
      <w:r w:rsidRPr="005938FE">
        <w:rPr>
          <w:rFonts w:ascii="Apple Color Emoji" w:hAnsi="Apple Color Emoji" w:cs="Apple Color Emoji"/>
        </w:rPr>
        <w:lastRenderedPageBreak/>
        <w:t>🔹</w:t>
      </w:r>
      <w:r w:rsidRPr="005938FE">
        <w:t xml:space="preserve"> </w:t>
      </w:r>
      <w:r w:rsidRPr="005938FE">
        <w:rPr>
          <w:b/>
          <w:bCs/>
        </w:rPr>
        <w:t>Where Theory Meets Humanity</w:t>
      </w:r>
      <w:r w:rsidRPr="005938FE">
        <w:br/>
        <w:t>The theory of consensus is a triumph of distributed systems research, but practical deployments reveal deeper truths:</w:t>
      </w:r>
    </w:p>
    <w:p w14:paraId="6F47A73D" w14:textId="77777777" w:rsidR="005938FE" w:rsidRPr="005938FE" w:rsidRDefault="005938FE" w:rsidP="005938FE">
      <w:pPr>
        <w:numPr>
          <w:ilvl w:val="0"/>
          <w:numId w:val="25"/>
        </w:numPr>
        <w:spacing w:before="100" w:beforeAutospacing="1" w:after="100" w:afterAutospacing="1"/>
      </w:pPr>
      <w:r w:rsidRPr="005938FE">
        <w:t>Technical trust and human trust are intertwined.</w:t>
      </w:r>
    </w:p>
    <w:p w14:paraId="2AE7B0B8" w14:textId="77777777" w:rsidR="005938FE" w:rsidRPr="005938FE" w:rsidRDefault="005938FE" w:rsidP="005938FE">
      <w:pPr>
        <w:numPr>
          <w:ilvl w:val="0"/>
          <w:numId w:val="25"/>
        </w:numPr>
        <w:spacing w:before="100" w:beforeAutospacing="1" w:after="100" w:afterAutospacing="1"/>
      </w:pPr>
      <w:r w:rsidRPr="005938FE">
        <w:t>Legitimacy often matters more than code correctness.</w:t>
      </w:r>
    </w:p>
    <w:p w14:paraId="15734981" w14:textId="77777777" w:rsidR="005938FE" w:rsidRPr="005938FE" w:rsidRDefault="005938FE" w:rsidP="005938FE">
      <w:pPr>
        <w:numPr>
          <w:ilvl w:val="0"/>
          <w:numId w:val="25"/>
        </w:numPr>
        <w:spacing w:before="100" w:beforeAutospacing="1" w:after="100" w:afterAutospacing="1"/>
      </w:pPr>
      <w:r w:rsidRPr="005938FE">
        <w:t>Systems must adapt to social, cultural, and economic realities — or risk becoming brittle utopias.</w:t>
      </w:r>
    </w:p>
    <w:p w14:paraId="02D7985C" w14:textId="77777777" w:rsidR="005938FE" w:rsidRPr="005938FE" w:rsidRDefault="00157304" w:rsidP="005938FE">
      <w:r>
        <w:rPr>
          <w:noProof/>
        </w:rPr>
        <w:pict w14:anchorId="5B8E2201">
          <v:rect id="_x0000_i1038" alt="" style="width:385.2pt;height:.05pt;mso-width-percent:0;mso-height-percent:0;mso-width-percent:0;mso-height-percent:0" o:hralign="center" o:hrstd="t" o:hr="t" fillcolor="#a0a0a0" stroked="f"/>
        </w:pict>
      </w:r>
    </w:p>
    <w:p w14:paraId="23FCA145" w14:textId="5E1168D3" w:rsidR="005938FE" w:rsidRDefault="005938FE" w:rsidP="005938FE">
      <w:pPr>
        <w:spacing w:before="100" w:beforeAutospacing="1" w:after="100" w:afterAutospacing="1"/>
      </w:pPr>
      <w:r w:rsidRPr="005938FE">
        <w:t>Consensus algorithms, in short, are tools. How we wield them — to include, exclude, empower, or exploit — will shape not just our networks, but the future of cooperation itself.</w:t>
      </w:r>
    </w:p>
    <w:p w14:paraId="5CEF5073" w14:textId="77777777" w:rsidR="005938FE" w:rsidRPr="005938FE" w:rsidRDefault="005938FE" w:rsidP="005938FE">
      <w:pPr>
        <w:spacing w:before="100" w:beforeAutospacing="1" w:after="100" w:afterAutospacing="1"/>
      </w:pPr>
    </w:p>
    <w:p w14:paraId="55656BA7" w14:textId="2D096FC3" w:rsidR="005938FE" w:rsidRPr="005938FE" w:rsidRDefault="005938FE" w:rsidP="005938FE">
      <w:pPr>
        <w:spacing w:before="100" w:beforeAutospacing="1" w:after="100" w:afterAutospacing="1"/>
      </w:pPr>
      <w:r w:rsidRPr="005938FE">
        <w:rPr>
          <w:b/>
          <w:bCs/>
        </w:rPr>
        <w:t>8️</w:t>
      </w:r>
      <w:r>
        <w:rPr>
          <w:rFonts w:ascii="Segoe UI Symbol" w:hAnsi="Segoe UI Symbol" w:cs="Segoe UI Symbol"/>
          <w:b/>
          <w:bCs/>
        </w:rPr>
        <w:t xml:space="preserve"> </w:t>
      </w:r>
      <w:r w:rsidRPr="005938FE">
        <w:rPr>
          <w:b/>
          <w:bCs/>
        </w:rPr>
        <w:t>Future Directions — Scaling Trust and Beyond</w:t>
      </w:r>
    </w:p>
    <w:p w14:paraId="2EDFB804" w14:textId="77777777" w:rsidR="005938FE" w:rsidRPr="005938FE" w:rsidRDefault="005938FE" w:rsidP="005938FE">
      <w:pPr>
        <w:spacing w:before="100" w:beforeAutospacing="1" w:after="100" w:afterAutospacing="1"/>
      </w:pPr>
      <w:r w:rsidRPr="005938FE">
        <w:t xml:space="preserve">Consensus algorithms have come a long way since </w:t>
      </w:r>
      <w:proofErr w:type="spellStart"/>
      <w:r w:rsidRPr="005938FE">
        <w:t>Paxos</w:t>
      </w:r>
      <w:proofErr w:type="spellEnd"/>
      <w:r w:rsidRPr="005938FE">
        <w:t xml:space="preserve"> and Nakamoto’s proof-of-work. Yet as we seek to scale blockchains, secure global systems, and extend decentralized coordination to more domains, consensus faces new frontiers — both technical and social.</w:t>
      </w:r>
    </w:p>
    <w:p w14:paraId="57A33CD4" w14:textId="77777777" w:rsidR="005938FE" w:rsidRPr="005938FE" w:rsidRDefault="00157304" w:rsidP="005938FE">
      <w:r>
        <w:rPr>
          <w:noProof/>
        </w:rPr>
        <w:pict w14:anchorId="4958F291">
          <v:rect id="_x0000_i1037" alt="" style="width:385.2pt;height:.05pt;mso-width-percent:0;mso-height-percent:0;mso-width-percent:0;mso-height-percent:0" o:hralign="center" o:hrstd="t" o:hr="t" fillcolor="#a0a0a0" stroked="f"/>
        </w:pict>
      </w:r>
    </w:p>
    <w:p w14:paraId="2C6186E1" w14:textId="77777777" w:rsidR="005938FE" w:rsidRPr="005938FE" w:rsidRDefault="005938FE" w:rsidP="005938FE">
      <w:pPr>
        <w:spacing w:before="100" w:beforeAutospacing="1" w:after="100" w:afterAutospacing="1"/>
      </w:pPr>
      <w:r w:rsidRPr="005938FE">
        <w:rPr>
          <w:rFonts w:ascii="Apple Color Emoji" w:hAnsi="Apple Color Emoji" w:cs="Apple Color Emoji"/>
        </w:rPr>
        <w:t>🔹</w:t>
      </w:r>
      <w:r w:rsidRPr="005938FE">
        <w:t xml:space="preserve"> </w:t>
      </w:r>
      <w:r w:rsidRPr="005938FE">
        <w:rPr>
          <w:b/>
          <w:bCs/>
        </w:rPr>
        <w:t>Scaling Without Centralizing</w:t>
      </w:r>
      <w:r w:rsidRPr="005938FE">
        <w:br/>
        <w:t>Classic protocols struggle to maintain both decentralization and performance. Efforts like:</w:t>
      </w:r>
    </w:p>
    <w:p w14:paraId="348034DD" w14:textId="77777777" w:rsidR="005938FE" w:rsidRPr="005938FE" w:rsidRDefault="005938FE" w:rsidP="005938FE">
      <w:pPr>
        <w:numPr>
          <w:ilvl w:val="0"/>
          <w:numId w:val="26"/>
        </w:numPr>
        <w:spacing w:before="100" w:beforeAutospacing="1" w:after="100" w:afterAutospacing="1"/>
      </w:pPr>
      <w:proofErr w:type="spellStart"/>
      <w:r w:rsidRPr="005938FE">
        <w:rPr>
          <w:b/>
          <w:bCs/>
        </w:rPr>
        <w:t>Sharding</w:t>
      </w:r>
      <w:proofErr w:type="spellEnd"/>
      <w:r w:rsidRPr="005938FE">
        <w:t>: Splits data and computation across parallel “shards” while maintaining cross-shard consensus (e.g., Ethereum 2.0’s roadmap).</w:t>
      </w:r>
    </w:p>
    <w:p w14:paraId="3578D4EF" w14:textId="77777777" w:rsidR="005938FE" w:rsidRPr="005938FE" w:rsidRDefault="005938FE" w:rsidP="005938FE">
      <w:pPr>
        <w:numPr>
          <w:ilvl w:val="0"/>
          <w:numId w:val="26"/>
        </w:numPr>
        <w:spacing w:before="100" w:beforeAutospacing="1" w:after="100" w:afterAutospacing="1"/>
      </w:pPr>
      <w:r w:rsidRPr="005938FE">
        <w:rPr>
          <w:b/>
          <w:bCs/>
        </w:rPr>
        <w:t>Rollups &amp; Layer 2</w:t>
      </w:r>
      <w:r w:rsidRPr="005938FE">
        <w:t>: Bundle many transactions off-chain and submit compressed proofs on-chain, reducing congestion while inheriting security from main networks.</w:t>
      </w:r>
    </w:p>
    <w:p w14:paraId="778D95B6" w14:textId="77777777" w:rsidR="005938FE" w:rsidRPr="005938FE" w:rsidRDefault="005938FE" w:rsidP="005938FE">
      <w:pPr>
        <w:numPr>
          <w:ilvl w:val="0"/>
          <w:numId w:val="26"/>
        </w:numPr>
        <w:spacing w:before="100" w:beforeAutospacing="1" w:after="100" w:afterAutospacing="1"/>
      </w:pPr>
      <w:r w:rsidRPr="005938FE">
        <w:rPr>
          <w:b/>
          <w:bCs/>
        </w:rPr>
        <w:t>Directed Acyclic Graphs (DAGs)</w:t>
      </w:r>
      <w:r w:rsidRPr="005938FE">
        <w:t xml:space="preserve">: IOTA, Hedera </w:t>
      </w:r>
      <w:proofErr w:type="spellStart"/>
      <w:r w:rsidRPr="005938FE">
        <w:t>Hashgraph</w:t>
      </w:r>
      <w:proofErr w:type="spellEnd"/>
      <w:r w:rsidRPr="005938FE">
        <w:t>, and Nano explore DAG-based ledgers that abandon linear chains, promising faster confirmation times and higher throughput.</w:t>
      </w:r>
    </w:p>
    <w:p w14:paraId="0DB54C80" w14:textId="77777777" w:rsidR="005938FE" w:rsidRPr="005938FE" w:rsidRDefault="005938FE" w:rsidP="005938FE">
      <w:pPr>
        <w:spacing w:before="100" w:beforeAutospacing="1" w:after="100" w:afterAutospacing="1"/>
      </w:pPr>
      <w:r w:rsidRPr="005938FE">
        <w:t>These solutions illustrate creative attempts to escape the trilemma of scalability, security, and decentralization — but each introduces new trade-offs.</w:t>
      </w:r>
    </w:p>
    <w:p w14:paraId="7F4474D5" w14:textId="77777777" w:rsidR="005938FE" w:rsidRPr="005938FE" w:rsidRDefault="00157304" w:rsidP="005938FE">
      <w:r>
        <w:rPr>
          <w:noProof/>
        </w:rPr>
        <w:pict w14:anchorId="28B78AB5">
          <v:rect id="_x0000_i1036" alt="" style="width:385.2pt;height:.05pt;mso-width-percent:0;mso-height-percent:0;mso-width-percent:0;mso-height-percent:0" o:hralign="center" o:hrstd="t" o:hr="t" fillcolor="#a0a0a0" stroked="f"/>
        </w:pict>
      </w:r>
    </w:p>
    <w:p w14:paraId="00430146" w14:textId="77777777" w:rsidR="005938FE" w:rsidRPr="005938FE" w:rsidRDefault="005938FE" w:rsidP="005938FE">
      <w:pPr>
        <w:spacing w:before="100" w:beforeAutospacing="1" w:after="100" w:afterAutospacing="1"/>
      </w:pPr>
      <w:r w:rsidRPr="005938FE">
        <w:rPr>
          <w:rFonts w:ascii="Apple Color Emoji" w:hAnsi="Apple Color Emoji" w:cs="Apple Color Emoji"/>
        </w:rPr>
        <w:lastRenderedPageBreak/>
        <w:t>🔹</w:t>
      </w:r>
      <w:r w:rsidRPr="005938FE">
        <w:t xml:space="preserve"> </w:t>
      </w:r>
      <w:r w:rsidRPr="005938FE">
        <w:rPr>
          <w:b/>
          <w:bCs/>
        </w:rPr>
        <w:t>Consensus for Heterogeneous Networks</w:t>
      </w:r>
      <w:r w:rsidRPr="005938FE">
        <w:br/>
        <w:t>As the Internet of Things, AI agents, and autonomous vehicles grow, networks will become more heterogeneous:</w:t>
      </w:r>
    </w:p>
    <w:p w14:paraId="25949181" w14:textId="77777777" w:rsidR="005938FE" w:rsidRPr="005938FE" w:rsidRDefault="005938FE" w:rsidP="005938FE">
      <w:pPr>
        <w:numPr>
          <w:ilvl w:val="0"/>
          <w:numId w:val="27"/>
        </w:numPr>
        <w:spacing w:before="100" w:beforeAutospacing="1" w:after="100" w:afterAutospacing="1"/>
      </w:pPr>
      <w:r w:rsidRPr="005938FE">
        <w:t>Devices with different capabilities, connectivity, and trust assumptions must still coordinate safely.</w:t>
      </w:r>
    </w:p>
    <w:p w14:paraId="4F9EC8BF" w14:textId="77777777" w:rsidR="005938FE" w:rsidRPr="005938FE" w:rsidRDefault="005938FE" w:rsidP="005938FE">
      <w:pPr>
        <w:numPr>
          <w:ilvl w:val="0"/>
          <w:numId w:val="27"/>
        </w:numPr>
        <w:spacing w:before="100" w:beforeAutospacing="1" w:after="100" w:afterAutospacing="1"/>
      </w:pPr>
      <w:r w:rsidRPr="005938FE">
        <w:t>Lightweight consensus protocols (e.g., Scuttlebutt or Ripple’s Unique Node Lists) are emerging to serve devices with limited power or intermittent connectivity.</w:t>
      </w:r>
    </w:p>
    <w:p w14:paraId="1988292C" w14:textId="77777777" w:rsidR="005938FE" w:rsidRPr="005938FE" w:rsidRDefault="00157304" w:rsidP="005938FE">
      <w:r>
        <w:rPr>
          <w:noProof/>
        </w:rPr>
        <w:pict w14:anchorId="145D0493">
          <v:rect id="_x0000_i1035" alt="" style="width:385.2pt;height:.05pt;mso-width-percent:0;mso-height-percent:0;mso-width-percent:0;mso-height-percent:0" o:hralign="center" o:hrstd="t" o:hr="t" fillcolor="#a0a0a0" stroked="f"/>
        </w:pict>
      </w:r>
    </w:p>
    <w:p w14:paraId="17A03209" w14:textId="77777777" w:rsidR="005938FE" w:rsidRPr="005938FE" w:rsidRDefault="005938FE" w:rsidP="005938FE">
      <w:pPr>
        <w:spacing w:before="100" w:beforeAutospacing="1" w:after="100" w:afterAutospacing="1"/>
      </w:pPr>
      <w:r w:rsidRPr="005938FE">
        <w:rPr>
          <w:rFonts w:ascii="Apple Color Emoji" w:hAnsi="Apple Color Emoji" w:cs="Apple Color Emoji"/>
        </w:rPr>
        <w:t>🔹</w:t>
      </w:r>
      <w:r w:rsidRPr="005938FE">
        <w:t xml:space="preserve"> </w:t>
      </w:r>
      <w:r w:rsidRPr="005938FE">
        <w:rPr>
          <w:b/>
          <w:bCs/>
        </w:rPr>
        <w:t>Quantum Threats to Consensus</w:t>
      </w:r>
      <w:r w:rsidRPr="005938FE">
        <w:br/>
        <w:t>Quantum computing poses a risk to many cryptographic primitives (e.g., ECDSA) that underpin today’s blockchains. Post-quantum cryptography research explores:</w:t>
      </w:r>
    </w:p>
    <w:p w14:paraId="77AC4DD2" w14:textId="77777777" w:rsidR="005938FE" w:rsidRPr="005938FE" w:rsidRDefault="005938FE" w:rsidP="005938FE">
      <w:pPr>
        <w:numPr>
          <w:ilvl w:val="0"/>
          <w:numId w:val="28"/>
        </w:numPr>
        <w:spacing w:before="100" w:beforeAutospacing="1" w:after="100" w:afterAutospacing="1"/>
      </w:pPr>
      <w:r w:rsidRPr="005938FE">
        <w:t>Lattice-based, hash-based, and multivariate signature schemes.</w:t>
      </w:r>
    </w:p>
    <w:p w14:paraId="2832673A" w14:textId="77777777" w:rsidR="005938FE" w:rsidRPr="005938FE" w:rsidRDefault="005938FE" w:rsidP="005938FE">
      <w:pPr>
        <w:numPr>
          <w:ilvl w:val="0"/>
          <w:numId w:val="28"/>
        </w:numPr>
        <w:spacing w:before="100" w:beforeAutospacing="1" w:after="100" w:afterAutospacing="1"/>
      </w:pPr>
      <w:r w:rsidRPr="005938FE">
        <w:t>Quantum-resistant consensus mechanisms to future-proof decentralized networks.</w:t>
      </w:r>
    </w:p>
    <w:p w14:paraId="30AEF250" w14:textId="77777777" w:rsidR="005938FE" w:rsidRPr="005938FE" w:rsidRDefault="00157304" w:rsidP="005938FE">
      <w:r>
        <w:rPr>
          <w:noProof/>
        </w:rPr>
        <w:pict w14:anchorId="1273ECDB">
          <v:rect id="_x0000_i1034" alt="" style="width:385.2pt;height:.05pt;mso-width-percent:0;mso-height-percent:0;mso-width-percent:0;mso-height-percent:0" o:hralign="center" o:hrstd="t" o:hr="t" fillcolor="#a0a0a0" stroked="f"/>
        </w:pict>
      </w:r>
    </w:p>
    <w:p w14:paraId="4292C386" w14:textId="77777777" w:rsidR="005938FE" w:rsidRPr="005938FE" w:rsidRDefault="005938FE" w:rsidP="005938FE">
      <w:pPr>
        <w:spacing w:before="100" w:beforeAutospacing="1" w:after="100" w:afterAutospacing="1"/>
      </w:pPr>
      <w:r w:rsidRPr="005938FE">
        <w:rPr>
          <w:rFonts w:ascii="Apple Color Emoji" w:hAnsi="Apple Color Emoji" w:cs="Apple Color Emoji"/>
        </w:rPr>
        <w:t>🔹</w:t>
      </w:r>
      <w:r w:rsidRPr="005938FE">
        <w:t xml:space="preserve"> </w:t>
      </w:r>
      <w:r w:rsidRPr="005938FE">
        <w:rPr>
          <w:b/>
          <w:bCs/>
        </w:rPr>
        <w:t>Social Layer Consensus</w:t>
      </w:r>
      <w:r w:rsidRPr="005938FE">
        <w:br/>
        <w:t>Recent events (e.g., Ethereum DAO hack and subsequent hard fork) show that human coordination — community norms, social contracts, informal governance — remains as important as algorithmic consensus. The “social layer” can legitimize, override, or fracture technical consensus.</w:t>
      </w:r>
    </w:p>
    <w:p w14:paraId="1363CB11" w14:textId="77777777" w:rsidR="005938FE" w:rsidRPr="005938FE" w:rsidRDefault="005938FE" w:rsidP="005938FE">
      <w:pPr>
        <w:spacing w:before="100" w:beforeAutospacing="1" w:after="100" w:afterAutospacing="1"/>
      </w:pPr>
      <w:r w:rsidRPr="005938FE">
        <w:t xml:space="preserve">Research in </w:t>
      </w:r>
      <w:proofErr w:type="spellStart"/>
      <w:r w:rsidRPr="005938FE">
        <w:t>cryptoeconomics</w:t>
      </w:r>
      <w:proofErr w:type="spellEnd"/>
      <w:r w:rsidRPr="005938FE">
        <w:t xml:space="preserve"> and decentralized governance now focuses on designing systems where:</w:t>
      </w:r>
    </w:p>
    <w:p w14:paraId="7672076A" w14:textId="77777777" w:rsidR="005938FE" w:rsidRPr="005938FE" w:rsidRDefault="005938FE" w:rsidP="005938FE">
      <w:pPr>
        <w:numPr>
          <w:ilvl w:val="0"/>
          <w:numId w:val="29"/>
        </w:numPr>
        <w:spacing w:before="100" w:beforeAutospacing="1" w:after="100" w:afterAutospacing="1"/>
      </w:pPr>
      <w:r w:rsidRPr="005938FE">
        <w:t>Social consensus aligns with technical consensus.</w:t>
      </w:r>
    </w:p>
    <w:p w14:paraId="0F936F36" w14:textId="77777777" w:rsidR="005938FE" w:rsidRPr="005938FE" w:rsidRDefault="005938FE" w:rsidP="005938FE">
      <w:pPr>
        <w:numPr>
          <w:ilvl w:val="0"/>
          <w:numId w:val="29"/>
        </w:numPr>
        <w:spacing w:before="100" w:beforeAutospacing="1" w:after="100" w:afterAutospacing="1"/>
      </w:pPr>
      <w:r w:rsidRPr="005938FE">
        <w:t xml:space="preserve">Mechanisms like </w:t>
      </w:r>
      <w:proofErr w:type="spellStart"/>
      <w:r w:rsidRPr="005938FE">
        <w:t>futarchy</w:t>
      </w:r>
      <w:proofErr w:type="spellEnd"/>
      <w:r w:rsidRPr="005938FE">
        <w:t xml:space="preserve"> (governance by prediction markets) or conviction voting incentivize thoughtful collective action.</w:t>
      </w:r>
    </w:p>
    <w:p w14:paraId="261E2E48" w14:textId="77777777" w:rsidR="005938FE" w:rsidRPr="005938FE" w:rsidRDefault="00157304" w:rsidP="005938FE">
      <w:r>
        <w:rPr>
          <w:noProof/>
        </w:rPr>
        <w:pict w14:anchorId="73936D47">
          <v:rect id="_x0000_i1033" alt="" style="width:385.2pt;height:.05pt;mso-width-percent:0;mso-height-percent:0;mso-width-percent:0;mso-height-percent:0" o:hralign="center" o:hrstd="t" o:hr="t" fillcolor="#a0a0a0" stroked="f"/>
        </w:pict>
      </w:r>
    </w:p>
    <w:p w14:paraId="6EE23474" w14:textId="77777777" w:rsidR="005938FE" w:rsidRPr="005938FE" w:rsidRDefault="005938FE" w:rsidP="005938FE">
      <w:pPr>
        <w:spacing w:before="100" w:beforeAutospacing="1" w:after="100" w:afterAutospacing="1"/>
      </w:pPr>
      <w:r w:rsidRPr="005938FE">
        <w:rPr>
          <w:rFonts w:ascii="Apple Color Emoji" w:hAnsi="Apple Color Emoji" w:cs="Apple Color Emoji"/>
        </w:rPr>
        <w:t>🔹</w:t>
      </w:r>
      <w:r w:rsidRPr="005938FE">
        <w:t xml:space="preserve"> </w:t>
      </w:r>
      <w:r w:rsidRPr="005938FE">
        <w:rPr>
          <w:b/>
          <w:bCs/>
        </w:rPr>
        <w:t>Beyond Digital — Consensus in the Biosphere and Society</w:t>
      </w:r>
      <w:r w:rsidRPr="005938FE">
        <w:br/>
        <w:t>The principles of distributed consensus are inspiring solutions beyond cyberspace:</w:t>
      </w:r>
    </w:p>
    <w:p w14:paraId="77033E19" w14:textId="77777777" w:rsidR="005938FE" w:rsidRPr="005938FE" w:rsidRDefault="005938FE" w:rsidP="005938FE">
      <w:pPr>
        <w:numPr>
          <w:ilvl w:val="0"/>
          <w:numId w:val="30"/>
        </w:numPr>
        <w:spacing w:before="100" w:beforeAutospacing="1" w:after="100" w:afterAutospacing="1"/>
      </w:pPr>
      <w:r w:rsidRPr="005938FE">
        <w:t>Biological research looks at how bacterial quorum sensing or ant colonies achieve decentralized agreement.</w:t>
      </w:r>
    </w:p>
    <w:p w14:paraId="52723DF1" w14:textId="77777777" w:rsidR="005938FE" w:rsidRPr="005938FE" w:rsidRDefault="005938FE" w:rsidP="005938FE">
      <w:pPr>
        <w:numPr>
          <w:ilvl w:val="0"/>
          <w:numId w:val="30"/>
        </w:numPr>
        <w:spacing w:before="100" w:beforeAutospacing="1" w:after="100" w:afterAutospacing="1"/>
      </w:pPr>
      <w:r w:rsidRPr="005938FE">
        <w:lastRenderedPageBreak/>
        <w:t>Social scientists and political theorists are applying insights from distributed ledgers to cooperative decision-making in communities, cities, and even multinational coalitions.</w:t>
      </w:r>
    </w:p>
    <w:p w14:paraId="03BF1FF2" w14:textId="77777777" w:rsidR="005938FE" w:rsidRPr="005938FE" w:rsidRDefault="005938FE" w:rsidP="005938FE">
      <w:pPr>
        <w:spacing w:before="100" w:beforeAutospacing="1" w:after="100" w:afterAutospacing="1"/>
      </w:pPr>
      <w:r w:rsidRPr="005938FE">
        <w:t>These cross-disciplinary explorations remind us that consensus is not merely a computational challenge — it’s a universal one in any system that must coordinate agents with partial information, diverging incentives, and the need for shared outcomes.</w:t>
      </w:r>
    </w:p>
    <w:p w14:paraId="56392EC6" w14:textId="77777777" w:rsidR="005938FE" w:rsidRPr="005938FE" w:rsidRDefault="00157304" w:rsidP="005938FE">
      <w:r>
        <w:rPr>
          <w:noProof/>
        </w:rPr>
        <w:pict w14:anchorId="0DEF629B">
          <v:rect id="_x0000_i1032" alt="" style="width:385.2pt;height:.05pt;mso-width-percent:0;mso-height-percent:0;mso-width-percent:0;mso-height-percent:0" o:hralign="center" o:hrstd="t" o:hr="t" fillcolor="#a0a0a0" stroked="f"/>
        </w:pict>
      </w:r>
    </w:p>
    <w:p w14:paraId="6AC4540B" w14:textId="77777777" w:rsidR="005938FE" w:rsidRPr="005938FE" w:rsidRDefault="005938FE" w:rsidP="005938FE">
      <w:pPr>
        <w:spacing w:before="100" w:beforeAutospacing="1" w:after="100" w:afterAutospacing="1"/>
      </w:pPr>
      <w:r w:rsidRPr="005938FE">
        <w:rPr>
          <w:rFonts w:ascii="Apple Color Emoji" w:hAnsi="Apple Color Emoji" w:cs="Apple Color Emoji"/>
        </w:rPr>
        <w:t>🔹</w:t>
      </w:r>
      <w:r w:rsidRPr="005938FE">
        <w:t xml:space="preserve"> </w:t>
      </w:r>
      <w:r w:rsidRPr="005938FE">
        <w:rPr>
          <w:b/>
          <w:bCs/>
        </w:rPr>
        <w:t>Toward Trustworthy Universality</w:t>
      </w:r>
      <w:r w:rsidRPr="005938FE">
        <w:br/>
        <w:t>The dream of consensus algorithms is universal: to build systems where participants need not trust a central authority, only the protocol itself. But universality requires humility:</w:t>
      </w:r>
    </w:p>
    <w:p w14:paraId="08D91C57" w14:textId="77777777" w:rsidR="005938FE" w:rsidRPr="005938FE" w:rsidRDefault="005938FE" w:rsidP="005938FE">
      <w:pPr>
        <w:numPr>
          <w:ilvl w:val="0"/>
          <w:numId w:val="31"/>
        </w:numPr>
        <w:spacing w:before="100" w:beforeAutospacing="1" w:after="100" w:afterAutospacing="1"/>
      </w:pPr>
      <w:r w:rsidRPr="005938FE">
        <w:t>Algorithms alone cannot resolve every conflict.</w:t>
      </w:r>
    </w:p>
    <w:p w14:paraId="0C20F021" w14:textId="77777777" w:rsidR="005938FE" w:rsidRPr="005938FE" w:rsidRDefault="005938FE" w:rsidP="005938FE">
      <w:pPr>
        <w:numPr>
          <w:ilvl w:val="0"/>
          <w:numId w:val="31"/>
        </w:numPr>
        <w:spacing w:before="100" w:beforeAutospacing="1" w:after="100" w:afterAutospacing="1"/>
      </w:pPr>
      <w:r w:rsidRPr="005938FE">
        <w:t>Culture, context, and compassion are irreplaceable layers in any human system of trust.</w:t>
      </w:r>
    </w:p>
    <w:p w14:paraId="66A8D024" w14:textId="77777777" w:rsidR="005938FE" w:rsidRPr="005938FE" w:rsidRDefault="00157304" w:rsidP="005938FE">
      <w:r>
        <w:rPr>
          <w:noProof/>
        </w:rPr>
        <w:pict w14:anchorId="24ECBB0B">
          <v:rect id="_x0000_i1031" alt="" style="width:385.2pt;height:.05pt;mso-width-percent:0;mso-height-percent:0;mso-width-percent:0;mso-height-percent:0" o:hralign="center" o:hrstd="t" o:hr="t" fillcolor="#a0a0a0" stroked="f"/>
        </w:pict>
      </w:r>
    </w:p>
    <w:p w14:paraId="7545F115" w14:textId="77777777" w:rsidR="005938FE" w:rsidRPr="005938FE" w:rsidRDefault="005938FE" w:rsidP="005938FE">
      <w:pPr>
        <w:spacing w:before="100" w:beforeAutospacing="1" w:after="100" w:afterAutospacing="1"/>
      </w:pPr>
      <w:r w:rsidRPr="005938FE">
        <w:t>Consensus at scale, then, demands more than clever protocols. It calls for a new synthesis of engineering, ethics, and empathy — a foundation on which the fracturing baskets of our collective morality might yet be rewoven.</w:t>
      </w:r>
    </w:p>
    <w:p w14:paraId="173EA413" w14:textId="77777777" w:rsidR="005938FE" w:rsidRPr="005938FE" w:rsidRDefault="00157304" w:rsidP="005938FE">
      <w:r>
        <w:rPr>
          <w:noProof/>
        </w:rPr>
        <w:pict w14:anchorId="178689D8">
          <v:rect id="_x0000_i1030" alt="" style="width:385.2pt;height:.05pt;mso-width-percent:0;mso-height-percent:0;mso-width-percent:0;mso-height-percent:0" o:hralign="center" o:hrstd="t" o:hr="t" fillcolor="#a0a0a0" stroked="f"/>
        </w:pict>
      </w:r>
    </w:p>
    <w:p w14:paraId="34ED383A" w14:textId="77777777" w:rsidR="005938FE" w:rsidRPr="00F757E6" w:rsidRDefault="005938FE" w:rsidP="00F757E6">
      <w:pPr>
        <w:spacing w:before="100" w:beforeAutospacing="1" w:after="100" w:afterAutospacing="1"/>
      </w:pPr>
    </w:p>
    <w:p w14:paraId="0AF5668D" w14:textId="77777777" w:rsidR="00F757E6" w:rsidRPr="00F757E6" w:rsidRDefault="00F757E6" w:rsidP="00F757E6">
      <w:pPr>
        <w:spacing w:before="100" w:beforeAutospacing="1" w:after="100" w:afterAutospacing="1"/>
        <w:rPr>
          <w:color w:val="FF0000"/>
        </w:rPr>
      </w:pPr>
      <w:r w:rsidRPr="00F757E6">
        <w:rPr>
          <w:rFonts w:ascii="Apple Color Emoji" w:hAnsi="Apple Color Emoji" w:cs="Apple Color Emoji"/>
          <w:color w:val="FF0000"/>
        </w:rPr>
        <w:t>🔹</w:t>
      </w:r>
      <w:r w:rsidRPr="00F757E6">
        <w:rPr>
          <w:color w:val="FF0000"/>
        </w:rPr>
        <w:t xml:space="preserve"> </w:t>
      </w:r>
      <w:r w:rsidRPr="005938FE">
        <w:rPr>
          <w:b/>
          <w:bCs/>
          <w:color w:val="FF0000"/>
        </w:rPr>
        <w:t>7</w:t>
      </w:r>
      <w:r w:rsidRPr="005938FE">
        <w:rPr>
          <w:rFonts w:ascii="Apple Color Emoji" w:hAnsi="Apple Color Emoji" w:cs="Apple Color Emoji"/>
          <w:b/>
          <w:bCs/>
          <w:color w:val="FF0000"/>
        </w:rPr>
        <w:t>️⃣</w:t>
      </w:r>
      <w:r w:rsidRPr="005938FE">
        <w:rPr>
          <w:b/>
          <w:bCs/>
          <w:color w:val="FF0000"/>
        </w:rPr>
        <w:t xml:space="preserve"> Consensus Beyond Blockchains: Raft, </w:t>
      </w:r>
      <w:proofErr w:type="spellStart"/>
      <w:r w:rsidRPr="005938FE">
        <w:rPr>
          <w:b/>
          <w:bCs/>
          <w:color w:val="FF0000"/>
        </w:rPr>
        <w:t>Paxos</w:t>
      </w:r>
      <w:proofErr w:type="spellEnd"/>
      <w:r w:rsidRPr="005938FE">
        <w:rPr>
          <w:b/>
          <w:bCs/>
          <w:color w:val="FF0000"/>
        </w:rPr>
        <w:t>, and DAG Protocols</w:t>
      </w:r>
      <w:r w:rsidRPr="00F757E6">
        <w:rPr>
          <w:color w:val="FF0000"/>
        </w:rPr>
        <w:br/>
        <w:t xml:space="preserve">Survey consensus outside cryptocurrency: Raft and </w:t>
      </w:r>
      <w:proofErr w:type="spellStart"/>
      <w:r w:rsidRPr="00F757E6">
        <w:rPr>
          <w:color w:val="FF0000"/>
        </w:rPr>
        <w:t>Paxos</w:t>
      </w:r>
      <w:proofErr w:type="spellEnd"/>
      <w:r w:rsidRPr="00F757E6">
        <w:rPr>
          <w:color w:val="FF0000"/>
        </w:rPr>
        <w:t xml:space="preserve"> in distributed systems; DAG-based protocols like IOTA or Hedera </w:t>
      </w:r>
      <w:proofErr w:type="spellStart"/>
      <w:r w:rsidRPr="00F757E6">
        <w:rPr>
          <w:color w:val="FF0000"/>
        </w:rPr>
        <w:t>Hashgraph</w:t>
      </w:r>
      <w:proofErr w:type="spellEnd"/>
      <w:r w:rsidRPr="00F757E6">
        <w:rPr>
          <w:color w:val="FF0000"/>
        </w:rPr>
        <w:t>; and their unique approaches to trust and agreement.</w:t>
      </w:r>
    </w:p>
    <w:p w14:paraId="036BF309" w14:textId="7F22A519" w:rsidR="00974EFD" w:rsidRDefault="00F757E6" w:rsidP="00F757E6">
      <w:pPr>
        <w:spacing w:before="100" w:beforeAutospacing="1" w:after="100" w:afterAutospacing="1"/>
        <w:rPr>
          <w:color w:val="FF0000"/>
        </w:rPr>
      </w:pPr>
      <w:r w:rsidRPr="00F757E6">
        <w:rPr>
          <w:rFonts w:ascii="Apple Color Emoji" w:hAnsi="Apple Color Emoji" w:cs="Apple Color Emoji"/>
          <w:color w:val="FF0000"/>
        </w:rPr>
        <w:t>🔹</w:t>
      </w:r>
      <w:r w:rsidRPr="00F757E6">
        <w:rPr>
          <w:color w:val="FF0000"/>
        </w:rPr>
        <w:t xml:space="preserve"> </w:t>
      </w:r>
      <w:r w:rsidRPr="005938FE">
        <w:rPr>
          <w:b/>
          <w:bCs/>
          <w:color w:val="FF0000"/>
        </w:rPr>
        <w:t>8</w:t>
      </w:r>
      <w:r w:rsidRPr="005938FE">
        <w:rPr>
          <w:rFonts w:ascii="Apple Color Emoji" w:hAnsi="Apple Color Emoji" w:cs="Apple Color Emoji"/>
          <w:b/>
          <w:bCs/>
          <w:color w:val="FF0000"/>
        </w:rPr>
        <w:t>️⃣</w:t>
      </w:r>
      <w:r w:rsidRPr="005938FE">
        <w:rPr>
          <w:b/>
          <w:bCs/>
          <w:color w:val="FF0000"/>
        </w:rPr>
        <w:t xml:space="preserve"> Conclusion: The Paradox of </w:t>
      </w:r>
      <w:proofErr w:type="spellStart"/>
      <w:r w:rsidRPr="005938FE">
        <w:rPr>
          <w:b/>
          <w:bCs/>
          <w:color w:val="FF0000"/>
        </w:rPr>
        <w:t>Trustless</w:t>
      </w:r>
      <w:proofErr w:type="spellEnd"/>
      <w:r w:rsidRPr="005938FE">
        <w:rPr>
          <w:b/>
          <w:bCs/>
          <w:color w:val="FF0000"/>
        </w:rPr>
        <w:t xml:space="preserve"> Trust</w:t>
      </w:r>
      <w:r w:rsidRPr="00F757E6">
        <w:rPr>
          <w:color w:val="FF0000"/>
        </w:rPr>
        <w:br/>
        <w:t>Synthesize how consensus algorithms balance trust, decentralization, and resilience — and how these digital lessons echo in the human struggle to maintain societal trust.</w:t>
      </w:r>
      <w:r w:rsidR="00974EFD">
        <w:rPr>
          <w:color w:val="FF0000"/>
        </w:rPr>
        <w:br/>
      </w:r>
    </w:p>
    <w:p w14:paraId="6F24BA2C" w14:textId="025A400C" w:rsidR="002115E4" w:rsidRDefault="002115E4" w:rsidP="00F757E6">
      <w:pPr>
        <w:spacing w:before="100" w:beforeAutospacing="1" w:after="100" w:afterAutospacing="1"/>
        <w:rPr>
          <w:color w:val="FF0000"/>
        </w:rPr>
      </w:pPr>
      <w:r>
        <w:rPr>
          <w:color w:val="FF0000"/>
        </w:rPr>
        <w:br/>
      </w:r>
    </w:p>
    <w:p w14:paraId="5B57B592" w14:textId="77777777" w:rsidR="002115E4" w:rsidRDefault="002115E4">
      <w:pPr>
        <w:rPr>
          <w:color w:val="FF0000"/>
        </w:rPr>
      </w:pPr>
      <w:r>
        <w:rPr>
          <w:color w:val="FF0000"/>
        </w:rPr>
        <w:br w:type="page"/>
      </w:r>
    </w:p>
    <w:p w14:paraId="056B59A2" w14:textId="4EDD7822" w:rsidR="002115E4" w:rsidRDefault="002115E4" w:rsidP="00F757E6">
      <w:pPr>
        <w:spacing w:before="100" w:beforeAutospacing="1" w:after="100" w:afterAutospacing="1"/>
        <w:rPr>
          <w:color w:val="FF0000"/>
        </w:rPr>
      </w:pPr>
    </w:p>
    <w:p w14:paraId="215695E2" w14:textId="31E896A3" w:rsidR="002115E4" w:rsidRDefault="002115E4" w:rsidP="002115E4">
      <w:pPr>
        <w:pStyle w:val="Heading2"/>
        <w:rPr>
          <w:color w:val="C00000"/>
        </w:rPr>
      </w:pPr>
      <w:r w:rsidRPr="002115E4">
        <w:rPr>
          <w:color w:val="C00000"/>
        </w:rPr>
        <w:t>{DIGITAL SCARCITY}</w:t>
      </w:r>
    </w:p>
    <w:p w14:paraId="42E7CAD3" w14:textId="515CD1CD" w:rsidR="00E832C4" w:rsidRDefault="00E832C4" w:rsidP="002115E4">
      <w:pPr>
        <w:pStyle w:val="Heading2"/>
        <w:rPr>
          <w:color w:val="C00000"/>
          <w:sz w:val="24"/>
        </w:rPr>
      </w:pPr>
    </w:p>
    <w:p w14:paraId="4725247D" w14:textId="77777777" w:rsidR="00E832C4" w:rsidRPr="00EA04CE" w:rsidRDefault="00E832C4" w:rsidP="00E832C4">
      <w:pPr>
        <w:numPr>
          <w:ilvl w:val="0"/>
          <w:numId w:val="41"/>
        </w:numPr>
        <w:spacing w:before="100" w:beforeAutospacing="1" w:after="100" w:afterAutospacing="1"/>
        <w:rPr>
          <w:color w:val="FF0000"/>
        </w:rPr>
      </w:pPr>
      <w:r w:rsidRPr="00EA04CE">
        <w:rPr>
          <w:color w:val="FF0000"/>
        </w:rPr>
        <w:t>What happens when digital abundance turns into artificial scarcity.</w:t>
      </w:r>
    </w:p>
    <w:p w14:paraId="76F5989D" w14:textId="77777777" w:rsidR="00E832C4" w:rsidRPr="00EA04CE" w:rsidRDefault="00E832C4" w:rsidP="00E832C4">
      <w:pPr>
        <w:numPr>
          <w:ilvl w:val="0"/>
          <w:numId w:val="41"/>
        </w:numPr>
        <w:spacing w:before="100" w:beforeAutospacing="1" w:after="100" w:afterAutospacing="1"/>
        <w:rPr>
          <w:color w:val="FF0000"/>
        </w:rPr>
      </w:pPr>
      <w:r w:rsidRPr="00EA04CE">
        <w:rPr>
          <w:color w:val="FF0000"/>
        </w:rPr>
        <w:t>How NFT logic mirrors enclosure of commons historically.</w:t>
      </w:r>
    </w:p>
    <w:p w14:paraId="46ECAAA2" w14:textId="77777777" w:rsidR="00E832C4" w:rsidRPr="00A54902" w:rsidRDefault="00E832C4" w:rsidP="00E832C4">
      <w:pPr>
        <w:numPr>
          <w:ilvl w:val="0"/>
          <w:numId w:val="41"/>
        </w:numPr>
        <w:spacing w:before="100" w:beforeAutospacing="1" w:after="100" w:afterAutospacing="1"/>
        <w:rPr>
          <w:color w:val="FF0000"/>
        </w:rPr>
      </w:pPr>
      <w:r w:rsidRPr="00EA04CE">
        <w:rPr>
          <w:color w:val="FF0000"/>
        </w:rPr>
        <w:t>Commentary on digital land grabs.</w:t>
      </w:r>
    </w:p>
    <w:p w14:paraId="70E97472" w14:textId="77777777" w:rsidR="00E832C4" w:rsidRPr="002115E4" w:rsidRDefault="00E832C4" w:rsidP="002115E4">
      <w:pPr>
        <w:pStyle w:val="Heading2"/>
        <w:rPr>
          <w:color w:val="C00000"/>
          <w:sz w:val="24"/>
        </w:rPr>
      </w:pPr>
    </w:p>
    <w:p w14:paraId="117BF71B" w14:textId="77777777" w:rsidR="002115E4" w:rsidRPr="00EA04CE" w:rsidRDefault="002115E4" w:rsidP="002115E4">
      <w:pPr>
        <w:pStyle w:val="NormalWeb"/>
        <w:rPr>
          <w:color w:val="FF0000"/>
        </w:rPr>
      </w:pPr>
      <w:r w:rsidRPr="00EA04CE">
        <w:rPr>
          <w:rFonts w:ascii="Apple Color Emoji" w:hAnsi="Apple Color Emoji" w:cs="Apple Color Emoji"/>
          <w:color w:val="FF0000"/>
        </w:rPr>
        <w:t>🔹</w:t>
      </w:r>
      <w:r w:rsidRPr="00EA04CE">
        <w:rPr>
          <w:color w:val="FF0000"/>
        </w:rPr>
        <w:t xml:space="preserve"> </w:t>
      </w:r>
      <w:r w:rsidRPr="00EA04CE">
        <w:rPr>
          <w:rStyle w:val="Strong"/>
          <w:color w:val="FF0000"/>
        </w:rPr>
        <w:t>1️</w:t>
      </w:r>
      <w:r w:rsidRPr="00EA04CE">
        <w:rPr>
          <w:rStyle w:val="Strong"/>
          <w:rFonts w:ascii="Segoe UI Symbol" w:hAnsi="Segoe UI Symbol" w:cs="Segoe UI Symbol"/>
          <w:color w:val="FF0000"/>
        </w:rPr>
        <w:t>⃣</w:t>
      </w:r>
      <w:r w:rsidRPr="00EA04CE">
        <w:rPr>
          <w:rStyle w:val="Strong"/>
          <w:color w:val="FF0000"/>
        </w:rPr>
        <w:t xml:space="preserve"> Introduction: Scarcity in a World of Abundance</w:t>
      </w:r>
    </w:p>
    <w:p w14:paraId="5BC380A7" w14:textId="77777777" w:rsidR="002115E4" w:rsidRPr="00EA04CE" w:rsidRDefault="002115E4" w:rsidP="002115E4">
      <w:pPr>
        <w:pStyle w:val="NormalWeb"/>
        <w:numPr>
          <w:ilvl w:val="0"/>
          <w:numId w:val="32"/>
        </w:numPr>
        <w:rPr>
          <w:color w:val="FF0000"/>
        </w:rPr>
      </w:pPr>
      <w:r w:rsidRPr="00EA04CE">
        <w:rPr>
          <w:color w:val="FF0000"/>
        </w:rPr>
        <w:t>The paradox of creating limits in a medium defined by limitless replication.</w:t>
      </w:r>
    </w:p>
    <w:p w14:paraId="762B6932" w14:textId="77777777" w:rsidR="002115E4" w:rsidRDefault="002115E4" w:rsidP="002115E4">
      <w:pPr>
        <w:pStyle w:val="NormalWeb"/>
        <w:numPr>
          <w:ilvl w:val="0"/>
          <w:numId w:val="32"/>
        </w:numPr>
        <w:rPr>
          <w:color w:val="FF0000"/>
        </w:rPr>
      </w:pPr>
      <w:r w:rsidRPr="00EA04CE">
        <w:rPr>
          <w:color w:val="FF0000"/>
        </w:rPr>
        <w:t>Why scarcity appeals to human psychology and markets.</w:t>
      </w:r>
    </w:p>
    <w:p w14:paraId="7A6F9DE5" w14:textId="77777777" w:rsidR="002115E4" w:rsidRPr="00EA04CE" w:rsidRDefault="002115E4" w:rsidP="002115E4">
      <w:pPr>
        <w:pStyle w:val="NormalWeb"/>
        <w:rPr>
          <w:color w:val="FF0000"/>
        </w:rPr>
      </w:pPr>
    </w:p>
    <w:p w14:paraId="2709486A" w14:textId="77777777" w:rsidR="002115E4" w:rsidRDefault="002115E4" w:rsidP="002115E4">
      <w:pPr>
        <w:pStyle w:val="Heading2"/>
      </w:pPr>
      <w:r>
        <w:t>1️</w:t>
      </w:r>
      <w:r>
        <w:rPr>
          <w:rFonts w:ascii="Segoe UI Symbol" w:hAnsi="Segoe UI Symbol" w:cs="Segoe UI Symbol"/>
        </w:rPr>
        <w:t xml:space="preserve"> </w:t>
      </w:r>
      <w:r>
        <w:t>Introduction: Scarcity in a World of Abundance</w:t>
      </w:r>
    </w:p>
    <w:p w14:paraId="2A2BC57A" w14:textId="77777777" w:rsidR="002115E4" w:rsidRDefault="002115E4" w:rsidP="002115E4">
      <w:pPr>
        <w:pStyle w:val="NormalWeb"/>
      </w:pPr>
      <w:r>
        <w:t>In the physical world, scarcity is woven into our every breath: a limited plot of land, a finite barrel of oil, a rare gem hidden in the earth. These constraints shaped economies, politics, and even moral codes. Scarcity, in many ways, made civilization possible — and violent.</w:t>
      </w:r>
    </w:p>
    <w:p w14:paraId="6C43B149" w14:textId="77777777" w:rsidR="002115E4" w:rsidRDefault="002115E4" w:rsidP="002115E4">
      <w:pPr>
        <w:pStyle w:val="NormalWeb"/>
      </w:pPr>
      <w:r>
        <w:t xml:space="preserve">But the digital realm upended this ancient logic. Information, once digitized, can be copied at zero marginal cost. A JPEG, a text file, a line of code — these can be cloned endlessly without diluting their contents. Digital abundance seemed, for a brief utopian moment, to promise a </w:t>
      </w:r>
      <w:proofErr w:type="gramStart"/>
      <w:r>
        <w:t>commons</w:t>
      </w:r>
      <w:proofErr w:type="gramEnd"/>
      <w:r>
        <w:t xml:space="preserve"> beyond the tragedies of physical limitations.</w:t>
      </w:r>
    </w:p>
    <w:p w14:paraId="7BF520CC" w14:textId="77777777" w:rsidR="002115E4" w:rsidRDefault="002115E4" w:rsidP="002115E4">
      <w:pPr>
        <w:pStyle w:val="NormalWeb"/>
      </w:pPr>
      <w:r>
        <w:t>And yet, even in this infinite domain, humans sought to recreate scarcity. Why? Because scarcity is not merely an economic fact — it’s a powerful psychological lever. It grants status, fosters exclusivity, ignites speculation, and drives markets. Scarcity signals what is valuable, even when the substance itself remains unchanged.</w:t>
      </w:r>
    </w:p>
    <w:p w14:paraId="05F825E1" w14:textId="77777777" w:rsidR="002115E4" w:rsidRDefault="002115E4" w:rsidP="002115E4">
      <w:pPr>
        <w:pStyle w:val="NormalWeb"/>
      </w:pPr>
      <w:r>
        <w:t>Enter non-fungible tokens (NFTs). By anchoring digital assets to blockchains, NFTs offer a way to manufacture digital scarcity: to make an image, video, or line of text “ownable” and “unique” in a world where copies are otherwise indistinguishable.</w:t>
      </w:r>
    </w:p>
    <w:p w14:paraId="1BD1CE48" w14:textId="77777777" w:rsidR="002115E4" w:rsidRDefault="002115E4" w:rsidP="002115E4">
      <w:pPr>
        <w:pStyle w:val="NormalWeb"/>
      </w:pPr>
      <w:r>
        <w:lastRenderedPageBreak/>
        <w:t xml:space="preserve">But as we shall see, this manufactured scarcity doesn’t just assign value — it reshapes power. It turns digital space into contested territory, raises new ethical dilemmas, and challenges whether our virtual future will be a </w:t>
      </w:r>
      <w:proofErr w:type="gramStart"/>
      <w:r>
        <w:t>shared commons</w:t>
      </w:r>
      <w:proofErr w:type="gramEnd"/>
      <w:r>
        <w:t xml:space="preserve"> or a gated castle.</w:t>
      </w:r>
    </w:p>
    <w:p w14:paraId="5AE353B5" w14:textId="77777777" w:rsidR="002115E4" w:rsidRDefault="002115E4" w:rsidP="002115E4">
      <w:pPr>
        <w:pStyle w:val="NormalWeb"/>
      </w:pPr>
      <w:r>
        <w:t>This interlude explores how we arrived here: the technical foundations of NFTs, their social and economic implications, and whether this new digital scarcity will liberate creators — or deepen digital divides.</w:t>
      </w:r>
    </w:p>
    <w:p w14:paraId="5E0F1F64" w14:textId="77777777" w:rsidR="002115E4" w:rsidRDefault="00157304" w:rsidP="002115E4">
      <w:r>
        <w:rPr>
          <w:noProof/>
        </w:rPr>
        <w:pict w14:anchorId="213696E4">
          <v:rect id="_x0000_i1029" alt="" style="width:385.2pt;height:.05pt;mso-width-percent:0;mso-height-percent:0;mso-width-percent:0;mso-height-percent:0" o:hralign="center" o:hrstd="t" o:hr="t" fillcolor="#a0a0a0" stroked="f"/>
        </w:pict>
      </w:r>
    </w:p>
    <w:p w14:paraId="05343AF7" w14:textId="77777777" w:rsidR="002115E4" w:rsidRDefault="002115E4" w:rsidP="002115E4">
      <w:pPr>
        <w:pStyle w:val="NormalWeb"/>
      </w:pPr>
    </w:p>
    <w:p w14:paraId="3FC6BDF8" w14:textId="77777777" w:rsidR="002115E4" w:rsidRDefault="002115E4" w:rsidP="002115E4">
      <w:pPr>
        <w:pStyle w:val="NormalWeb"/>
      </w:pPr>
      <w:r>
        <w:rPr>
          <w:rFonts w:ascii="Apple Color Emoji" w:hAnsi="Apple Color Emoji" w:cs="Apple Color Emoji"/>
        </w:rPr>
        <w:t>🔹</w:t>
      </w:r>
      <w:r>
        <w:t xml:space="preserve"> </w:t>
      </w:r>
      <w:r>
        <w:rPr>
          <w:rStyle w:val="Strong"/>
        </w:rPr>
        <w:t>2</w:t>
      </w:r>
      <w:r>
        <w:rPr>
          <w:rStyle w:val="Strong"/>
          <w:rFonts w:ascii="Apple Color Emoji" w:hAnsi="Apple Color Emoji" w:cs="Apple Color Emoji"/>
        </w:rPr>
        <w:t>️⃣</w:t>
      </w:r>
      <w:r>
        <w:rPr>
          <w:rStyle w:val="Strong"/>
        </w:rPr>
        <w:t xml:space="preserve"> A Brief History of Digital Property</w:t>
      </w:r>
    </w:p>
    <w:p w14:paraId="46729B53" w14:textId="77777777" w:rsidR="002115E4" w:rsidRDefault="002115E4" w:rsidP="002115E4">
      <w:pPr>
        <w:pStyle w:val="NormalWeb"/>
        <w:numPr>
          <w:ilvl w:val="0"/>
          <w:numId w:val="33"/>
        </w:numPr>
      </w:pPr>
      <w:r>
        <w:t>From digital rights management (DRM) to early digital collectibles.</w:t>
      </w:r>
    </w:p>
    <w:p w14:paraId="35BD9CE3" w14:textId="77777777" w:rsidR="002115E4" w:rsidRDefault="002115E4" w:rsidP="002115E4">
      <w:pPr>
        <w:pStyle w:val="NormalWeb"/>
        <w:numPr>
          <w:ilvl w:val="0"/>
          <w:numId w:val="33"/>
        </w:numPr>
      </w:pPr>
      <w:r>
        <w:t>Cryptographic breakthroughs that enabled verifiable digital ownership.</w:t>
      </w:r>
    </w:p>
    <w:p w14:paraId="46389338" w14:textId="77777777" w:rsidR="002115E4" w:rsidRDefault="002115E4" w:rsidP="002115E4">
      <w:pPr>
        <w:pStyle w:val="NormalWeb"/>
      </w:pPr>
      <w:r>
        <w:rPr>
          <w:rFonts w:ascii="Apple Color Emoji" w:hAnsi="Apple Color Emoji" w:cs="Apple Color Emoji"/>
        </w:rPr>
        <w:t>🔹</w:t>
      </w:r>
      <w:r>
        <w:t xml:space="preserve"> </w:t>
      </w:r>
      <w:r>
        <w:rPr>
          <w:rStyle w:val="Strong"/>
        </w:rPr>
        <w:t>3</w:t>
      </w:r>
      <w:r>
        <w:rPr>
          <w:rStyle w:val="Strong"/>
          <w:rFonts w:ascii="Apple Color Emoji" w:hAnsi="Apple Color Emoji" w:cs="Apple Color Emoji"/>
        </w:rPr>
        <w:t>️⃣</w:t>
      </w:r>
      <w:r>
        <w:rPr>
          <w:rStyle w:val="Strong"/>
        </w:rPr>
        <w:t xml:space="preserve"> NFTs Explained: Non-Fungible vs. Fungible Assets</w:t>
      </w:r>
    </w:p>
    <w:p w14:paraId="0374B49F" w14:textId="77777777" w:rsidR="002115E4" w:rsidRDefault="002115E4" w:rsidP="002115E4">
      <w:pPr>
        <w:pStyle w:val="NormalWeb"/>
        <w:numPr>
          <w:ilvl w:val="0"/>
          <w:numId w:val="34"/>
        </w:numPr>
      </w:pPr>
      <w:r>
        <w:t>What makes an NFT non-fungible.</w:t>
      </w:r>
    </w:p>
    <w:p w14:paraId="2F41F31B" w14:textId="77777777" w:rsidR="002115E4" w:rsidRDefault="002115E4" w:rsidP="002115E4">
      <w:pPr>
        <w:pStyle w:val="NormalWeb"/>
        <w:numPr>
          <w:ilvl w:val="0"/>
          <w:numId w:val="34"/>
        </w:numPr>
      </w:pPr>
      <w:r>
        <w:t xml:space="preserve">Standards like ERC-721, ERC-1155, and how they differ from cryptocurrencies like Bitcoin or </w:t>
      </w:r>
      <w:proofErr w:type="spellStart"/>
      <w:r>
        <w:t>stablecoins</w:t>
      </w:r>
      <w:proofErr w:type="spellEnd"/>
      <w:r>
        <w:t>.</w:t>
      </w:r>
    </w:p>
    <w:p w14:paraId="10182742" w14:textId="77777777" w:rsidR="002115E4" w:rsidRDefault="002115E4" w:rsidP="002115E4">
      <w:pPr>
        <w:pStyle w:val="NormalWeb"/>
      </w:pPr>
      <w:r>
        <w:rPr>
          <w:rFonts w:ascii="Apple Color Emoji" w:hAnsi="Apple Color Emoji" w:cs="Apple Color Emoji"/>
        </w:rPr>
        <w:t>🔹</w:t>
      </w:r>
      <w:r>
        <w:t xml:space="preserve"> </w:t>
      </w:r>
      <w:r>
        <w:rPr>
          <w:rStyle w:val="Strong"/>
        </w:rPr>
        <w:t>4</w:t>
      </w:r>
      <w:r>
        <w:rPr>
          <w:rStyle w:val="Strong"/>
          <w:rFonts w:ascii="Apple Color Emoji" w:hAnsi="Apple Color Emoji" w:cs="Apple Color Emoji"/>
        </w:rPr>
        <w:t>️⃣</w:t>
      </w:r>
      <w:r>
        <w:rPr>
          <w:rStyle w:val="Strong"/>
        </w:rPr>
        <w:t xml:space="preserve"> How NFTs Manufacture Scarcity</w:t>
      </w:r>
    </w:p>
    <w:p w14:paraId="09A6B74B" w14:textId="77777777" w:rsidR="002115E4" w:rsidRDefault="002115E4" w:rsidP="002115E4">
      <w:pPr>
        <w:pStyle w:val="NormalWeb"/>
        <w:numPr>
          <w:ilvl w:val="0"/>
          <w:numId w:val="35"/>
        </w:numPr>
      </w:pPr>
      <w:r>
        <w:t>The role of blockchain immutability.</w:t>
      </w:r>
    </w:p>
    <w:p w14:paraId="5BD26115" w14:textId="77777777" w:rsidR="002115E4" w:rsidRDefault="002115E4" w:rsidP="002115E4">
      <w:pPr>
        <w:pStyle w:val="NormalWeb"/>
        <w:numPr>
          <w:ilvl w:val="0"/>
          <w:numId w:val="35"/>
        </w:numPr>
      </w:pPr>
      <w:r>
        <w:t>Token metadata and linking to off-chain assets.</w:t>
      </w:r>
    </w:p>
    <w:p w14:paraId="30E33C3F" w14:textId="77777777" w:rsidR="002115E4" w:rsidRDefault="002115E4" w:rsidP="002115E4">
      <w:pPr>
        <w:pStyle w:val="NormalWeb"/>
        <w:numPr>
          <w:ilvl w:val="0"/>
          <w:numId w:val="35"/>
        </w:numPr>
      </w:pPr>
      <w:r>
        <w:t>“Minting” as an act of artificial scarcity creation.</w:t>
      </w:r>
    </w:p>
    <w:p w14:paraId="188AF9A8" w14:textId="77777777" w:rsidR="002115E4" w:rsidRDefault="002115E4" w:rsidP="002115E4">
      <w:pPr>
        <w:pStyle w:val="NormalWeb"/>
      </w:pPr>
      <w:r>
        <w:rPr>
          <w:rFonts w:ascii="Apple Color Emoji" w:hAnsi="Apple Color Emoji" w:cs="Apple Color Emoji"/>
        </w:rPr>
        <w:t>🔹</w:t>
      </w:r>
      <w:r>
        <w:t xml:space="preserve"> </w:t>
      </w:r>
      <w:r>
        <w:rPr>
          <w:rStyle w:val="Strong"/>
        </w:rPr>
        <w:t>5</w:t>
      </w:r>
      <w:r>
        <w:rPr>
          <w:rStyle w:val="Strong"/>
          <w:rFonts w:ascii="Apple Color Emoji" w:hAnsi="Apple Color Emoji" w:cs="Apple Color Emoji"/>
        </w:rPr>
        <w:t>️⃣</w:t>
      </w:r>
      <w:r>
        <w:rPr>
          <w:rStyle w:val="Strong"/>
        </w:rPr>
        <w:t xml:space="preserve"> Digital Land Grabs: Virtual Real Estate and Metaverse Speculation</w:t>
      </w:r>
    </w:p>
    <w:p w14:paraId="2698616C" w14:textId="77777777" w:rsidR="002115E4" w:rsidRDefault="002115E4" w:rsidP="002115E4">
      <w:pPr>
        <w:pStyle w:val="NormalWeb"/>
        <w:numPr>
          <w:ilvl w:val="0"/>
          <w:numId w:val="36"/>
        </w:numPr>
      </w:pPr>
      <w:r>
        <w:t xml:space="preserve">Platforms like </w:t>
      </w:r>
      <w:proofErr w:type="spellStart"/>
      <w:r>
        <w:t>Decentraland</w:t>
      </w:r>
      <w:proofErr w:type="spellEnd"/>
      <w:r>
        <w:t xml:space="preserve">, The Sandbox, </w:t>
      </w:r>
      <w:proofErr w:type="spellStart"/>
      <w:r>
        <w:t>Otherside</w:t>
      </w:r>
      <w:proofErr w:type="spellEnd"/>
      <w:r>
        <w:t>.</w:t>
      </w:r>
    </w:p>
    <w:p w14:paraId="3EDE3956" w14:textId="77777777" w:rsidR="002115E4" w:rsidRDefault="002115E4" w:rsidP="002115E4">
      <w:pPr>
        <w:pStyle w:val="NormalWeb"/>
        <w:numPr>
          <w:ilvl w:val="0"/>
          <w:numId w:val="36"/>
        </w:numPr>
      </w:pPr>
      <w:r>
        <w:t>How virtual plots mirror historical enclosures of commons.</w:t>
      </w:r>
    </w:p>
    <w:p w14:paraId="6E4A6E8F" w14:textId="77777777" w:rsidR="002115E4" w:rsidRDefault="002115E4" w:rsidP="002115E4">
      <w:pPr>
        <w:pStyle w:val="NormalWeb"/>
      </w:pPr>
      <w:r>
        <w:rPr>
          <w:rFonts w:ascii="Apple Color Emoji" w:hAnsi="Apple Color Emoji" w:cs="Apple Color Emoji"/>
        </w:rPr>
        <w:t>🔹</w:t>
      </w:r>
      <w:r>
        <w:t xml:space="preserve"> </w:t>
      </w:r>
      <w:r>
        <w:rPr>
          <w:rStyle w:val="Strong"/>
        </w:rPr>
        <w:t>6</w:t>
      </w:r>
      <w:r>
        <w:rPr>
          <w:rStyle w:val="Strong"/>
          <w:rFonts w:ascii="Apple Color Emoji" w:hAnsi="Apple Color Emoji" w:cs="Apple Color Emoji"/>
        </w:rPr>
        <w:t>️⃣</w:t>
      </w:r>
      <w:r>
        <w:rPr>
          <w:rStyle w:val="Strong"/>
        </w:rPr>
        <w:t xml:space="preserve"> Art, Identity, and Community: NFTs Beyond Commerce</w:t>
      </w:r>
    </w:p>
    <w:p w14:paraId="38804761" w14:textId="77777777" w:rsidR="002115E4" w:rsidRDefault="002115E4" w:rsidP="002115E4">
      <w:pPr>
        <w:pStyle w:val="NormalWeb"/>
        <w:numPr>
          <w:ilvl w:val="0"/>
          <w:numId w:val="37"/>
        </w:numPr>
      </w:pPr>
      <w:r>
        <w:t>NFT art markets and creators’ rights.</w:t>
      </w:r>
    </w:p>
    <w:p w14:paraId="2C3F2F94" w14:textId="77777777" w:rsidR="002115E4" w:rsidRDefault="002115E4" w:rsidP="002115E4">
      <w:pPr>
        <w:pStyle w:val="NormalWeb"/>
        <w:numPr>
          <w:ilvl w:val="0"/>
          <w:numId w:val="37"/>
        </w:numPr>
      </w:pPr>
      <w:r>
        <w:t>NFTs as digital identity badges, membership passes, or social signals.</w:t>
      </w:r>
    </w:p>
    <w:p w14:paraId="0F11045B" w14:textId="77777777" w:rsidR="002115E4" w:rsidRDefault="002115E4" w:rsidP="002115E4">
      <w:pPr>
        <w:pStyle w:val="NormalWeb"/>
        <w:numPr>
          <w:ilvl w:val="0"/>
          <w:numId w:val="37"/>
        </w:numPr>
      </w:pPr>
      <w:r>
        <w:t>DAOs (Decentralized Autonomous Organizations) using NFTs for governance.</w:t>
      </w:r>
    </w:p>
    <w:p w14:paraId="1AE0C465" w14:textId="77777777" w:rsidR="002115E4" w:rsidRDefault="002115E4" w:rsidP="002115E4">
      <w:pPr>
        <w:pStyle w:val="NormalWeb"/>
      </w:pPr>
      <w:r>
        <w:rPr>
          <w:rFonts w:ascii="Apple Color Emoji" w:hAnsi="Apple Color Emoji" w:cs="Apple Color Emoji"/>
        </w:rPr>
        <w:t>🔹</w:t>
      </w:r>
      <w:r>
        <w:t xml:space="preserve"> </w:t>
      </w:r>
      <w:r>
        <w:rPr>
          <w:rStyle w:val="Strong"/>
        </w:rPr>
        <w:t>7</w:t>
      </w:r>
      <w:r>
        <w:rPr>
          <w:rStyle w:val="Strong"/>
          <w:rFonts w:ascii="Apple Color Emoji" w:hAnsi="Apple Color Emoji" w:cs="Apple Color Emoji"/>
        </w:rPr>
        <w:t>️⃣</w:t>
      </w:r>
      <w:r>
        <w:rPr>
          <w:rStyle w:val="Strong"/>
        </w:rPr>
        <w:t xml:space="preserve"> Critiques and Pitfalls of Digital Scarcity</w:t>
      </w:r>
    </w:p>
    <w:p w14:paraId="3BDB060C" w14:textId="77777777" w:rsidR="002115E4" w:rsidRDefault="002115E4" w:rsidP="002115E4">
      <w:pPr>
        <w:pStyle w:val="NormalWeb"/>
        <w:numPr>
          <w:ilvl w:val="0"/>
          <w:numId w:val="38"/>
        </w:numPr>
      </w:pPr>
      <w:r>
        <w:t>Wash trading, scams, and market manipulation.</w:t>
      </w:r>
    </w:p>
    <w:p w14:paraId="5C83CC68" w14:textId="77777777" w:rsidR="002115E4" w:rsidRDefault="002115E4" w:rsidP="002115E4">
      <w:pPr>
        <w:pStyle w:val="NormalWeb"/>
        <w:numPr>
          <w:ilvl w:val="0"/>
          <w:numId w:val="38"/>
        </w:numPr>
      </w:pPr>
      <w:r>
        <w:lastRenderedPageBreak/>
        <w:t>Environmental concerns of proof-of-work chains used for early NFTs.</w:t>
      </w:r>
    </w:p>
    <w:p w14:paraId="474587A6" w14:textId="77777777" w:rsidR="002115E4" w:rsidRDefault="002115E4" w:rsidP="002115E4">
      <w:pPr>
        <w:pStyle w:val="NormalWeb"/>
        <w:numPr>
          <w:ilvl w:val="0"/>
          <w:numId w:val="38"/>
        </w:numPr>
      </w:pPr>
      <w:r>
        <w:t>Legal and ethical ambiguities in digital ownership.</w:t>
      </w:r>
    </w:p>
    <w:p w14:paraId="5171CB49" w14:textId="77777777" w:rsidR="002115E4" w:rsidRDefault="002115E4" w:rsidP="002115E4">
      <w:pPr>
        <w:pStyle w:val="NormalWeb"/>
      </w:pPr>
      <w:r>
        <w:rPr>
          <w:rFonts w:ascii="Apple Color Emoji" w:hAnsi="Apple Color Emoji" w:cs="Apple Color Emoji"/>
        </w:rPr>
        <w:t>🔹</w:t>
      </w:r>
      <w:r>
        <w:t xml:space="preserve"> </w:t>
      </w:r>
      <w:r>
        <w:rPr>
          <w:rStyle w:val="Strong"/>
        </w:rPr>
        <w:t>8</w:t>
      </w:r>
      <w:r>
        <w:rPr>
          <w:rStyle w:val="Strong"/>
          <w:rFonts w:ascii="Apple Color Emoji" w:hAnsi="Apple Color Emoji" w:cs="Apple Color Emoji"/>
        </w:rPr>
        <w:t>️⃣</w:t>
      </w:r>
      <w:r>
        <w:rPr>
          <w:rStyle w:val="Strong"/>
        </w:rPr>
        <w:t xml:space="preserve"> Toward a Digital Commons or a Digital Castle?</w:t>
      </w:r>
    </w:p>
    <w:p w14:paraId="1590A383" w14:textId="77777777" w:rsidR="002115E4" w:rsidRDefault="002115E4" w:rsidP="002115E4">
      <w:pPr>
        <w:pStyle w:val="NormalWeb"/>
        <w:numPr>
          <w:ilvl w:val="0"/>
          <w:numId w:val="39"/>
        </w:numPr>
      </w:pPr>
      <w:r>
        <w:t>Exploring alternatives: open editions, creative commons licensing for NFTs, protocols like Mirror.</w:t>
      </w:r>
    </w:p>
    <w:p w14:paraId="68DD92F5" w14:textId="77777777" w:rsidR="002115E4" w:rsidRDefault="002115E4" w:rsidP="002115E4">
      <w:pPr>
        <w:pStyle w:val="NormalWeb"/>
        <w:numPr>
          <w:ilvl w:val="0"/>
          <w:numId w:val="39"/>
        </w:numPr>
      </w:pPr>
      <w:r>
        <w:t xml:space="preserve">Can NFTs support a </w:t>
      </w:r>
      <w:proofErr w:type="gramStart"/>
      <w:r>
        <w:t>new commons</w:t>
      </w:r>
      <w:proofErr w:type="gramEnd"/>
      <w:r>
        <w:t>, or will they accelerate fragmentation?</w:t>
      </w:r>
    </w:p>
    <w:p w14:paraId="175BADF4" w14:textId="77777777" w:rsidR="002115E4" w:rsidRPr="004167E4" w:rsidRDefault="002115E4" w:rsidP="002115E4">
      <w:pPr>
        <w:pStyle w:val="NormalWeb"/>
        <w:rPr>
          <w:color w:val="FF0000"/>
        </w:rPr>
      </w:pPr>
      <w:r w:rsidRPr="004167E4">
        <w:rPr>
          <w:rFonts w:ascii="Apple Color Emoji" w:hAnsi="Apple Color Emoji" w:cs="Apple Color Emoji"/>
          <w:color w:val="FF0000"/>
        </w:rPr>
        <w:t>🔹</w:t>
      </w:r>
      <w:r w:rsidRPr="004167E4">
        <w:rPr>
          <w:color w:val="FF0000"/>
        </w:rPr>
        <w:t xml:space="preserve"> </w:t>
      </w:r>
      <w:r w:rsidRPr="004167E4">
        <w:rPr>
          <w:rStyle w:val="Strong"/>
          <w:color w:val="FF0000"/>
        </w:rPr>
        <w:t>9</w:t>
      </w:r>
      <w:r w:rsidRPr="004167E4">
        <w:rPr>
          <w:rStyle w:val="Strong"/>
          <w:rFonts w:ascii="Apple Color Emoji" w:hAnsi="Apple Color Emoji" w:cs="Apple Color Emoji"/>
          <w:color w:val="FF0000"/>
        </w:rPr>
        <w:t>️⃣</w:t>
      </w:r>
      <w:r w:rsidRPr="004167E4">
        <w:rPr>
          <w:rStyle w:val="Strong"/>
          <w:color w:val="FF0000"/>
        </w:rPr>
        <w:t xml:space="preserve"> Conclusion: Scarcity’s Legacy</w:t>
      </w:r>
    </w:p>
    <w:p w14:paraId="332D212A" w14:textId="77777777" w:rsidR="002115E4" w:rsidRPr="004167E4" w:rsidRDefault="002115E4" w:rsidP="002115E4">
      <w:pPr>
        <w:pStyle w:val="NormalWeb"/>
        <w:numPr>
          <w:ilvl w:val="0"/>
          <w:numId w:val="40"/>
        </w:numPr>
        <w:rPr>
          <w:color w:val="FF0000"/>
        </w:rPr>
      </w:pPr>
      <w:r w:rsidRPr="004167E4">
        <w:rPr>
          <w:color w:val="FF0000"/>
        </w:rPr>
        <w:t>How NFTs echo centuries-old battles over ownership.</w:t>
      </w:r>
    </w:p>
    <w:p w14:paraId="655E1296" w14:textId="77777777" w:rsidR="002115E4" w:rsidRPr="004167E4" w:rsidRDefault="002115E4" w:rsidP="002115E4">
      <w:pPr>
        <w:pStyle w:val="NormalWeb"/>
        <w:numPr>
          <w:ilvl w:val="0"/>
          <w:numId w:val="40"/>
        </w:numPr>
        <w:rPr>
          <w:color w:val="FF0000"/>
        </w:rPr>
      </w:pPr>
      <w:r w:rsidRPr="004167E4">
        <w:rPr>
          <w:color w:val="FF0000"/>
        </w:rPr>
        <w:t xml:space="preserve">Prepare readers to face </w:t>
      </w:r>
      <w:r w:rsidRPr="004167E4">
        <w:rPr>
          <w:rStyle w:val="Emphasis"/>
          <w:color w:val="FF0000"/>
        </w:rPr>
        <w:t>The Still Machine</w:t>
      </w:r>
      <w:r w:rsidRPr="004167E4">
        <w:rPr>
          <w:color w:val="FF0000"/>
        </w:rPr>
        <w:t xml:space="preserve"> chapter, where our technical progress itself falters — and questions of who owns the tools become as urgent as what they build.</w:t>
      </w:r>
    </w:p>
    <w:p w14:paraId="4EE5DF4E" w14:textId="77777777" w:rsidR="00974EFD" w:rsidRDefault="00974EFD">
      <w:pPr>
        <w:rPr>
          <w:color w:val="FF0000"/>
        </w:rPr>
      </w:pPr>
      <w:r>
        <w:rPr>
          <w:color w:val="FF0000"/>
        </w:rPr>
        <w:br w:type="page"/>
      </w:r>
    </w:p>
    <w:p w14:paraId="5F2D51C1" w14:textId="752B258C" w:rsidR="00F757E6" w:rsidRPr="002115E4" w:rsidRDefault="002115E4" w:rsidP="002115E4">
      <w:pPr>
        <w:pStyle w:val="Heading2"/>
        <w:rPr>
          <w:color w:val="C00000"/>
        </w:rPr>
      </w:pPr>
      <w:r w:rsidRPr="002115E4">
        <w:rPr>
          <w:color w:val="C00000"/>
        </w:rPr>
        <w:lastRenderedPageBreak/>
        <w:t>{CONCLUSION: NETWORKED TRUST}</w:t>
      </w:r>
    </w:p>
    <w:p w14:paraId="5F576281" w14:textId="77777777" w:rsidR="00F757E6" w:rsidRPr="00F757E6" w:rsidRDefault="00157304" w:rsidP="00F757E6">
      <w:r>
        <w:rPr>
          <w:noProof/>
        </w:rPr>
        <w:pict w14:anchorId="3C936AD9">
          <v:rect id="_x0000_i1028" alt="" style="width:385.2pt;height:.05pt;mso-width-percent:0;mso-height-percent:0;mso-width-percent:0;mso-height-percent:0" o:hralign="center" o:hrstd="t" o:hr="t" fillcolor="#a0a0a0" stroked="f"/>
        </w:pict>
      </w:r>
    </w:p>
    <w:p w14:paraId="0D774313" w14:textId="5FD31281" w:rsidR="002C583D" w:rsidRPr="002C583D" w:rsidRDefault="002C583D" w:rsidP="002C583D">
      <w:pPr>
        <w:spacing w:before="100" w:beforeAutospacing="1" w:after="100" w:afterAutospacing="1"/>
      </w:pPr>
      <w:r w:rsidRPr="002C583D">
        <w:rPr>
          <w:b/>
          <w:bCs/>
        </w:rPr>
        <w:t>9️</w:t>
      </w:r>
      <w:r>
        <w:rPr>
          <w:rFonts w:ascii="Segoe UI Symbol" w:hAnsi="Segoe UI Symbol" w:cs="Segoe UI Symbol"/>
          <w:b/>
          <w:bCs/>
        </w:rPr>
        <w:t xml:space="preserve"> </w:t>
      </w:r>
      <w:r w:rsidRPr="002C583D">
        <w:rPr>
          <w:b/>
          <w:bCs/>
        </w:rPr>
        <w:t>Conclusion — From Distributed Ledgers to Vanishing Commons</w:t>
      </w:r>
    </w:p>
    <w:p w14:paraId="3354FAAF" w14:textId="77777777" w:rsidR="002C583D" w:rsidRPr="002C583D" w:rsidRDefault="002C583D" w:rsidP="002C583D">
      <w:pPr>
        <w:spacing w:before="100" w:beforeAutospacing="1" w:after="100" w:afterAutospacing="1"/>
      </w:pPr>
      <w:r w:rsidRPr="002C583D">
        <w:t>Consensus algorithms, for all their elegance, exist to do what human societies have struggled with since our first tribal councils: create trust where direct relationships break down. These protocols encode what we hope is a shared reality — one where every participant can verify the past and agree on the present.</w:t>
      </w:r>
    </w:p>
    <w:p w14:paraId="5E21C9B0" w14:textId="77777777" w:rsidR="002C583D" w:rsidRPr="002C583D" w:rsidRDefault="002C583D" w:rsidP="002C583D">
      <w:pPr>
        <w:spacing w:before="100" w:beforeAutospacing="1" w:after="100" w:afterAutospacing="1"/>
      </w:pPr>
      <w:r w:rsidRPr="002C583D">
        <w:t>Yet even the most sophisticated consensus can falter when the commons they coordinate is undervalued, overexploited, or enclosed. Distributed ledgers may secure digital assets, but they cannot by themselves secure the deeper commons of our collective wellbeing — the air we breathe, the information we share, the social fabrics we rely upon.</w:t>
      </w:r>
    </w:p>
    <w:p w14:paraId="51435508" w14:textId="77777777" w:rsidR="002C583D" w:rsidRPr="002C583D" w:rsidRDefault="00157304" w:rsidP="002C583D">
      <w:r>
        <w:rPr>
          <w:noProof/>
        </w:rPr>
        <w:pict w14:anchorId="3299079B">
          <v:rect id="_x0000_i1027" alt="" style="width:385.2pt;height:.05pt;mso-width-percent:0;mso-height-percent:0;mso-width-percent:0;mso-height-percent:0" o:hralign="center" o:hrstd="t" o:hr="t" fillcolor="#a0a0a0" stroked="f"/>
        </w:pict>
      </w:r>
    </w:p>
    <w:p w14:paraId="1F21E38F" w14:textId="77777777" w:rsidR="002C583D" w:rsidRPr="002C583D" w:rsidRDefault="002C583D" w:rsidP="002C583D">
      <w:pPr>
        <w:spacing w:before="100" w:beforeAutospacing="1" w:after="100" w:afterAutospacing="1"/>
      </w:pPr>
      <w:r w:rsidRPr="002C583D">
        <w:rPr>
          <w:b/>
          <w:bCs/>
        </w:rPr>
        <w:t>Segue to The Fading Castle — The Vanishing Commons</w:t>
      </w:r>
    </w:p>
    <w:p w14:paraId="72239BA5" w14:textId="77777777" w:rsidR="002C583D" w:rsidRPr="002C583D" w:rsidRDefault="002C583D" w:rsidP="002C583D">
      <w:pPr>
        <w:spacing w:before="100" w:beforeAutospacing="1" w:after="100" w:afterAutospacing="1"/>
      </w:pPr>
      <w:r w:rsidRPr="002C583D">
        <w:t>As we leave the cryptographic certainties of distributed trust, we turn to the uncertain fate of our shared spaces. What happens when the commons — ecological, digital, and moral — begins to erode under the weight of private interests and neglected stewardship?</w:t>
      </w:r>
    </w:p>
    <w:p w14:paraId="5B16F9B5" w14:textId="77777777" w:rsidR="002C583D" w:rsidRPr="002C583D" w:rsidRDefault="002C583D" w:rsidP="002C583D">
      <w:pPr>
        <w:spacing w:before="100" w:beforeAutospacing="1" w:after="100" w:afterAutospacing="1"/>
      </w:pPr>
      <w:r w:rsidRPr="002C583D">
        <w:t xml:space="preserve">In the next chapter, </w:t>
      </w:r>
      <w:r w:rsidRPr="002C583D">
        <w:rPr>
          <w:i/>
          <w:iCs/>
        </w:rPr>
        <w:t>The Fading Castle</w:t>
      </w:r>
      <w:r w:rsidRPr="002C583D">
        <w:t xml:space="preserve">, we confront a paradox: the very tools that can weave a </w:t>
      </w:r>
      <w:proofErr w:type="gramStart"/>
      <w:r w:rsidRPr="002C583D">
        <w:t>resilient commons</w:t>
      </w:r>
      <w:proofErr w:type="gramEnd"/>
      <w:r w:rsidRPr="002C583D">
        <w:t xml:space="preserve"> are often the same ones unraveling it. From natural resources to public discourse, we explore how our castles of common good are crumbling — and what it will take to rebuild them.</w:t>
      </w:r>
    </w:p>
    <w:p w14:paraId="1B767CD5" w14:textId="77777777" w:rsidR="002C583D" w:rsidRPr="002C583D" w:rsidRDefault="00157304" w:rsidP="002C583D">
      <w:r>
        <w:rPr>
          <w:noProof/>
        </w:rPr>
        <w:pict w14:anchorId="0B7E1097">
          <v:rect id="_x0000_i1026" alt="" style="width:385.2pt;height:.05pt;mso-width-percent:0;mso-height-percent:0;mso-width-percent:0;mso-height-percent:0" o:hralign="center" o:hrstd="t" o:hr="t" fillcolor="#a0a0a0" stroked="f"/>
        </w:pict>
      </w:r>
    </w:p>
    <w:p w14:paraId="4B896661" w14:textId="77777777" w:rsidR="00F757E6" w:rsidRDefault="00F757E6" w:rsidP="00B5070F">
      <w:pPr>
        <w:pStyle w:val="NormalWeb"/>
      </w:pPr>
    </w:p>
    <w:p w14:paraId="5B957905" w14:textId="134C5D01" w:rsidR="002115E4" w:rsidRDefault="002115E4">
      <w:r>
        <w:br w:type="page"/>
      </w:r>
    </w:p>
    <w:p w14:paraId="7398ADA0" w14:textId="4349D128" w:rsidR="00842FDC" w:rsidRDefault="00842FDC"/>
    <w:p w14:paraId="01E9B318" w14:textId="5C9AED72" w:rsidR="002115E4" w:rsidRPr="002115E4" w:rsidRDefault="002115E4" w:rsidP="002115E4">
      <w:pPr>
        <w:pStyle w:val="Heading2"/>
        <w:rPr>
          <w:color w:val="C00000"/>
        </w:rPr>
      </w:pPr>
      <w:r w:rsidRPr="002115E4">
        <w:rPr>
          <w:color w:val="C00000"/>
        </w:rPr>
        <w:t>{CONCLUSTION DIGITAL SCARCITY}</w:t>
      </w:r>
    </w:p>
    <w:p w14:paraId="341CDC98" w14:textId="52478929" w:rsidR="002115E4" w:rsidRDefault="002115E4"/>
    <w:p w14:paraId="6609DE56" w14:textId="77777777" w:rsidR="002115E4" w:rsidRDefault="002115E4" w:rsidP="002115E4">
      <w:pPr>
        <w:pStyle w:val="Heading2"/>
      </w:pPr>
      <w:r>
        <w:t>Conclusion: Scarcity’s Legacy — and the Machines We Trust</w:t>
      </w:r>
    </w:p>
    <w:p w14:paraId="23A36A5A" w14:textId="77777777" w:rsidR="002115E4" w:rsidRDefault="002115E4" w:rsidP="002115E4">
      <w:pPr>
        <w:pStyle w:val="NormalWeb"/>
      </w:pPr>
      <w:r>
        <w:t>NFTs show how even digital abundance can be turned scarce — a mirror of humanity’s ancient impulse to stake claims and erect fences. But as we ponder who owns the products of our creativity, we must also confront the frailty of the machines that produce them.</w:t>
      </w:r>
    </w:p>
    <w:p w14:paraId="4F33C1C1" w14:textId="77777777" w:rsidR="002115E4" w:rsidRDefault="002115E4" w:rsidP="002115E4">
      <w:pPr>
        <w:pStyle w:val="NormalWeb"/>
      </w:pPr>
      <w:r>
        <w:t>For our tools — from chips etched in rare materials to algorithms requiring unbounded data — are nearing limits we can no longer ignore. And if we are to navigate what comes next wisely, we must question not only who controls these tools, but whether they are fit to carry our ambitions forward.</w:t>
      </w:r>
    </w:p>
    <w:p w14:paraId="0F9CF8C2" w14:textId="77777777" w:rsidR="002115E4" w:rsidRDefault="00157304" w:rsidP="002115E4">
      <w:r>
        <w:rPr>
          <w:noProof/>
        </w:rPr>
        <w:pict w14:anchorId="064CB9BF">
          <v:rect id="_x0000_i1025" alt="" style="width:385.2pt;height:.05pt;mso-width-percent:0;mso-height-percent:0;mso-width-percent:0;mso-height-percent:0" o:hralign="center" o:hrstd="t" o:hr="t" fillcolor="#a0a0a0" stroked="f"/>
        </w:pict>
      </w:r>
    </w:p>
    <w:p w14:paraId="13FFF6AF" w14:textId="77777777" w:rsidR="002115E4" w:rsidRDefault="002115E4" w:rsidP="002115E4">
      <w:pPr>
        <w:pStyle w:val="NormalWeb"/>
      </w:pPr>
      <w:r>
        <w:rPr>
          <w:rStyle w:val="Strong"/>
        </w:rPr>
        <w:t>Segue to The Still Machine</w:t>
      </w:r>
    </w:p>
    <w:p w14:paraId="5DA740A2" w14:textId="77777777" w:rsidR="002115E4" w:rsidRDefault="002115E4" w:rsidP="002115E4">
      <w:pPr>
        <w:pStyle w:val="NormalWeb"/>
      </w:pPr>
      <w:r>
        <w:t xml:space="preserve">Next, we turn to the foundations themselves: </w:t>
      </w:r>
      <w:r>
        <w:rPr>
          <w:rStyle w:val="Emphasis"/>
        </w:rPr>
        <w:t>The Still Machine</w:t>
      </w:r>
      <w:r>
        <w:t xml:space="preserve"> chapter explores how the stalling momentum of our hardware, the brittleness of our systems, and the possibility of our tools becoming our traps threaten the trajectory of our collective arrow.</w:t>
      </w:r>
    </w:p>
    <w:p w14:paraId="1D65D0D9" w14:textId="77777777" w:rsidR="002115E4" w:rsidRDefault="002115E4"/>
    <w:sectPr w:rsidR="002115E4" w:rsidSect="009A77C8">
      <w:pgSz w:w="12240" w:h="15840"/>
      <w:pgMar w:top="1440" w:right="2268" w:bottom="1440" w:left="226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1231EB"/>
    <w:multiLevelType w:val="multilevel"/>
    <w:tmpl w:val="8EB40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BE5EB8"/>
    <w:multiLevelType w:val="multilevel"/>
    <w:tmpl w:val="070E0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7C37D8"/>
    <w:multiLevelType w:val="multilevel"/>
    <w:tmpl w:val="275EA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5D71AF"/>
    <w:multiLevelType w:val="multilevel"/>
    <w:tmpl w:val="4F526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DE7A03"/>
    <w:multiLevelType w:val="multilevel"/>
    <w:tmpl w:val="29200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3855C6"/>
    <w:multiLevelType w:val="multilevel"/>
    <w:tmpl w:val="9EB04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20319E"/>
    <w:multiLevelType w:val="multilevel"/>
    <w:tmpl w:val="6374E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B33A6D"/>
    <w:multiLevelType w:val="multilevel"/>
    <w:tmpl w:val="72049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A11A17"/>
    <w:multiLevelType w:val="multilevel"/>
    <w:tmpl w:val="23469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3B5B03"/>
    <w:multiLevelType w:val="multilevel"/>
    <w:tmpl w:val="A26A4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F01929"/>
    <w:multiLevelType w:val="multilevel"/>
    <w:tmpl w:val="BF62A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942259"/>
    <w:multiLevelType w:val="multilevel"/>
    <w:tmpl w:val="AC42D5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C4344D"/>
    <w:multiLevelType w:val="multilevel"/>
    <w:tmpl w:val="58D41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153BC2"/>
    <w:multiLevelType w:val="multilevel"/>
    <w:tmpl w:val="7AE66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621A4F"/>
    <w:multiLevelType w:val="multilevel"/>
    <w:tmpl w:val="D8BC1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4D3DE8"/>
    <w:multiLevelType w:val="multilevel"/>
    <w:tmpl w:val="49F0F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02733B"/>
    <w:multiLevelType w:val="multilevel"/>
    <w:tmpl w:val="FBD84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1072E9"/>
    <w:multiLevelType w:val="multilevel"/>
    <w:tmpl w:val="63702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461ED5"/>
    <w:multiLevelType w:val="multilevel"/>
    <w:tmpl w:val="10BEA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AB3954"/>
    <w:multiLevelType w:val="multilevel"/>
    <w:tmpl w:val="2C4CD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384146"/>
    <w:multiLevelType w:val="multilevel"/>
    <w:tmpl w:val="9BF20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EF2F08"/>
    <w:multiLevelType w:val="multilevel"/>
    <w:tmpl w:val="271CC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045253"/>
    <w:multiLevelType w:val="multilevel"/>
    <w:tmpl w:val="14869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3613FD9"/>
    <w:multiLevelType w:val="multilevel"/>
    <w:tmpl w:val="58B20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4207243"/>
    <w:multiLevelType w:val="multilevel"/>
    <w:tmpl w:val="8A0C5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4CE0AE7"/>
    <w:multiLevelType w:val="multilevel"/>
    <w:tmpl w:val="02BE9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52C1256"/>
    <w:multiLevelType w:val="multilevel"/>
    <w:tmpl w:val="42B23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6BE4ED4"/>
    <w:multiLevelType w:val="multilevel"/>
    <w:tmpl w:val="B86C9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71018C6"/>
    <w:multiLevelType w:val="multilevel"/>
    <w:tmpl w:val="3D683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AC30133"/>
    <w:multiLevelType w:val="multilevel"/>
    <w:tmpl w:val="6ADC01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B016793"/>
    <w:multiLevelType w:val="multilevel"/>
    <w:tmpl w:val="6CB03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B2C409B"/>
    <w:multiLevelType w:val="multilevel"/>
    <w:tmpl w:val="52282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D7902D8"/>
    <w:multiLevelType w:val="multilevel"/>
    <w:tmpl w:val="78862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F696CFC"/>
    <w:multiLevelType w:val="multilevel"/>
    <w:tmpl w:val="B5E24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FF904AF"/>
    <w:multiLevelType w:val="multilevel"/>
    <w:tmpl w:val="CDC0C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10D55ED"/>
    <w:multiLevelType w:val="multilevel"/>
    <w:tmpl w:val="4A1EF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76E1657"/>
    <w:multiLevelType w:val="multilevel"/>
    <w:tmpl w:val="59EE7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B4B3942"/>
    <w:multiLevelType w:val="multilevel"/>
    <w:tmpl w:val="A9329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C0A51CE"/>
    <w:multiLevelType w:val="multilevel"/>
    <w:tmpl w:val="2864F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1197670"/>
    <w:multiLevelType w:val="multilevel"/>
    <w:tmpl w:val="DE96A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81035B6"/>
    <w:multiLevelType w:val="multilevel"/>
    <w:tmpl w:val="8C5AC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8E22DAC"/>
    <w:multiLevelType w:val="multilevel"/>
    <w:tmpl w:val="C0646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B370B58"/>
    <w:multiLevelType w:val="multilevel"/>
    <w:tmpl w:val="CA060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B5474ED"/>
    <w:multiLevelType w:val="multilevel"/>
    <w:tmpl w:val="D0E8C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0EC12F0"/>
    <w:multiLevelType w:val="multilevel"/>
    <w:tmpl w:val="7146E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309147D"/>
    <w:multiLevelType w:val="multilevel"/>
    <w:tmpl w:val="56E87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395163F"/>
    <w:multiLevelType w:val="multilevel"/>
    <w:tmpl w:val="49C6A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8C65129"/>
    <w:multiLevelType w:val="multilevel"/>
    <w:tmpl w:val="BB9AB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999636F"/>
    <w:multiLevelType w:val="multilevel"/>
    <w:tmpl w:val="DE480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C024FB7"/>
    <w:multiLevelType w:val="multilevel"/>
    <w:tmpl w:val="EB3E4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0110294"/>
    <w:multiLevelType w:val="multilevel"/>
    <w:tmpl w:val="3A5C3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34B5DA8"/>
    <w:multiLevelType w:val="multilevel"/>
    <w:tmpl w:val="814CE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3E56B95"/>
    <w:multiLevelType w:val="multilevel"/>
    <w:tmpl w:val="0A70C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80C30F4"/>
    <w:multiLevelType w:val="multilevel"/>
    <w:tmpl w:val="7E481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81D3AB7"/>
    <w:multiLevelType w:val="multilevel"/>
    <w:tmpl w:val="98A43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85D4FA2"/>
    <w:multiLevelType w:val="multilevel"/>
    <w:tmpl w:val="5A587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A1A0166"/>
    <w:multiLevelType w:val="multilevel"/>
    <w:tmpl w:val="91DC43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D3647BA"/>
    <w:multiLevelType w:val="multilevel"/>
    <w:tmpl w:val="E62A9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DDB201B"/>
    <w:multiLevelType w:val="multilevel"/>
    <w:tmpl w:val="E4ECB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FFA624B"/>
    <w:multiLevelType w:val="multilevel"/>
    <w:tmpl w:val="2F089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7"/>
  </w:num>
  <w:num w:numId="2">
    <w:abstractNumId w:val="40"/>
  </w:num>
  <w:num w:numId="3">
    <w:abstractNumId w:val="0"/>
  </w:num>
  <w:num w:numId="4">
    <w:abstractNumId w:val="50"/>
  </w:num>
  <w:num w:numId="5">
    <w:abstractNumId w:val="23"/>
  </w:num>
  <w:num w:numId="6">
    <w:abstractNumId w:val="33"/>
  </w:num>
  <w:num w:numId="7">
    <w:abstractNumId w:val="8"/>
  </w:num>
  <w:num w:numId="8">
    <w:abstractNumId w:val="9"/>
  </w:num>
  <w:num w:numId="9">
    <w:abstractNumId w:val="24"/>
  </w:num>
  <w:num w:numId="10">
    <w:abstractNumId w:val="26"/>
  </w:num>
  <w:num w:numId="11">
    <w:abstractNumId w:val="31"/>
  </w:num>
  <w:num w:numId="12">
    <w:abstractNumId w:val="32"/>
  </w:num>
  <w:num w:numId="13">
    <w:abstractNumId w:val="41"/>
  </w:num>
  <w:num w:numId="14">
    <w:abstractNumId w:val="12"/>
  </w:num>
  <w:num w:numId="15">
    <w:abstractNumId w:val="39"/>
  </w:num>
  <w:num w:numId="16">
    <w:abstractNumId w:val="43"/>
  </w:num>
  <w:num w:numId="17">
    <w:abstractNumId w:val="2"/>
  </w:num>
  <w:num w:numId="18">
    <w:abstractNumId w:val="48"/>
  </w:num>
  <w:num w:numId="19">
    <w:abstractNumId w:val="42"/>
  </w:num>
  <w:num w:numId="20">
    <w:abstractNumId w:val="3"/>
  </w:num>
  <w:num w:numId="21">
    <w:abstractNumId w:val="51"/>
  </w:num>
  <w:num w:numId="22">
    <w:abstractNumId w:val="10"/>
  </w:num>
  <w:num w:numId="23">
    <w:abstractNumId w:val="47"/>
  </w:num>
  <w:num w:numId="24">
    <w:abstractNumId w:val="54"/>
  </w:num>
  <w:num w:numId="25">
    <w:abstractNumId w:val="59"/>
  </w:num>
  <w:num w:numId="26">
    <w:abstractNumId w:val="7"/>
  </w:num>
  <w:num w:numId="27">
    <w:abstractNumId w:val="53"/>
  </w:num>
  <w:num w:numId="28">
    <w:abstractNumId w:val="49"/>
  </w:num>
  <w:num w:numId="29">
    <w:abstractNumId w:val="15"/>
  </w:num>
  <w:num w:numId="30">
    <w:abstractNumId w:val="44"/>
  </w:num>
  <w:num w:numId="31">
    <w:abstractNumId w:val="55"/>
  </w:num>
  <w:num w:numId="32">
    <w:abstractNumId w:val="16"/>
  </w:num>
  <w:num w:numId="33">
    <w:abstractNumId w:val="46"/>
  </w:num>
  <w:num w:numId="34">
    <w:abstractNumId w:val="35"/>
  </w:num>
  <w:num w:numId="35">
    <w:abstractNumId w:val="28"/>
  </w:num>
  <w:num w:numId="36">
    <w:abstractNumId w:val="36"/>
  </w:num>
  <w:num w:numId="37">
    <w:abstractNumId w:val="34"/>
  </w:num>
  <w:num w:numId="38">
    <w:abstractNumId w:val="45"/>
  </w:num>
  <w:num w:numId="39">
    <w:abstractNumId w:val="58"/>
  </w:num>
  <w:num w:numId="40">
    <w:abstractNumId w:val="14"/>
  </w:num>
  <w:num w:numId="41">
    <w:abstractNumId w:val="25"/>
  </w:num>
  <w:num w:numId="42">
    <w:abstractNumId w:val="27"/>
  </w:num>
  <w:num w:numId="43">
    <w:abstractNumId w:val="29"/>
  </w:num>
  <w:num w:numId="44">
    <w:abstractNumId w:val="38"/>
  </w:num>
  <w:num w:numId="45">
    <w:abstractNumId w:val="37"/>
  </w:num>
  <w:num w:numId="46">
    <w:abstractNumId w:val="11"/>
  </w:num>
  <w:num w:numId="47">
    <w:abstractNumId w:val="19"/>
  </w:num>
  <w:num w:numId="48">
    <w:abstractNumId w:val="21"/>
  </w:num>
  <w:num w:numId="49">
    <w:abstractNumId w:val="22"/>
  </w:num>
  <w:num w:numId="50">
    <w:abstractNumId w:val="1"/>
  </w:num>
  <w:num w:numId="51">
    <w:abstractNumId w:val="52"/>
  </w:num>
  <w:num w:numId="52">
    <w:abstractNumId w:val="5"/>
  </w:num>
  <w:num w:numId="53">
    <w:abstractNumId w:val="4"/>
  </w:num>
  <w:num w:numId="54">
    <w:abstractNumId w:val="57"/>
  </w:num>
  <w:num w:numId="55">
    <w:abstractNumId w:val="13"/>
  </w:num>
  <w:num w:numId="56">
    <w:abstractNumId w:val="56"/>
  </w:num>
  <w:num w:numId="57">
    <w:abstractNumId w:val="6"/>
  </w:num>
  <w:num w:numId="58">
    <w:abstractNumId w:val="18"/>
  </w:num>
  <w:num w:numId="59">
    <w:abstractNumId w:val="30"/>
  </w:num>
  <w:num w:numId="60">
    <w:abstractNumId w:val="20"/>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3650"/>
    <w:rsid w:val="00090DEE"/>
    <w:rsid w:val="000C6579"/>
    <w:rsid w:val="00156674"/>
    <w:rsid w:val="00157304"/>
    <w:rsid w:val="001A3867"/>
    <w:rsid w:val="002115E4"/>
    <w:rsid w:val="00244849"/>
    <w:rsid w:val="0025415B"/>
    <w:rsid w:val="00286761"/>
    <w:rsid w:val="002A04AB"/>
    <w:rsid w:val="002C583D"/>
    <w:rsid w:val="002F2F40"/>
    <w:rsid w:val="00344CAF"/>
    <w:rsid w:val="00387BB5"/>
    <w:rsid w:val="00392A72"/>
    <w:rsid w:val="003C54F8"/>
    <w:rsid w:val="003D3650"/>
    <w:rsid w:val="004402CB"/>
    <w:rsid w:val="00470233"/>
    <w:rsid w:val="004E2FEA"/>
    <w:rsid w:val="00540918"/>
    <w:rsid w:val="005457FD"/>
    <w:rsid w:val="00554BDE"/>
    <w:rsid w:val="005938FE"/>
    <w:rsid w:val="00654C24"/>
    <w:rsid w:val="00661597"/>
    <w:rsid w:val="006C7411"/>
    <w:rsid w:val="006F7337"/>
    <w:rsid w:val="00730C54"/>
    <w:rsid w:val="0074720C"/>
    <w:rsid w:val="0075283C"/>
    <w:rsid w:val="00842FDC"/>
    <w:rsid w:val="008A2CAF"/>
    <w:rsid w:val="00974EFD"/>
    <w:rsid w:val="009A0C7B"/>
    <w:rsid w:val="009A77C8"/>
    <w:rsid w:val="009E4974"/>
    <w:rsid w:val="00A31303"/>
    <w:rsid w:val="00A86E4A"/>
    <w:rsid w:val="00AA49E1"/>
    <w:rsid w:val="00B04BAE"/>
    <w:rsid w:val="00B246A8"/>
    <w:rsid w:val="00B5070F"/>
    <w:rsid w:val="00B6128B"/>
    <w:rsid w:val="00B65D32"/>
    <w:rsid w:val="00BA1236"/>
    <w:rsid w:val="00BE323C"/>
    <w:rsid w:val="00C61139"/>
    <w:rsid w:val="00C8644E"/>
    <w:rsid w:val="00C87E7C"/>
    <w:rsid w:val="00D80112"/>
    <w:rsid w:val="00D90D28"/>
    <w:rsid w:val="00DC1779"/>
    <w:rsid w:val="00DC6E3B"/>
    <w:rsid w:val="00DF1606"/>
    <w:rsid w:val="00E20F31"/>
    <w:rsid w:val="00E44D9B"/>
    <w:rsid w:val="00E832C4"/>
    <w:rsid w:val="00EF39CA"/>
    <w:rsid w:val="00EF4453"/>
    <w:rsid w:val="00EF7392"/>
    <w:rsid w:val="00F70904"/>
    <w:rsid w:val="00F757E6"/>
    <w:rsid w:val="00FF74A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0120B8"/>
  <w15:chartTrackingRefBased/>
  <w15:docId w15:val="{2CE2FE27-5C72-6245-9A18-5730017606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90DEE"/>
    <w:rPr>
      <w:rFonts w:ascii="Times New Roman" w:eastAsia="Times New Roman" w:hAnsi="Times New Roman" w:cs="Times New Roman"/>
    </w:rPr>
  </w:style>
  <w:style w:type="paragraph" w:styleId="Heading1">
    <w:name w:val="heading 1"/>
    <w:basedOn w:val="Normal"/>
    <w:next w:val="Normal"/>
    <w:link w:val="Heading1Char"/>
    <w:uiPriority w:val="9"/>
    <w:qFormat/>
    <w:rsid w:val="002115E4"/>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3D3650"/>
    <w:pPr>
      <w:spacing w:before="100" w:beforeAutospacing="1" w:after="100" w:afterAutospacing="1"/>
      <w:outlineLvl w:val="1"/>
    </w:pPr>
    <w:rPr>
      <w:b/>
      <w:bCs/>
      <w:sz w:val="36"/>
      <w:szCs w:val="36"/>
    </w:rPr>
  </w:style>
  <w:style w:type="paragraph" w:styleId="Heading3">
    <w:name w:val="heading 3"/>
    <w:basedOn w:val="Normal"/>
    <w:next w:val="Normal"/>
    <w:link w:val="Heading3Char"/>
    <w:uiPriority w:val="9"/>
    <w:semiHidden/>
    <w:unhideWhenUsed/>
    <w:qFormat/>
    <w:rsid w:val="00387BB5"/>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842FDC"/>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D3650"/>
    <w:rPr>
      <w:rFonts w:ascii="Times New Roman" w:eastAsia="Times New Roman" w:hAnsi="Times New Roman" w:cs="Times New Roman"/>
      <w:b/>
      <w:bCs/>
      <w:sz w:val="36"/>
      <w:szCs w:val="36"/>
    </w:rPr>
  </w:style>
  <w:style w:type="paragraph" w:styleId="NormalWeb">
    <w:name w:val="Normal (Web)"/>
    <w:basedOn w:val="Normal"/>
    <w:uiPriority w:val="99"/>
    <w:unhideWhenUsed/>
    <w:rsid w:val="003D3650"/>
    <w:pPr>
      <w:spacing w:before="100" w:beforeAutospacing="1" w:after="100" w:afterAutospacing="1"/>
    </w:pPr>
  </w:style>
  <w:style w:type="character" w:styleId="Strong">
    <w:name w:val="Strong"/>
    <w:basedOn w:val="DefaultParagraphFont"/>
    <w:uiPriority w:val="22"/>
    <w:qFormat/>
    <w:rsid w:val="003D3650"/>
    <w:rPr>
      <w:b/>
      <w:bCs/>
    </w:rPr>
  </w:style>
  <w:style w:type="paragraph" w:styleId="Title">
    <w:name w:val="Title"/>
    <w:basedOn w:val="Normal"/>
    <w:next w:val="Normal"/>
    <w:link w:val="TitleChar"/>
    <w:uiPriority w:val="10"/>
    <w:qFormat/>
    <w:rsid w:val="00E44D9B"/>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4D9B"/>
    <w:rPr>
      <w:rFonts w:asciiTheme="majorHAnsi" w:eastAsiaTheme="majorEastAsia" w:hAnsiTheme="majorHAnsi" w:cstheme="majorBidi"/>
      <w:spacing w:val="-10"/>
      <w:kern w:val="28"/>
      <w:sz w:val="56"/>
      <w:szCs w:val="56"/>
    </w:rPr>
  </w:style>
  <w:style w:type="character" w:styleId="Emphasis">
    <w:name w:val="Emphasis"/>
    <w:basedOn w:val="DefaultParagraphFont"/>
    <w:uiPriority w:val="20"/>
    <w:qFormat/>
    <w:rsid w:val="00F757E6"/>
    <w:rPr>
      <w:i/>
      <w:iCs/>
    </w:rPr>
  </w:style>
  <w:style w:type="character" w:styleId="SubtleReference">
    <w:name w:val="Subtle Reference"/>
    <w:basedOn w:val="DefaultParagraphFont"/>
    <w:uiPriority w:val="31"/>
    <w:qFormat/>
    <w:rsid w:val="00B246A8"/>
    <w:rPr>
      <w:smallCaps/>
      <w:color w:val="5A5A5A" w:themeColor="text1" w:themeTint="A5"/>
    </w:rPr>
  </w:style>
  <w:style w:type="character" w:customStyle="1" w:styleId="Heading1Char">
    <w:name w:val="Heading 1 Char"/>
    <w:basedOn w:val="DefaultParagraphFont"/>
    <w:link w:val="Heading1"/>
    <w:uiPriority w:val="9"/>
    <w:rsid w:val="002115E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87BB5"/>
    <w:rPr>
      <w:rFonts w:asciiTheme="majorHAnsi" w:eastAsiaTheme="majorEastAsia" w:hAnsiTheme="majorHAnsi" w:cstheme="majorBidi"/>
      <w:color w:val="1F3763" w:themeColor="accent1" w:themeShade="7F"/>
    </w:rPr>
  </w:style>
  <w:style w:type="character" w:customStyle="1" w:styleId="relative">
    <w:name w:val="relative"/>
    <w:basedOn w:val="DefaultParagraphFont"/>
    <w:rsid w:val="000C6579"/>
  </w:style>
  <w:style w:type="paragraph" w:customStyle="1" w:styleId="not-prose">
    <w:name w:val="not-prose"/>
    <w:basedOn w:val="Normal"/>
    <w:rsid w:val="000C6579"/>
    <w:pPr>
      <w:spacing w:before="100" w:beforeAutospacing="1" w:after="100" w:afterAutospacing="1"/>
    </w:pPr>
  </w:style>
  <w:style w:type="character" w:customStyle="1" w:styleId="Heading4Char">
    <w:name w:val="Heading 4 Char"/>
    <w:basedOn w:val="DefaultParagraphFont"/>
    <w:link w:val="Heading4"/>
    <w:uiPriority w:val="9"/>
    <w:semiHidden/>
    <w:rsid w:val="00842FDC"/>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3991145">
      <w:bodyDiv w:val="1"/>
      <w:marLeft w:val="0"/>
      <w:marRight w:val="0"/>
      <w:marTop w:val="0"/>
      <w:marBottom w:val="0"/>
      <w:divBdr>
        <w:top w:val="none" w:sz="0" w:space="0" w:color="auto"/>
        <w:left w:val="none" w:sz="0" w:space="0" w:color="auto"/>
        <w:bottom w:val="none" w:sz="0" w:space="0" w:color="auto"/>
        <w:right w:val="none" w:sz="0" w:space="0" w:color="auto"/>
      </w:divBdr>
    </w:div>
    <w:div w:id="86073259">
      <w:bodyDiv w:val="1"/>
      <w:marLeft w:val="0"/>
      <w:marRight w:val="0"/>
      <w:marTop w:val="0"/>
      <w:marBottom w:val="0"/>
      <w:divBdr>
        <w:top w:val="none" w:sz="0" w:space="0" w:color="auto"/>
        <w:left w:val="none" w:sz="0" w:space="0" w:color="auto"/>
        <w:bottom w:val="none" w:sz="0" w:space="0" w:color="auto"/>
        <w:right w:val="none" w:sz="0" w:space="0" w:color="auto"/>
      </w:divBdr>
    </w:div>
    <w:div w:id="151408575">
      <w:bodyDiv w:val="1"/>
      <w:marLeft w:val="0"/>
      <w:marRight w:val="0"/>
      <w:marTop w:val="0"/>
      <w:marBottom w:val="0"/>
      <w:divBdr>
        <w:top w:val="none" w:sz="0" w:space="0" w:color="auto"/>
        <w:left w:val="none" w:sz="0" w:space="0" w:color="auto"/>
        <w:bottom w:val="none" w:sz="0" w:space="0" w:color="auto"/>
        <w:right w:val="none" w:sz="0" w:space="0" w:color="auto"/>
      </w:divBdr>
    </w:div>
    <w:div w:id="201945936">
      <w:bodyDiv w:val="1"/>
      <w:marLeft w:val="0"/>
      <w:marRight w:val="0"/>
      <w:marTop w:val="0"/>
      <w:marBottom w:val="0"/>
      <w:divBdr>
        <w:top w:val="none" w:sz="0" w:space="0" w:color="auto"/>
        <w:left w:val="none" w:sz="0" w:space="0" w:color="auto"/>
        <w:bottom w:val="none" w:sz="0" w:space="0" w:color="auto"/>
        <w:right w:val="none" w:sz="0" w:space="0" w:color="auto"/>
      </w:divBdr>
    </w:div>
    <w:div w:id="245578742">
      <w:bodyDiv w:val="1"/>
      <w:marLeft w:val="0"/>
      <w:marRight w:val="0"/>
      <w:marTop w:val="0"/>
      <w:marBottom w:val="0"/>
      <w:divBdr>
        <w:top w:val="none" w:sz="0" w:space="0" w:color="auto"/>
        <w:left w:val="none" w:sz="0" w:space="0" w:color="auto"/>
        <w:bottom w:val="none" w:sz="0" w:space="0" w:color="auto"/>
        <w:right w:val="none" w:sz="0" w:space="0" w:color="auto"/>
      </w:divBdr>
    </w:div>
    <w:div w:id="311251222">
      <w:bodyDiv w:val="1"/>
      <w:marLeft w:val="0"/>
      <w:marRight w:val="0"/>
      <w:marTop w:val="0"/>
      <w:marBottom w:val="0"/>
      <w:divBdr>
        <w:top w:val="none" w:sz="0" w:space="0" w:color="auto"/>
        <w:left w:val="none" w:sz="0" w:space="0" w:color="auto"/>
        <w:bottom w:val="none" w:sz="0" w:space="0" w:color="auto"/>
        <w:right w:val="none" w:sz="0" w:space="0" w:color="auto"/>
      </w:divBdr>
    </w:div>
    <w:div w:id="316498352">
      <w:bodyDiv w:val="1"/>
      <w:marLeft w:val="0"/>
      <w:marRight w:val="0"/>
      <w:marTop w:val="0"/>
      <w:marBottom w:val="0"/>
      <w:divBdr>
        <w:top w:val="none" w:sz="0" w:space="0" w:color="auto"/>
        <w:left w:val="none" w:sz="0" w:space="0" w:color="auto"/>
        <w:bottom w:val="none" w:sz="0" w:space="0" w:color="auto"/>
        <w:right w:val="none" w:sz="0" w:space="0" w:color="auto"/>
      </w:divBdr>
    </w:div>
    <w:div w:id="323558139">
      <w:bodyDiv w:val="1"/>
      <w:marLeft w:val="0"/>
      <w:marRight w:val="0"/>
      <w:marTop w:val="0"/>
      <w:marBottom w:val="0"/>
      <w:divBdr>
        <w:top w:val="none" w:sz="0" w:space="0" w:color="auto"/>
        <w:left w:val="none" w:sz="0" w:space="0" w:color="auto"/>
        <w:bottom w:val="none" w:sz="0" w:space="0" w:color="auto"/>
        <w:right w:val="none" w:sz="0" w:space="0" w:color="auto"/>
      </w:divBdr>
    </w:div>
    <w:div w:id="416171371">
      <w:bodyDiv w:val="1"/>
      <w:marLeft w:val="0"/>
      <w:marRight w:val="0"/>
      <w:marTop w:val="0"/>
      <w:marBottom w:val="0"/>
      <w:divBdr>
        <w:top w:val="none" w:sz="0" w:space="0" w:color="auto"/>
        <w:left w:val="none" w:sz="0" w:space="0" w:color="auto"/>
        <w:bottom w:val="none" w:sz="0" w:space="0" w:color="auto"/>
        <w:right w:val="none" w:sz="0" w:space="0" w:color="auto"/>
      </w:divBdr>
    </w:div>
    <w:div w:id="477847509">
      <w:bodyDiv w:val="1"/>
      <w:marLeft w:val="0"/>
      <w:marRight w:val="0"/>
      <w:marTop w:val="0"/>
      <w:marBottom w:val="0"/>
      <w:divBdr>
        <w:top w:val="none" w:sz="0" w:space="0" w:color="auto"/>
        <w:left w:val="none" w:sz="0" w:space="0" w:color="auto"/>
        <w:bottom w:val="none" w:sz="0" w:space="0" w:color="auto"/>
        <w:right w:val="none" w:sz="0" w:space="0" w:color="auto"/>
      </w:divBdr>
    </w:div>
    <w:div w:id="573205270">
      <w:bodyDiv w:val="1"/>
      <w:marLeft w:val="0"/>
      <w:marRight w:val="0"/>
      <w:marTop w:val="0"/>
      <w:marBottom w:val="0"/>
      <w:divBdr>
        <w:top w:val="none" w:sz="0" w:space="0" w:color="auto"/>
        <w:left w:val="none" w:sz="0" w:space="0" w:color="auto"/>
        <w:bottom w:val="none" w:sz="0" w:space="0" w:color="auto"/>
        <w:right w:val="none" w:sz="0" w:space="0" w:color="auto"/>
      </w:divBdr>
    </w:div>
    <w:div w:id="609433662">
      <w:bodyDiv w:val="1"/>
      <w:marLeft w:val="0"/>
      <w:marRight w:val="0"/>
      <w:marTop w:val="0"/>
      <w:marBottom w:val="0"/>
      <w:divBdr>
        <w:top w:val="none" w:sz="0" w:space="0" w:color="auto"/>
        <w:left w:val="none" w:sz="0" w:space="0" w:color="auto"/>
        <w:bottom w:val="none" w:sz="0" w:space="0" w:color="auto"/>
        <w:right w:val="none" w:sz="0" w:space="0" w:color="auto"/>
      </w:divBdr>
    </w:div>
    <w:div w:id="630595224">
      <w:bodyDiv w:val="1"/>
      <w:marLeft w:val="0"/>
      <w:marRight w:val="0"/>
      <w:marTop w:val="0"/>
      <w:marBottom w:val="0"/>
      <w:divBdr>
        <w:top w:val="none" w:sz="0" w:space="0" w:color="auto"/>
        <w:left w:val="none" w:sz="0" w:space="0" w:color="auto"/>
        <w:bottom w:val="none" w:sz="0" w:space="0" w:color="auto"/>
        <w:right w:val="none" w:sz="0" w:space="0" w:color="auto"/>
      </w:divBdr>
      <w:divsChild>
        <w:div w:id="757675383">
          <w:marLeft w:val="0"/>
          <w:marRight w:val="0"/>
          <w:marTop w:val="0"/>
          <w:marBottom w:val="0"/>
          <w:divBdr>
            <w:top w:val="none" w:sz="0" w:space="0" w:color="auto"/>
            <w:left w:val="none" w:sz="0" w:space="0" w:color="auto"/>
            <w:bottom w:val="none" w:sz="0" w:space="0" w:color="auto"/>
            <w:right w:val="none" w:sz="0" w:space="0" w:color="auto"/>
          </w:divBdr>
          <w:divsChild>
            <w:div w:id="1460369941">
              <w:marLeft w:val="0"/>
              <w:marRight w:val="0"/>
              <w:marTop w:val="0"/>
              <w:marBottom w:val="0"/>
              <w:divBdr>
                <w:top w:val="none" w:sz="0" w:space="0" w:color="auto"/>
                <w:left w:val="none" w:sz="0" w:space="0" w:color="auto"/>
                <w:bottom w:val="none" w:sz="0" w:space="0" w:color="auto"/>
                <w:right w:val="none" w:sz="0" w:space="0" w:color="auto"/>
              </w:divBdr>
              <w:divsChild>
                <w:div w:id="1976139670">
                  <w:marLeft w:val="0"/>
                  <w:marRight w:val="0"/>
                  <w:marTop w:val="0"/>
                  <w:marBottom w:val="0"/>
                  <w:divBdr>
                    <w:top w:val="none" w:sz="0" w:space="0" w:color="auto"/>
                    <w:left w:val="none" w:sz="0" w:space="0" w:color="auto"/>
                    <w:bottom w:val="none" w:sz="0" w:space="0" w:color="auto"/>
                    <w:right w:val="none" w:sz="0" w:space="0" w:color="auto"/>
                  </w:divBdr>
                  <w:divsChild>
                    <w:div w:id="1833138828">
                      <w:marLeft w:val="0"/>
                      <w:marRight w:val="0"/>
                      <w:marTop w:val="0"/>
                      <w:marBottom w:val="0"/>
                      <w:divBdr>
                        <w:top w:val="none" w:sz="0" w:space="0" w:color="auto"/>
                        <w:left w:val="none" w:sz="0" w:space="0" w:color="auto"/>
                        <w:bottom w:val="none" w:sz="0" w:space="0" w:color="auto"/>
                        <w:right w:val="none" w:sz="0" w:space="0" w:color="auto"/>
                      </w:divBdr>
                      <w:divsChild>
                        <w:div w:id="790250450">
                          <w:marLeft w:val="0"/>
                          <w:marRight w:val="0"/>
                          <w:marTop w:val="0"/>
                          <w:marBottom w:val="0"/>
                          <w:divBdr>
                            <w:top w:val="none" w:sz="0" w:space="0" w:color="auto"/>
                            <w:left w:val="none" w:sz="0" w:space="0" w:color="auto"/>
                            <w:bottom w:val="none" w:sz="0" w:space="0" w:color="auto"/>
                            <w:right w:val="none" w:sz="0" w:space="0" w:color="auto"/>
                          </w:divBdr>
                          <w:divsChild>
                            <w:div w:id="1493639014">
                              <w:marLeft w:val="0"/>
                              <w:marRight w:val="0"/>
                              <w:marTop w:val="0"/>
                              <w:marBottom w:val="0"/>
                              <w:divBdr>
                                <w:top w:val="none" w:sz="0" w:space="0" w:color="auto"/>
                                <w:left w:val="none" w:sz="0" w:space="0" w:color="auto"/>
                                <w:bottom w:val="none" w:sz="0" w:space="0" w:color="auto"/>
                                <w:right w:val="none" w:sz="0" w:space="0" w:color="auto"/>
                              </w:divBdr>
                              <w:divsChild>
                                <w:div w:id="346954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5110341">
          <w:marLeft w:val="0"/>
          <w:marRight w:val="0"/>
          <w:marTop w:val="0"/>
          <w:marBottom w:val="0"/>
          <w:divBdr>
            <w:top w:val="none" w:sz="0" w:space="0" w:color="auto"/>
            <w:left w:val="none" w:sz="0" w:space="0" w:color="auto"/>
            <w:bottom w:val="none" w:sz="0" w:space="0" w:color="auto"/>
            <w:right w:val="none" w:sz="0" w:space="0" w:color="auto"/>
          </w:divBdr>
          <w:divsChild>
            <w:div w:id="1563176498">
              <w:marLeft w:val="0"/>
              <w:marRight w:val="0"/>
              <w:marTop w:val="0"/>
              <w:marBottom w:val="0"/>
              <w:divBdr>
                <w:top w:val="none" w:sz="0" w:space="0" w:color="auto"/>
                <w:left w:val="none" w:sz="0" w:space="0" w:color="auto"/>
                <w:bottom w:val="none" w:sz="0" w:space="0" w:color="auto"/>
                <w:right w:val="none" w:sz="0" w:space="0" w:color="auto"/>
              </w:divBdr>
              <w:divsChild>
                <w:div w:id="912158316">
                  <w:marLeft w:val="0"/>
                  <w:marRight w:val="0"/>
                  <w:marTop w:val="0"/>
                  <w:marBottom w:val="0"/>
                  <w:divBdr>
                    <w:top w:val="none" w:sz="0" w:space="0" w:color="auto"/>
                    <w:left w:val="none" w:sz="0" w:space="0" w:color="auto"/>
                    <w:bottom w:val="none" w:sz="0" w:space="0" w:color="auto"/>
                    <w:right w:val="none" w:sz="0" w:space="0" w:color="auto"/>
                  </w:divBdr>
                  <w:divsChild>
                    <w:div w:id="1843012221">
                      <w:marLeft w:val="0"/>
                      <w:marRight w:val="0"/>
                      <w:marTop w:val="0"/>
                      <w:marBottom w:val="0"/>
                      <w:divBdr>
                        <w:top w:val="none" w:sz="0" w:space="0" w:color="auto"/>
                        <w:left w:val="none" w:sz="0" w:space="0" w:color="auto"/>
                        <w:bottom w:val="none" w:sz="0" w:space="0" w:color="auto"/>
                        <w:right w:val="none" w:sz="0" w:space="0" w:color="auto"/>
                      </w:divBdr>
                      <w:divsChild>
                        <w:div w:id="1144002424">
                          <w:marLeft w:val="0"/>
                          <w:marRight w:val="0"/>
                          <w:marTop w:val="0"/>
                          <w:marBottom w:val="0"/>
                          <w:divBdr>
                            <w:top w:val="none" w:sz="0" w:space="0" w:color="auto"/>
                            <w:left w:val="none" w:sz="0" w:space="0" w:color="auto"/>
                            <w:bottom w:val="none" w:sz="0" w:space="0" w:color="auto"/>
                            <w:right w:val="none" w:sz="0" w:space="0" w:color="auto"/>
                          </w:divBdr>
                          <w:divsChild>
                            <w:div w:id="436367032">
                              <w:marLeft w:val="0"/>
                              <w:marRight w:val="0"/>
                              <w:marTop w:val="0"/>
                              <w:marBottom w:val="0"/>
                              <w:divBdr>
                                <w:top w:val="none" w:sz="0" w:space="0" w:color="auto"/>
                                <w:left w:val="none" w:sz="0" w:space="0" w:color="auto"/>
                                <w:bottom w:val="none" w:sz="0" w:space="0" w:color="auto"/>
                                <w:right w:val="none" w:sz="0" w:space="0" w:color="auto"/>
                              </w:divBdr>
                              <w:divsChild>
                                <w:div w:id="1254680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82531258">
      <w:bodyDiv w:val="1"/>
      <w:marLeft w:val="0"/>
      <w:marRight w:val="0"/>
      <w:marTop w:val="0"/>
      <w:marBottom w:val="0"/>
      <w:divBdr>
        <w:top w:val="none" w:sz="0" w:space="0" w:color="auto"/>
        <w:left w:val="none" w:sz="0" w:space="0" w:color="auto"/>
        <w:bottom w:val="none" w:sz="0" w:space="0" w:color="auto"/>
        <w:right w:val="none" w:sz="0" w:space="0" w:color="auto"/>
      </w:divBdr>
    </w:div>
    <w:div w:id="824473025">
      <w:bodyDiv w:val="1"/>
      <w:marLeft w:val="0"/>
      <w:marRight w:val="0"/>
      <w:marTop w:val="0"/>
      <w:marBottom w:val="0"/>
      <w:divBdr>
        <w:top w:val="none" w:sz="0" w:space="0" w:color="auto"/>
        <w:left w:val="none" w:sz="0" w:space="0" w:color="auto"/>
        <w:bottom w:val="none" w:sz="0" w:space="0" w:color="auto"/>
        <w:right w:val="none" w:sz="0" w:space="0" w:color="auto"/>
      </w:divBdr>
    </w:div>
    <w:div w:id="914364649">
      <w:bodyDiv w:val="1"/>
      <w:marLeft w:val="0"/>
      <w:marRight w:val="0"/>
      <w:marTop w:val="0"/>
      <w:marBottom w:val="0"/>
      <w:divBdr>
        <w:top w:val="none" w:sz="0" w:space="0" w:color="auto"/>
        <w:left w:val="none" w:sz="0" w:space="0" w:color="auto"/>
        <w:bottom w:val="none" w:sz="0" w:space="0" w:color="auto"/>
        <w:right w:val="none" w:sz="0" w:space="0" w:color="auto"/>
      </w:divBdr>
    </w:div>
    <w:div w:id="930428377">
      <w:bodyDiv w:val="1"/>
      <w:marLeft w:val="0"/>
      <w:marRight w:val="0"/>
      <w:marTop w:val="0"/>
      <w:marBottom w:val="0"/>
      <w:divBdr>
        <w:top w:val="none" w:sz="0" w:space="0" w:color="auto"/>
        <w:left w:val="none" w:sz="0" w:space="0" w:color="auto"/>
        <w:bottom w:val="none" w:sz="0" w:space="0" w:color="auto"/>
        <w:right w:val="none" w:sz="0" w:space="0" w:color="auto"/>
      </w:divBdr>
    </w:div>
    <w:div w:id="966814129">
      <w:bodyDiv w:val="1"/>
      <w:marLeft w:val="0"/>
      <w:marRight w:val="0"/>
      <w:marTop w:val="0"/>
      <w:marBottom w:val="0"/>
      <w:divBdr>
        <w:top w:val="none" w:sz="0" w:space="0" w:color="auto"/>
        <w:left w:val="none" w:sz="0" w:space="0" w:color="auto"/>
        <w:bottom w:val="none" w:sz="0" w:space="0" w:color="auto"/>
        <w:right w:val="none" w:sz="0" w:space="0" w:color="auto"/>
      </w:divBdr>
    </w:div>
    <w:div w:id="1264456436">
      <w:bodyDiv w:val="1"/>
      <w:marLeft w:val="0"/>
      <w:marRight w:val="0"/>
      <w:marTop w:val="0"/>
      <w:marBottom w:val="0"/>
      <w:divBdr>
        <w:top w:val="none" w:sz="0" w:space="0" w:color="auto"/>
        <w:left w:val="none" w:sz="0" w:space="0" w:color="auto"/>
        <w:bottom w:val="none" w:sz="0" w:space="0" w:color="auto"/>
        <w:right w:val="none" w:sz="0" w:space="0" w:color="auto"/>
      </w:divBdr>
    </w:div>
    <w:div w:id="1333682378">
      <w:bodyDiv w:val="1"/>
      <w:marLeft w:val="0"/>
      <w:marRight w:val="0"/>
      <w:marTop w:val="0"/>
      <w:marBottom w:val="0"/>
      <w:divBdr>
        <w:top w:val="none" w:sz="0" w:space="0" w:color="auto"/>
        <w:left w:val="none" w:sz="0" w:space="0" w:color="auto"/>
        <w:bottom w:val="none" w:sz="0" w:space="0" w:color="auto"/>
        <w:right w:val="none" w:sz="0" w:space="0" w:color="auto"/>
      </w:divBdr>
    </w:div>
    <w:div w:id="1338271727">
      <w:bodyDiv w:val="1"/>
      <w:marLeft w:val="0"/>
      <w:marRight w:val="0"/>
      <w:marTop w:val="0"/>
      <w:marBottom w:val="0"/>
      <w:divBdr>
        <w:top w:val="none" w:sz="0" w:space="0" w:color="auto"/>
        <w:left w:val="none" w:sz="0" w:space="0" w:color="auto"/>
        <w:bottom w:val="none" w:sz="0" w:space="0" w:color="auto"/>
        <w:right w:val="none" w:sz="0" w:space="0" w:color="auto"/>
      </w:divBdr>
    </w:div>
    <w:div w:id="1370914207">
      <w:bodyDiv w:val="1"/>
      <w:marLeft w:val="0"/>
      <w:marRight w:val="0"/>
      <w:marTop w:val="0"/>
      <w:marBottom w:val="0"/>
      <w:divBdr>
        <w:top w:val="none" w:sz="0" w:space="0" w:color="auto"/>
        <w:left w:val="none" w:sz="0" w:space="0" w:color="auto"/>
        <w:bottom w:val="none" w:sz="0" w:space="0" w:color="auto"/>
        <w:right w:val="none" w:sz="0" w:space="0" w:color="auto"/>
      </w:divBdr>
    </w:div>
    <w:div w:id="1441878938">
      <w:bodyDiv w:val="1"/>
      <w:marLeft w:val="0"/>
      <w:marRight w:val="0"/>
      <w:marTop w:val="0"/>
      <w:marBottom w:val="0"/>
      <w:divBdr>
        <w:top w:val="none" w:sz="0" w:space="0" w:color="auto"/>
        <w:left w:val="none" w:sz="0" w:space="0" w:color="auto"/>
        <w:bottom w:val="none" w:sz="0" w:space="0" w:color="auto"/>
        <w:right w:val="none" w:sz="0" w:space="0" w:color="auto"/>
      </w:divBdr>
    </w:div>
    <w:div w:id="1497259592">
      <w:bodyDiv w:val="1"/>
      <w:marLeft w:val="0"/>
      <w:marRight w:val="0"/>
      <w:marTop w:val="0"/>
      <w:marBottom w:val="0"/>
      <w:divBdr>
        <w:top w:val="none" w:sz="0" w:space="0" w:color="auto"/>
        <w:left w:val="none" w:sz="0" w:space="0" w:color="auto"/>
        <w:bottom w:val="none" w:sz="0" w:space="0" w:color="auto"/>
        <w:right w:val="none" w:sz="0" w:space="0" w:color="auto"/>
      </w:divBdr>
      <w:divsChild>
        <w:div w:id="228737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0896446">
      <w:bodyDiv w:val="1"/>
      <w:marLeft w:val="0"/>
      <w:marRight w:val="0"/>
      <w:marTop w:val="0"/>
      <w:marBottom w:val="0"/>
      <w:divBdr>
        <w:top w:val="none" w:sz="0" w:space="0" w:color="auto"/>
        <w:left w:val="none" w:sz="0" w:space="0" w:color="auto"/>
        <w:bottom w:val="none" w:sz="0" w:space="0" w:color="auto"/>
        <w:right w:val="none" w:sz="0" w:space="0" w:color="auto"/>
      </w:divBdr>
    </w:div>
    <w:div w:id="1651590870">
      <w:bodyDiv w:val="1"/>
      <w:marLeft w:val="0"/>
      <w:marRight w:val="0"/>
      <w:marTop w:val="0"/>
      <w:marBottom w:val="0"/>
      <w:divBdr>
        <w:top w:val="none" w:sz="0" w:space="0" w:color="auto"/>
        <w:left w:val="none" w:sz="0" w:space="0" w:color="auto"/>
        <w:bottom w:val="none" w:sz="0" w:space="0" w:color="auto"/>
        <w:right w:val="none" w:sz="0" w:space="0" w:color="auto"/>
      </w:divBdr>
    </w:div>
    <w:div w:id="1676956161">
      <w:bodyDiv w:val="1"/>
      <w:marLeft w:val="0"/>
      <w:marRight w:val="0"/>
      <w:marTop w:val="0"/>
      <w:marBottom w:val="0"/>
      <w:divBdr>
        <w:top w:val="none" w:sz="0" w:space="0" w:color="auto"/>
        <w:left w:val="none" w:sz="0" w:space="0" w:color="auto"/>
        <w:bottom w:val="none" w:sz="0" w:space="0" w:color="auto"/>
        <w:right w:val="none" w:sz="0" w:space="0" w:color="auto"/>
      </w:divBdr>
    </w:div>
    <w:div w:id="1699239642">
      <w:bodyDiv w:val="1"/>
      <w:marLeft w:val="0"/>
      <w:marRight w:val="0"/>
      <w:marTop w:val="0"/>
      <w:marBottom w:val="0"/>
      <w:divBdr>
        <w:top w:val="none" w:sz="0" w:space="0" w:color="auto"/>
        <w:left w:val="none" w:sz="0" w:space="0" w:color="auto"/>
        <w:bottom w:val="none" w:sz="0" w:space="0" w:color="auto"/>
        <w:right w:val="none" w:sz="0" w:space="0" w:color="auto"/>
      </w:divBdr>
      <w:divsChild>
        <w:div w:id="7715879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2317354">
      <w:bodyDiv w:val="1"/>
      <w:marLeft w:val="0"/>
      <w:marRight w:val="0"/>
      <w:marTop w:val="0"/>
      <w:marBottom w:val="0"/>
      <w:divBdr>
        <w:top w:val="none" w:sz="0" w:space="0" w:color="auto"/>
        <w:left w:val="none" w:sz="0" w:space="0" w:color="auto"/>
        <w:bottom w:val="none" w:sz="0" w:space="0" w:color="auto"/>
        <w:right w:val="none" w:sz="0" w:space="0" w:color="auto"/>
      </w:divBdr>
    </w:div>
    <w:div w:id="1731155539">
      <w:bodyDiv w:val="1"/>
      <w:marLeft w:val="0"/>
      <w:marRight w:val="0"/>
      <w:marTop w:val="0"/>
      <w:marBottom w:val="0"/>
      <w:divBdr>
        <w:top w:val="none" w:sz="0" w:space="0" w:color="auto"/>
        <w:left w:val="none" w:sz="0" w:space="0" w:color="auto"/>
        <w:bottom w:val="none" w:sz="0" w:space="0" w:color="auto"/>
        <w:right w:val="none" w:sz="0" w:space="0" w:color="auto"/>
      </w:divBdr>
    </w:div>
    <w:div w:id="1767338949">
      <w:bodyDiv w:val="1"/>
      <w:marLeft w:val="0"/>
      <w:marRight w:val="0"/>
      <w:marTop w:val="0"/>
      <w:marBottom w:val="0"/>
      <w:divBdr>
        <w:top w:val="none" w:sz="0" w:space="0" w:color="auto"/>
        <w:left w:val="none" w:sz="0" w:space="0" w:color="auto"/>
        <w:bottom w:val="none" w:sz="0" w:space="0" w:color="auto"/>
        <w:right w:val="none" w:sz="0" w:space="0" w:color="auto"/>
      </w:divBdr>
    </w:div>
    <w:div w:id="1777283434">
      <w:bodyDiv w:val="1"/>
      <w:marLeft w:val="0"/>
      <w:marRight w:val="0"/>
      <w:marTop w:val="0"/>
      <w:marBottom w:val="0"/>
      <w:divBdr>
        <w:top w:val="none" w:sz="0" w:space="0" w:color="auto"/>
        <w:left w:val="none" w:sz="0" w:space="0" w:color="auto"/>
        <w:bottom w:val="none" w:sz="0" w:space="0" w:color="auto"/>
        <w:right w:val="none" w:sz="0" w:space="0" w:color="auto"/>
      </w:divBdr>
    </w:div>
    <w:div w:id="1815174848">
      <w:bodyDiv w:val="1"/>
      <w:marLeft w:val="0"/>
      <w:marRight w:val="0"/>
      <w:marTop w:val="0"/>
      <w:marBottom w:val="0"/>
      <w:divBdr>
        <w:top w:val="none" w:sz="0" w:space="0" w:color="auto"/>
        <w:left w:val="none" w:sz="0" w:space="0" w:color="auto"/>
        <w:bottom w:val="none" w:sz="0" w:space="0" w:color="auto"/>
        <w:right w:val="none" w:sz="0" w:space="0" w:color="auto"/>
      </w:divBdr>
    </w:div>
    <w:div w:id="1855463154">
      <w:bodyDiv w:val="1"/>
      <w:marLeft w:val="0"/>
      <w:marRight w:val="0"/>
      <w:marTop w:val="0"/>
      <w:marBottom w:val="0"/>
      <w:divBdr>
        <w:top w:val="none" w:sz="0" w:space="0" w:color="auto"/>
        <w:left w:val="none" w:sz="0" w:space="0" w:color="auto"/>
        <w:bottom w:val="none" w:sz="0" w:space="0" w:color="auto"/>
        <w:right w:val="none" w:sz="0" w:space="0" w:color="auto"/>
      </w:divBdr>
    </w:div>
    <w:div w:id="1877694449">
      <w:bodyDiv w:val="1"/>
      <w:marLeft w:val="0"/>
      <w:marRight w:val="0"/>
      <w:marTop w:val="0"/>
      <w:marBottom w:val="0"/>
      <w:divBdr>
        <w:top w:val="none" w:sz="0" w:space="0" w:color="auto"/>
        <w:left w:val="none" w:sz="0" w:space="0" w:color="auto"/>
        <w:bottom w:val="none" w:sz="0" w:space="0" w:color="auto"/>
        <w:right w:val="none" w:sz="0" w:space="0" w:color="auto"/>
      </w:divBdr>
    </w:div>
    <w:div w:id="2049523791">
      <w:bodyDiv w:val="1"/>
      <w:marLeft w:val="0"/>
      <w:marRight w:val="0"/>
      <w:marTop w:val="0"/>
      <w:marBottom w:val="0"/>
      <w:divBdr>
        <w:top w:val="none" w:sz="0" w:space="0" w:color="auto"/>
        <w:left w:val="none" w:sz="0" w:space="0" w:color="auto"/>
        <w:bottom w:val="none" w:sz="0" w:space="0" w:color="auto"/>
        <w:right w:val="none" w:sz="0" w:space="0" w:color="auto"/>
      </w:divBdr>
    </w:div>
    <w:div w:id="2064063776">
      <w:bodyDiv w:val="1"/>
      <w:marLeft w:val="0"/>
      <w:marRight w:val="0"/>
      <w:marTop w:val="0"/>
      <w:marBottom w:val="0"/>
      <w:divBdr>
        <w:top w:val="none" w:sz="0" w:space="0" w:color="auto"/>
        <w:left w:val="none" w:sz="0" w:space="0" w:color="auto"/>
        <w:bottom w:val="none" w:sz="0" w:space="0" w:color="auto"/>
        <w:right w:val="none" w:sz="0" w:space="0" w:color="auto"/>
      </w:divBdr>
    </w:div>
    <w:div w:id="2095737387">
      <w:bodyDiv w:val="1"/>
      <w:marLeft w:val="0"/>
      <w:marRight w:val="0"/>
      <w:marTop w:val="0"/>
      <w:marBottom w:val="0"/>
      <w:divBdr>
        <w:top w:val="none" w:sz="0" w:space="0" w:color="auto"/>
        <w:left w:val="none" w:sz="0" w:space="0" w:color="auto"/>
        <w:bottom w:val="none" w:sz="0" w:space="0" w:color="auto"/>
        <w:right w:val="none" w:sz="0" w:space="0" w:color="auto"/>
      </w:divBdr>
    </w:div>
    <w:div w:id="21440815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217</TotalTime>
  <Pages>39</Pages>
  <Words>9990</Words>
  <Characters>56943</Characters>
  <Application>Microsoft Office Word</Application>
  <DocSecurity>0</DocSecurity>
  <Lines>474</Lines>
  <Paragraphs>133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29</cp:revision>
  <dcterms:created xsi:type="dcterms:W3CDTF">2025-06-30T04:34:00Z</dcterms:created>
  <dcterms:modified xsi:type="dcterms:W3CDTF">2026-04-12T03:05:00Z</dcterms:modified>
</cp:coreProperties>
</file>