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57F2E4" w14:textId="77777777" w:rsidR="008E7466" w:rsidRDefault="008E7466" w:rsidP="008E7466">
      <w:pPr>
        <w:jc w:val="center"/>
      </w:pPr>
      <w:r>
        <w:rPr>
          <w:noProof/>
        </w:rPr>
        <w:drawing>
          <wp:inline distT="0" distB="0" distL="0" distR="0" wp14:anchorId="6D63E89B" wp14:editId="2CDF7207">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5D0DD56A" w14:textId="5B43CBAB" w:rsidR="008E7466" w:rsidRPr="00EF172F" w:rsidRDefault="008E7466" w:rsidP="008E7466">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27</w:t>
      </w:r>
    </w:p>
    <w:p w14:paraId="27C2CFDA" w14:textId="4742B4DC" w:rsidR="008E7466" w:rsidRPr="008E7466" w:rsidRDefault="005C31D3" w:rsidP="008E7466">
      <w:pPr>
        <w:pStyle w:val="Title"/>
        <w:jc w:val="center"/>
        <w:rPr>
          <w:rFonts w:eastAsia="Times New Roman"/>
          <w:sz w:val="44"/>
          <w:szCs w:val="44"/>
        </w:rPr>
      </w:pPr>
      <w:r>
        <w:rPr>
          <w:rFonts w:eastAsia="Times New Roman"/>
          <w:sz w:val="44"/>
          <w:szCs w:val="44"/>
        </w:rPr>
        <w:t>Streams and Sanctuaries</w:t>
      </w:r>
    </w:p>
    <w:p w14:paraId="72D15637" w14:textId="5536CADF" w:rsidR="008E7466" w:rsidRDefault="005C31D3" w:rsidP="008E7466">
      <w:pPr>
        <w:pStyle w:val="Title"/>
        <w:jc w:val="center"/>
        <w:rPr>
          <w:rFonts w:eastAsia="Times New Roman"/>
          <w:i/>
          <w:sz w:val="44"/>
          <w:szCs w:val="44"/>
        </w:rPr>
      </w:pPr>
      <w:r>
        <w:rPr>
          <w:rFonts w:eastAsia="Times New Roman"/>
          <w:i/>
          <w:sz w:val="44"/>
          <w:szCs w:val="44"/>
        </w:rPr>
        <w:t xml:space="preserve">Governing the </w:t>
      </w:r>
      <w:r w:rsidR="008E7466" w:rsidRPr="008E7466">
        <w:rPr>
          <w:rFonts w:eastAsia="Times New Roman"/>
          <w:i/>
          <w:sz w:val="44"/>
          <w:szCs w:val="44"/>
        </w:rPr>
        <w:t>Inf</w:t>
      </w:r>
      <w:r>
        <w:rPr>
          <w:rFonts w:eastAsia="Times New Roman"/>
          <w:i/>
          <w:sz w:val="44"/>
          <w:szCs w:val="44"/>
        </w:rPr>
        <w:t>ormational and Biological</w:t>
      </w:r>
      <w:r w:rsidR="008E7466" w:rsidRPr="008E7466">
        <w:rPr>
          <w:rFonts w:eastAsia="Times New Roman"/>
          <w:i/>
          <w:sz w:val="44"/>
          <w:szCs w:val="44"/>
        </w:rPr>
        <w:t xml:space="preserve"> Commons</w:t>
      </w:r>
    </w:p>
    <w:p w14:paraId="3211C220" w14:textId="6E511BCA" w:rsidR="00CC3463" w:rsidRDefault="00CC3463" w:rsidP="00CC3463"/>
    <w:p w14:paraId="38A4103D" w14:textId="4E1292F1" w:rsidR="00CC3463" w:rsidRPr="00CC3463" w:rsidRDefault="00F0120E" w:rsidP="00CC3463">
      <w:pPr>
        <w:pStyle w:val="Subtitle"/>
        <w:jc w:val="center"/>
        <w:rPr>
          <w:i/>
          <w:smallCaps/>
          <w:sz w:val="24"/>
          <w:szCs w:val="24"/>
        </w:rPr>
      </w:pPr>
      <w:r>
        <w:rPr>
          <w:rStyle w:val="SubtleReference"/>
          <w:i/>
          <w:sz w:val="24"/>
          <w:szCs w:val="24"/>
        </w:rPr>
        <w:t>Tiers</w:t>
      </w:r>
      <w:r w:rsidR="00434285">
        <w:rPr>
          <w:rStyle w:val="SubtleReference"/>
          <w:i/>
          <w:sz w:val="24"/>
          <w:szCs w:val="24"/>
        </w:rPr>
        <w:t xml:space="preserve"> Mesh</w:t>
      </w:r>
    </w:p>
    <w:p w14:paraId="2C756FEE" w14:textId="40748804" w:rsidR="008E7466" w:rsidRDefault="008E7466" w:rsidP="00653444">
      <w:pPr>
        <w:rPr>
          <w:b/>
          <w:bCs/>
        </w:rPr>
      </w:pPr>
    </w:p>
    <w:p w14:paraId="5192D513" w14:textId="090508A8" w:rsidR="00CA0C65" w:rsidRDefault="00CA0C65" w:rsidP="00653444">
      <w:pPr>
        <w:rPr>
          <w:b/>
          <w:bCs/>
        </w:rPr>
      </w:pPr>
    </w:p>
    <w:p w14:paraId="1580554A" w14:textId="77777777" w:rsidR="00383D9A" w:rsidRDefault="00383D9A" w:rsidP="00383D9A">
      <w:pPr>
        <w:pStyle w:val="pdq2pgselectionanchorcontainer"/>
      </w:pPr>
      <w:r>
        <w:t>The map wanted everything.</w:t>
      </w:r>
    </w:p>
    <w:p w14:paraId="7754A403" w14:textId="77777777" w:rsidR="00383D9A" w:rsidRDefault="00383D9A" w:rsidP="00383D9A">
      <w:pPr>
        <w:pStyle w:val="NormalWeb"/>
      </w:pPr>
      <w:r>
        <w:t>That was the problem with maps. They began as humility — a confession that the world was too large to hold in the head — and then, given enough layers, became a quiet form of appetite.</w:t>
      </w:r>
    </w:p>
    <w:p w14:paraId="052506C6" w14:textId="77777777" w:rsidR="00383D9A" w:rsidRDefault="00383D9A" w:rsidP="00383D9A">
      <w:pPr>
        <w:pStyle w:val="NormalWeb"/>
      </w:pPr>
      <w:r>
        <w:t>This one glowed across the table in the stewardship room: a watershed in blue, the power corridor in amber, the data-center heat plume in red, elder-density clusters in soft violet, respiratory vulnerability in pale orange, soil moisture in green, emergency shelters in white, fiber routes in silver, species migration corridors in moving threads, and a proposed cooling-water contingency line blinking with the nervous optimism of a bad idea not yet fully dressed.</w:t>
      </w:r>
    </w:p>
    <w:p w14:paraId="78817AD2" w14:textId="77777777" w:rsidR="00383D9A" w:rsidRDefault="00383D9A" w:rsidP="00383D9A">
      <w:pPr>
        <w:pStyle w:val="NormalWeb"/>
      </w:pPr>
      <w:r>
        <w:t>The model wanted all layers active.</w:t>
      </w:r>
    </w:p>
    <w:p w14:paraId="1A51C087" w14:textId="77777777" w:rsidR="00383D9A" w:rsidRDefault="00383D9A" w:rsidP="00383D9A">
      <w:pPr>
        <w:pStyle w:val="NormalWeb"/>
      </w:pPr>
      <w:r>
        <w:t>Of course it did.</w:t>
      </w:r>
    </w:p>
    <w:p w14:paraId="4D53C6CC" w14:textId="77777777" w:rsidR="00383D9A" w:rsidRDefault="00383D9A" w:rsidP="00383D9A">
      <w:pPr>
        <w:pStyle w:val="NormalWeb"/>
      </w:pPr>
      <w:r>
        <w:t>Models are like certain dinner guests. They are most comfortable when everyone has shared too much.</w:t>
      </w:r>
    </w:p>
    <w:p w14:paraId="21FE4C17" w14:textId="77777777" w:rsidR="00383D9A" w:rsidRDefault="00383D9A" w:rsidP="00383D9A">
      <w:pPr>
        <w:pStyle w:val="NormalWeb"/>
      </w:pPr>
      <w:r>
        <w:t>I stood near the back of the room, officially as observer, unofficially as one of the people who had helped invent vocabulary now wandering the world without sufficient supervision. The meeting had been called after the Sovereign Compute Campus review. The engineers had gone away promising revisions. The community had gone away with its trust level still unstable, which at least had the advantage of accuracy. Now the builder-side work began.</w:t>
      </w:r>
    </w:p>
    <w:p w14:paraId="33B9C8E0" w14:textId="77777777" w:rsidR="00383D9A" w:rsidRDefault="00383D9A" w:rsidP="00383D9A">
      <w:pPr>
        <w:pStyle w:val="NormalWeb"/>
      </w:pPr>
      <w:r>
        <w:lastRenderedPageBreak/>
        <w:t>Not speeches.</w:t>
      </w:r>
    </w:p>
    <w:p w14:paraId="795C0DE4" w14:textId="77777777" w:rsidR="00383D9A" w:rsidRDefault="00383D9A" w:rsidP="00383D9A">
      <w:pPr>
        <w:pStyle w:val="NormalWeb"/>
      </w:pPr>
      <w:r>
        <w:t>Architecture.</w:t>
      </w:r>
    </w:p>
    <w:p w14:paraId="5B8DDFD5" w14:textId="77777777" w:rsidR="00383D9A" w:rsidRDefault="00383D9A" w:rsidP="00383D9A">
      <w:pPr>
        <w:pStyle w:val="NormalWeb"/>
      </w:pPr>
      <w:r>
        <w:t>A commons stewardship council had gathered in a low building not far from the site: part meeting hall, part data trust office, part public lab, part archive, and part place where legal language came to be humbled by people who knew the river.</w:t>
      </w:r>
    </w:p>
    <w:p w14:paraId="6CD0DFE5" w14:textId="77777777" w:rsidR="00383D9A" w:rsidRDefault="00383D9A" w:rsidP="00383D9A">
      <w:pPr>
        <w:pStyle w:val="NormalWeb"/>
      </w:pPr>
      <w:r>
        <w:t>Around the table sat a water scientist, an Indigenous data steward, a public-health official, a genomic researcher, a community representative, an AI infrastructure engineer, a legal-rights advocate, a local elder, a young data architect, and one tired administrator whose expression suggested she had spent the morning discovering that “stakeholder alignment” is not a natural resource.</w:t>
      </w:r>
    </w:p>
    <w:p w14:paraId="242A3527" w14:textId="77777777" w:rsidR="00383D9A" w:rsidRDefault="00383D9A" w:rsidP="00383D9A">
      <w:pPr>
        <w:pStyle w:val="NormalWeb"/>
      </w:pPr>
      <w:r>
        <w:t>On the table, the map pulsed.</w:t>
      </w:r>
    </w:p>
    <w:p w14:paraId="0245CE72" w14:textId="77777777" w:rsidR="00383D9A" w:rsidRDefault="00383D9A" w:rsidP="00383D9A">
      <w:pPr>
        <w:pStyle w:val="NormalWeb"/>
      </w:pPr>
      <w:r>
        <w:t>The proposed system was not foolish. That made it dangerous in the mature way.</w:t>
      </w:r>
    </w:p>
    <w:p w14:paraId="4B0DA482" w14:textId="77777777" w:rsidR="00383D9A" w:rsidRDefault="00383D9A" w:rsidP="00383D9A">
      <w:pPr>
        <w:pStyle w:val="NormalWeb"/>
      </w:pPr>
      <w:r>
        <w:t>It wanted to combine watershed data, energy-load data, local health vulnerability, mobility patterns, climate projections, ecological sensors, emergency shelter capacity, and limited family-risk signals from health networks. The goal was to model heat waves, wildfire smoke, grid failures, flood risk, evacuation needs, cooling-center placement, and care outreach. Done well, it could save lives.</w:t>
      </w:r>
    </w:p>
    <w:p w14:paraId="656CF8CD" w14:textId="77777777" w:rsidR="00383D9A" w:rsidRDefault="00383D9A" w:rsidP="00383D9A">
      <w:pPr>
        <w:pStyle w:val="NormalWeb"/>
      </w:pPr>
      <w:r>
        <w:t>Done badly, it could expose households, communities, ecosystems, cultural knowledge, and biological inheritance to extraction wearing a safety vest.</w:t>
      </w:r>
    </w:p>
    <w:p w14:paraId="2091BEB2" w14:textId="77777777" w:rsidR="00383D9A" w:rsidRDefault="00383D9A" w:rsidP="00383D9A">
      <w:pPr>
        <w:pStyle w:val="NormalWeb"/>
      </w:pPr>
      <w:r>
        <w:t>The engineer pointed to the layered map.</w:t>
      </w:r>
    </w:p>
    <w:p w14:paraId="124D6D90" w14:textId="77777777" w:rsidR="00383D9A" w:rsidRDefault="00383D9A" w:rsidP="00383D9A">
      <w:pPr>
        <w:pStyle w:val="NormalWeb"/>
      </w:pPr>
      <w:r>
        <w:t>“If we can integrate these streams, we can anticipate stress before the emergency hits. We can move power, reroute services, pre-position care, protect elders, reduce hospital load, and stabilize the grid.”</w:t>
      </w:r>
    </w:p>
    <w:p w14:paraId="3F70D7F2" w14:textId="77777777" w:rsidR="00383D9A" w:rsidRDefault="00383D9A" w:rsidP="00383D9A">
      <w:pPr>
        <w:pStyle w:val="NormalWeb"/>
      </w:pPr>
      <w:r>
        <w:t>He was not wrong.</w:t>
      </w:r>
    </w:p>
    <w:p w14:paraId="67194650" w14:textId="77777777" w:rsidR="00383D9A" w:rsidRDefault="00383D9A" w:rsidP="00383D9A">
      <w:pPr>
        <w:pStyle w:val="NormalWeb"/>
      </w:pPr>
      <w:r>
        <w:t>That was the inconvenience.</w:t>
      </w:r>
    </w:p>
    <w:p w14:paraId="4FAB5E60" w14:textId="77777777" w:rsidR="00383D9A" w:rsidRDefault="00383D9A" w:rsidP="00383D9A">
      <w:pPr>
        <w:pStyle w:val="NormalWeb"/>
      </w:pPr>
      <w:r>
        <w:t>The Indigenous data steward reached over and turned off one layer.</w:t>
      </w:r>
    </w:p>
    <w:p w14:paraId="7C50779E" w14:textId="77777777" w:rsidR="00383D9A" w:rsidRDefault="00383D9A" w:rsidP="00383D9A">
      <w:pPr>
        <w:pStyle w:val="NormalWeb"/>
      </w:pPr>
      <w:r>
        <w:t>The map changed. A patterned field disappeared — not the river, not the grid, not the clinics, but a layer representing seasonal land-use knowledge and culturally sensitive ecological observations.</w:t>
      </w:r>
    </w:p>
    <w:p w14:paraId="3609D412" w14:textId="77777777" w:rsidR="00383D9A" w:rsidRDefault="00383D9A" w:rsidP="00383D9A">
      <w:pPr>
        <w:pStyle w:val="NormalWeb"/>
      </w:pPr>
      <w:r>
        <w:lastRenderedPageBreak/>
        <w:t>“This one is not yours to optimize,” she said.</w:t>
      </w:r>
    </w:p>
    <w:p w14:paraId="32199121" w14:textId="77777777" w:rsidR="00383D9A" w:rsidRDefault="00383D9A" w:rsidP="00383D9A">
      <w:pPr>
        <w:pStyle w:val="NormalWeb"/>
      </w:pPr>
      <w:r>
        <w:t>The room became very still.</w:t>
      </w:r>
    </w:p>
    <w:p w14:paraId="19E1699F" w14:textId="77777777" w:rsidR="00383D9A" w:rsidRDefault="00383D9A" w:rsidP="00383D9A">
      <w:pPr>
        <w:pStyle w:val="NormalWeb"/>
      </w:pPr>
      <w:r>
        <w:t>Not hostile.</w:t>
      </w:r>
    </w:p>
    <w:p w14:paraId="779DA8F0" w14:textId="77777777" w:rsidR="00383D9A" w:rsidRDefault="00383D9A" w:rsidP="00383D9A">
      <w:pPr>
        <w:pStyle w:val="NormalWeb"/>
      </w:pPr>
      <w:r>
        <w:t>Still.</w:t>
      </w:r>
    </w:p>
    <w:p w14:paraId="7666F785" w14:textId="77777777" w:rsidR="00383D9A" w:rsidRDefault="00383D9A" w:rsidP="00383D9A">
      <w:pPr>
        <w:pStyle w:val="NormalWeb"/>
      </w:pPr>
      <w:r>
        <w:t>There are sentences that do not raise their voice because the room knows they could.</w:t>
      </w:r>
    </w:p>
    <w:p w14:paraId="67329EBA" w14:textId="77777777" w:rsidR="00383D9A" w:rsidRDefault="00383D9A" w:rsidP="00383D9A">
      <w:pPr>
        <w:pStyle w:val="NormalWeb"/>
      </w:pPr>
      <w:r>
        <w:t xml:space="preserve">The engineer leaned back. To his credit, he did not say “But the data…” A lesser man would have. Possibly I would have at thirty-two, after too much coffee and not enough bruising by life. At sixty-something, one learns that many sentences beginning with </w:t>
      </w:r>
      <w:r>
        <w:rPr>
          <w:rStyle w:val="Emphasis"/>
          <w:rFonts w:eastAsiaTheme="majorEastAsia"/>
        </w:rPr>
        <w:t>but the data</w:t>
      </w:r>
      <w:r>
        <w:t xml:space="preserve"> are really sentences beginning with </w:t>
      </w:r>
      <w:r>
        <w:rPr>
          <w:rStyle w:val="Emphasis"/>
          <w:rFonts w:eastAsiaTheme="majorEastAsia"/>
        </w:rPr>
        <w:t>but my map has become lonely without your world inside it.</w:t>
      </w:r>
    </w:p>
    <w:p w14:paraId="1C0037B0" w14:textId="77777777" w:rsidR="00383D9A" w:rsidRDefault="00383D9A" w:rsidP="00383D9A">
      <w:pPr>
        <w:pStyle w:val="NormalWeb"/>
      </w:pPr>
      <w:r>
        <w:t>The water scientist spoke next.</w:t>
      </w:r>
    </w:p>
    <w:p w14:paraId="4F6526EA" w14:textId="77777777" w:rsidR="00383D9A" w:rsidRDefault="00383D9A" w:rsidP="00383D9A">
      <w:pPr>
        <w:pStyle w:val="NormalWeb"/>
      </w:pPr>
      <w:r>
        <w:t>“If that layer is removed completely, our flood and cooling models degrade.”</w:t>
      </w:r>
    </w:p>
    <w:p w14:paraId="7692BFE3" w14:textId="77777777" w:rsidR="00383D9A" w:rsidRDefault="00383D9A" w:rsidP="00383D9A">
      <w:pPr>
        <w:pStyle w:val="NormalWeb"/>
      </w:pPr>
      <w:r>
        <w:t>The steward nodded. “Then say that. But do not say the model requires the layer as if the layer has no guardians.”</w:t>
      </w:r>
    </w:p>
    <w:p w14:paraId="76D86258" w14:textId="77777777" w:rsidR="00383D9A" w:rsidRDefault="00383D9A" w:rsidP="00383D9A">
      <w:pPr>
        <w:pStyle w:val="NormalWeb"/>
      </w:pPr>
      <w:r>
        <w:t>The young data architect typed something, then projected a note:</w:t>
      </w:r>
    </w:p>
    <w:p w14:paraId="6641C5F9" w14:textId="77777777" w:rsidR="00383D9A" w:rsidRDefault="00383D9A" w:rsidP="00383D9A">
      <w:pPr>
        <w:pStyle w:val="NormalWeb"/>
      </w:pPr>
      <w:r>
        <w:rPr>
          <w:rStyle w:val="Strong"/>
        </w:rPr>
        <w:t>Access question: Can model learn from layer without exposing layer?</w:t>
      </w:r>
    </w:p>
    <w:p w14:paraId="0454D2FA" w14:textId="77777777" w:rsidR="00383D9A" w:rsidRDefault="00383D9A" w:rsidP="00383D9A">
      <w:pPr>
        <w:pStyle w:val="NormalWeb"/>
      </w:pPr>
      <w:r>
        <w:t>Good.</w:t>
      </w:r>
    </w:p>
    <w:p w14:paraId="452E7B6A" w14:textId="77777777" w:rsidR="00383D9A" w:rsidRDefault="00383D9A" w:rsidP="00383D9A">
      <w:pPr>
        <w:pStyle w:val="NormalWeb"/>
      </w:pPr>
      <w:r>
        <w:t>That was the first useful seam.</w:t>
      </w:r>
    </w:p>
    <w:p w14:paraId="23416CFF" w14:textId="77777777" w:rsidR="00383D9A" w:rsidRDefault="00383D9A" w:rsidP="00383D9A">
      <w:pPr>
        <w:pStyle w:val="NormalWeb"/>
      </w:pPr>
      <w:r>
        <w:t>The elder at the table, the same one who had called the data center loud for something in the cloud, looked at the glowing watershed.</w:t>
      </w:r>
    </w:p>
    <w:p w14:paraId="1FFF4429" w14:textId="77777777" w:rsidR="00383D9A" w:rsidRDefault="00383D9A" w:rsidP="00383D9A">
      <w:pPr>
        <w:pStyle w:val="NormalWeb"/>
      </w:pPr>
      <w:r>
        <w:t>“A stream can feed many people,” he said. “But not if you turn every spring into a pipe.”</w:t>
      </w:r>
    </w:p>
    <w:p w14:paraId="1EE6A45A" w14:textId="77777777" w:rsidR="00383D9A" w:rsidRDefault="00383D9A" w:rsidP="00383D9A">
      <w:pPr>
        <w:pStyle w:val="NormalWeb"/>
      </w:pPr>
      <w:r>
        <w:t>No one laughed.</w:t>
      </w:r>
    </w:p>
    <w:p w14:paraId="113BC0CD" w14:textId="77777777" w:rsidR="00383D9A" w:rsidRDefault="00383D9A" w:rsidP="00383D9A">
      <w:pPr>
        <w:pStyle w:val="NormalWeb"/>
      </w:pPr>
      <w:r>
        <w:t>That was also good.</w:t>
      </w:r>
    </w:p>
    <w:p w14:paraId="3C60437A" w14:textId="77777777" w:rsidR="00383D9A" w:rsidRDefault="00383D9A" w:rsidP="00383D9A">
      <w:pPr>
        <w:pStyle w:val="NormalWeb"/>
      </w:pPr>
      <w:r>
        <w:t>Humor is useful, but not every truth should be asked to perform.</w:t>
      </w:r>
    </w:p>
    <w:p w14:paraId="54097257" w14:textId="77777777" w:rsidR="00383D9A" w:rsidRDefault="00383D9A" w:rsidP="00383D9A">
      <w:pPr>
        <w:pStyle w:val="NormalWeb"/>
      </w:pPr>
      <w:r>
        <w:t>The legal advocate added a line below the architect’s note:</w:t>
      </w:r>
    </w:p>
    <w:p w14:paraId="09745757" w14:textId="77777777" w:rsidR="00383D9A" w:rsidRDefault="00383D9A" w:rsidP="00383D9A">
      <w:pPr>
        <w:pStyle w:val="NormalWeb"/>
      </w:pPr>
      <w:r>
        <w:rPr>
          <w:rStyle w:val="Strong"/>
        </w:rPr>
        <w:lastRenderedPageBreak/>
        <w:t>What may flow? What must remain sanctuary? Who decides? Who benefits? Who may close the gate?</w:t>
      </w:r>
    </w:p>
    <w:p w14:paraId="4F474F04" w14:textId="77777777" w:rsidR="00383D9A" w:rsidRDefault="00383D9A" w:rsidP="00383D9A">
      <w:pPr>
        <w:pStyle w:val="NormalWeb"/>
      </w:pPr>
      <w:r>
        <w:t>The map dimmed slightly as if, for once, the machine had been given a question worthy of its energy.</w:t>
      </w:r>
    </w:p>
    <w:p w14:paraId="7DAF1EF2" w14:textId="77777777" w:rsidR="00383D9A" w:rsidRDefault="00383D9A" w:rsidP="00383D9A">
      <w:pPr>
        <w:pStyle w:val="NormalWeb"/>
      </w:pPr>
      <w:r>
        <w:t>The engineer called it integration.</w:t>
      </w:r>
    </w:p>
    <w:p w14:paraId="42432998" w14:textId="77777777" w:rsidR="00383D9A" w:rsidRDefault="00383D9A" w:rsidP="00383D9A">
      <w:pPr>
        <w:pStyle w:val="NormalWeb"/>
      </w:pPr>
      <w:r>
        <w:t>The steward called it trespass.</w:t>
      </w:r>
    </w:p>
    <w:p w14:paraId="259F737A" w14:textId="77777777" w:rsidR="00383D9A" w:rsidRDefault="00383D9A" w:rsidP="00383D9A">
      <w:pPr>
        <w:pStyle w:val="NormalWeb"/>
      </w:pPr>
      <w:r>
        <w:t>Both were describing possible futures.</w:t>
      </w:r>
    </w:p>
    <w:p w14:paraId="711DDF31" w14:textId="77777777" w:rsidR="00383D9A" w:rsidRDefault="00383D9A" w:rsidP="00383D9A">
      <w:pPr>
        <w:pStyle w:val="NormalWeb"/>
      </w:pPr>
      <w:r>
        <w:t>The work of the room was to build a third.</w:t>
      </w:r>
    </w:p>
    <w:p w14:paraId="22084CC5" w14:textId="77777777" w:rsidR="00383D9A" w:rsidRDefault="00383D9A" w:rsidP="00383D9A">
      <w:pPr>
        <w:pStyle w:val="Heading2"/>
      </w:pPr>
      <w:r>
        <w:t>Steel, Map, Canon</w:t>
      </w:r>
    </w:p>
    <w:p w14:paraId="3375DFAF" w14:textId="77777777" w:rsidR="00383D9A" w:rsidRDefault="00383D9A" w:rsidP="00383D9A">
      <w:pPr>
        <w:pStyle w:val="NormalWeb"/>
      </w:pPr>
      <w:r>
        <w:t>Every commons architecture begins with three old builder lessons.</w:t>
      </w:r>
    </w:p>
    <w:p w14:paraId="4C13064E" w14:textId="77777777" w:rsidR="00383D9A" w:rsidRDefault="00383D9A" w:rsidP="00383D9A">
      <w:pPr>
        <w:pStyle w:val="NormalWeb"/>
      </w:pPr>
      <w:r>
        <w:t>Material matters.</w:t>
      </w:r>
    </w:p>
    <w:p w14:paraId="10E5ADFD" w14:textId="77777777" w:rsidR="00383D9A" w:rsidRDefault="00383D9A" w:rsidP="00383D9A">
      <w:pPr>
        <w:pStyle w:val="NormalWeb"/>
      </w:pPr>
      <w:r>
        <w:t>Mapping gives power.</w:t>
      </w:r>
    </w:p>
    <w:p w14:paraId="5650799B" w14:textId="77777777" w:rsidR="00383D9A" w:rsidRDefault="00383D9A" w:rsidP="00383D9A">
      <w:pPr>
        <w:pStyle w:val="NormalWeb"/>
      </w:pPr>
      <w:r>
        <w:t>Canon preserves knowledge and can imprison it.</w:t>
      </w:r>
    </w:p>
    <w:p w14:paraId="68562013" w14:textId="77777777" w:rsidR="00383D9A" w:rsidRDefault="00383D9A" w:rsidP="00383D9A">
      <w:pPr>
        <w:pStyle w:val="NormalWeb"/>
      </w:pPr>
      <w:r>
        <w:t>The first lesson belongs to steel. A blade’s strength does not come only from its shape, but from its making: ore, carbon, heat, cooling, impurity, craft. A beautiful sword made from poor material is only an argument waiting to lose. The same is true of data. A dataset may look precise, formatted, searchable, and morally confident, while being brittle at the substrate: bad collection, biased sampling, missing context, undocumented transformation, weak consent, broken provenance, or instruments that measured exactly the wrong thing with impressive regularity.</w:t>
      </w:r>
    </w:p>
    <w:p w14:paraId="4B1960E7" w14:textId="77777777" w:rsidR="00383D9A" w:rsidRDefault="00383D9A" w:rsidP="00383D9A">
      <w:pPr>
        <w:pStyle w:val="NormalWeb"/>
      </w:pPr>
      <w:r>
        <w:t>Data quality is the steel.</w:t>
      </w:r>
    </w:p>
    <w:p w14:paraId="27A75C41" w14:textId="77777777" w:rsidR="00383D9A" w:rsidRDefault="00383D9A" w:rsidP="00383D9A">
      <w:pPr>
        <w:pStyle w:val="NormalWeb"/>
      </w:pPr>
      <w:r>
        <w:t>If the steel is poor, the system will fail at the edge and then blame the user.</w:t>
      </w:r>
    </w:p>
    <w:p w14:paraId="5A8AF763" w14:textId="77777777" w:rsidR="00383D9A" w:rsidRDefault="00383D9A" w:rsidP="00383D9A">
      <w:pPr>
        <w:pStyle w:val="NormalWeb"/>
      </w:pPr>
      <w:r>
        <w:t>The second lesson belongs to maps. Pei Xiu’s cartographic principles — grids, scale, measurement, relation — gave land a formal legibility that made governance, travel, planning, and empire easier. Mapping is extraordinary. It lets us see watersheds, migration, soil, disease, roads, power, risk, and memory across scale.</w:t>
      </w:r>
    </w:p>
    <w:p w14:paraId="20417FA3" w14:textId="77777777" w:rsidR="00383D9A" w:rsidRDefault="00383D9A" w:rsidP="00383D9A">
      <w:pPr>
        <w:pStyle w:val="NormalWeb"/>
      </w:pPr>
      <w:r>
        <w:t>Mapping is also never neutral.</w:t>
      </w:r>
    </w:p>
    <w:p w14:paraId="0BCA4E8F" w14:textId="77777777" w:rsidR="00383D9A" w:rsidRDefault="00383D9A" w:rsidP="00383D9A">
      <w:pPr>
        <w:pStyle w:val="NormalWeb"/>
      </w:pPr>
      <w:r>
        <w:lastRenderedPageBreak/>
        <w:t>To map is to make something governable. To make something governable is to make it available to care, extraction, protection, taxation, rescue, surveillance, and story. A map may help a community protect a sacred site. It may also help someone find it. A groundwater map may guide stewardship. It may also guide extraction. A genomic map may advance medicine. It may also create categories a future insurer, employer, or state will find tempting.</w:t>
      </w:r>
    </w:p>
    <w:p w14:paraId="6B347C38" w14:textId="77777777" w:rsidR="00383D9A" w:rsidRDefault="00383D9A" w:rsidP="00383D9A">
      <w:pPr>
        <w:pStyle w:val="NormalWeb"/>
      </w:pPr>
      <w:r>
        <w:t>The map is not the territory, yes.</w:t>
      </w:r>
    </w:p>
    <w:p w14:paraId="578E59FE" w14:textId="77777777" w:rsidR="00383D9A" w:rsidRDefault="00383D9A" w:rsidP="00383D9A">
      <w:pPr>
        <w:pStyle w:val="NormalWeb"/>
      </w:pPr>
      <w:r>
        <w:t>But it may become the warrant.</w:t>
      </w:r>
    </w:p>
    <w:p w14:paraId="0B1F439D" w14:textId="77777777" w:rsidR="00383D9A" w:rsidRDefault="00383D9A" w:rsidP="00383D9A">
      <w:pPr>
        <w:pStyle w:val="NormalWeb"/>
      </w:pPr>
      <w:r>
        <w:t>The third lesson belongs to canon. Galen’s medical writings preserved knowledge for centuries and shaped medicine across worlds. Canon can carry hard-won insight. It can stabilize practice, teach generations, and prevent every age from starting over in ignorance, which is one of civilization’s most expensive hobbies.</w:t>
      </w:r>
    </w:p>
    <w:p w14:paraId="49718572" w14:textId="77777777" w:rsidR="00383D9A" w:rsidRDefault="00383D9A" w:rsidP="00383D9A">
      <w:pPr>
        <w:pStyle w:val="NormalWeb"/>
      </w:pPr>
      <w:r>
        <w:t>Canon can also freeze.</w:t>
      </w:r>
    </w:p>
    <w:p w14:paraId="23195516" w14:textId="77777777" w:rsidR="00383D9A" w:rsidRDefault="00383D9A" w:rsidP="00383D9A">
      <w:pPr>
        <w:pStyle w:val="NormalWeb"/>
      </w:pPr>
      <w:r>
        <w:t>A living knowledge commons becomes institutional authority. Authority becomes gatekeeping. Gatekeeping becomes certainty. Certainty becomes harm when correction arrives and the canon refuses to move.</w:t>
      </w:r>
    </w:p>
    <w:p w14:paraId="1DE1EB56" w14:textId="77777777" w:rsidR="00383D9A" w:rsidRDefault="00383D9A" w:rsidP="00383D9A">
      <w:pPr>
        <w:pStyle w:val="NormalWeb"/>
      </w:pPr>
      <w:r>
        <w:t>Data, maps, and canons therefore require the same builder humility:</w:t>
      </w:r>
    </w:p>
    <w:p w14:paraId="7F0DFA83" w14:textId="77777777" w:rsidR="00383D9A" w:rsidRDefault="00383D9A" w:rsidP="00383D9A">
      <w:pPr>
        <w:pStyle w:val="NormalWeb"/>
      </w:pPr>
      <w:r>
        <w:t>Trustworthy substrate.</w:t>
      </w:r>
    </w:p>
    <w:p w14:paraId="56505D3D" w14:textId="77777777" w:rsidR="00383D9A" w:rsidRDefault="00383D9A" w:rsidP="00383D9A">
      <w:pPr>
        <w:pStyle w:val="NormalWeb"/>
      </w:pPr>
      <w:r>
        <w:t>Governed visibility.</w:t>
      </w:r>
    </w:p>
    <w:p w14:paraId="6415CB7E" w14:textId="77777777" w:rsidR="00383D9A" w:rsidRDefault="00383D9A" w:rsidP="00383D9A">
      <w:pPr>
        <w:pStyle w:val="NormalWeb"/>
      </w:pPr>
      <w:r>
        <w:t>Correctable memory.</w:t>
      </w:r>
    </w:p>
    <w:p w14:paraId="332C94EA" w14:textId="77777777" w:rsidR="00383D9A" w:rsidRDefault="00383D9A" w:rsidP="00383D9A">
      <w:pPr>
        <w:pStyle w:val="NormalWeb"/>
      </w:pPr>
      <w:r>
        <w:t>That is the deep architecture of streams and sanctuaries.</w:t>
      </w:r>
    </w:p>
    <w:p w14:paraId="50599D50" w14:textId="77777777" w:rsidR="00383D9A" w:rsidRDefault="00383D9A" w:rsidP="00383D9A">
      <w:pPr>
        <w:pStyle w:val="Heading2"/>
      </w:pPr>
      <w:r>
        <w:t>Streams and Sanctuaries</w:t>
      </w:r>
    </w:p>
    <w:p w14:paraId="18F4EAC5" w14:textId="77777777" w:rsidR="00383D9A" w:rsidRDefault="00383D9A" w:rsidP="00383D9A">
      <w:pPr>
        <w:pStyle w:val="NormalWeb"/>
      </w:pPr>
      <w:r>
        <w:t>Commons must flow, or they die unused.</w:t>
      </w:r>
    </w:p>
    <w:p w14:paraId="06DF3FD7" w14:textId="77777777" w:rsidR="00383D9A" w:rsidRDefault="00383D9A" w:rsidP="00383D9A">
      <w:pPr>
        <w:pStyle w:val="NormalWeb"/>
      </w:pPr>
      <w:r>
        <w:t>Commons must also be protected, or they are consumed.</w:t>
      </w:r>
    </w:p>
    <w:p w14:paraId="3DA0DE64" w14:textId="77777777" w:rsidR="00383D9A" w:rsidRDefault="00383D9A" w:rsidP="00383D9A">
      <w:pPr>
        <w:pStyle w:val="NormalWeb"/>
      </w:pPr>
      <w:r>
        <w:t>This is the interlude’s central tension.</w:t>
      </w:r>
    </w:p>
    <w:p w14:paraId="5F808083" w14:textId="77777777" w:rsidR="00383D9A" w:rsidRDefault="00383D9A" w:rsidP="00383D9A">
      <w:pPr>
        <w:pStyle w:val="NormalWeb"/>
      </w:pPr>
      <w:r>
        <w:t xml:space="preserve">A civilization that only builds streams becomes extractive. It lets everything circulate: data, knowledge, genomes, stories, ecological measurements, care records, cultural memory, public trust. At first, the flow feels generous. Open. Innovative. Democratic. Then the miners arrive. Not always with helmets. </w:t>
      </w:r>
      <w:r>
        <w:lastRenderedPageBreak/>
        <w:t xml:space="preserve">Sometimes with APIs, grant proposals, research partnerships, venture decks, and the phrase </w:t>
      </w:r>
      <w:r>
        <w:rPr>
          <w:rStyle w:val="Emphasis"/>
          <w:rFonts w:eastAsiaTheme="majorEastAsia"/>
        </w:rPr>
        <w:t>unlocking value</w:t>
      </w:r>
      <w:r>
        <w:t>, which should be handled with tongs.</w:t>
      </w:r>
    </w:p>
    <w:p w14:paraId="5FCF07CA" w14:textId="77777777" w:rsidR="00383D9A" w:rsidRDefault="00383D9A" w:rsidP="00383D9A">
      <w:pPr>
        <w:pStyle w:val="NormalWeb"/>
      </w:pPr>
      <w:r>
        <w:t>A civilization that only builds sanctuaries becomes blind. It protects so tightly that warning cannot travel, research cannot learn, care cannot coordinate, epidemics cannot be seen, watersheds cannot be monitored, and the commons becomes a sealed room whose roof is leaking.</w:t>
      </w:r>
    </w:p>
    <w:p w14:paraId="246AC74C" w14:textId="77777777" w:rsidR="00383D9A" w:rsidRDefault="00383D9A" w:rsidP="00383D9A">
      <w:pPr>
        <w:pStyle w:val="NormalWeb"/>
      </w:pPr>
      <w:r>
        <w:t>Streams are data flows, ecological monitoring, public-health signals, research access, open science, early-warning systems, shared infrastructure intelligence, and knowledge circulation.</w:t>
      </w:r>
    </w:p>
    <w:p w14:paraId="2F6C6C34" w14:textId="77777777" w:rsidR="00383D9A" w:rsidRDefault="00383D9A" w:rsidP="00383D9A">
      <w:pPr>
        <w:pStyle w:val="NormalWeb"/>
      </w:pPr>
      <w:r>
        <w:t>Sanctuaries are protected data, sacred sites, private health and genomic information, Indigenous and local knowledge, vulnerable species data, sensitive ecological zones, children’s data, grief and care records, and cultural memory that must not be stripped for parts.</w:t>
      </w:r>
    </w:p>
    <w:p w14:paraId="6D7FC634" w14:textId="77777777" w:rsidR="00383D9A" w:rsidRDefault="00383D9A" w:rsidP="00383D9A">
      <w:pPr>
        <w:pStyle w:val="NormalWeb"/>
      </w:pPr>
      <w:r>
        <w:t>The design question is not “open or closed?”</w:t>
      </w:r>
    </w:p>
    <w:p w14:paraId="59E3A563" w14:textId="77777777" w:rsidR="00383D9A" w:rsidRDefault="00383D9A" w:rsidP="00383D9A">
      <w:pPr>
        <w:pStyle w:val="NormalWeb"/>
      </w:pPr>
      <w:r>
        <w:t>That is too crude.</w:t>
      </w:r>
    </w:p>
    <w:p w14:paraId="0D4CA168" w14:textId="77777777" w:rsidR="00383D9A" w:rsidRDefault="00383D9A" w:rsidP="00383D9A">
      <w:pPr>
        <w:pStyle w:val="NormalWeb"/>
      </w:pPr>
      <w:r>
        <w:t>The question is:</w:t>
      </w:r>
    </w:p>
    <w:p w14:paraId="4FD8CF79" w14:textId="77777777" w:rsidR="00383D9A" w:rsidRDefault="00383D9A" w:rsidP="00383D9A">
      <w:pPr>
        <w:pStyle w:val="NormalWeb"/>
      </w:pPr>
      <w:r>
        <w:t>What should flow, for whom, under what covenant, with what boundary, for how long, with what benefit, with what right to refuse, and with what remedy when harm occurs?</w:t>
      </w:r>
    </w:p>
    <w:p w14:paraId="4B9C33BE" w14:textId="77777777" w:rsidR="00383D9A" w:rsidRDefault="00383D9A" w:rsidP="00383D9A">
      <w:pPr>
        <w:pStyle w:val="NormalWeb"/>
      </w:pPr>
      <w:r>
        <w:t>A stream without banks becomes flood.</w:t>
      </w:r>
    </w:p>
    <w:p w14:paraId="4279D13F" w14:textId="77777777" w:rsidR="00383D9A" w:rsidRDefault="00383D9A" w:rsidP="00383D9A">
      <w:pPr>
        <w:pStyle w:val="NormalWeb"/>
      </w:pPr>
      <w:r>
        <w:t>A sanctuary without doors becomes tomb.</w:t>
      </w:r>
    </w:p>
    <w:p w14:paraId="565D33D4" w14:textId="77777777" w:rsidR="00383D9A" w:rsidRDefault="00383D9A" w:rsidP="00383D9A">
      <w:pPr>
        <w:pStyle w:val="NormalWeb"/>
      </w:pPr>
      <w:r>
        <w:t>The architecture must know the difference.</w:t>
      </w:r>
    </w:p>
    <w:p w14:paraId="509A32F7" w14:textId="77777777" w:rsidR="00383D9A" w:rsidRDefault="00383D9A" w:rsidP="00383D9A">
      <w:pPr>
        <w:pStyle w:val="Heading2"/>
      </w:pPr>
      <w:r>
        <w:t>Data Trusts Are Not Databases</w:t>
      </w:r>
    </w:p>
    <w:p w14:paraId="46A21D99" w14:textId="77777777" w:rsidR="00383D9A" w:rsidRDefault="00383D9A" w:rsidP="00383D9A">
      <w:pPr>
        <w:pStyle w:val="NormalWeb"/>
      </w:pPr>
      <w:r>
        <w:t>A data trust is not a storage container with a nicer constitution.</w:t>
      </w:r>
    </w:p>
    <w:p w14:paraId="545657B0" w14:textId="77777777" w:rsidR="00383D9A" w:rsidRDefault="00383D9A" w:rsidP="00383D9A">
      <w:pPr>
        <w:pStyle w:val="NormalWeb"/>
      </w:pPr>
      <w:r>
        <w:t>It is governance.</w:t>
      </w:r>
    </w:p>
    <w:p w14:paraId="0F6EE45D" w14:textId="77777777" w:rsidR="00383D9A" w:rsidRDefault="00383D9A" w:rsidP="00383D9A">
      <w:pPr>
        <w:pStyle w:val="NormalWeb"/>
      </w:pPr>
      <w:r>
        <w:t>This must be said early because modern systems have a way of calling any container a trust if the font is gentle enough. A database holds records. A data trust holds obligations around records.</w:t>
      </w:r>
    </w:p>
    <w:p w14:paraId="2C3B8D11" w14:textId="77777777" w:rsidR="00383D9A" w:rsidRDefault="00383D9A" w:rsidP="00383D9A">
      <w:pPr>
        <w:pStyle w:val="NormalWeb"/>
      </w:pPr>
      <w:r>
        <w:t>Who is the trustee?</w:t>
      </w:r>
    </w:p>
    <w:p w14:paraId="039F9162" w14:textId="77777777" w:rsidR="00383D9A" w:rsidRDefault="00383D9A" w:rsidP="00383D9A">
      <w:pPr>
        <w:pStyle w:val="NormalWeb"/>
      </w:pPr>
      <w:r>
        <w:t>Who are the beneficiaries?</w:t>
      </w:r>
    </w:p>
    <w:p w14:paraId="1B9905AA" w14:textId="77777777" w:rsidR="00383D9A" w:rsidRDefault="00383D9A" w:rsidP="00383D9A">
      <w:pPr>
        <w:pStyle w:val="NormalWeb"/>
      </w:pPr>
      <w:r>
        <w:lastRenderedPageBreak/>
        <w:t>What is the purpose?</w:t>
      </w:r>
    </w:p>
    <w:p w14:paraId="587B12EA" w14:textId="77777777" w:rsidR="00383D9A" w:rsidRDefault="00383D9A" w:rsidP="00383D9A">
      <w:pPr>
        <w:pStyle w:val="NormalWeb"/>
      </w:pPr>
      <w:r>
        <w:t>What uses are allowed?</w:t>
      </w:r>
    </w:p>
    <w:p w14:paraId="049171C7" w14:textId="77777777" w:rsidR="00383D9A" w:rsidRDefault="00383D9A" w:rsidP="00383D9A">
      <w:pPr>
        <w:pStyle w:val="NormalWeb"/>
      </w:pPr>
      <w:r>
        <w:t>What uses are forbidden?</w:t>
      </w:r>
    </w:p>
    <w:p w14:paraId="5AC69FCE" w14:textId="77777777" w:rsidR="00383D9A" w:rsidRDefault="00383D9A" w:rsidP="00383D9A">
      <w:pPr>
        <w:pStyle w:val="NormalWeb"/>
      </w:pPr>
      <w:r>
        <w:t>How is consent represented?</w:t>
      </w:r>
    </w:p>
    <w:p w14:paraId="10ED8ABD" w14:textId="77777777" w:rsidR="00383D9A" w:rsidRDefault="00383D9A" w:rsidP="00383D9A">
      <w:pPr>
        <w:pStyle w:val="NormalWeb"/>
      </w:pPr>
      <w:r>
        <w:t>How is benefit shared?</w:t>
      </w:r>
    </w:p>
    <w:p w14:paraId="03F03387" w14:textId="77777777" w:rsidR="00383D9A" w:rsidRDefault="00383D9A" w:rsidP="00383D9A">
      <w:pPr>
        <w:pStyle w:val="NormalWeb"/>
      </w:pPr>
      <w:r>
        <w:t>Who audits?</w:t>
      </w:r>
    </w:p>
    <w:p w14:paraId="30F584BB" w14:textId="77777777" w:rsidR="00383D9A" w:rsidRDefault="00383D9A" w:rsidP="00383D9A">
      <w:pPr>
        <w:pStyle w:val="NormalWeb"/>
      </w:pPr>
      <w:r>
        <w:t>What happens when trust is violated?</w:t>
      </w:r>
    </w:p>
    <w:p w14:paraId="55F1C6BC" w14:textId="77777777" w:rsidR="00383D9A" w:rsidRDefault="00383D9A" w:rsidP="00383D9A">
      <w:pPr>
        <w:pStyle w:val="NormalWeb"/>
      </w:pPr>
      <w:r>
        <w:t>Can data be withdrawn, sealed, or destroyed?</w:t>
      </w:r>
    </w:p>
    <w:p w14:paraId="3761FB1B" w14:textId="77777777" w:rsidR="00383D9A" w:rsidRDefault="00383D9A" w:rsidP="00383D9A">
      <w:pPr>
        <w:pStyle w:val="NormalWeb"/>
      </w:pPr>
      <w:r>
        <w:t>A health data trust differs from an ecological data trust. A community data trust differs from a research commons trust. A genomic trust differs from an infrastructure trust. An Indigenous data trust may operate under collective protocols that do not fit individualistic consent forms inherited from systems that have never understood kinship, land, or historical extraction except as “context.”</w:t>
      </w:r>
    </w:p>
    <w:p w14:paraId="44EB085C" w14:textId="77777777" w:rsidR="00383D9A" w:rsidRDefault="00383D9A" w:rsidP="00383D9A">
      <w:pPr>
        <w:pStyle w:val="NormalWeb"/>
      </w:pPr>
      <w:r>
        <w:t>The trust must define not only access, but posture.</w:t>
      </w:r>
    </w:p>
    <w:p w14:paraId="07AC8B31" w14:textId="77777777" w:rsidR="00383D9A" w:rsidRDefault="00383D9A" w:rsidP="00383D9A">
      <w:pPr>
        <w:pStyle w:val="NormalWeb"/>
      </w:pPr>
      <w:r>
        <w:t>This data exists for this purpose.</w:t>
      </w:r>
    </w:p>
    <w:p w14:paraId="01647B25" w14:textId="77777777" w:rsidR="00383D9A" w:rsidRDefault="00383D9A" w:rsidP="00383D9A">
      <w:pPr>
        <w:pStyle w:val="NormalWeb"/>
      </w:pPr>
      <w:r>
        <w:t>These people are owed accountability.</w:t>
      </w:r>
    </w:p>
    <w:p w14:paraId="06D4F198" w14:textId="77777777" w:rsidR="00383D9A" w:rsidRDefault="00383D9A" w:rsidP="00383D9A">
      <w:pPr>
        <w:pStyle w:val="NormalWeb"/>
      </w:pPr>
      <w:r>
        <w:t>These uses are prohibited.</w:t>
      </w:r>
    </w:p>
    <w:p w14:paraId="3244FBB5" w14:textId="77777777" w:rsidR="00383D9A" w:rsidRDefault="00383D9A" w:rsidP="00383D9A">
      <w:pPr>
        <w:pStyle w:val="NormalWeb"/>
      </w:pPr>
      <w:r>
        <w:t>These benefits must return.</w:t>
      </w:r>
    </w:p>
    <w:p w14:paraId="1B792988" w14:textId="77777777" w:rsidR="00383D9A" w:rsidRDefault="00383D9A" w:rsidP="00383D9A">
      <w:pPr>
        <w:pStyle w:val="NormalWeb"/>
      </w:pPr>
      <w:r>
        <w:t>These harms trigger recourse.</w:t>
      </w:r>
    </w:p>
    <w:p w14:paraId="123B0F47" w14:textId="77777777" w:rsidR="00383D9A" w:rsidRDefault="00383D9A" w:rsidP="00383D9A">
      <w:pPr>
        <w:pStyle w:val="NormalWeb"/>
      </w:pPr>
      <w:r>
        <w:t>These records expire.</w:t>
      </w:r>
    </w:p>
    <w:p w14:paraId="7EC5CFD9" w14:textId="77777777" w:rsidR="00383D9A" w:rsidRDefault="00383D9A" w:rsidP="00383D9A">
      <w:pPr>
        <w:pStyle w:val="NormalWeb"/>
      </w:pPr>
      <w:r>
        <w:t>These records remain.</w:t>
      </w:r>
    </w:p>
    <w:p w14:paraId="05C3B11B" w14:textId="77777777" w:rsidR="00383D9A" w:rsidRDefault="00383D9A" w:rsidP="00383D9A">
      <w:pPr>
        <w:pStyle w:val="NormalWeb"/>
      </w:pPr>
      <w:r>
        <w:t>These records may be queried but not copied.</w:t>
      </w:r>
    </w:p>
    <w:p w14:paraId="3F6E1F04" w14:textId="77777777" w:rsidR="00383D9A" w:rsidRDefault="00383D9A" w:rsidP="00383D9A">
      <w:pPr>
        <w:pStyle w:val="NormalWeb"/>
      </w:pPr>
      <w:r>
        <w:t>These records may train a model only under covenant.</w:t>
      </w:r>
    </w:p>
    <w:p w14:paraId="7EA8BDDB" w14:textId="77777777" w:rsidR="00383D9A" w:rsidRDefault="00383D9A" w:rsidP="00383D9A">
      <w:pPr>
        <w:pStyle w:val="NormalWeb"/>
      </w:pPr>
      <w:r>
        <w:t>These records must never become insurance scoring, policing, targeted persuasion, or extraction intelligence.</w:t>
      </w:r>
    </w:p>
    <w:p w14:paraId="2A887FDC" w14:textId="77777777" w:rsidR="00383D9A" w:rsidRDefault="00383D9A" w:rsidP="00383D9A">
      <w:pPr>
        <w:pStyle w:val="NormalWeb"/>
      </w:pPr>
      <w:r>
        <w:lastRenderedPageBreak/>
        <w:t>A database asks: where is the data?</w:t>
      </w:r>
    </w:p>
    <w:p w14:paraId="519DD3CB" w14:textId="77777777" w:rsidR="00383D9A" w:rsidRDefault="00383D9A" w:rsidP="00383D9A">
      <w:pPr>
        <w:pStyle w:val="NormalWeb"/>
      </w:pPr>
      <w:r>
        <w:t>A trust asks: who carries the duty?</w:t>
      </w:r>
    </w:p>
    <w:p w14:paraId="2ED2E76B" w14:textId="77777777" w:rsidR="00383D9A" w:rsidRDefault="00383D9A" w:rsidP="00383D9A">
      <w:pPr>
        <w:pStyle w:val="NormalWeb"/>
      </w:pPr>
      <w:r>
        <w:t>The second question is civilization.</w:t>
      </w:r>
    </w:p>
    <w:p w14:paraId="6C04B116" w14:textId="77777777" w:rsidR="00383D9A" w:rsidRDefault="00383D9A" w:rsidP="00383D9A">
      <w:pPr>
        <w:pStyle w:val="NormalWeb"/>
      </w:pPr>
      <w:r>
        <w:t>The first is file management.</w:t>
      </w:r>
    </w:p>
    <w:p w14:paraId="0B0A8232" w14:textId="77777777" w:rsidR="00383D9A" w:rsidRDefault="00383D9A" w:rsidP="00383D9A">
      <w:pPr>
        <w:pStyle w:val="Heading2"/>
      </w:pPr>
      <w:r>
        <w:t>Indigenous Data Sovereignty and Place-Bound Knowledge</w:t>
      </w:r>
    </w:p>
    <w:p w14:paraId="2D316C8A" w14:textId="77777777" w:rsidR="00383D9A" w:rsidRDefault="00383D9A" w:rsidP="00383D9A">
      <w:pPr>
        <w:pStyle w:val="NormalWeb"/>
      </w:pPr>
      <w:r>
        <w:t>Some knowledge is not hidden because its holders are anti-science.</w:t>
      </w:r>
    </w:p>
    <w:p w14:paraId="5C1DC2B2" w14:textId="77777777" w:rsidR="00383D9A" w:rsidRDefault="00383D9A" w:rsidP="00383D9A">
      <w:pPr>
        <w:pStyle w:val="NormalWeb"/>
      </w:pPr>
      <w:r>
        <w:t>It is protected because history has already demonstrated what extraction does when it learns to say research.</w:t>
      </w:r>
    </w:p>
    <w:p w14:paraId="7CC31B53" w14:textId="77777777" w:rsidR="00383D9A" w:rsidRDefault="00383D9A" w:rsidP="00383D9A">
      <w:pPr>
        <w:pStyle w:val="NormalWeb"/>
      </w:pPr>
      <w:r>
        <w:t>Indigenous data sovereignty is not an obstacle to public good. It is a correction to a long pattern in which outsiders collected land knowledge, genetic samples, language, stories, ecological observations, ceremonial details, artifacts, and community records, then translated them into papers, policies, patents, products, prestige, or museums while the people who held the knowledge received footnotes, harm, or nothing at all.</w:t>
      </w:r>
    </w:p>
    <w:p w14:paraId="63FC383C" w14:textId="77777777" w:rsidR="00383D9A" w:rsidRDefault="00383D9A" w:rsidP="00383D9A">
      <w:pPr>
        <w:pStyle w:val="NormalWeb"/>
      </w:pPr>
      <w:r>
        <w:t>Open data can become extraction.</w:t>
      </w:r>
    </w:p>
    <w:p w14:paraId="5E064404" w14:textId="77777777" w:rsidR="00383D9A" w:rsidRDefault="00383D9A" w:rsidP="00383D9A">
      <w:pPr>
        <w:pStyle w:val="NormalWeb"/>
      </w:pPr>
      <w:r>
        <w:t>Science can become extraction.</w:t>
      </w:r>
    </w:p>
    <w:p w14:paraId="316C2EB6" w14:textId="77777777" w:rsidR="00383D9A" w:rsidRDefault="00383D9A" w:rsidP="00383D9A">
      <w:pPr>
        <w:pStyle w:val="NormalWeb"/>
      </w:pPr>
      <w:r>
        <w:t>Conservation can become extraction.</w:t>
      </w:r>
    </w:p>
    <w:p w14:paraId="1E48CD1E" w14:textId="77777777" w:rsidR="00383D9A" w:rsidRDefault="00383D9A" w:rsidP="00383D9A">
      <w:pPr>
        <w:pStyle w:val="NormalWeb"/>
      </w:pPr>
      <w:r>
        <w:t>Curiosity can become extraction, especially when curiosity comes with funding and a plane ticket.</w:t>
      </w:r>
    </w:p>
    <w:p w14:paraId="69F1B8EF" w14:textId="77777777" w:rsidR="00383D9A" w:rsidRDefault="00383D9A" w:rsidP="00383D9A">
      <w:pPr>
        <w:pStyle w:val="NormalWeb"/>
      </w:pPr>
      <w:r>
        <w:t>The design principles are not mysterious, though they are often inconvenient to those used to taking.</w:t>
      </w:r>
    </w:p>
    <w:p w14:paraId="79509C23" w14:textId="77777777" w:rsidR="00383D9A" w:rsidRDefault="00383D9A" w:rsidP="00383D9A">
      <w:pPr>
        <w:pStyle w:val="NormalWeb"/>
      </w:pPr>
      <w:r>
        <w:t>Communities have rights over data about them.</w:t>
      </w:r>
    </w:p>
    <w:p w14:paraId="2482D976" w14:textId="77777777" w:rsidR="00383D9A" w:rsidRDefault="00383D9A" w:rsidP="00383D9A">
      <w:pPr>
        <w:pStyle w:val="NormalWeb"/>
      </w:pPr>
      <w:r>
        <w:t>Knowledge may be relational and place-bound.</w:t>
      </w:r>
    </w:p>
    <w:p w14:paraId="4ADD4953" w14:textId="77777777" w:rsidR="00383D9A" w:rsidRDefault="00383D9A" w:rsidP="00383D9A">
      <w:pPr>
        <w:pStyle w:val="NormalWeb"/>
      </w:pPr>
      <w:r>
        <w:t>Consent may be collective as well as individual.</w:t>
      </w:r>
    </w:p>
    <w:p w14:paraId="2652DD9B" w14:textId="77777777" w:rsidR="00383D9A" w:rsidRDefault="00383D9A" w:rsidP="00383D9A">
      <w:pPr>
        <w:pStyle w:val="NormalWeb"/>
      </w:pPr>
      <w:r>
        <w:t>Benefit sharing matters.</w:t>
      </w:r>
    </w:p>
    <w:p w14:paraId="540C3EBA" w14:textId="77777777" w:rsidR="00383D9A" w:rsidRDefault="00383D9A" w:rsidP="00383D9A">
      <w:pPr>
        <w:pStyle w:val="NormalWeb"/>
      </w:pPr>
      <w:r>
        <w:t>Governance must respect local protocols.</w:t>
      </w:r>
    </w:p>
    <w:p w14:paraId="74CF40FB" w14:textId="77777777" w:rsidR="00383D9A" w:rsidRDefault="00383D9A" w:rsidP="00383D9A">
      <w:pPr>
        <w:pStyle w:val="NormalWeb"/>
      </w:pPr>
      <w:r>
        <w:t>Sacred or sensitive knowledge may be non-shareable.</w:t>
      </w:r>
    </w:p>
    <w:p w14:paraId="4DFCCE1A" w14:textId="77777777" w:rsidR="00383D9A" w:rsidRDefault="00383D9A" w:rsidP="00383D9A">
      <w:pPr>
        <w:pStyle w:val="NormalWeb"/>
      </w:pPr>
      <w:r>
        <w:lastRenderedPageBreak/>
        <w:t>Not delayed.</w:t>
      </w:r>
    </w:p>
    <w:p w14:paraId="767B8B17" w14:textId="77777777" w:rsidR="00383D9A" w:rsidRDefault="00383D9A" w:rsidP="00383D9A">
      <w:pPr>
        <w:pStyle w:val="NormalWeb"/>
      </w:pPr>
      <w:r>
        <w:t>Not restricted pending application.</w:t>
      </w:r>
    </w:p>
    <w:p w14:paraId="7C93F4C7" w14:textId="77777777" w:rsidR="00383D9A" w:rsidRDefault="00383D9A" w:rsidP="00383D9A">
      <w:pPr>
        <w:pStyle w:val="NormalWeb"/>
      </w:pPr>
      <w:r>
        <w:t>Non-shareable.</w:t>
      </w:r>
    </w:p>
    <w:p w14:paraId="53226736" w14:textId="77777777" w:rsidR="00383D9A" w:rsidRDefault="00383D9A" w:rsidP="00383D9A">
      <w:pPr>
        <w:pStyle w:val="NormalWeb"/>
      </w:pPr>
      <w:r>
        <w:t>This is hard for systems built on the assumption that all knowledge wants to become visible if only the governance form is sufficiently tasteful.</w:t>
      </w:r>
    </w:p>
    <w:p w14:paraId="69DE5244" w14:textId="77777777" w:rsidR="00383D9A" w:rsidRDefault="00383D9A" w:rsidP="00383D9A">
      <w:pPr>
        <w:pStyle w:val="NormalWeb"/>
      </w:pPr>
      <w:r>
        <w:t>Some knowledge survives because it does not scale easily.</w:t>
      </w:r>
    </w:p>
    <w:p w14:paraId="1106D7C4" w14:textId="77777777" w:rsidR="00383D9A" w:rsidRDefault="00383D9A" w:rsidP="00383D9A">
      <w:pPr>
        <w:pStyle w:val="NormalWeb"/>
      </w:pPr>
      <w:r>
        <w:t>Some knowledge belongs to a place.</w:t>
      </w:r>
    </w:p>
    <w:p w14:paraId="4E90449B" w14:textId="77777777" w:rsidR="00383D9A" w:rsidRDefault="00383D9A" w:rsidP="00383D9A">
      <w:pPr>
        <w:pStyle w:val="NormalWeb"/>
      </w:pPr>
      <w:r>
        <w:t>Some knowledge is damaged by extraction even if the extracted copy is accurate.</w:t>
      </w:r>
    </w:p>
    <w:p w14:paraId="0FA4D650" w14:textId="77777777" w:rsidR="00383D9A" w:rsidRDefault="00383D9A" w:rsidP="00383D9A">
      <w:pPr>
        <w:pStyle w:val="NormalWeb"/>
      </w:pPr>
      <w:r>
        <w:t>Some knowledge is not a “dataset.” It is a relationship with obligations attached.</w:t>
      </w:r>
    </w:p>
    <w:p w14:paraId="41BE7309" w14:textId="77777777" w:rsidR="00383D9A" w:rsidRDefault="00383D9A" w:rsidP="00383D9A">
      <w:pPr>
        <w:pStyle w:val="NormalWeb"/>
      </w:pPr>
      <w:r>
        <w:t>A humane commons architecture must allow the sentence:</w:t>
      </w:r>
    </w:p>
    <w:p w14:paraId="424FEE0C" w14:textId="77777777" w:rsidR="00383D9A" w:rsidRDefault="00383D9A" w:rsidP="00383D9A">
      <w:pPr>
        <w:pStyle w:val="NormalWeb"/>
      </w:pPr>
      <w:r>
        <w:t>No, this does not flow.</w:t>
      </w:r>
    </w:p>
    <w:p w14:paraId="0F6C0AAB" w14:textId="77777777" w:rsidR="00383D9A" w:rsidRDefault="00383D9A" w:rsidP="00383D9A">
      <w:pPr>
        <w:pStyle w:val="NormalWeb"/>
      </w:pPr>
      <w:r>
        <w:t>And it must treat that no as governance, not ignorance.</w:t>
      </w:r>
    </w:p>
    <w:p w14:paraId="3EE20076" w14:textId="77777777" w:rsidR="00383D9A" w:rsidRDefault="00383D9A" w:rsidP="00383D9A">
      <w:pPr>
        <w:pStyle w:val="Heading2"/>
      </w:pPr>
      <w:r>
        <w:t>The Genome Is a Family Alphabet</w:t>
      </w:r>
    </w:p>
    <w:p w14:paraId="7F388D80" w14:textId="77777777" w:rsidR="00383D9A" w:rsidRDefault="00383D9A" w:rsidP="00383D9A">
      <w:pPr>
        <w:pStyle w:val="NormalWeb"/>
      </w:pPr>
      <w:r>
        <w:t>A genome is not only a file about one person.</w:t>
      </w:r>
    </w:p>
    <w:p w14:paraId="37995126" w14:textId="77777777" w:rsidR="00383D9A" w:rsidRDefault="00383D9A" w:rsidP="00383D9A">
      <w:pPr>
        <w:pStyle w:val="NormalWeb"/>
      </w:pPr>
      <w:r>
        <w:t>It is a letter written in a family alphabet.</w:t>
      </w:r>
    </w:p>
    <w:p w14:paraId="0FCAFD25" w14:textId="77777777" w:rsidR="00383D9A" w:rsidRDefault="00383D9A" w:rsidP="00383D9A">
      <w:pPr>
        <w:pStyle w:val="NormalWeb"/>
      </w:pPr>
      <w:r>
        <w:t>This is why biological and genomic commons are especially delicate.</w:t>
      </w:r>
    </w:p>
    <w:p w14:paraId="795E1BDA" w14:textId="77777777" w:rsidR="00383D9A" w:rsidRDefault="00383D9A" w:rsidP="00383D9A">
      <w:pPr>
        <w:pStyle w:val="NormalWeb"/>
      </w:pPr>
      <w:r>
        <w:t>Genomic data is personal, familial, ancestral, probabilistic, medically useful, commercially valuable, potentially discriminatory, and intergenerational. It can help diagnose, prevent, heal, tailor therapy, understand ancestry, discover disease mechanisms, and support precision medicine. It can also expose families, mark communities, distort identity, enable discrimination, fuel ancestry fantasies, or become raw material for synthetic biology without sufficient consent, benefit, or wisdom.</w:t>
      </w:r>
    </w:p>
    <w:p w14:paraId="2A5F68DE" w14:textId="77777777" w:rsidR="00383D9A" w:rsidRDefault="00383D9A" w:rsidP="00383D9A">
      <w:pPr>
        <w:pStyle w:val="NormalWeb"/>
      </w:pPr>
      <w:r>
        <w:t>The old consent model is inadequate.</w:t>
      </w:r>
    </w:p>
    <w:p w14:paraId="2946CB11" w14:textId="77777777" w:rsidR="00383D9A" w:rsidRDefault="00383D9A" w:rsidP="00383D9A">
      <w:pPr>
        <w:pStyle w:val="NormalWeb"/>
      </w:pPr>
      <w:r>
        <w:t xml:space="preserve">One person’s genomic data speaks partly about relatives. A community’s genomic dataset may carry histories of migration, isolation, trauma, adaptation, disease risk, and identity. A rare variant may be priceless medically and </w:t>
      </w:r>
      <w:r>
        <w:lastRenderedPageBreak/>
        <w:t>dangerous socially. A biobank may serve public health or become a vault where future profit waits for better tooling.</w:t>
      </w:r>
    </w:p>
    <w:p w14:paraId="1BE90A6B" w14:textId="77777777" w:rsidR="00383D9A" w:rsidRDefault="00383D9A" w:rsidP="00383D9A">
      <w:pPr>
        <w:pStyle w:val="NormalWeb"/>
      </w:pPr>
      <w:r>
        <w:t>Design topics multiply quickly:</w:t>
      </w:r>
    </w:p>
    <w:p w14:paraId="56416A09" w14:textId="77777777" w:rsidR="00383D9A" w:rsidRDefault="00383D9A" w:rsidP="00383D9A">
      <w:pPr>
        <w:pStyle w:val="NormalWeb"/>
      </w:pPr>
      <w:r>
        <w:t>Genomic consent.</w:t>
      </w:r>
    </w:p>
    <w:p w14:paraId="268DB9D5" w14:textId="77777777" w:rsidR="00383D9A" w:rsidRDefault="00383D9A" w:rsidP="00383D9A">
      <w:pPr>
        <w:pStyle w:val="NormalWeb"/>
      </w:pPr>
      <w:r>
        <w:t>Family implications.</w:t>
      </w:r>
    </w:p>
    <w:p w14:paraId="261EDCB3" w14:textId="77777777" w:rsidR="00383D9A" w:rsidRDefault="00383D9A" w:rsidP="00383D9A">
      <w:pPr>
        <w:pStyle w:val="NormalWeb"/>
      </w:pPr>
      <w:r>
        <w:t>Research access.</w:t>
      </w:r>
    </w:p>
    <w:p w14:paraId="09057AF9" w14:textId="77777777" w:rsidR="00383D9A" w:rsidRDefault="00383D9A" w:rsidP="00383D9A">
      <w:pPr>
        <w:pStyle w:val="NormalWeb"/>
      </w:pPr>
      <w:r>
        <w:t>Clinical use.</w:t>
      </w:r>
    </w:p>
    <w:p w14:paraId="324B61EC" w14:textId="77777777" w:rsidR="00383D9A" w:rsidRDefault="00383D9A" w:rsidP="00383D9A">
      <w:pPr>
        <w:pStyle w:val="NormalWeb"/>
      </w:pPr>
      <w:r>
        <w:t>De-identification limits.</w:t>
      </w:r>
    </w:p>
    <w:p w14:paraId="10F86ECF" w14:textId="77777777" w:rsidR="00383D9A" w:rsidRDefault="00383D9A" w:rsidP="00383D9A">
      <w:pPr>
        <w:pStyle w:val="NormalWeb"/>
      </w:pPr>
      <w:r>
        <w:t>Benefit sharing.</w:t>
      </w:r>
    </w:p>
    <w:p w14:paraId="25BFA709" w14:textId="77777777" w:rsidR="00383D9A" w:rsidRDefault="00383D9A" w:rsidP="00383D9A">
      <w:pPr>
        <w:pStyle w:val="NormalWeb"/>
      </w:pPr>
      <w:r>
        <w:t>Insurance and employment protections.</w:t>
      </w:r>
    </w:p>
    <w:p w14:paraId="4477C1B6" w14:textId="77777777" w:rsidR="00383D9A" w:rsidRDefault="00383D9A" w:rsidP="00383D9A">
      <w:pPr>
        <w:pStyle w:val="NormalWeb"/>
      </w:pPr>
      <w:r>
        <w:t>Ancestry and community sensitivity.</w:t>
      </w:r>
    </w:p>
    <w:p w14:paraId="414F3ADC" w14:textId="77777777" w:rsidR="00383D9A" w:rsidRDefault="00383D9A" w:rsidP="00383D9A">
      <w:pPr>
        <w:pStyle w:val="NormalWeb"/>
      </w:pPr>
      <w:r>
        <w:t>Synthetic biology risks.</w:t>
      </w:r>
    </w:p>
    <w:p w14:paraId="1791D84D" w14:textId="77777777" w:rsidR="00383D9A" w:rsidRDefault="00383D9A" w:rsidP="00383D9A">
      <w:pPr>
        <w:pStyle w:val="NormalWeb"/>
      </w:pPr>
      <w:r>
        <w:t>Biobank governance.</w:t>
      </w:r>
    </w:p>
    <w:p w14:paraId="5123B54C" w14:textId="77777777" w:rsidR="00383D9A" w:rsidRDefault="00383D9A" w:rsidP="00383D9A">
      <w:pPr>
        <w:pStyle w:val="NormalWeb"/>
      </w:pPr>
      <w:r>
        <w:t>The interlude should not pretend these are solved by “anonymization.” Genomic anonymity is often more aspiration than guarantee, especially when data accumulates across systems. Nor should it treat all genomic research as danger. To do so would abandon patients, families, rare-disease communities, and future medicine.</w:t>
      </w:r>
    </w:p>
    <w:p w14:paraId="61EF0EB5" w14:textId="77777777" w:rsidR="00383D9A" w:rsidRDefault="00383D9A" w:rsidP="00383D9A">
      <w:pPr>
        <w:pStyle w:val="NormalWeb"/>
      </w:pPr>
      <w:r>
        <w:t>The architecture must distinguish uses.</w:t>
      </w:r>
    </w:p>
    <w:p w14:paraId="2B141763" w14:textId="77777777" w:rsidR="00383D9A" w:rsidRDefault="00383D9A" w:rsidP="00383D9A">
      <w:pPr>
        <w:pStyle w:val="NormalWeb"/>
      </w:pPr>
      <w:r>
        <w:t>Clinical care.</w:t>
      </w:r>
    </w:p>
    <w:p w14:paraId="3CD1FE71" w14:textId="77777777" w:rsidR="00383D9A" w:rsidRDefault="00383D9A" w:rsidP="00383D9A">
      <w:pPr>
        <w:pStyle w:val="NormalWeb"/>
      </w:pPr>
      <w:r>
        <w:t>Public-health research.</w:t>
      </w:r>
    </w:p>
    <w:p w14:paraId="5F1B07D8" w14:textId="77777777" w:rsidR="00383D9A" w:rsidRDefault="00383D9A" w:rsidP="00383D9A">
      <w:pPr>
        <w:pStyle w:val="NormalWeb"/>
      </w:pPr>
      <w:r>
        <w:t>Population genetics.</w:t>
      </w:r>
    </w:p>
    <w:p w14:paraId="2B08DEA8" w14:textId="77777777" w:rsidR="00383D9A" w:rsidRDefault="00383D9A" w:rsidP="00383D9A">
      <w:pPr>
        <w:pStyle w:val="NormalWeb"/>
      </w:pPr>
      <w:r>
        <w:t>Commercial drug discovery.</w:t>
      </w:r>
    </w:p>
    <w:p w14:paraId="0E52B02C" w14:textId="77777777" w:rsidR="00383D9A" w:rsidRDefault="00383D9A" w:rsidP="00383D9A">
      <w:pPr>
        <w:pStyle w:val="NormalWeb"/>
      </w:pPr>
      <w:r>
        <w:t>Ancestry entertainment.</w:t>
      </w:r>
    </w:p>
    <w:p w14:paraId="153D32FF" w14:textId="77777777" w:rsidR="00383D9A" w:rsidRDefault="00383D9A" w:rsidP="00383D9A">
      <w:pPr>
        <w:pStyle w:val="NormalWeb"/>
      </w:pPr>
      <w:r>
        <w:t>Law enforcement.</w:t>
      </w:r>
    </w:p>
    <w:p w14:paraId="67DA1E27" w14:textId="77777777" w:rsidR="00383D9A" w:rsidRDefault="00383D9A" w:rsidP="00383D9A">
      <w:pPr>
        <w:pStyle w:val="NormalWeb"/>
      </w:pPr>
      <w:r>
        <w:t>Synthetic biology.</w:t>
      </w:r>
    </w:p>
    <w:p w14:paraId="35C39CE1" w14:textId="77777777" w:rsidR="00383D9A" w:rsidRDefault="00383D9A" w:rsidP="00383D9A">
      <w:pPr>
        <w:pStyle w:val="NormalWeb"/>
      </w:pPr>
      <w:r>
        <w:lastRenderedPageBreak/>
        <w:t>Insurance risk.</w:t>
      </w:r>
    </w:p>
    <w:p w14:paraId="2C662DFE" w14:textId="77777777" w:rsidR="00383D9A" w:rsidRDefault="00383D9A" w:rsidP="00383D9A">
      <w:pPr>
        <w:pStyle w:val="NormalWeb"/>
      </w:pPr>
      <w:r>
        <w:t>These are not the same moral object.</w:t>
      </w:r>
    </w:p>
    <w:p w14:paraId="66FF4356" w14:textId="77777777" w:rsidR="00383D9A" w:rsidRDefault="00383D9A" w:rsidP="00383D9A">
      <w:pPr>
        <w:pStyle w:val="NormalWeb"/>
      </w:pPr>
      <w:r>
        <w:t>A genomic trust must ask:</w:t>
      </w:r>
    </w:p>
    <w:p w14:paraId="69C720D1" w14:textId="77777777" w:rsidR="00383D9A" w:rsidRDefault="00383D9A" w:rsidP="00383D9A">
      <w:pPr>
        <w:pStyle w:val="NormalWeb"/>
      </w:pPr>
      <w:r>
        <w:t>Who benefits?</w:t>
      </w:r>
    </w:p>
    <w:p w14:paraId="1742E551" w14:textId="77777777" w:rsidR="00383D9A" w:rsidRDefault="00383D9A" w:rsidP="00383D9A">
      <w:pPr>
        <w:pStyle w:val="NormalWeb"/>
      </w:pPr>
      <w:r>
        <w:t>Who carries risk?</w:t>
      </w:r>
    </w:p>
    <w:p w14:paraId="7C6423C5" w14:textId="77777777" w:rsidR="00383D9A" w:rsidRDefault="00383D9A" w:rsidP="00383D9A">
      <w:pPr>
        <w:pStyle w:val="NormalWeb"/>
      </w:pPr>
      <w:r>
        <w:t>Who can consent?</w:t>
      </w:r>
    </w:p>
    <w:p w14:paraId="28BD4A7B" w14:textId="77777777" w:rsidR="00383D9A" w:rsidRDefault="00383D9A" w:rsidP="00383D9A">
      <w:pPr>
        <w:pStyle w:val="NormalWeb"/>
      </w:pPr>
      <w:r>
        <w:t>Who must be consulted?</w:t>
      </w:r>
    </w:p>
    <w:p w14:paraId="00DF2BBA" w14:textId="77777777" w:rsidR="00383D9A" w:rsidRDefault="00383D9A" w:rsidP="00383D9A">
      <w:pPr>
        <w:pStyle w:val="NormalWeb"/>
      </w:pPr>
      <w:r>
        <w:t>What can be withdrawn?</w:t>
      </w:r>
    </w:p>
    <w:p w14:paraId="0C9D2649" w14:textId="77777777" w:rsidR="00383D9A" w:rsidRDefault="00383D9A" w:rsidP="00383D9A">
      <w:pPr>
        <w:pStyle w:val="NormalWeb"/>
      </w:pPr>
      <w:r>
        <w:t>What discoveries return?</w:t>
      </w:r>
    </w:p>
    <w:p w14:paraId="03D27C57" w14:textId="77777777" w:rsidR="00383D9A" w:rsidRDefault="00383D9A" w:rsidP="00383D9A">
      <w:pPr>
        <w:pStyle w:val="NormalWeb"/>
      </w:pPr>
      <w:r>
        <w:t>What protections bind downstream users?</w:t>
      </w:r>
    </w:p>
    <w:p w14:paraId="3CF8CEF7" w14:textId="77777777" w:rsidR="00383D9A" w:rsidRDefault="00383D9A" w:rsidP="00383D9A">
      <w:pPr>
        <w:pStyle w:val="NormalWeb"/>
      </w:pPr>
      <w:r>
        <w:t>What uses are forbidden forever?</w:t>
      </w:r>
    </w:p>
    <w:p w14:paraId="3028A226" w14:textId="77777777" w:rsidR="00383D9A" w:rsidRDefault="00383D9A" w:rsidP="00383D9A">
      <w:pPr>
        <w:pStyle w:val="NormalWeb"/>
      </w:pPr>
      <w:r>
        <w:t>Forever is a word builders dislike because it complicates versioning.</w:t>
      </w:r>
    </w:p>
    <w:p w14:paraId="21E167D2" w14:textId="77777777" w:rsidR="00383D9A" w:rsidRDefault="00383D9A" w:rsidP="00383D9A">
      <w:pPr>
        <w:pStyle w:val="NormalWeb"/>
      </w:pPr>
      <w:r>
        <w:t>Biology already complicated versioning.</w:t>
      </w:r>
    </w:p>
    <w:p w14:paraId="5F5898DC" w14:textId="77777777" w:rsidR="00383D9A" w:rsidRDefault="00383D9A" w:rsidP="00383D9A">
      <w:pPr>
        <w:pStyle w:val="NormalWeb"/>
      </w:pPr>
      <w:r>
        <w:t>We may as well be honest.</w:t>
      </w:r>
    </w:p>
    <w:p w14:paraId="64ED2B40" w14:textId="77777777" w:rsidR="00383D9A" w:rsidRDefault="00383D9A" w:rsidP="00383D9A">
      <w:pPr>
        <w:pStyle w:val="Heading2"/>
      </w:pPr>
      <w:r>
        <w:t>Ecological Data: Visibility Before Speculation</w:t>
      </w:r>
    </w:p>
    <w:p w14:paraId="79A135B3" w14:textId="77777777" w:rsidR="00383D9A" w:rsidRDefault="00383D9A" w:rsidP="00383D9A">
      <w:pPr>
        <w:pStyle w:val="NormalWeb"/>
      </w:pPr>
      <w:r>
        <w:t>Ecological visibility should serve stewardship before speculation.</w:t>
      </w:r>
    </w:p>
    <w:p w14:paraId="3896131B" w14:textId="77777777" w:rsidR="00383D9A" w:rsidRDefault="00383D9A" w:rsidP="00383D9A">
      <w:pPr>
        <w:pStyle w:val="NormalWeb"/>
      </w:pPr>
      <w:r>
        <w:t>That sentence should stand at the entrance of every environmental data project.</w:t>
      </w:r>
    </w:p>
    <w:p w14:paraId="7067CF0B" w14:textId="77777777" w:rsidR="00383D9A" w:rsidRDefault="00383D9A" w:rsidP="00383D9A">
      <w:pPr>
        <w:pStyle w:val="NormalWeb"/>
      </w:pPr>
      <w:r>
        <w:t>Ecological data can protect life. It can show groundwater decline, wildfire risk, fish stock collapse, soil depletion, migration disruption, invasive species spread, pollution, habitat fragmentation, carbon sinks, heat islands, disease vectors, and early warning signals from systems too patient to shout until late.</w:t>
      </w:r>
    </w:p>
    <w:p w14:paraId="597EC9D6" w14:textId="77777777" w:rsidR="00383D9A" w:rsidRDefault="00383D9A" w:rsidP="00383D9A">
      <w:pPr>
        <w:pStyle w:val="NormalWeb"/>
      </w:pPr>
      <w:r>
        <w:t>Ecological data can also become extraction intelligence.</w:t>
      </w:r>
    </w:p>
    <w:p w14:paraId="701205DC" w14:textId="77777777" w:rsidR="00383D9A" w:rsidRDefault="00383D9A" w:rsidP="00383D9A">
      <w:pPr>
        <w:pStyle w:val="NormalWeb"/>
      </w:pPr>
      <w:r>
        <w:t>Endangered species locations can guide poachers. Groundwater maps can guide overuse. Mineral data can invite speculation. Soil fertility data can shift land prices. Indigenous land-use knowledge can become a resource-development shortcut. Climate vulnerability maps can lead insurers, investors, or landlords to abandon communities before those communities have a chance to adapt.</w:t>
      </w:r>
    </w:p>
    <w:p w14:paraId="7E77B112" w14:textId="77777777" w:rsidR="00383D9A" w:rsidRDefault="00383D9A" w:rsidP="00383D9A">
      <w:pPr>
        <w:pStyle w:val="NormalWeb"/>
      </w:pPr>
      <w:r>
        <w:lastRenderedPageBreak/>
        <w:t>Visibility is not automatically justice.</w:t>
      </w:r>
    </w:p>
    <w:p w14:paraId="50D0EBF6" w14:textId="77777777" w:rsidR="00383D9A" w:rsidRDefault="00383D9A" w:rsidP="00383D9A">
      <w:pPr>
        <w:pStyle w:val="NormalWeb"/>
      </w:pPr>
      <w:r>
        <w:t>The question is:</w:t>
      </w:r>
    </w:p>
    <w:p w14:paraId="79F90FE9" w14:textId="77777777" w:rsidR="00383D9A" w:rsidRDefault="00383D9A" w:rsidP="00383D9A">
      <w:pPr>
        <w:pStyle w:val="NormalWeb"/>
      </w:pPr>
      <w:r>
        <w:t>Who sees what, for what purpose, at what resolution, and under what obligation?</w:t>
      </w:r>
    </w:p>
    <w:p w14:paraId="62E44BCA" w14:textId="77777777" w:rsidR="00383D9A" w:rsidRDefault="00383D9A" w:rsidP="00383D9A">
      <w:pPr>
        <w:pStyle w:val="NormalWeb"/>
      </w:pPr>
      <w:r>
        <w:t>Some ecological data should be public.</w:t>
      </w:r>
    </w:p>
    <w:p w14:paraId="6B3C5ED2" w14:textId="77777777" w:rsidR="00383D9A" w:rsidRDefault="00383D9A" w:rsidP="00383D9A">
      <w:pPr>
        <w:pStyle w:val="NormalWeb"/>
      </w:pPr>
      <w:r>
        <w:t>Water contamination.</w:t>
      </w:r>
    </w:p>
    <w:p w14:paraId="060E8159" w14:textId="77777777" w:rsidR="00383D9A" w:rsidRDefault="00383D9A" w:rsidP="00383D9A">
      <w:pPr>
        <w:pStyle w:val="NormalWeb"/>
      </w:pPr>
      <w:r>
        <w:t>Wildfire warnings.</w:t>
      </w:r>
    </w:p>
    <w:p w14:paraId="7584EBE6" w14:textId="77777777" w:rsidR="00383D9A" w:rsidRDefault="00383D9A" w:rsidP="00383D9A">
      <w:pPr>
        <w:pStyle w:val="NormalWeb"/>
      </w:pPr>
      <w:r>
        <w:t>Air quality.</w:t>
      </w:r>
    </w:p>
    <w:p w14:paraId="075ADC15" w14:textId="77777777" w:rsidR="00383D9A" w:rsidRDefault="00383D9A" w:rsidP="00383D9A">
      <w:pPr>
        <w:pStyle w:val="NormalWeb"/>
      </w:pPr>
      <w:r>
        <w:t>Flood risk.</w:t>
      </w:r>
    </w:p>
    <w:p w14:paraId="43B9B91E" w14:textId="77777777" w:rsidR="00383D9A" w:rsidRDefault="00383D9A" w:rsidP="00383D9A">
      <w:pPr>
        <w:pStyle w:val="NormalWeb"/>
      </w:pPr>
      <w:r>
        <w:t>Industrial emissions.</w:t>
      </w:r>
    </w:p>
    <w:p w14:paraId="46FF832C" w14:textId="77777777" w:rsidR="00383D9A" w:rsidRDefault="00383D9A" w:rsidP="00383D9A">
      <w:pPr>
        <w:pStyle w:val="NormalWeb"/>
      </w:pPr>
      <w:r>
        <w:t>Publicly relevant climate threats.</w:t>
      </w:r>
    </w:p>
    <w:p w14:paraId="53580F91" w14:textId="77777777" w:rsidR="00383D9A" w:rsidRDefault="00383D9A" w:rsidP="00383D9A">
      <w:pPr>
        <w:pStyle w:val="NormalWeb"/>
      </w:pPr>
      <w:r>
        <w:t>Some should be available to stewards but generalized for the public.</w:t>
      </w:r>
    </w:p>
    <w:p w14:paraId="745A0CAF" w14:textId="77777777" w:rsidR="00383D9A" w:rsidRDefault="00383D9A" w:rsidP="00383D9A">
      <w:pPr>
        <w:pStyle w:val="NormalWeb"/>
      </w:pPr>
      <w:r>
        <w:t>Vulnerable species locations.</w:t>
      </w:r>
    </w:p>
    <w:p w14:paraId="3DA57BB4" w14:textId="77777777" w:rsidR="00383D9A" w:rsidRDefault="00383D9A" w:rsidP="00383D9A">
      <w:pPr>
        <w:pStyle w:val="NormalWeb"/>
      </w:pPr>
      <w:r>
        <w:t>Sensitive habitat.</w:t>
      </w:r>
    </w:p>
    <w:p w14:paraId="1087720C" w14:textId="77777777" w:rsidR="00383D9A" w:rsidRDefault="00383D9A" w:rsidP="00383D9A">
      <w:pPr>
        <w:pStyle w:val="NormalWeb"/>
      </w:pPr>
      <w:r>
        <w:t>Sacred ecological sites.</w:t>
      </w:r>
    </w:p>
    <w:p w14:paraId="372EFF0A" w14:textId="77777777" w:rsidR="00383D9A" w:rsidRDefault="00383D9A" w:rsidP="00383D9A">
      <w:pPr>
        <w:pStyle w:val="NormalWeb"/>
      </w:pPr>
      <w:r>
        <w:t>Some should be delayed.</w:t>
      </w:r>
    </w:p>
    <w:p w14:paraId="20FB03D1" w14:textId="77777777" w:rsidR="00383D9A" w:rsidRDefault="00383D9A" w:rsidP="00383D9A">
      <w:pPr>
        <w:pStyle w:val="NormalWeb"/>
      </w:pPr>
      <w:r>
        <w:t>Some should be aggregated.</w:t>
      </w:r>
    </w:p>
    <w:p w14:paraId="58CE32F4" w14:textId="77777777" w:rsidR="00383D9A" w:rsidRDefault="00383D9A" w:rsidP="00383D9A">
      <w:pPr>
        <w:pStyle w:val="NormalWeb"/>
      </w:pPr>
      <w:r>
        <w:t>Some should trigger emergency action.</w:t>
      </w:r>
    </w:p>
    <w:p w14:paraId="7985A629" w14:textId="77777777" w:rsidR="00383D9A" w:rsidRDefault="00383D9A" w:rsidP="00383D9A">
      <w:pPr>
        <w:pStyle w:val="NormalWeb"/>
      </w:pPr>
      <w:r>
        <w:t>Some should be protected from commercial extraction.</w:t>
      </w:r>
    </w:p>
    <w:p w14:paraId="174465D6" w14:textId="77777777" w:rsidR="00383D9A" w:rsidRDefault="00383D9A" w:rsidP="00383D9A">
      <w:pPr>
        <w:pStyle w:val="NormalWeb"/>
      </w:pPr>
      <w:r>
        <w:t>A map can protect a forest.</w:t>
      </w:r>
    </w:p>
    <w:p w14:paraId="36038ECC" w14:textId="77777777" w:rsidR="00383D9A" w:rsidRDefault="00383D9A" w:rsidP="00383D9A">
      <w:pPr>
        <w:pStyle w:val="NormalWeb"/>
      </w:pPr>
      <w:r>
        <w:t>A map can sell it.</w:t>
      </w:r>
    </w:p>
    <w:p w14:paraId="4189E999" w14:textId="77777777" w:rsidR="00383D9A" w:rsidRDefault="00383D9A" w:rsidP="00383D9A">
      <w:pPr>
        <w:pStyle w:val="NormalWeb"/>
      </w:pPr>
      <w:r>
        <w:t>The difference lies in governance.</w:t>
      </w:r>
    </w:p>
    <w:p w14:paraId="62D362FA" w14:textId="77777777" w:rsidR="00383D9A" w:rsidRDefault="00383D9A" w:rsidP="00383D9A">
      <w:pPr>
        <w:pStyle w:val="Heading2"/>
      </w:pPr>
      <w:r>
        <w:t>Access Tiers</w:t>
      </w:r>
    </w:p>
    <w:p w14:paraId="62890D33" w14:textId="77777777" w:rsidR="00383D9A" w:rsidRDefault="00383D9A" w:rsidP="00383D9A">
      <w:pPr>
        <w:pStyle w:val="NormalWeb"/>
      </w:pPr>
      <w:r>
        <w:t>Open and closed are lazy categories.</w:t>
      </w:r>
    </w:p>
    <w:p w14:paraId="3ECC4B73" w14:textId="77777777" w:rsidR="00383D9A" w:rsidRDefault="00383D9A" w:rsidP="00383D9A">
      <w:pPr>
        <w:pStyle w:val="NormalWeb"/>
      </w:pPr>
      <w:r>
        <w:lastRenderedPageBreak/>
        <w:t>Useful sometimes, like all lazy things, but insufficient for a grown civilization.</w:t>
      </w:r>
    </w:p>
    <w:p w14:paraId="3E774029" w14:textId="77777777" w:rsidR="00383D9A" w:rsidRDefault="00383D9A" w:rsidP="00383D9A">
      <w:pPr>
        <w:pStyle w:val="NormalWeb"/>
      </w:pPr>
      <w:r>
        <w:t>Commons access needs tiers.</w:t>
      </w:r>
    </w:p>
    <w:p w14:paraId="7FE5465F" w14:textId="77777777" w:rsidR="00383D9A" w:rsidRDefault="00383D9A" w:rsidP="00383D9A">
      <w:pPr>
        <w:pStyle w:val="NormalWeb"/>
      </w:pPr>
      <w:r>
        <w:t>Public aggregate.</w:t>
      </w:r>
    </w:p>
    <w:p w14:paraId="19C9B6C8" w14:textId="77777777" w:rsidR="00383D9A" w:rsidRDefault="00383D9A" w:rsidP="00383D9A">
      <w:pPr>
        <w:pStyle w:val="NormalWeb"/>
      </w:pPr>
      <w:r>
        <w:t>Community-accessible.</w:t>
      </w:r>
    </w:p>
    <w:p w14:paraId="6A75CB54" w14:textId="77777777" w:rsidR="00383D9A" w:rsidRDefault="00383D9A" w:rsidP="00383D9A">
      <w:pPr>
        <w:pStyle w:val="NormalWeb"/>
      </w:pPr>
      <w:r>
        <w:t>Steward-accessible.</w:t>
      </w:r>
    </w:p>
    <w:p w14:paraId="440649F4" w14:textId="77777777" w:rsidR="00383D9A" w:rsidRDefault="00383D9A" w:rsidP="00383D9A">
      <w:pPr>
        <w:pStyle w:val="NormalWeb"/>
      </w:pPr>
      <w:r>
        <w:t>Research-accessible under covenant.</w:t>
      </w:r>
    </w:p>
    <w:p w14:paraId="404FF9D2" w14:textId="77777777" w:rsidR="00383D9A" w:rsidRDefault="00383D9A" w:rsidP="00383D9A">
      <w:pPr>
        <w:pStyle w:val="NormalWeb"/>
      </w:pPr>
      <w:r>
        <w:t>Clinical or operational access.</w:t>
      </w:r>
    </w:p>
    <w:p w14:paraId="572FC182" w14:textId="77777777" w:rsidR="00383D9A" w:rsidRDefault="00383D9A" w:rsidP="00383D9A">
      <w:pPr>
        <w:pStyle w:val="NormalWeb"/>
      </w:pPr>
      <w:r>
        <w:t>Emergency temporary access.</w:t>
      </w:r>
    </w:p>
    <w:p w14:paraId="5E1F785C" w14:textId="77777777" w:rsidR="00383D9A" w:rsidRDefault="00383D9A" w:rsidP="00383D9A">
      <w:pPr>
        <w:pStyle w:val="NormalWeb"/>
      </w:pPr>
      <w:r>
        <w:t>Sacred or protected no-access.</w:t>
      </w:r>
    </w:p>
    <w:p w14:paraId="78593CFB" w14:textId="77777777" w:rsidR="00383D9A" w:rsidRDefault="00383D9A" w:rsidP="00383D9A">
      <w:pPr>
        <w:pStyle w:val="NormalWeb"/>
      </w:pPr>
      <w:r>
        <w:t>Sunsetted or deleted.</w:t>
      </w:r>
    </w:p>
    <w:p w14:paraId="1285680A" w14:textId="77777777" w:rsidR="00383D9A" w:rsidRDefault="00383D9A" w:rsidP="00383D9A">
      <w:pPr>
        <w:pStyle w:val="NormalWeb"/>
      </w:pPr>
      <w:r>
        <w:t>Each tier must define who can access, for what purpose, for how long, under what audit, with what benefit return, and with what appeal.</w:t>
      </w:r>
    </w:p>
    <w:p w14:paraId="22F50F0B" w14:textId="77777777" w:rsidR="00383D9A" w:rsidRDefault="00383D9A" w:rsidP="00383D9A">
      <w:pPr>
        <w:pStyle w:val="NormalWeb"/>
      </w:pPr>
      <w:r>
        <w:t>A watershed dashboard may show public aggregate water quality. Local stewards may see sensor anomalies at higher resolution. Researchers may access longitudinal data under covenant. Emergency services may receive temporary access during flood or contamination. Sacred sites may remain masked entirely. Certain raw data may be deleted after derived public indicators are created. Certain community knowledge may never enter the system at all.</w:t>
      </w:r>
    </w:p>
    <w:p w14:paraId="2E4ED072" w14:textId="77777777" w:rsidR="00383D9A" w:rsidRDefault="00383D9A" w:rsidP="00383D9A">
      <w:pPr>
        <w:pStyle w:val="NormalWeb"/>
      </w:pPr>
      <w:r>
        <w:t>Access tiers are the practical grammar of streams and sanctuaries.</w:t>
      </w:r>
    </w:p>
    <w:p w14:paraId="209F68C7" w14:textId="77777777" w:rsidR="00383D9A" w:rsidRDefault="00383D9A" w:rsidP="00383D9A">
      <w:pPr>
        <w:pStyle w:val="NormalWeb"/>
      </w:pPr>
      <w:r>
        <w:t>They let systems avoid the two stupidities:</w:t>
      </w:r>
    </w:p>
    <w:p w14:paraId="1E835916" w14:textId="77777777" w:rsidR="00383D9A" w:rsidRDefault="00383D9A" w:rsidP="00383D9A">
      <w:pPr>
        <w:pStyle w:val="NormalWeb"/>
      </w:pPr>
      <w:r>
        <w:t>Share everything.</w:t>
      </w:r>
    </w:p>
    <w:p w14:paraId="2FFD5CB6" w14:textId="77777777" w:rsidR="00383D9A" w:rsidRDefault="00383D9A" w:rsidP="00383D9A">
      <w:pPr>
        <w:pStyle w:val="NormalWeb"/>
      </w:pPr>
      <w:r>
        <w:t>Share nothing.</w:t>
      </w:r>
    </w:p>
    <w:p w14:paraId="25DA830B" w14:textId="77777777" w:rsidR="00383D9A" w:rsidRDefault="00383D9A" w:rsidP="00383D9A">
      <w:pPr>
        <w:pStyle w:val="NormalWeb"/>
      </w:pPr>
      <w:r>
        <w:t>A humane architecture must be able to say:</w:t>
      </w:r>
    </w:p>
    <w:p w14:paraId="4AE1F711" w14:textId="77777777" w:rsidR="00383D9A" w:rsidRDefault="00383D9A" w:rsidP="00383D9A">
      <w:pPr>
        <w:pStyle w:val="NormalWeb"/>
      </w:pPr>
      <w:r>
        <w:t>This may flow broadly.</w:t>
      </w:r>
    </w:p>
    <w:p w14:paraId="59D0183F" w14:textId="77777777" w:rsidR="00383D9A" w:rsidRDefault="00383D9A" w:rsidP="00383D9A">
      <w:pPr>
        <w:pStyle w:val="NormalWeb"/>
      </w:pPr>
      <w:r>
        <w:t>This may flow only to those bound by covenant.</w:t>
      </w:r>
    </w:p>
    <w:p w14:paraId="1F3F1742" w14:textId="77777777" w:rsidR="00383D9A" w:rsidRDefault="00383D9A" w:rsidP="00383D9A">
      <w:pPr>
        <w:pStyle w:val="NormalWeb"/>
      </w:pPr>
      <w:r>
        <w:t>This may be used only in emergencies.</w:t>
      </w:r>
    </w:p>
    <w:p w14:paraId="526C07CE" w14:textId="77777777" w:rsidR="00383D9A" w:rsidRDefault="00383D9A" w:rsidP="00383D9A">
      <w:pPr>
        <w:pStyle w:val="NormalWeb"/>
      </w:pPr>
      <w:r>
        <w:lastRenderedPageBreak/>
        <w:t>This may be learned from but not seen.</w:t>
      </w:r>
    </w:p>
    <w:p w14:paraId="157458F5" w14:textId="77777777" w:rsidR="00383D9A" w:rsidRDefault="00383D9A" w:rsidP="00383D9A">
      <w:pPr>
        <w:pStyle w:val="NormalWeb"/>
      </w:pPr>
      <w:r>
        <w:t>This may be remembered only as aggregate.</w:t>
      </w:r>
    </w:p>
    <w:p w14:paraId="2B8570CB" w14:textId="77777777" w:rsidR="00383D9A" w:rsidRDefault="00383D9A" w:rsidP="00383D9A">
      <w:pPr>
        <w:pStyle w:val="NormalWeb"/>
      </w:pPr>
      <w:r>
        <w:t>This must be forgotten.</w:t>
      </w:r>
    </w:p>
    <w:p w14:paraId="3944E1A8" w14:textId="77777777" w:rsidR="00383D9A" w:rsidRDefault="00383D9A" w:rsidP="00383D9A">
      <w:pPr>
        <w:pStyle w:val="NormalWeb"/>
      </w:pPr>
      <w:r>
        <w:t>This must remain sanctuary.</w:t>
      </w:r>
    </w:p>
    <w:p w14:paraId="2291AF91" w14:textId="77777777" w:rsidR="00383D9A" w:rsidRDefault="00383D9A" w:rsidP="00383D9A">
      <w:pPr>
        <w:pStyle w:val="NormalWeb"/>
      </w:pPr>
      <w:r>
        <w:t>The builder who cannot design tiers will build either a dam or a flood.</w:t>
      </w:r>
    </w:p>
    <w:p w14:paraId="4A0916BB" w14:textId="77777777" w:rsidR="00383D9A" w:rsidRDefault="00383D9A" w:rsidP="00383D9A">
      <w:pPr>
        <w:pStyle w:val="NormalWeb"/>
      </w:pPr>
      <w:r>
        <w:t>Neither is governance.</w:t>
      </w:r>
    </w:p>
    <w:p w14:paraId="59B9E198" w14:textId="77777777" w:rsidR="00383D9A" w:rsidRDefault="00383D9A" w:rsidP="00383D9A">
      <w:pPr>
        <w:pStyle w:val="Heading2"/>
      </w:pPr>
      <w:r>
        <w:t>Use Covenants and Purpose Limits</w:t>
      </w:r>
    </w:p>
    <w:p w14:paraId="4B106001" w14:textId="77777777" w:rsidR="00383D9A" w:rsidRDefault="00383D9A" w:rsidP="00383D9A">
      <w:pPr>
        <w:pStyle w:val="NormalWeb"/>
      </w:pPr>
      <w:r>
        <w:t>A record collected for one purpose should not silently become a servant of another.</w:t>
      </w:r>
    </w:p>
    <w:p w14:paraId="4E3FF3C2" w14:textId="77777777" w:rsidR="00383D9A" w:rsidRDefault="00383D9A" w:rsidP="00383D9A">
      <w:pPr>
        <w:pStyle w:val="NormalWeb"/>
      </w:pPr>
      <w:r>
        <w:t>This is the oldest trick in modern data systems.</w:t>
      </w:r>
    </w:p>
    <w:p w14:paraId="06773AD0" w14:textId="77777777" w:rsidR="00383D9A" w:rsidRDefault="00383D9A" w:rsidP="00383D9A">
      <w:pPr>
        <w:pStyle w:val="NormalWeb"/>
      </w:pPr>
      <w:r>
        <w:t>Health data becomes insurance scoring.</w:t>
      </w:r>
    </w:p>
    <w:p w14:paraId="2717EF2B" w14:textId="77777777" w:rsidR="00383D9A" w:rsidRDefault="00383D9A" w:rsidP="00383D9A">
      <w:pPr>
        <w:pStyle w:val="NormalWeb"/>
      </w:pPr>
      <w:r>
        <w:t>Emergency support data becomes policing.</w:t>
      </w:r>
    </w:p>
    <w:p w14:paraId="5C3F0189" w14:textId="77777777" w:rsidR="00383D9A" w:rsidRDefault="00383D9A" w:rsidP="00383D9A">
      <w:pPr>
        <w:pStyle w:val="NormalWeb"/>
      </w:pPr>
      <w:r>
        <w:t>Ecological data becomes resource extraction.</w:t>
      </w:r>
    </w:p>
    <w:p w14:paraId="782AD875" w14:textId="77777777" w:rsidR="00383D9A" w:rsidRDefault="00383D9A" w:rsidP="00383D9A">
      <w:pPr>
        <w:pStyle w:val="NormalWeb"/>
      </w:pPr>
      <w:r>
        <w:t>School data becomes employment prediction.</w:t>
      </w:r>
    </w:p>
    <w:p w14:paraId="1EBEEBBB" w14:textId="77777777" w:rsidR="00383D9A" w:rsidRDefault="00383D9A" w:rsidP="00383D9A">
      <w:pPr>
        <w:pStyle w:val="NormalWeb"/>
      </w:pPr>
      <w:r>
        <w:t>Mobility data becomes targeted enforcement.</w:t>
      </w:r>
    </w:p>
    <w:p w14:paraId="1D6615B7" w14:textId="77777777" w:rsidR="00383D9A" w:rsidRDefault="00383D9A" w:rsidP="00383D9A">
      <w:pPr>
        <w:pStyle w:val="NormalWeb"/>
      </w:pPr>
      <w:r>
        <w:t>Community vulnerability data becomes investor intelligence.</w:t>
      </w:r>
    </w:p>
    <w:p w14:paraId="705BCA78" w14:textId="77777777" w:rsidR="00383D9A" w:rsidRDefault="00383D9A" w:rsidP="00383D9A">
      <w:pPr>
        <w:pStyle w:val="NormalWeb"/>
      </w:pPr>
      <w:r>
        <w:t>Research data becomes commercial product without return.</w:t>
      </w:r>
    </w:p>
    <w:p w14:paraId="0C735841" w14:textId="77777777" w:rsidR="00383D9A" w:rsidRDefault="00383D9A" w:rsidP="00383D9A">
      <w:pPr>
        <w:pStyle w:val="NormalWeb"/>
      </w:pPr>
      <w:r>
        <w:t>The technical phrase is “secondary use.”</w:t>
      </w:r>
    </w:p>
    <w:p w14:paraId="400D766D" w14:textId="77777777" w:rsidR="00383D9A" w:rsidRDefault="00383D9A" w:rsidP="00383D9A">
      <w:pPr>
        <w:pStyle w:val="NormalWeb"/>
      </w:pPr>
      <w:r>
        <w:t>The moral phrase is “we asked for one key and tried it in every door.”</w:t>
      </w:r>
    </w:p>
    <w:p w14:paraId="5F851201" w14:textId="77777777" w:rsidR="00383D9A" w:rsidRDefault="00383D9A" w:rsidP="00383D9A">
      <w:pPr>
        <w:pStyle w:val="NormalWeb"/>
      </w:pPr>
      <w:r>
        <w:t>A use covenant is more than terms of service.</w:t>
      </w:r>
    </w:p>
    <w:p w14:paraId="0F10AB79" w14:textId="77777777" w:rsidR="00383D9A" w:rsidRDefault="00383D9A" w:rsidP="00383D9A">
      <w:pPr>
        <w:pStyle w:val="NormalWeb"/>
      </w:pPr>
      <w:r>
        <w:t>Terms of service are often contracts between a powerful institution and a weary human who wants the button to work. A use covenant should be a binding commitment around purpose, limits, benefit, duration, recourse, and accountability.</w:t>
      </w:r>
    </w:p>
    <w:p w14:paraId="0D8F0525" w14:textId="77777777" w:rsidR="00383D9A" w:rsidRDefault="00383D9A" w:rsidP="00383D9A">
      <w:pPr>
        <w:pStyle w:val="NormalWeb"/>
      </w:pPr>
      <w:r>
        <w:t>Collected for this purpose.</w:t>
      </w:r>
    </w:p>
    <w:p w14:paraId="42C51B28" w14:textId="77777777" w:rsidR="00383D9A" w:rsidRDefault="00383D9A" w:rsidP="00383D9A">
      <w:pPr>
        <w:pStyle w:val="NormalWeb"/>
      </w:pPr>
      <w:r>
        <w:lastRenderedPageBreak/>
        <w:t>Usable by these roles.</w:t>
      </w:r>
    </w:p>
    <w:p w14:paraId="1EAFA8A5" w14:textId="77777777" w:rsidR="00383D9A" w:rsidRDefault="00383D9A" w:rsidP="00383D9A">
      <w:pPr>
        <w:pStyle w:val="NormalWeb"/>
      </w:pPr>
      <w:r>
        <w:t>Forbidden for these uses.</w:t>
      </w:r>
    </w:p>
    <w:p w14:paraId="53E596FC" w14:textId="77777777" w:rsidR="00383D9A" w:rsidRDefault="00383D9A" w:rsidP="00383D9A">
      <w:pPr>
        <w:pStyle w:val="NormalWeb"/>
      </w:pPr>
      <w:r>
        <w:t>Review required for expansion.</w:t>
      </w:r>
    </w:p>
    <w:p w14:paraId="29DE219B" w14:textId="77777777" w:rsidR="00383D9A" w:rsidRDefault="00383D9A" w:rsidP="00383D9A">
      <w:pPr>
        <w:pStyle w:val="NormalWeb"/>
      </w:pPr>
      <w:r>
        <w:t>Benefit must return here.</w:t>
      </w:r>
    </w:p>
    <w:p w14:paraId="49BC0BE7" w14:textId="77777777" w:rsidR="00383D9A" w:rsidRDefault="00383D9A" w:rsidP="00383D9A">
      <w:pPr>
        <w:pStyle w:val="NormalWeb"/>
      </w:pPr>
      <w:r>
        <w:t>Consent may be revoked under these conditions.</w:t>
      </w:r>
    </w:p>
    <w:p w14:paraId="4E217987" w14:textId="77777777" w:rsidR="00383D9A" w:rsidRDefault="00383D9A" w:rsidP="00383D9A">
      <w:pPr>
        <w:pStyle w:val="NormalWeb"/>
      </w:pPr>
      <w:r>
        <w:t>Derived models inherit these restrictions.</w:t>
      </w:r>
    </w:p>
    <w:p w14:paraId="75401D5C" w14:textId="77777777" w:rsidR="00383D9A" w:rsidRDefault="00383D9A" w:rsidP="00383D9A">
      <w:pPr>
        <w:pStyle w:val="NormalWeb"/>
      </w:pPr>
      <w:r>
        <w:t>Breaches trigger these remedies.</w:t>
      </w:r>
    </w:p>
    <w:p w14:paraId="37B35326" w14:textId="77777777" w:rsidR="00383D9A" w:rsidRDefault="00383D9A" w:rsidP="00383D9A">
      <w:pPr>
        <w:pStyle w:val="NormalWeb"/>
      </w:pPr>
      <w:r>
        <w:t>Emergency exceptions expire.</w:t>
      </w:r>
    </w:p>
    <w:p w14:paraId="7589B50A" w14:textId="77777777" w:rsidR="00383D9A" w:rsidRDefault="00383D9A" w:rsidP="00383D9A">
      <w:pPr>
        <w:pStyle w:val="NormalWeb"/>
      </w:pPr>
      <w:r>
        <w:t>The covenant must travel with the data.</w:t>
      </w:r>
    </w:p>
    <w:p w14:paraId="3EF3317A" w14:textId="77777777" w:rsidR="00383D9A" w:rsidRDefault="00383D9A" w:rsidP="00383D9A">
      <w:pPr>
        <w:pStyle w:val="NormalWeb"/>
      </w:pPr>
      <w:r>
        <w:t>Not as a PDF, not as an ornamental policy, but as enforceable metadata, governance logic, audit requirement, and cultural practice.</w:t>
      </w:r>
    </w:p>
    <w:p w14:paraId="12BDDE14" w14:textId="77777777" w:rsidR="00383D9A" w:rsidRDefault="00383D9A" w:rsidP="00383D9A">
      <w:pPr>
        <w:pStyle w:val="NormalWeb"/>
      </w:pPr>
      <w:r>
        <w:t>Purpose limits are not bureaucratic fussiness.</w:t>
      </w:r>
    </w:p>
    <w:p w14:paraId="18FD670E" w14:textId="77777777" w:rsidR="00383D9A" w:rsidRDefault="00383D9A" w:rsidP="00383D9A">
      <w:pPr>
        <w:pStyle w:val="NormalWeb"/>
      </w:pPr>
      <w:r>
        <w:t>They are how trust survives usefulness.</w:t>
      </w:r>
    </w:p>
    <w:p w14:paraId="4C6749FE" w14:textId="77777777" w:rsidR="00383D9A" w:rsidRDefault="00383D9A" w:rsidP="00383D9A">
      <w:pPr>
        <w:pStyle w:val="NormalWeb"/>
      </w:pPr>
      <w:r>
        <w:t>A system that treats every dataset as future raw material will eventually teach people to hide from help.</w:t>
      </w:r>
    </w:p>
    <w:p w14:paraId="318E812C" w14:textId="77777777" w:rsidR="00383D9A" w:rsidRDefault="00383D9A" w:rsidP="00383D9A">
      <w:pPr>
        <w:pStyle w:val="Heading2"/>
      </w:pPr>
      <w:r>
        <w:t>Provenance, Retention, and Deletion</w:t>
      </w:r>
    </w:p>
    <w:p w14:paraId="42FE3E0A" w14:textId="77777777" w:rsidR="00383D9A" w:rsidRDefault="00383D9A" w:rsidP="00383D9A">
      <w:pPr>
        <w:pStyle w:val="NormalWeb"/>
      </w:pPr>
      <w:r>
        <w:t>Commons data needs memory of origin.</w:t>
      </w:r>
    </w:p>
    <w:p w14:paraId="2E9EE34B" w14:textId="77777777" w:rsidR="00383D9A" w:rsidRDefault="00383D9A" w:rsidP="00383D9A">
      <w:pPr>
        <w:pStyle w:val="NormalWeb"/>
      </w:pPr>
      <w:r>
        <w:t>Who collected it?</w:t>
      </w:r>
    </w:p>
    <w:p w14:paraId="20829009" w14:textId="77777777" w:rsidR="00383D9A" w:rsidRDefault="00383D9A" w:rsidP="00383D9A">
      <w:pPr>
        <w:pStyle w:val="NormalWeb"/>
      </w:pPr>
      <w:r>
        <w:t>When?</w:t>
      </w:r>
    </w:p>
    <w:p w14:paraId="4BDC704D" w14:textId="77777777" w:rsidR="00383D9A" w:rsidRDefault="00383D9A" w:rsidP="00383D9A">
      <w:pPr>
        <w:pStyle w:val="NormalWeb"/>
      </w:pPr>
      <w:r>
        <w:t>Under what consent?</w:t>
      </w:r>
    </w:p>
    <w:p w14:paraId="62CD1B4D" w14:textId="77777777" w:rsidR="00383D9A" w:rsidRDefault="00383D9A" w:rsidP="00383D9A">
      <w:pPr>
        <w:pStyle w:val="NormalWeb"/>
      </w:pPr>
      <w:r>
        <w:t>From which community?</w:t>
      </w:r>
    </w:p>
    <w:p w14:paraId="719D574D" w14:textId="77777777" w:rsidR="00383D9A" w:rsidRDefault="00383D9A" w:rsidP="00383D9A">
      <w:pPr>
        <w:pStyle w:val="NormalWeb"/>
      </w:pPr>
      <w:r>
        <w:t>With what instrument?</w:t>
      </w:r>
    </w:p>
    <w:p w14:paraId="3C2B0841" w14:textId="77777777" w:rsidR="00383D9A" w:rsidRDefault="00383D9A" w:rsidP="00383D9A">
      <w:pPr>
        <w:pStyle w:val="NormalWeb"/>
      </w:pPr>
      <w:r>
        <w:t>Under what uncertainty?</w:t>
      </w:r>
    </w:p>
    <w:p w14:paraId="59E87303" w14:textId="77777777" w:rsidR="00383D9A" w:rsidRDefault="00383D9A" w:rsidP="00383D9A">
      <w:pPr>
        <w:pStyle w:val="NormalWeb"/>
      </w:pPr>
      <w:r>
        <w:t>Through what transformations?</w:t>
      </w:r>
    </w:p>
    <w:p w14:paraId="45912C48" w14:textId="77777777" w:rsidR="00383D9A" w:rsidRDefault="00383D9A" w:rsidP="00383D9A">
      <w:pPr>
        <w:pStyle w:val="NormalWeb"/>
      </w:pPr>
      <w:r>
        <w:lastRenderedPageBreak/>
        <w:t>With what restrictions?</w:t>
      </w:r>
    </w:p>
    <w:p w14:paraId="6D5C9919" w14:textId="77777777" w:rsidR="00383D9A" w:rsidRDefault="00383D9A" w:rsidP="00383D9A">
      <w:pPr>
        <w:pStyle w:val="NormalWeb"/>
      </w:pPr>
      <w:r>
        <w:t>With what expiry?</w:t>
      </w:r>
    </w:p>
    <w:p w14:paraId="146A5736" w14:textId="77777777" w:rsidR="00383D9A" w:rsidRDefault="00383D9A" w:rsidP="00383D9A">
      <w:pPr>
        <w:pStyle w:val="NormalWeb"/>
      </w:pPr>
      <w:r>
        <w:t>With what deletion schedule?</w:t>
      </w:r>
    </w:p>
    <w:p w14:paraId="4EA0614C" w14:textId="77777777" w:rsidR="00383D9A" w:rsidRDefault="00383D9A" w:rsidP="00383D9A">
      <w:pPr>
        <w:pStyle w:val="NormalWeb"/>
      </w:pPr>
      <w:r>
        <w:t>Without provenance, data becomes rumor wearing decimals.</w:t>
      </w:r>
    </w:p>
    <w:p w14:paraId="79C180AA" w14:textId="77777777" w:rsidR="00383D9A" w:rsidRDefault="00383D9A" w:rsidP="00383D9A">
      <w:pPr>
        <w:pStyle w:val="NormalWeb"/>
      </w:pPr>
      <w:r>
        <w:t>A water measurement without instrument history is weaker. A genomic dataset without consent lineage is dangerous. A community dataset without governance record is suspect. An ecological layer without uncertainty markings is an invitation to overconfidence. A cultural dataset without origin and protocol is extraction waiting for a user interface.</w:t>
      </w:r>
    </w:p>
    <w:p w14:paraId="0F71F4B8" w14:textId="77777777" w:rsidR="00383D9A" w:rsidRDefault="00383D9A" w:rsidP="00383D9A">
      <w:pPr>
        <w:pStyle w:val="NormalWeb"/>
      </w:pPr>
      <w:r>
        <w:t>Retention is ethical.</w:t>
      </w:r>
    </w:p>
    <w:p w14:paraId="21C5ED2B" w14:textId="77777777" w:rsidR="00383D9A" w:rsidRDefault="00383D9A" w:rsidP="00383D9A">
      <w:pPr>
        <w:pStyle w:val="NormalWeb"/>
      </w:pPr>
      <w:r>
        <w:t>Some data should persist. Historical climate records. Public decisions. Scientific observations. Corrected public evidence. Infrastructure maintenance records. Longitudinal health patterns where consent and protections exist.</w:t>
      </w:r>
    </w:p>
    <w:p w14:paraId="4128588C" w14:textId="77777777" w:rsidR="00383D9A" w:rsidRDefault="00383D9A" w:rsidP="00383D9A">
      <w:pPr>
        <w:pStyle w:val="NormalWeb"/>
      </w:pPr>
      <w:r>
        <w:t>Some data should expire. Emergency access logs. Temporary vulnerability status. Certain care records. Sensitive mobility patterns. Children’s learning data. Raw data whose public value has been safely abstracted.</w:t>
      </w:r>
    </w:p>
    <w:p w14:paraId="43D9C91A" w14:textId="77777777" w:rsidR="00383D9A" w:rsidRDefault="00383D9A" w:rsidP="00383D9A">
      <w:pPr>
        <w:pStyle w:val="NormalWeb"/>
      </w:pPr>
      <w:r>
        <w:t>Some data should be periodically re-consented.</w:t>
      </w:r>
    </w:p>
    <w:p w14:paraId="1504C6E9" w14:textId="77777777" w:rsidR="00383D9A" w:rsidRDefault="00383D9A" w:rsidP="00383D9A">
      <w:pPr>
        <w:pStyle w:val="NormalWeb"/>
      </w:pPr>
      <w:r>
        <w:t>Some should be sealed.</w:t>
      </w:r>
    </w:p>
    <w:p w14:paraId="734F91AA" w14:textId="77777777" w:rsidR="00383D9A" w:rsidRDefault="00383D9A" w:rsidP="00383D9A">
      <w:pPr>
        <w:pStyle w:val="NormalWeb"/>
      </w:pPr>
      <w:r>
        <w:t>Some should be destroyed.</w:t>
      </w:r>
    </w:p>
    <w:p w14:paraId="4E94095D" w14:textId="77777777" w:rsidR="00383D9A" w:rsidRDefault="00383D9A" w:rsidP="00383D9A">
      <w:pPr>
        <w:pStyle w:val="NormalWeb"/>
      </w:pPr>
      <w:r>
        <w:t>Keeping data forever is not memory.</w:t>
      </w:r>
    </w:p>
    <w:p w14:paraId="20381020" w14:textId="77777777" w:rsidR="00383D9A" w:rsidRDefault="00383D9A" w:rsidP="00383D9A">
      <w:pPr>
        <w:pStyle w:val="NormalWeb"/>
      </w:pPr>
      <w:r>
        <w:t>Sometimes it is hoarding with a timestamp.</w:t>
      </w:r>
    </w:p>
    <w:p w14:paraId="21CF5F36" w14:textId="77777777" w:rsidR="00383D9A" w:rsidRDefault="00383D9A" w:rsidP="00383D9A">
      <w:pPr>
        <w:pStyle w:val="NormalWeb"/>
      </w:pPr>
      <w:r>
        <w:t>The right to delete is not always absolute. A public record cannot vanish merely because it became inconvenient to the powerful. A pollution record should not be deleted because a company has discovered reputational wellness. A scientific dataset may need preservation for verification.</w:t>
      </w:r>
    </w:p>
    <w:p w14:paraId="2B846E50" w14:textId="77777777" w:rsidR="00383D9A" w:rsidRDefault="00383D9A" w:rsidP="00383D9A">
      <w:pPr>
        <w:pStyle w:val="NormalWeb"/>
      </w:pPr>
      <w:r>
        <w:t>But a vulnerable person’s temporary need should not become immortal because storage was cheap.</w:t>
      </w:r>
    </w:p>
    <w:p w14:paraId="1288C8C9" w14:textId="77777777" w:rsidR="00383D9A" w:rsidRDefault="00383D9A" w:rsidP="00383D9A">
      <w:pPr>
        <w:pStyle w:val="NormalWeb"/>
      </w:pPr>
      <w:r>
        <w:t>A child’s mistake should not live forever in a prediction system.</w:t>
      </w:r>
    </w:p>
    <w:p w14:paraId="248B72B4" w14:textId="77777777" w:rsidR="00383D9A" w:rsidRDefault="00383D9A" w:rsidP="00383D9A">
      <w:pPr>
        <w:pStyle w:val="NormalWeb"/>
      </w:pPr>
      <w:r>
        <w:t>A community’s sensitive knowledge should not persist in extractive archives because someone once clicked “agree” under institutional pressure.</w:t>
      </w:r>
    </w:p>
    <w:p w14:paraId="14BC3943" w14:textId="77777777" w:rsidR="00383D9A" w:rsidRDefault="00383D9A" w:rsidP="00383D9A">
      <w:pPr>
        <w:pStyle w:val="NormalWeb"/>
      </w:pPr>
      <w:r>
        <w:lastRenderedPageBreak/>
        <w:t>Retention schedules are moral architecture.</w:t>
      </w:r>
    </w:p>
    <w:p w14:paraId="13ED78F6" w14:textId="77777777" w:rsidR="00383D9A" w:rsidRDefault="00383D9A" w:rsidP="00383D9A">
      <w:pPr>
        <w:pStyle w:val="NormalWeb"/>
      </w:pPr>
      <w:r>
        <w:t>So are deletion protocols.</w:t>
      </w:r>
    </w:p>
    <w:p w14:paraId="184642FF" w14:textId="77777777" w:rsidR="00383D9A" w:rsidRDefault="00383D9A" w:rsidP="00383D9A">
      <w:pPr>
        <w:pStyle w:val="NormalWeb"/>
      </w:pPr>
      <w:r>
        <w:t>Forgetting, properly designed, is part of justice.</w:t>
      </w:r>
    </w:p>
    <w:p w14:paraId="5A84EB01" w14:textId="77777777" w:rsidR="00383D9A" w:rsidRDefault="00383D9A" w:rsidP="00383D9A">
      <w:pPr>
        <w:pStyle w:val="Heading2"/>
      </w:pPr>
      <w:r>
        <w:t>Benefit Sharing</w:t>
      </w:r>
    </w:p>
    <w:p w14:paraId="3838724F" w14:textId="77777777" w:rsidR="00383D9A" w:rsidRDefault="00383D9A" w:rsidP="00383D9A">
      <w:pPr>
        <w:pStyle w:val="NormalWeb"/>
      </w:pPr>
      <w:r>
        <w:t>If shared data creates value, who benefits?</w:t>
      </w:r>
    </w:p>
    <w:p w14:paraId="68861E95" w14:textId="77777777" w:rsidR="00383D9A" w:rsidRDefault="00383D9A" w:rsidP="00383D9A">
      <w:pPr>
        <w:pStyle w:val="NormalWeb"/>
      </w:pPr>
      <w:r>
        <w:t>This question arrives wherever commons meet computation.</w:t>
      </w:r>
    </w:p>
    <w:p w14:paraId="7C502AD1" w14:textId="77777777" w:rsidR="00383D9A" w:rsidRDefault="00383D9A" w:rsidP="00383D9A">
      <w:pPr>
        <w:pStyle w:val="NormalWeb"/>
      </w:pPr>
      <w:r>
        <w:t>Drug development from genomic data.</w:t>
      </w:r>
    </w:p>
    <w:p w14:paraId="2A879B53" w14:textId="77777777" w:rsidR="00383D9A" w:rsidRDefault="00383D9A" w:rsidP="00383D9A">
      <w:pPr>
        <w:pStyle w:val="NormalWeb"/>
      </w:pPr>
      <w:r>
        <w:t>AI models trained on public records.</w:t>
      </w:r>
    </w:p>
    <w:p w14:paraId="2F5E7B52" w14:textId="77777777" w:rsidR="00383D9A" w:rsidRDefault="00383D9A" w:rsidP="00383D9A">
      <w:pPr>
        <w:pStyle w:val="NormalWeb"/>
      </w:pPr>
      <w:r>
        <w:t>Ecological models supporting private infrastructure.</w:t>
      </w:r>
    </w:p>
    <w:p w14:paraId="56ADCD28" w14:textId="77777777" w:rsidR="00383D9A" w:rsidRDefault="00383D9A" w:rsidP="00383D9A">
      <w:pPr>
        <w:pStyle w:val="NormalWeb"/>
      </w:pPr>
      <w:r>
        <w:t>Community data improving commercial products.</w:t>
      </w:r>
    </w:p>
    <w:p w14:paraId="64A46599" w14:textId="77777777" w:rsidR="00383D9A" w:rsidRDefault="00383D9A" w:rsidP="00383D9A">
      <w:pPr>
        <w:pStyle w:val="NormalWeb"/>
      </w:pPr>
      <w:r>
        <w:t>Local knowledge informing resource management.</w:t>
      </w:r>
    </w:p>
    <w:p w14:paraId="11DA9845" w14:textId="77777777" w:rsidR="00383D9A" w:rsidRDefault="00383D9A" w:rsidP="00383D9A">
      <w:pPr>
        <w:pStyle w:val="NormalWeb"/>
      </w:pPr>
      <w:r>
        <w:t>Open-source code becoming corporate backbone.</w:t>
      </w:r>
    </w:p>
    <w:p w14:paraId="0A1041F2" w14:textId="77777777" w:rsidR="00383D9A" w:rsidRDefault="00383D9A" w:rsidP="00383D9A">
      <w:pPr>
        <w:pStyle w:val="NormalWeb"/>
      </w:pPr>
      <w:r>
        <w:t>Public archives becoming training material.</w:t>
      </w:r>
    </w:p>
    <w:p w14:paraId="2CBEA134" w14:textId="77777777" w:rsidR="00383D9A" w:rsidRDefault="00383D9A" w:rsidP="00383D9A">
      <w:pPr>
        <w:pStyle w:val="NormalWeb"/>
      </w:pPr>
      <w:r>
        <w:t>If value flows out of the commons and return does not flow back, the commons has become a mine.</w:t>
      </w:r>
    </w:p>
    <w:p w14:paraId="283B1BE3" w14:textId="77777777" w:rsidR="00383D9A" w:rsidRDefault="00383D9A" w:rsidP="00383D9A">
      <w:pPr>
        <w:pStyle w:val="NormalWeb"/>
      </w:pPr>
      <w:r>
        <w:t>Benefit sharing can take many forms:</w:t>
      </w:r>
    </w:p>
    <w:p w14:paraId="7EA99EB0" w14:textId="77777777" w:rsidR="00383D9A" w:rsidRDefault="00383D9A" w:rsidP="00383D9A">
      <w:pPr>
        <w:pStyle w:val="NormalWeb"/>
      </w:pPr>
      <w:r>
        <w:t>Community dividends.</w:t>
      </w:r>
    </w:p>
    <w:p w14:paraId="4C39D43A" w14:textId="77777777" w:rsidR="00383D9A" w:rsidRDefault="00383D9A" w:rsidP="00383D9A">
      <w:pPr>
        <w:pStyle w:val="NormalWeb"/>
      </w:pPr>
      <w:r>
        <w:t>Reinvestment into commons.</w:t>
      </w:r>
    </w:p>
    <w:p w14:paraId="618F8C83" w14:textId="77777777" w:rsidR="00383D9A" w:rsidRDefault="00383D9A" w:rsidP="00383D9A">
      <w:pPr>
        <w:pStyle w:val="NormalWeb"/>
      </w:pPr>
      <w:r>
        <w:t>Access to resulting tools.</w:t>
      </w:r>
    </w:p>
    <w:p w14:paraId="5B0E5674" w14:textId="77777777" w:rsidR="00383D9A" w:rsidRDefault="00383D9A" w:rsidP="00383D9A">
      <w:pPr>
        <w:pStyle w:val="NormalWeb"/>
      </w:pPr>
      <w:r>
        <w:t>Co-authorship or recognition.</w:t>
      </w:r>
    </w:p>
    <w:p w14:paraId="50178A50" w14:textId="77777777" w:rsidR="00383D9A" w:rsidRDefault="00383D9A" w:rsidP="00383D9A">
      <w:pPr>
        <w:pStyle w:val="NormalWeb"/>
      </w:pPr>
      <w:r>
        <w:t>Licensing restrictions.</w:t>
      </w:r>
    </w:p>
    <w:p w14:paraId="322207AA" w14:textId="77777777" w:rsidR="00383D9A" w:rsidRDefault="00383D9A" w:rsidP="00383D9A">
      <w:pPr>
        <w:pStyle w:val="NormalWeb"/>
      </w:pPr>
      <w:r>
        <w:t>Non-extractive research agreements.</w:t>
      </w:r>
    </w:p>
    <w:p w14:paraId="5E8CCE1C" w14:textId="77777777" w:rsidR="00383D9A" w:rsidRDefault="00383D9A" w:rsidP="00383D9A">
      <w:pPr>
        <w:pStyle w:val="NormalWeb"/>
      </w:pPr>
      <w:r>
        <w:t>Public-interest royalties.</w:t>
      </w:r>
    </w:p>
    <w:p w14:paraId="5ACC01B4" w14:textId="77777777" w:rsidR="00383D9A" w:rsidRDefault="00383D9A" w:rsidP="00383D9A">
      <w:pPr>
        <w:pStyle w:val="NormalWeb"/>
      </w:pPr>
      <w:r>
        <w:t>Stewardship funds.</w:t>
      </w:r>
    </w:p>
    <w:p w14:paraId="5F6A480E" w14:textId="77777777" w:rsidR="00383D9A" w:rsidRDefault="00383D9A" w:rsidP="00383D9A">
      <w:pPr>
        <w:pStyle w:val="NormalWeb"/>
      </w:pPr>
      <w:r>
        <w:lastRenderedPageBreak/>
        <w:t>Infrastructure investment.</w:t>
      </w:r>
    </w:p>
    <w:p w14:paraId="0B5B2FFC" w14:textId="77777777" w:rsidR="00383D9A" w:rsidRDefault="00383D9A" w:rsidP="00383D9A">
      <w:pPr>
        <w:pStyle w:val="NormalWeb"/>
      </w:pPr>
      <w:r>
        <w:t>Care improvements.</w:t>
      </w:r>
    </w:p>
    <w:p w14:paraId="444C836E" w14:textId="77777777" w:rsidR="00383D9A" w:rsidRDefault="00383D9A" w:rsidP="00383D9A">
      <w:pPr>
        <w:pStyle w:val="NormalWeb"/>
      </w:pPr>
      <w:r>
        <w:t>Educational access.</w:t>
      </w:r>
    </w:p>
    <w:p w14:paraId="465AE53B" w14:textId="77777777" w:rsidR="00383D9A" w:rsidRDefault="00383D9A" w:rsidP="00383D9A">
      <w:pPr>
        <w:pStyle w:val="NormalWeb"/>
      </w:pPr>
      <w:r>
        <w:t>Medical return.</w:t>
      </w:r>
    </w:p>
    <w:p w14:paraId="2818F335" w14:textId="77777777" w:rsidR="00383D9A" w:rsidRDefault="00383D9A" w:rsidP="00383D9A">
      <w:pPr>
        <w:pStyle w:val="NormalWeb"/>
      </w:pPr>
      <w:r>
        <w:t>Local capacity building.</w:t>
      </w:r>
    </w:p>
    <w:p w14:paraId="60370BDF" w14:textId="77777777" w:rsidR="00383D9A" w:rsidRDefault="00383D9A" w:rsidP="00383D9A">
      <w:pPr>
        <w:pStyle w:val="NormalWeb"/>
      </w:pPr>
      <w:r>
        <w:t>The return need not always be money.</w:t>
      </w:r>
    </w:p>
    <w:p w14:paraId="3ACF5F20" w14:textId="77777777" w:rsidR="00383D9A" w:rsidRDefault="00383D9A" w:rsidP="00383D9A">
      <w:pPr>
        <w:pStyle w:val="NormalWeb"/>
      </w:pPr>
      <w:r>
        <w:t>Sometimes money is right.</w:t>
      </w:r>
    </w:p>
    <w:p w14:paraId="408124CB" w14:textId="77777777" w:rsidR="00383D9A" w:rsidRDefault="00383D9A" w:rsidP="00383D9A">
      <w:pPr>
        <w:pStyle w:val="NormalWeb"/>
      </w:pPr>
      <w:r>
        <w:t>Sometimes access matters more.</w:t>
      </w:r>
    </w:p>
    <w:p w14:paraId="356D553E" w14:textId="77777777" w:rsidR="00383D9A" w:rsidRDefault="00383D9A" w:rsidP="00383D9A">
      <w:pPr>
        <w:pStyle w:val="NormalWeb"/>
      </w:pPr>
      <w:r>
        <w:t>Sometimes capacity.</w:t>
      </w:r>
    </w:p>
    <w:p w14:paraId="3E6BE8AA" w14:textId="77777777" w:rsidR="00383D9A" w:rsidRDefault="00383D9A" w:rsidP="00383D9A">
      <w:pPr>
        <w:pStyle w:val="NormalWeb"/>
      </w:pPr>
      <w:r>
        <w:t>Sometimes sovereignty.</w:t>
      </w:r>
    </w:p>
    <w:p w14:paraId="4CC9A3FD" w14:textId="77777777" w:rsidR="00383D9A" w:rsidRDefault="00383D9A" w:rsidP="00383D9A">
      <w:pPr>
        <w:pStyle w:val="NormalWeb"/>
      </w:pPr>
      <w:r>
        <w:t>Sometimes public recognition.</w:t>
      </w:r>
    </w:p>
    <w:p w14:paraId="6EA4FFC4" w14:textId="77777777" w:rsidR="00383D9A" w:rsidRDefault="00383D9A" w:rsidP="00383D9A">
      <w:pPr>
        <w:pStyle w:val="NormalWeb"/>
      </w:pPr>
      <w:r>
        <w:t>Sometimes a prohibition on certain commercial uses is itself the benefit because it prevents harm.</w:t>
      </w:r>
    </w:p>
    <w:p w14:paraId="4AF500C2" w14:textId="77777777" w:rsidR="00383D9A" w:rsidRDefault="00383D9A" w:rsidP="00383D9A">
      <w:pPr>
        <w:pStyle w:val="NormalWeb"/>
      </w:pPr>
      <w:r>
        <w:t>The design error is assuming that “open” means “free for whoever can exploit fastest.”</w:t>
      </w:r>
    </w:p>
    <w:p w14:paraId="342AE460" w14:textId="77777777" w:rsidR="00383D9A" w:rsidRDefault="00383D9A" w:rsidP="00383D9A">
      <w:pPr>
        <w:pStyle w:val="NormalWeb"/>
      </w:pPr>
      <w:r>
        <w:t>The commons should be generous.</w:t>
      </w:r>
    </w:p>
    <w:p w14:paraId="6C87FECE" w14:textId="77777777" w:rsidR="00383D9A" w:rsidRDefault="00383D9A" w:rsidP="00383D9A">
      <w:pPr>
        <w:pStyle w:val="NormalWeb"/>
      </w:pPr>
      <w:r>
        <w:t>It should not be gullible.</w:t>
      </w:r>
    </w:p>
    <w:p w14:paraId="38470D10" w14:textId="77777777" w:rsidR="00383D9A" w:rsidRDefault="00383D9A" w:rsidP="00383D9A">
      <w:pPr>
        <w:pStyle w:val="Heading2"/>
      </w:pPr>
      <w:r>
        <w:t>Proof Without Exposure</w:t>
      </w:r>
    </w:p>
    <w:p w14:paraId="18CCEBC4" w14:textId="77777777" w:rsidR="00383D9A" w:rsidRDefault="00383D9A" w:rsidP="00383D9A">
      <w:pPr>
        <w:pStyle w:val="NormalWeb"/>
      </w:pPr>
      <w:r>
        <w:t>Sometimes the system needs to know that a condition is true without knowing the private details.</w:t>
      </w:r>
    </w:p>
    <w:p w14:paraId="087D8696" w14:textId="77777777" w:rsidR="00383D9A" w:rsidRDefault="00383D9A" w:rsidP="00383D9A">
      <w:pPr>
        <w:pStyle w:val="NormalWeb"/>
      </w:pPr>
      <w:r>
        <w:t>This is one of the merciful possibilities of modern architecture, if we handle it wisely and resist the urge to explain cryptography until everyone quietly leaves the room.</w:t>
      </w:r>
    </w:p>
    <w:p w14:paraId="52A0EDCD" w14:textId="77777777" w:rsidR="00383D9A" w:rsidRDefault="00383D9A" w:rsidP="00383D9A">
      <w:pPr>
        <w:pStyle w:val="NormalWeb"/>
      </w:pPr>
      <w:r>
        <w:t>A person may need to prove eligibility without exposing a diagnosis.</w:t>
      </w:r>
    </w:p>
    <w:p w14:paraId="02CFABFD" w14:textId="77777777" w:rsidR="00383D9A" w:rsidRDefault="00383D9A" w:rsidP="00383D9A">
      <w:pPr>
        <w:pStyle w:val="NormalWeb"/>
      </w:pPr>
      <w:r>
        <w:t>A household may need heat-risk support without publishing age, illness, or income.</w:t>
      </w:r>
    </w:p>
    <w:p w14:paraId="7405CC91" w14:textId="77777777" w:rsidR="00383D9A" w:rsidRDefault="00383D9A" w:rsidP="00383D9A">
      <w:pPr>
        <w:pStyle w:val="NormalWeb"/>
      </w:pPr>
      <w:r>
        <w:lastRenderedPageBreak/>
        <w:t>A research network may need cohort inclusion without revealing identity.</w:t>
      </w:r>
    </w:p>
    <w:p w14:paraId="1D85D7B5" w14:textId="77777777" w:rsidR="00383D9A" w:rsidRDefault="00383D9A" w:rsidP="00383D9A">
      <w:pPr>
        <w:pStyle w:val="NormalWeb"/>
      </w:pPr>
      <w:r>
        <w:t>A community may need ecological compliance verified without revealing sacred site coordinates.</w:t>
      </w:r>
    </w:p>
    <w:p w14:paraId="32B0FD11" w14:textId="77777777" w:rsidR="00383D9A" w:rsidRDefault="00383D9A" w:rsidP="00383D9A">
      <w:pPr>
        <w:pStyle w:val="NormalWeb"/>
      </w:pPr>
      <w:r>
        <w:t>A public-health system may need local vulnerability patterns without naming families.</w:t>
      </w:r>
    </w:p>
    <w:p w14:paraId="4AE94580" w14:textId="77777777" w:rsidR="00383D9A" w:rsidRDefault="00383D9A" w:rsidP="00383D9A">
      <w:pPr>
        <w:pStyle w:val="NormalWeb"/>
      </w:pPr>
      <w:r>
        <w:t>A genomic network may need variant matching without exposing the whole genome.</w:t>
      </w:r>
    </w:p>
    <w:p w14:paraId="721C0E8C" w14:textId="77777777" w:rsidR="00383D9A" w:rsidRDefault="00383D9A" w:rsidP="00383D9A">
      <w:pPr>
        <w:pStyle w:val="NormalWeb"/>
      </w:pPr>
      <w:r>
        <w:t>The best commons architecture often proves enough without revealing everything.</w:t>
      </w:r>
    </w:p>
    <w:p w14:paraId="396702E7" w14:textId="77777777" w:rsidR="00383D9A" w:rsidRDefault="00383D9A" w:rsidP="00383D9A">
      <w:pPr>
        <w:pStyle w:val="NormalWeb"/>
      </w:pPr>
      <w:r>
        <w:t>Tools may include zero-knowledge proofs, secure multiparty computation, differential privacy, federated learning, trusted execution environments, synthetic data, and aggregation thresholds. The details matter, but the principle matters first:</w:t>
      </w:r>
    </w:p>
    <w:p w14:paraId="3FE71D14" w14:textId="77777777" w:rsidR="00383D9A" w:rsidRDefault="00383D9A" w:rsidP="00383D9A">
      <w:pPr>
        <w:pStyle w:val="NormalWeb"/>
      </w:pPr>
      <w:r>
        <w:t>Do not expose a life merely to coordinate care.</w:t>
      </w:r>
    </w:p>
    <w:p w14:paraId="205354D8" w14:textId="77777777" w:rsidR="00383D9A" w:rsidRDefault="00383D9A" w:rsidP="00383D9A">
      <w:pPr>
        <w:pStyle w:val="NormalWeb"/>
      </w:pPr>
      <w:r>
        <w:t>Do not expose a place merely to protect it.</w:t>
      </w:r>
    </w:p>
    <w:p w14:paraId="37EAAE5F" w14:textId="77777777" w:rsidR="00383D9A" w:rsidRDefault="00383D9A" w:rsidP="00383D9A">
      <w:pPr>
        <w:pStyle w:val="NormalWeb"/>
      </w:pPr>
      <w:r>
        <w:t>Do not expose a community merely to include it.</w:t>
      </w:r>
    </w:p>
    <w:p w14:paraId="41304C6D" w14:textId="77777777" w:rsidR="00383D9A" w:rsidRDefault="00383D9A" w:rsidP="00383D9A">
      <w:pPr>
        <w:pStyle w:val="NormalWeb"/>
      </w:pPr>
      <w:r>
        <w:t>Proof without exposure is one way to reconcile stream and sanctuary.</w:t>
      </w:r>
    </w:p>
    <w:p w14:paraId="74F0CA3C" w14:textId="77777777" w:rsidR="00383D9A" w:rsidRDefault="00383D9A" w:rsidP="00383D9A">
      <w:pPr>
        <w:pStyle w:val="NormalWeb"/>
      </w:pPr>
      <w:r>
        <w:t>It is not magic.</w:t>
      </w:r>
    </w:p>
    <w:p w14:paraId="548B5B6D" w14:textId="77777777" w:rsidR="00383D9A" w:rsidRDefault="00383D9A" w:rsidP="00383D9A">
      <w:pPr>
        <w:pStyle w:val="NormalWeb"/>
      </w:pPr>
      <w:r>
        <w:t>It can fail. Models can leak. Aggregates can re-identify. Powerful actors can combine datasets. Privacy theater can become its own industry. But the direction is right: enough signal to act, not enough exposure to dominate.</w:t>
      </w:r>
    </w:p>
    <w:p w14:paraId="013F59B7" w14:textId="77777777" w:rsidR="00383D9A" w:rsidRDefault="00383D9A" w:rsidP="00383D9A">
      <w:pPr>
        <w:pStyle w:val="Heading2"/>
      </w:pPr>
      <w:r>
        <w:t>Let Knowledge Travel When Data Should Not</w:t>
      </w:r>
    </w:p>
    <w:p w14:paraId="76617148" w14:textId="77777777" w:rsidR="00383D9A" w:rsidRDefault="00383D9A" w:rsidP="00383D9A">
      <w:pPr>
        <w:pStyle w:val="NormalWeb"/>
      </w:pPr>
      <w:r>
        <w:t>For sensitive data, move the model to the data rather than moving all data to the model.</w:t>
      </w:r>
    </w:p>
    <w:p w14:paraId="1343D304" w14:textId="77777777" w:rsidR="00383D9A" w:rsidRDefault="00383D9A" w:rsidP="00383D9A">
      <w:pPr>
        <w:pStyle w:val="NormalWeb"/>
      </w:pPr>
      <w:r>
        <w:t>This is the plain-language heart of federated learning and local control.</w:t>
      </w:r>
    </w:p>
    <w:p w14:paraId="2C030936" w14:textId="77777777" w:rsidR="00383D9A" w:rsidRDefault="00383D9A" w:rsidP="00383D9A">
      <w:pPr>
        <w:pStyle w:val="NormalWeb"/>
      </w:pPr>
      <w:r>
        <w:t>A clinic may learn from other clinics without sending all patient records to a central pool.</w:t>
      </w:r>
    </w:p>
    <w:p w14:paraId="0B851E68" w14:textId="77777777" w:rsidR="00383D9A" w:rsidRDefault="00383D9A" w:rsidP="00383D9A">
      <w:pPr>
        <w:pStyle w:val="NormalWeb"/>
      </w:pPr>
      <w:r>
        <w:t>A community may contribute to a watershed model without exposing sensitive place knowledge.</w:t>
      </w:r>
    </w:p>
    <w:p w14:paraId="0CEC41B1" w14:textId="77777777" w:rsidR="00383D9A" w:rsidRDefault="00383D9A" w:rsidP="00383D9A">
      <w:pPr>
        <w:pStyle w:val="NormalWeb"/>
      </w:pPr>
      <w:r>
        <w:lastRenderedPageBreak/>
        <w:t>A genomic network may improve variant interpretation without exporting raw genomes.</w:t>
      </w:r>
    </w:p>
    <w:p w14:paraId="5EA0E8D5" w14:textId="77777777" w:rsidR="00383D9A" w:rsidRDefault="00383D9A" w:rsidP="00383D9A">
      <w:pPr>
        <w:pStyle w:val="NormalWeb"/>
      </w:pPr>
      <w:r>
        <w:t>A local government may share risk patterns without releasing household-level data.</w:t>
      </w:r>
    </w:p>
    <w:p w14:paraId="5E1122CC" w14:textId="77777777" w:rsidR="00383D9A" w:rsidRDefault="00383D9A" w:rsidP="00383D9A">
      <w:pPr>
        <w:pStyle w:val="NormalWeb"/>
      </w:pPr>
      <w:r>
        <w:t>Let knowledge travel when data should not.</w:t>
      </w:r>
    </w:p>
    <w:p w14:paraId="5270C9C5" w14:textId="77777777" w:rsidR="00383D9A" w:rsidRDefault="00383D9A" w:rsidP="00383D9A">
      <w:pPr>
        <w:pStyle w:val="NormalWeb"/>
      </w:pPr>
      <w:r>
        <w:t>This is a powerful design pattern.</w:t>
      </w:r>
    </w:p>
    <w:p w14:paraId="4BF9665A" w14:textId="77777777" w:rsidR="00383D9A" w:rsidRDefault="00383D9A" w:rsidP="00383D9A">
      <w:pPr>
        <w:pStyle w:val="NormalWeb"/>
      </w:pPr>
      <w:r>
        <w:t>It also carries risks.</w:t>
      </w:r>
    </w:p>
    <w:p w14:paraId="39D87817" w14:textId="77777777" w:rsidR="00383D9A" w:rsidRDefault="00383D9A" w:rsidP="00383D9A">
      <w:pPr>
        <w:pStyle w:val="NormalWeb"/>
      </w:pPr>
      <w:r>
        <w:t>Model leakage.</w:t>
      </w:r>
    </w:p>
    <w:p w14:paraId="4083EBB0" w14:textId="77777777" w:rsidR="00383D9A" w:rsidRDefault="00383D9A" w:rsidP="00383D9A">
      <w:pPr>
        <w:pStyle w:val="NormalWeb"/>
      </w:pPr>
      <w:r>
        <w:t>Unequal infrastructure.</w:t>
      </w:r>
    </w:p>
    <w:p w14:paraId="1FF596E8" w14:textId="77777777" w:rsidR="00383D9A" w:rsidRDefault="00383D9A" w:rsidP="00383D9A">
      <w:pPr>
        <w:pStyle w:val="NormalWeb"/>
      </w:pPr>
      <w:r>
        <w:t>Hidden central control.</w:t>
      </w:r>
    </w:p>
    <w:p w14:paraId="2BAAFF33" w14:textId="77777777" w:rsidR="00383D9A" w:rsidRDefault="00383D9A" w:rsidP="00383D9A">
      <w:pPr>
        <w:pStyle w:val="NormalWeb"/>
      </w:pPr>
      <w:r>
        <w:t>Local capture.</w:t>
      </w:r>
    </w:p>
    <w:p w14:paraId="5A0D14DA" w14:textId="77777777" w:rsidR="00383D9A" w:rsidRDefault="00383D9A" w:rsidP="00383D9A">
      <w:pPr>
        <w:pStyle w:val="NormalWeb"/>
      </w:pPr>
      <w:r>
        <w:t>False sense of privacy.</w:t>
      </w:r>
    </w:p>
    <w:p w14:paraId="42E5DA6B" w14:textId="77777777" w:rsidR="00383D9A" w:rsidRDefault="00383D9A" w:rsidP="00383D9A">
      <w:pPr>
        <w:pStyle w:val="NormalWeb"/>
      </w:pPr>
      <w:r>
        <w:t>Governance gaps.</w:t>
      </w:r>
    </w:p>
    <w:p w14:paraId="06F911F1" w14:textId="77777777" w:rsidR="00383D9A" w:rsidRDefault="00383D9A" w:rsidP="00383D9A">
      <w:pPr>
        <w:pStyle w:val="NormalWeb"/>
      </w:pPr>
      <w:r>
        <w:t>A federated system may still be captured by whoever controls the standard, the model architecture, the update process, or the certification. A local node may be governed by local elites. A privacy-preserving method may be oversold. A central actor may claim “data never leaves” while extracting model behavior that recreates what the data contained.</w:t>
      </w:r>
    </w:p>
    <w:p w14:paraId="1C320094" w14:textId="77777777" w:rsidR="00383D9A" w:rsidRDefault="00383D9A" w:rsidP="00383D9A">
      <w:pPr>
        <w:pStyle w:val="NormalWeb"/>
      </w:pPr>
      <w:r>
        <w:t>So federation is not a virtue by itself.</w:t>
      </w:r>
    </w:p>
    <w:p w14:paraId="454CDFD1" w14:textId="77777777" w:rsidR="00383D9A" w:rsidRDefault="00383D9A" w:rsidP="00383D9A">
      <w:pPr>
        <w:pStyle w:val="NormalWeb"/>
      </w:pPr>
      <w:r>
        <w:t>It is a tool within governance.</w:t>
      </w:r>
    </w:p>
    <w:p w14:paraId="31333BA7" w14:textId="77777777" w:rsidR="00383D9A" w:rsidRDefault="00383D9A" w:rsidP="00383D9A">
      <w:pPr>
        <w:pStyle w:val="NormalWeb"/>
      </w:pPr>
      <w:r>
        <w:t>The question remains:</w:t>
      </w:r>
    </w:p>
    <w:p w14:paraId="158450A2" w14:textId="77777777" w:rsidR="00383D9A" w:rsidRDefault="00383D9A" w:rsidP="00383D9A">
      <w:pPr>
        <w:pStyle w:val="NormalWeb"/>
      </w:pPr>
      <w:r>
        <w:t>Who controls the learning process?</w:t>
      </w:r>
    </w:p>
    <w:p w14:paraId="10161DF6" w14:textId="77777777" w:rsidR="00383D9A" w:rsidRDefault="00383D9A" w:rsidP="00383D9A">
      <w:pPr>
        <w:pStyle w:val="NormalWeb"/>
      </w:pPr>
      <w:r>
        <w:t>Who audits the model?</w:t>
      </w:r>
    </w:p>
    <w:p w14:paraId="3B88284E" w14:textId="77777777" w:rsidR="00383D9A" w:rsidRDefault="00383D9A" w:rsidP="00383D9A">
      <w:pPr>
        <w:pStyle w:val="NormalWeb"/>
      </w:pPr>
      <w:r>
        <w:t>Who benefits from the improvements?</w:t>
      </w:r>
    </w:p>
    <w:p w14:paraId="717F0C2E" w14:textId="77777777" w:rsidR="00383D9A" w:rsidRDefault="00383D9A" w:rsidP="00383D9A">
      <w:pPr>
        <w:pStyle w:val="NormalWeb"/>
      </w:pPr>
      <w:r>
        <w:t>Who can refuse?</w:t>
      </w:r>
    </w:p>
    <w:p w14:paraId="3203245E" w14:textId="77777777" w:rsidR="00383D9A" w:rsidRDefault="00383D9A" w:rsidP="00383D9A">
      <w:pPr>
        <w:pStyle w:val="NormalWeb"/>
      </w:pPr>
      <w:r>
        <w:t>Who can leave?</w:t>
      </w:r>
    </w:p>
    <w:p w14:paraId="3D96F41A" w14:textId="77777777" w:rsidR="00383D9A" w:rsidRDefault="00383D9A" w:rsidP="00383D9A">
      <w:pPr>
        <w:pStyle w:val="NormalWeb"/>
      </w:pPr>
      <w:r>
        <w:lastRenderedPageBreak/>
        <w:t>Who can see what was learned?</w:t>
      </w:r>
    </w:p>
    <w:p w14:paraId="631F6DFF" w14:textId="77777777" w:rsidR="00383D9A" w:rsidRDefault="00383D9A" w:rsidP="00383D9A">
      <w:pPr>
        <w:pStyle w:val="NormalWeb"/>
      </w:pPr>
      <w:r>
        <w:t>Who is harmed if the model is wrong?</w:t>
      </w:r>
    </w:p>
    <w:p w14:paraId="47CBC6B3" w14:textId="77777777" w:rsidR="00383D9A" w:rsidRDefault="00383D9A" w:rsidP="00383D9A">
      <w:pPr>
        <w:pStyle w:val="NormalWeb"/>
      </w:pPr>
      <w:r>
        <w:t>Knowledge can travel lightly.</w:t>
      </w:r>
    </w:p>
    <w:p w14:paraId="6F928C8D" w14:textId="77777777" w:rsidR="00383D9A" w:rsidRDefault="00383D9A" w:rsidP="00383D9A">
      <w:pPr>
        <w:pStyle w:val="NormalWeb"/>
      </w:pPr>
      <w:r>
        <w:t>But even light things cast shadows.</w:t>
      </w:r>
    </w:p>
    <w:p w14:paraId="64270105" w14:textId="77777777" w:rsidR="00383D9A" w:rsidRDefault="00383D9A" w:rsidP="00383D9A">
      <w:pPr>
        <w:pStyle w:val="Heading2"/>
      </w:pPr>
      <w:r>
        <w:t>Anti-Enclosure Architecture</w:t>
      </w:r>
    </w:p>
    <w:p w14:paraId="475F0A23" w14:textId="77777777" w:rsidR="00383D9A" w:rsidRDefault="00383D9A" w:rsidP="00383D9A">
      <w:pPr>
        <w:pStyle w:val="NormalWeb"/>
      </w:pPr>
      <w:r>
        <w:t>The commons must not become a feeder stream for private reservoirs.</w:t>
      </w:r>
    </w:p>
    <w:p w14:paraId="2414BB15" w14:textId="77777777" w:rsidR="00383D9A" w:rsidRDefault="00383D9A" w:rsidP="00383D9A">
      <w:pPr>
        <w:pStyle w:val="NormalWeb"/>
      </w:pPr>
      <w:r>
        <w:t>Anti-enclosure architecture is the design discipline that prevents that.</w:t>
      </w:r>
    </w:p>
    <w:p w14:paraId="4A59CA5A" w14:textId="77777777" w:rsidR="00383D9A" w:rsidRDefault="00383D9A" w:rsidP="00383D9A">
      <w:pPr>
        <w:pStyle w:val="NormalWeb"/>
      </w:pPr>
      <w:r>
        <w:t>Mechanisms include open standards, non-exclusive licensing, public-interest covenants, anti-monopoly rules, commons trusts, access reciprocity, no privatization of publicly generated value without return, audit rights, community veto for sensitive uses, sunset clauses, portability, and public fallback infrastructure.</w:t>
      </w:r>
    </w:p>
    <w:p w14:paraId="71B4C199" w14:textId="77777777" w:rsidR="00383D9A" w:rsidRDefault="00383D9A" w:rsidP="00383D9A">
      <w:pPr>
        <w:pStyle w:val="NormalWeb"/>
      </w:pPr>
      <w:r>
        <w:t>Each mechanism addresses a different enclosure pattern.</w:t>
      </w:r>
    </w:p>
    <w:p w14:paraId="3E7401CB" w14:textId="77777777" w:rsidR="00383D9A" w:rsidRDefault="00383D9A" w:rsidP="00383D9A">
      <w:pPr>
        <w:pStyle w:val="NormalWeb"/>
      </w:pPr>
      <w:r>
        <w:t>A proprietary platform wraps a public dataset.</w:t>
      </w:r>
    </w:p>
    <w:p w14:paraId="0375A24A" w14:textId="77777777" w:rsidR="00383D9A" w:rsidRDefault="00383D9A" w:rsidP="00383D9A">
      <w:pPr>
        <w:pStyle w:val="NormalWeb"/>
      </w:pPr>
      <w:r>
        <w:t>A company trains on open knowledge and closes the model.</w:t>
      </w:r>
    </w:p>
    <w:p w14:paraId="52DFA6AE" w14:textId="77777777" w:rsidR="00383D9A" w:rsidRDefault="00383D9A" w:rsidP="00383D9A">
      <w:pPr>
        <w:pStyle w:val="NormalWeb"/>
      </w:pPr>
      <w:r>
        <w:t>A research partner extracts samples and returns prestige.</w:t>
      </w:r>
    </w:p>
    <w:p w14:paraId="690A4B15" w14:textId="77777777" w:rsidR="00383D9A" w:rsidRDefault="00383D9A" w:rsidP="00383D9A">
      <w:pPr>
        <w:pStyle w:val="NormalWeb"/>
      </w:pPr>
      <w:r>
        <w:t>A public-private infrastructure project socializes risk and privatizes capacity.</w:t>
      </w:r>
    </w:p>
    <w:p w14:paraId="4AEF57B8" w14:textId="77777777" w:rsidR="00383D9A" w:rsidRDefault="00383D9A" w:rsidP="00383D9A">
      <w:pPr>
        <w:pStyle w:val="NormalWeb"/>
      </w:pPr>
      <w:r>
        <w:t>A vendor becomes the only interface to community data.</w:t>
      </w:r>
    </w:p>
    <w:p w14:paraId="5B0507AE" w14:textId="77777777" w:rsidR="00383D9A" w:rsidRDefault="00383D9A" w:rsidP="00383D9A">
      <w:pPr>
        <w:pStyle w:val="NormalWeb"/>
      </w:pPr>
      <w:r>
        <w:t>A state classifies records under security and never reopens them.</w:t>
      </w:r>
    </w:p>
    <w:p w14:paraId="6B04963E" w14:textId="77777777" w:rsidR="00383D9A" w:rsidRDefault="00383D9A" w:rsidP="00383D9A">
      <w:pPr>
        <w:pStyle w:val="NormalWeb"/>
      </w:pPr>
      <w:r>
        <w:t>A university claims partnership while holding all authorship.</w:t>
      </w:r>
    </w:p>
    <w:p w14:paraId="2A04C847" w14:textId="77777777" w:rsidR="00383D9A" w:rsidRDefault="00383D9A" w:rsidP="00383D9A">
      <w:pPr>
        <w:pStyle w:val="NormalWeb"/>
      </w:pPr>
      <w:r>
        <w:t>A global company converts local ecological knowledge into supply-chain advantage.</w:t>
      </w:r>
    </w:p>
    <w:p w14:paraId="14841A19" w14:textId="77777777" w:rsidR="00383D9A" w:rsidRDefault="00383D9A" w:rsidP="00383D9A">
      <w:pPr>
        <w:pStyle w:val="NormalWeb"/>
      </w:pPr>
      <w:r>
        <w:t>The commons needs legal, technical, institutional, and cultural defenses.</w:t>
      </w:r>
    </w:p>
    <w:p w14:paraId="2AE9DD71" w14:textId="77777777" w:rsidR="00383D9A" w:rsidRDefault="00383D9A" w:rsidP="00383D9A">
      <w:pPr>
        <w:pStyle w:val="NormalWeb"/>
      </w:pPr>
      <w:r>
        <w:t>Open standards prevent dependency.</w:t>
      </w:r>
    </w:p>
    <w:p w14:paraId="68E0FFE8" w14:textId="77777777" w:rsidR="00383D9A" w:rsidRDefault="00383D9A" w:rsidP="00383D9A">
      <w:pPr>
        <w:pStyle w:val="NormalWeb"/>
      </w:pPr>
      <w:r>
        <w:t>Portability prevents capture.</w:t>
      </w:r>
    </w:p>
    <w:p w14:paraId="1AC6488A" w14:textId="77777777" w:rsidR="00383D9A" w:rsidRDefault="00383D9A" w:rsidP="00383D9A">
      <w:pPr>
        <w:pStyle w:val="NormalWeb"/>
      </w:pPr>
      <w:r>
        <w:t>Licensing prevents extraction.</w:t>
      </w:r>
    </w:p>
    <w:p w14:paraId="43D9A721" w14:textId="77777777" w:rsidR="00383D9A" w:rsidRDefault="00383D9A" w:rsidP="00383D9A">
      <w:pPr>
        <w:pStyle w:val="NormalWeb"/>
      </w:pPr>
      <w:r>
        <w:lastRenderedPageBreak/>
        <w:t>Audit rights prevent darkness.</w:t>
      </w:r>
    </w:p>
    <w:p w14:paraId="0FED8465" w14:textId="77777777" w:rsidR="00383D9A" w:rsidRDefault="00383D9A" w:rsidP="00383D9A">
      <w:pPr>
        <w:pStyle w:val="NormalWeb"/>
      </w:pPr>
      <w:r>
        <w:t>Community veto prevents trespass.</w:t>
      </w:r>
    </w:p>
    <w:p w14:paraId="25FCBD48" w14:textId="77777777" w:rsidR="00383D9A" w:rsidRDefault="00383D9A" w:rsidP="00383D9A">
      <w:pPr>
        <w:pStyle w:val="NormalWeb"/>
      </w:pPr>
      <w:r>
        <w:t>Benefit-sharing rules prevent one-way value flows.</w:t>
      </w:r>
    </w:p>
    <w:p w14:paraId="6BF63B89" w14:textId="77777777" w:rsidR="00383D9A" w:rsidRDefault="00383D9A" w:rsidP="00383D9A">
      <w:pPr>
        <w:pStyle w:val="NormalWeb"/>
      </w:pPr>
      <w:r>
        <w:t>Public fallback infrastructure prevents private actors from becoming the only gate.</w:t>
      </w:r>
    </w:p>
    <w:p w14:paraId="6056E271" w14:textId="77777777" w:rsidR="00383D9A" w:rsidRDefault="00383D9A" w:rsidP="00383D9A">
      <w:pPr>
        <w:pStyle w:val="NormalWeb"/>
      </w:pPr>
      <w:r>
        <w:t>Anti-enclosure is not anti-enterprise.</w:t>
      </w:r>
    </w:p>
    <w:p w14:paraId="0039E3A5" w14:textId="77777777" w:rsidR="00383D9A" w:rsidRDefault="00383D9A" w:rsidP="00383D9A">
      <w:pPr>
        <w:pStyle w:val="NormalWeb"/>
      </w:pPr>
      <w:r>
        <w:t>It is anti-feudalism.</w:t>
      </w:r>
    </w:p>
    <w:p w14:paraId="47DED535" w14:textId="77777777" w:rsidR="00383D9A" w:rsidRDefault="00383D9A" w:rsidP="00383D9A">
      <w:pPr>
        <w:pStyle w:val="NormalWeb"/>
      </w:pPr>
      <w:r>
        <w:t>Enterprises may build on commons, contribute to commons, serve commons, and benefit from commons. But they must not quietly become landlords of the ground everyone needs.</w:t>
      </w:r>
    </w:p>
    <w:p w14:paraId="4AA628CC" w14:textId="77777777" w:rsidR="00383D9A" w:rsidRDefault="00383D9A" w:rsidP="00383D9A">
      <w:pPr>
        <w:pStyle w:val="NormalWeb"/>
      </w:pPr>
      <w:r>
        <w:t>The commons is generous.</w:t>
      </w:r>
    </w:p>
    <w:p w14:paraId="6377FA77" w14:textId="77777777" w:rsidR="00383D9A" w:rsidRDefault="00383D9A" w:rsidP="00383D9A">
      <w:pPr>
        <w:pStyle w:val="NormalWeb"/>
      </w:pPr>
      <w:r>
        <w:t>It is not a conquest map.</w:t>
      </w:r>
    </w:p>
    <w:p w14:paraId="0CD097B4" w14:textId="77777777" w:rsidR="00383D9A" w:rsidRDefault="00383D9A" w:rsidP="00383D9A">
      <w:pPr>
        <w:pStyle w:val="Heading2"/>
      </w:pPr>
      <w:r>
        <w:t>Stewardship Roles</w:t>
      </w:r>
    </w:p>
    <w:p w14:paraId="39587A28" w14:textId="77777777" w:rsidR="00383D9A" w:rsidRDefault="00383D9A" w:rsidP="00383D9A">
      <w:pPr>
        <w:pStyle w:val="NormalWeb"/>
      </w:pPr>
      <w:r>
        <w:t>Commons governance needs roles.</w:t>
      </w:r>
    </w:p>
    <w:p w14:paraId="125318FD" w14:textId="77777777" w:rsidR="00383D9A" w:rsidRDefault="00383D9A" w:rsidP="00383D9A">
      <w:pPr>
        <w:pStyle w:val="NormalWeb"/>
      </w:pPr>
      <w:r>
        <w:t>Not vague goodwill.</w:t>
      </w:r>
    </w:p>
    <w:p w14:paraId="18F26E31" w14:textId="77777777" w:rsidR="00383D9A" w:rsidRDefault="00383D9A" w:rsidP="00383D9A">
      <w:pPr>
        <w:pStyle w:val="NormalWeb"/>
      </w:pPr>
      <w:r>
        <w:t>Roles.</w:t>
      </w:r>
    </w:p>
    <w:p w14:paraId="2779FDD5" w14:textId="77777777" w:rsidR="00383D9A" w:rsidRDefault="00383D9A" w:rsidP="00383D9A">
      <w:pPr>
        <w:pStyle w:val="NormalWeb"/>
      </w:pPr>
      <w:r>
        <w:t>Data steward.</w:t>
      </w:r>
    </w:p>
    <w:p w14:paraId="0E0B986B" w14:textId="77777777" w:rsidR="00383D9A" w:rsidRDefault="00383D9A" w:rsidP="00383D9A">
      <w:pPr>
        <w:pStyle w:val="NormalWeb"/>
      </w:pPr>
      <w:r>
        <w:t>Community trustee.</w:t>
      </w:r>
    </w:p>
    <w:p w14:paraId="6DE2F1A6" w14:textId="77777777" w:rsidR="00383D9A" w:rsidRDefault="00383D9A" w:rsidP="00383D9A">
      <w:pPr>
        <w:pStyle w:val="NormalWeb"/>
      </w:pPr>
      <w:r>
        <w:t>Ecological guardian.</w:t>
      </w:r>
    </w:p>
    <w:p w14:paraId="365D50A9" w14:textId="77777777" w:rsidR="00383D9A" w:rsidRDefault="00383D9A" w:rsidP="00383D9A">
      <w:pPr>
        <w:pStyle w:val="NormalWeb"/>
      </w:pPr>
      <w:r>
        <w:t>Genomic ethics board.</w:t>
      </w:r>
    </w:p>
    <w:p w14:paraId="34EC37D7" w14:textId="77777777" w:rsidR="00383D9A" w:rsidRDefault="00383D9A" w:rsidP="00383D9A">
      <w:pPr>
        <w:pStyle w:val="NormalWeb"/>
      </w:pPr>
      <w:r>
        <w:t>Access reviewer.</w:t>
      </w:r>
    </w:p>
    <w:p w14:paraId="652701C7" w14:textId="77777777" w:rsidR="00383D9A" w:rsidRDefault="00383D9A" w:rsidP="00383D9A">
      <w:pPr>
        <w:pStyle w:val="NormalWeb"/>
      </w:pPr>
      <w:r>
        <w:t>Benefit-sharing auditor.</w:t>
      </w:r>
    </w:p>
    <w:p w14:paraId="247C24DC" w14:textId="77777777" w:rsidR="00383D9A" w:rsidRDefault="00383D9A" w:rsidP="00383D9A">
      <w:pPr>
        <w:pStyle w:val="NormalWeb"/>
      </w:pPr>
      <w:r>
        <w:t>Consent mediator.</w:t>
      </w:r>
    </w:p>
    <w:p w14:paraId="499EBF2C" w14:textId="77777777" w:rsidR="00383D9A" w:rsidRDefault="00383D9A" w:rsidP="00383D9A">
      <w:pPr>
        <w:pStyle w:val="NormalWeb"/>
      </w:pPr>
      <w:r>
        <w:t>Technical custodian.</w:t>
      </w:r>
    </w:p>
    <w:p w14:paraId="6A18DE1D" w14:textId="77777777" w:rsidR="00383D9A" w:rsidRDefault="00383D9A" w:rsidP="00383D9A">
      <w:pPr>
        <w:pStyle w:val="NormalWeb"/>
      </w:pPr>
      <w:r>
        <w:t>Public advocate.</w:t>
      </w:r>
    </w:p>
    <w:p w14:paraId="570DE449" w14:textId="77777777" w:rsidR="00383D9A" w:rsidRDefault="00383D9A" w:rsidP="00383D9A">
      <w:pPr>
        <w:pStyle w:val="NormalWeb"/>
      </w:pPr>
      <w:r>
        <w:lastRenderedPageBreak/>
        <w:t>Future-generation proxy.</w:t>
      </w:r>
    </w:p>
    <w:p w14:paraId="4AFBB7FC" w14:textId="77777777" w:rsidR="00383D9A" w:rsidRDefault="00383D9A" w:rsidP="00383D9A">
      <w:pPr>
        <w:pStyle w:val="NormalWeb"/>
      </w:pPr>
      <w:r>
        <w:t>Indigenous knowledge keeper.</w:t>
      </w:r>
    </w:p>
    <w:p w14:paraId="35CE14DD" w14:textId="77777777" w:rsidR="00383D9A" w:rsidRDefault="00383D9A" w:rsidP="00383D9A">
      <w:pPr>
        <w:pStyle w:val="NormalWeb"/>
      </w:pPr>
      <w:r>
        <w:t>Each role carries authority and risk. Each must be accountable. Each must be limited. Each must be plural enough to avoid priesthood and stable enough to avoid chaos.</w:t>
      </w:r>
    </w:p>
    <w:p w14:paraId="3E0345B7" w14:textId="77777777" w:rsidR="00383D9A" w:rsidRDefault="00383D9A" w:rsidP="00383D9A">
      <w:pPr>
        <w:pStyle w:val="NormalWeb"/>
      </w:pPr>
      <w:r>
        <w:t>A data steward should not become owner.</w:t>
      </w:r>
    </w:p>
    <w:p w14:paraId="1E9658BF" w14:textId="77777777" w:rsidR="00383D9A" w:rsidRDefault="00383D9A" w:rsidP="00383D9A">
      <w:pPr>
        <w:pStyle w:val="NormalWeb"/>
      </w:pPr>
      <w:r>
        <w:t>A technical custodian should not become hidden sovereign.</w:t>
      </w:r>
    </w:p>
    <w:p w14:paraId="08D75402" w14:textId="77777777" w:rsidR="00383D9A" w:rsidRDefault="00383D9A" w:rsidP="00383D9A">
      <w:pPr>
        <w:pStyle w:val="NormalWeb"/>
      </w:pPr>
      <w:r>
        <w:t>A community trustee should not become local gatekeeper.</w:t>
      </w:r>
    </w:p>
    <w:p w14:paraId="47BE822E" w14:textId="77777777" w:rsidR="00383D9A" w:rsidRDefault="00383D9A" w:rsidP="00383D9A">
      <w:pPr>
        <w:pStyle w:val="NormalWeb"/>
      </w:pPr>
      <w:r>
        <w:t>An ecological guardian should not become decorative green stamp.</w:t>
      </w:r>
    </w:p>
    <w:p w14:paraId="7294F40D" w14:textId="77777777" w:rsidR="00383D9A" w:rsidRDefault="00383D9A" w:rsidP="00383D9A">
      <w:pPr>
        <w:pStyle w:val="NormalWeb"/>
      </w:pPr>
      <w:r>
        <w:t>A public advocate should not speak over those affected.</w:t>
      </w:r>
    </w:p>
    <w:p w14:paraId="576392A7" w14:textId="77777777" w:rsidR="00383D9A" w:rsidRDefault="00383D9A" w:rsidP="00383D9A">
      <w:pPr>
        <w:pStyle w:val="NormalWeb"/>
      </w:pPr>
      <w:r>
        <w:t>A future-generation proxy should not become a moral hammer used against the living poor.</w:t>
      </w:r>
    </w:p>
    <w:p w14:paraId="21FDFB4B" w14:textId="77777777" w:rsidR="00383D9A" w:rsidRDefault="00383D9A" w:rsidP="00383D9A">
      <w:pPr>
        <w:pStyle w:val="NormalWeb"/>
      </w:pPr>
      <w:r>
        <w:t>Roles need terms, review, conflict-of-interest rules, appeal paths, transparency, rotation where possible, and succession.</w:t>
      </w:r>
    </w:p>
    <w:p w14:paraId="279E31EE" w14:textId="77777777" w:rsidR="00383D9A" w:rsidRDefault="00383D9A" w:rsidP="00383D9A">
      <w:pPr>
        <w:pStyle w:val="NormalWeb"/>
      </w:pPr>
      <w:r>
        <w:t>This is unglamorous.</w:t>
      </w:r>
    </w:p>
    <w:p w14:paraId="7AEE4E73" w14:textId="77777777" w:rsidR="00383D9A" w:rsidRDefault="00383D9A" w:rsidP="00383D9A">
      <w:pPr>
        <w:pStyle w:val="NormalWeb"/>
      </w:pPr>
      <w:r>
        <w:t>So is maintenance.</w:t>
      </w:r>
    </w:p>
    <w:p w14:paraId="23448D90" w14:textId="77777777" w:rsidR="00383D9A" w:rsidRDefault="00383D9A" w:rsidP="00383D9A">
      <w:pPr>
        <w:pStyle w:val="NormalWeb"/>
      </w:pPr>
      <w:r>
        <w:t>The commons dies when everyone loves it in speeches and no one checks the culvert.</w:t>
      </w:r>
    </w:p>
    <w:p w14:paraId="17F7837D" w14:textId="77777777" w:rsidR="00383D9A" w:rsidRDefault="00383D9A" w:rsidP="00383D9A">
      <w:pPr>
        <w:pStyle w:val="Heading2"/>
      </w:pPr>
      <w:r>
        <w:t>Commons Incident Response</w:t>
      </w:r>
    </w:p>
    <w:p w14:paraId="0D7C1267" w14:textId="77777777" w:rsidR="00383D9A" w:rsidRDefault="00383D9A" w:rsidP="00383D9A">
      <w:pPr>
        <w:pStyle w:val="NormalWeb"/>
      </w:pPr>
      <w:r>
        <w:t>What happens when a commons is harmed?</w:t>
      </w:r>
    </w:p>
    <w:p w14:paraId="6BDAB189" w14:textId="77777777" w:rsidR="00383D9A" w:rsidRDefault="00383D9A" w:rsidP="00383D9A">
      <w:pPr>
        <w:pStyle w:val="NormalWeb"/>
      </w:pPr>
      <w:r>
        <w:t>This is not hypothetical.</w:t>
      </w:r>
    </w:p>
    <w:p w14:paraId="3FD9D6D8" w14:textId="77777777" w:rsidR="00383D9A" w:rsidRDefault="00383D9A" w:rsidP="00383D9A">
      <w:pPr>
        <w:pStyle w:val="NormalWeb"/>
      </w:pPr>
      <w:r>
        <w:t>Data breach.</w:t>
      </w:r>
    </w:p>
    <w:p w14:paraId="231402E6" w14:textId="77777777" w:rsidR="00383D9A" w:rsidRDefault="00383D9A" w:rsidP="00383D9A">
      <w:pPr>
        <w:pStyle w:val="NormalWeb"/>
      </w:pPr>
      <w:r>
        <w:t>Misuse of genomic data.</w:t>
      </w:r>
    </w:p>
    <w:p w14:paraId="51BFF0A5" w14:textId="77777777" w:rsidR="00383D9A" w:rsidRDefault="00383D9A" w:rsidP="00383D9A">
      <w:pPr>
        <w:pStyle w:val="NormalWeb"/>
      </w:pPr>
      <w:r>
        <w:t>Sacred site exposure.</w:t>
      </w:r>
    </w:p>
    <w:p w14:paraId="4B7FC188" w14:textId="77777777" w:rsidR="00383D9A" w:rsidRDefault="00383D9A" w:rsidP="00383D9A">
      <w:pPr>
        <w:pStyle w:val="NormalWeb"/>
      </w:pPr>
      <w:r>
        <w:t>Ecological data used for poaching or extraction.</w:t>
      </w:r>
    </w:p>
    <w:p w14:paraId="7F306534" w14:textId="77777777" w:rsidR="00383D9A" w:rsidRDefault="00383D9A" w:rsidP="00383D9A">
      <w:pPr>
        <w:pStyle w:val="NormalWeb"/>
      </w:pPr>
      <w:r>
        <w:t>Model trained on prohibited data.</w:t>
      </w:r>
    </w:p>
    <w:p w14:paraId="7EA7842F" w14:textId="77777777" w:rsidR="00383D9A" w:rsidRDefault="00383D9A" w:rsidP="00383D9A">
      <w:pPr>
        <w:pStyle w:val="NormalWeb"/>
      </w:pPr>
      <w:r>
        <w:lastRenderedPageBreak/>
        <w:t>False public dataset causing harm.</w:t>
      </w:r>
    </w:p>
    <w:p w14:paraId="7B86E87F" w14:textId="77777777" w:rsidR="00383D9A" w:rsidRDefault="00383D9A" w:rsidP="00383D9A">
      <w:pPr>
        <w:pStyle w:val="NormalWeb"/>
      </w:pPr>
      <w:r>
        <w:t>Trust breach by steward.</w:t>
      </w:r>
    </w:p>
    <w:p w14:paraId="01923FDC" w14:textId="77777777" w:rsidR="00383D9A" w:rsidRDefault="00383D9A" w:rsidP="00383D9A">
      <w:pPr>
        <w:pStyle w:val="NormalWeb"/>
      </w:pPr>
      <w:r>
        <w:t>Unauthorized secondary use.</w:t>
      </w:r>
    </w:p>
    <w:p w14:paraId="62A887CD" w14:textId="77777777" w:rsidR="00383D9A" w:rsidRDefault="00383D9A" w:rsidP="00383D9A">
      <w:pPr>
        <w:pStyle w:val="NormalWeb"/>
      </w:pPr>
      <w:r>
        <w:t>Consent violation.</w:t>
      </w:r>
    </w:p>
    <w:p w14:paraId="766EBC1B" w14:textId="77777777" w:rsidR="00383D9A" w:rsidRDefault="00383D9A" w:rsidP="00383D9A">
      <w:pPr>
        <w:pStyle w:val="NormalWeb"/>
      </w:pPr>
      <w:r>
        <w:t>Community data repurposed for policing.</w:t>
      </w:r>
    </w:p>
    <w:p w14:paraId="11334E0C" w14:textId="77777777" w:rsidR="00383D9A" w:rsidRDefault="00383D9A" w:rsidP="00383D9A">
      <w:pPr>
        <w:pStyle w:val="NormalWeb"/>
      </w:pPr>
      <w:r>
        <w:t>A living commons architecture needs incident response.</w:t>
      </w:r>
    </w:p>
    <w:p w14:paraId="7845EE1C" w14:textId="77777777" w:rsidR="00383D9A" w:rsidRDefault="00383D9A" w:rsidP="00383D9A">
      <w:pPr>
        <w:pStyle w:val="NormalWeb"/>
      </w:pPr>
      <w:r>
        <w:t>Notification.</w:t>
      </w:r>
    </w:p>
    <w:p w14:paraId="2DCC9A84" w14:textId="77777777" w:rsidR="00383D9A" w:rsidRDefault="00383D9A" w:rsidP="00383D9A">
      <w:pPr>
        <w:pStyle w:val="NormalWeb"/>
      </w:pPr>
      <w:r>
        <w:t>Containment.</w:t>
      </w:r>
    </w:p>
    <w:p w14:paraId="1D5074A0" w14:textId="77777777" w:rsidR="00383D9A" w:rsidRDefault="00383D9A" w:rsidP="00383D9A">
      <w:pPr>
        <w:pStyle w:val="NormalWeb"/>
      </w:pPr>
      <w:r>
        <w:t>Harm assessment.</w:t>
      </w:r>
    </w:p>
    <w:p w14:paraId="3296DA38" w14:textId="77777777" w:rsidR="00383D9A" w:rsidRDefault="00383D9A" w:rsidP="00383D9A">
      <w:pPr>
        <w:pStyle w:val="NormalWeb"/>
      </w:pPr>
      <w:r>
        <w:t>Redress.</w:t>
      </w:r>
    </w:p>
    <w:p w14:paraId="603E63BE" w14:textId="77777777" w:rsidR="00383D9A" w:rsidRDefault="00383D9A" w:rsidP="00383D9A">
      <w:pPr>
        <w:pStyle w:val="NormalWeb"/>
      </w:pPr>
      <w:r>
        <w:t>Access suspension.</w:t>
      </w:r>
    </w:p>
    <w:p w14:paraId="54856237" w14:textId="77777777" w:rsidR="00383D9A" w:rsidRDefault="00383D9A" w:rsidP="00383D9A">
      <w:pPr>
        <w:pStyle w:val="NormalWeb"/>
      </w:pPr>
      <w:r>
        <w:t>Public explanation.</w:t>
      </w:r>
    </w:p>
    <w:p w14:paraId="1C15AAEE" w14:textId="77777777" w:rsidR="00383D9A" w:rsidRDefault="00383D9A" w:rsidP="00383D9A">
      <w:pPr>
        <w:pStyle w:val="NormalWeb"/>
      </w:pPr>
      <w:r>
        <w:t>Governance review.</w:t>
      </w:r>
    </w:p>
    <w:p w14:paraId="064B22DD" w14:textId="77777777" w:rsidR="00383D9A" w:rsidRDefault="00383D9A" w:rsidP="00383D9A">
      <w:pPr>
        <w:pStyle w:val="NormalWeb"/>
      </w:pPr>
      <w:r>
        <w:t>Deletion or model retraining where possible.</w:t>
      </w:r>
    </w:p>
    <w:p w14:paraId="0B8526D2" w14:textId="77777777" w:rsidR="00383D9A" w:rsidRDefault="00383D9A" w:rsidP="00383D9A">
      <w:pPr>
        <w:pStyle w:val="NormalWeb"/>
      </w:pPr>
      <w:r>
        <w:t>Reparative benefit.</w:t>
      </w:r>
    </w:p>
    <w:p w14:paraId="0E2EF20D" w14:textId="77777777" w:rsidR="00383D9A" w:rsidRDefault="00383D9A" w:rsidP="00383D9A">
      <w:pPr>
        <w:pStyle w:val="NormalWeb"/>
      </w:pPr>
      <w:r>
        <w:t>Incident response must be fast enough to reduce harm and slow enough to avoid panic theater. It must distinguish accident from negligence from predation. It must repair not only the technical breach, but the relationship.</w:t>
      </w:r>
    </w:p>
    <w:p w14:paraId="3A089332" w14:textId="77777777" w:rsidR="00383D9A" w:rsidRDefault="00383D9A" w:rsidP="00383D9A">
      <w:pPr>
        <w:pStyle w:val="NormalWeb"/>
      </w:pPr>
      <w:r>
        <w:t>If a sacred site is exposed, taking down the file may not repair the harm.</w:t>
      </w:r>
    </w:p>
    <w:p w14:paraId="7603C106" w14:textId="77777777" w:rsidR="00383D9A" w:rsidRDefault="00383D9A" w:rsidP="00383D9A">
      <w:pPr>
        <w:pStyle w:val="NormalWeb"/>
      </w:pPr>
      <w:r>
        <w:t>If genomic data is misused, deleting the dataset may not undo downstream models.</w:t>
      </w:r>
    </w:p>
    <w:p w14:paraId="0910F78C" w14:textId="77777777" w:rsidR="00383D9A" w:rsidRDefault="00383D9A" w:rsidP="00383D9A">
      <w:pPr>
        <w:pStyle w:val="NormalWeb"/>
      </w:pPr>
      <w:r>
        <w:t>If community trust is broken, issuing a statement may not rebuild it, especially if the statement contains the phrase “we take this seriously,” which the public has learned to hear as “we have located the template.”</w:t>
      </w:r>
    </w:p>
    <w:p w14:paraId="6AF56CC8" w14:textId="77777777" w:rsidR="00383D9A" w:rsidRDefault="00383D9A" w:rsidP="00383D9A">
      <w:pPr>
        <w:pStyle w:val="NormalWeb"/>
      </w:pPr>
      <w:r>
        <w:t>The response must include remedy.</w:t>
      </w:r>
    </w:p>
    <w:p w14:paraId="645B13F7" w14:textId="77777777" w:rsidR="00383D9A" w:rsidRDefault="00383D9A" w:rsidP="00383D9A">
      <w:pPr>
        <w:pStyle w:val="NormalWeb"/>
      </w:pPr>
      <w:r>
        <w:t>Who was harmed?</w:t>
      </w:r>
    </w:p>
    <w:p w14:paraId="1519C65F" w14:textId="77777777" w:rsidR="00383D9A" w:rsidRDefault="00383D9A" w:rsidP="00383D9A">
      <w:pPr>
        <w:pStyle w:val="NormalWeb"/>
      </w:pPr>
      <w:r>
        <w:lastRenderedPageBreak/>
        <w:t>What was exposed?</w:t>
      </w:r>
    </w:p>
    <w:p w14:paraId="18DBE39C" w14:textId="77777777" w:rsidR="00383D9A" w:rsidRDefault="00383D9A" w:rsidP="00383D9A">
      <w:pPr>
        <w:pStyle w:val="NormalWeb"/>
      </w:pPr>
      <w:r>
        <w:t>What downstream systems used it?</w:t>
      </w:r>
    </w:p>
    <w:p w14:paraId="46B79AE2" w14:textId="77777777" w:rsidR="00383D9A" w:rsidRDefault="00383D9A" w:rsidP="00383D9A">
      <w:pPr>
        <w:pStyle w:val="NormalWeb"/>
      </w:pPr>
      <w:r>
        <w:t>What decisions relied on it?</w:t>
      </w:r>
    </w:p>
    <w:p w14:paraId="0CBDA752" w14:textId="77777777" w:rsidR="00383D9A" w:rsidRDefault="00383D9A" w:rsidP="00383D9A">
      <w:pPr>
        <w:pStyle w:val="NormalWeb"/>
      </w:pPr>
      <w:r>
        <w:t>What benefits were extracted?</w:t>
      </w:r>
    </w:p>
    <w:p w14:paraId="62C8B8BF" w14:textId="77777777" w:rsidR="00383D9A" w:rsidRDefault="00383D9A" w:rsidP="00383D9A">
      <w:pPr>
        <w:pStyle w:val="NormalWeb"/>
      </w:pPr>
      <w:r>
        <w:t>What must be returned?</w:t>
      </w:r>
    </w:p>
    <w:p w14:paraId="49646DEC" w14:textId="77777777" w:rsidR="00383D9A" w:rsidRDefault="00383D9A" w:rsidP="00383D9A">
      <w:pPr>
        <w:pStyle w:val="NormalWeb"/>
      </w:pPr>
      <w:r>
        <w:t>What governance failed?</w:t>
      </w:r>
    </w:p>
    <w:p w14:paraId="2CD9DE36" w14:textId="77777777" w:rsidR="00383D9A" w:rsidRDefault="00383D9A" w:rsidP="00383D9A">
      <w:pPr>
        <w:pStyle w:val="NormalWeb"/>
      </w:pPr>
      <w:r>
        <w:t>What changes before access resumes?</w:t>
      </w:r>
    </w:p>
    <w:p w14:paraId="3D2E918A" w14:textId="77777777" w:rsidR="00383D9A" w:rsidRDefault="00383D9A" w:rsidP="00383D9A">
      <w:pPr>
        <w:pStyle w:val="NormalWeb"/>
      </w:pPr>
      <w:r>
        <w:t>A commons incident is not merely a breach.</w:t>
      </w:r>
    </w:p>
    <w:p w14:paraId="3E921F65" w14:textId="77777777" w:rsidR="00383D9A" w:rsidRDefault="00383D9A" w:rsidP="00383D9A">
      <w:pPr>
        <w:pStyle w:val="NormalWeb"/>
      </w:pPr>
      <w:r>
        <w:t>It is a wound in shared ground.</w:t>
      </w:r>
    </w:p>
    <w:p w14:paraId="06CB2B61" w14:textId="77777777" w:rsidR="00383D9A" w:rsidRDefault="00383D9A" w:rsidP="00383D9A">
      <w:pPr>
        <w:pStyle w:val="NormalWeb"/>
      </w:pPr>
      <w:r>
        <w:t>Treat it accordingly.</w:t>
      </w:r>
    </w:p>
    <w:p w14:paraId="3B4BD8DE" w14:textId="77777777" w:rsidR="00383D9A" w:rsidRDefault="00383D9A" w:rsidP="00383D9A">
      <w:pPr>
        <w:pStyle w:val="Heading2"/>
      </w:pPr>
      <w:r>
        <w:t>The Duty to Flow</w:t>
      </w:r>
    </w:p>
    <w:p w14:paraId="67CB9211" w14:textId="77777777" w:rsidR="00383D9A" w:rsidRDefault="00383D9A" w:rsidP="00383D9A">
      <w:pPr>
        <w:pStyle w:val="NormalWeb"/>
      </w:pPr>
      <w:r>
        <w:t>Restriction cannot be the whole story.</w:t>
      </w:r>
    </w:p>
    <w:p w14:paraId="07AF72B7" w14:textId="77777777" w:rsidR="00383D9A" w:rsidRDefault="00383D9A" w:rsidP="00383D9A">
      <w:pPr>
        <w:pStyle w:val="NormalWeb"/>
      </w:pPr>
      <w:r>
        <w:t>Some information has a duty to flow.</w:t>
      </w:r>
    </w:p>
    <w:p w14:paraId="70D09677" w14:textId="77777777" w:rsidR="00383D9A" w:rsidRDefault="00383D9A" w:rsidP="00383D9A">
      <w:pPr>
        <w:pStyle w:val="NormalWeb"/>
      </w:pPr>
      <w:r>
        <w:t>Infectious disease signals.</w:t>
      </w:r>
    </w:p>
    <w:p w14:paraId="0D295815" w14:textId="77777777" w:rsidR="00383D9A" w:rsidRDefault="00383D9A" w:rsidP="00383D9A">
      <w:pPr>
        <w:pStyle w:val="NormalWeb"/>
      </w:pPr>
      <w:r>
        <w:t>Wildfire warnings.</w:t>
      </w:r>
    </w:p>
    <w:p w14:paraId="0624D30E" w14:textId="77777777" w:rsidR="00383D9A" w:rsidRDefault="00383D9A" w:rsidP="00383D9A">
      <w:pPr>
        <w:pStyle w:val="NormalWeb"/>
      </w:pPr>
      <w:r>
        <w:t>Water contamination.</w:t>
      </w:r>
    </w:p>
    <w:p w14:paraId="4DC1871E" w14:textId="77777777" w:rsidR="00383D9A" w:rsidRDefault="00383D9A" w:rsidP="00383D9A">
      <w:pPr>
        <w:pStyle w:val="NormalWeb"/>
      </w:pPr>
      <w:r>
        <w:t>Grid instability.</w:t>
      </w:r>
    </w:p>
    <w:p w14:paraId="14696B3C" w14:textId="77777777" w:rsidR="00383D9A" w:rsidRDefault="00383D9A" w:rsidP="00383D9A">
      <w:pPr>
        <w:pStyle w:val="NormalWeb"/>
      </w:pPr>
      <w:r>
        <w:t>Climate risk.</w:t>
      </w:r>
    </w:p>
    <w:p w14:paraId="2B438E67" w14:textId="77777777" w:rsidR="00383D9A" w:rsidRDefault="00383D9A" w:rsidP="00383D9A">
      <w:pPr>
        <w:pStyle w:val="NormalWeb"/>
      </w:pPr>
      <w:r>
        <w:t>Medication shortages.</w:t>
      </w:r>
    </w:p>
    <w:p w14:paraId="59BAC255" w14:textId="77777777" w:rsidR="00383D9A" w:rsidRDefault="00383D9A" w:rsidP="00383D9A">
      <w:pPr>
        <w:pStyle w:val="NormalWeb"/>
      </w:pPr>
      <w:r>
        <w:t>Infrastructure hazards.</w:t>
      </w:r>
    </w:p>
    <w:p w14:paraId="6CBE2A91" w14:textId="77777777" w:rsidR="00383D9A" w:rsidRDefault="00383D9A" w:rsidP="00383D9A">
      <w:pPr>
        <w:pStyle w:val="NormalWeb"/>
      </w:pPr>
      <w:r>
        <w:t>Public corruption evidence.</w:t>
      </w:r>
    </w:p>
    <w:p w14:paraId="5673E7E6" w14:textId="77777777" w:rsidR="00383D9A" w:rsidRDefault="00383D9A" w:rsidP="00383D9A">
      <w:pPr>
        <w:pStyle w:val="NormalWeb"/>
      </w:pPr>
      <w:r>
        <w:t xml:space="preserve">A flood forecast should not remain sanctuary. A contamination alert should not await a committee’s aesthetic satisfaction. A disease signal should not be trapped in institutional embarrassment. A bridge hazard should not be treated as </w:t>
      </w:r>
      <w:r>
        <w:lastRenderedPageBreak/>
        <w:t>proprietary because maintenance was outsourced. Public corruption should not hide behind privacy when the privacy belongs mostly to the corrupt.</w:t>
      </w:r>
    </w:p>
    <w:p w14:paraId="379439B2" w14:textId="77777777" w:rsidR="00383D9A" w:rsidRDefault="00383D9A" w:rsidP="00383D9A">
      <w:pPr>
        <w:pStyle w:val="NormalWeb"/>
      </w:pPr>
      <w:r>
        <w:t>Commons governance must therefore define duties to share.</w:t>
      </w:r>
    </w:p>
    <w:p w14:paraId="4C764505" w14:textId="77777777" w:rsidR="00383D9A" w:rsidRDefault="00383D9A" w:rsidP="00383D9A">
      <w:pPr>
        <w:pStyle w:val="NormalWeb"/>
      </w:pPr>
      <w:r>
        <w:t>This is the counterweight to sanctuary.</w:t>
      </w:r>
    </w:p>
    <w:p w14:paraId="7042A51C" w14:textId="77777777" w:rsidR="00383D9A" w:rsidRDefault="00383D9A" w:rsidP="00383D9A">
      <w:pPr>
        <w:pStyle w:val="NormalWeb"/>
      </w:pPr>
      <w:r>
        <w:t>When hiding information harms the commons, flow becomes obligation.</w:t>
      </w:r>
    </w:p>
    <w:p w14:paraId="47C50A46" w14:textId="77777777" w:rsidR="00383D9A" w:rsidRDefault="00383D9A" w:rsidP="00383D9A">
      <w:pPr>
        <w:pStyle w:val="NormalWeb"/>
      </w:pPr>
      <w:r>
        <w:t>But even duty-to-flow requires design.</w:t>
      </w:r>
    </w:p>
    <w:p w14:paraId="6D27F6DE" w14:textId="77777777" w:rsidR="00383D9A" w:rsidRDefault="00383D9A" w:rsidP="00383D9A">
      <w:pPr>
        <w:pStyle w:val="NormalWeb"/>
      </w:pPr>
      <w:r>
        <w:t>What resolution?</w:t>
      </w:r>
    </w:p>
    <w:p w14:paraId="3136A1E1" w14:textId="77777777" w:rsidR="00383D9A" w:rsidRDefault="00383D9A" w:rsidP="00383D9A">
      <w:pPr>
        <w:pStyle w:val="NormalWeb"/>
      </w:pPr>
      <w:r>
        <w:t>Which recipients?</w:t>
      </w:r>
    </w:p>
    <w:p w14:paraId="17ECF8B3" w14:textId="77777777" w:rsidR="00383D9A" w:rsidRDefault="00383D9A" w:rsidP="00383D9A">
      <w:pPr>
        <w:pStyle w:val="NormalWeb"/>
      </w:pPr>
      <w:r>
        <w:t>What timing?</w:t>
      </w:r>
    </w:p>
    <w:p w14:paraId="790DBB33" w14:textId="77777777" w:rsidR="00383D9A" w:rsidRDefault="00383D9A" w:rsidP="00383D9A">
      <w:pPr>
        <w:pStyle w:val="NormalWeb"/>
      </w:pPr>
      <w:r>
        <w:t>How to protect vulnerable people?</w:t>
      </w:r>
    </w:p>
    <w:p w14:paraId="1ED37B01" w14:textId="77777777" w:rsidR="00383D9A" w:rsidRDefault="00383D9A" w:rsidP="00383D9A">
      <w:pPr>
        <w:pStyle w:val="NormalWeb"/>
      </w:pPr>
      <w:r>
        <w:t>How to prevent panic?</w:t>
      </w:r>
    </w:p>
    <w:p w14:paraId="3222A95C" w14:textId="77777777" w:rsidR="00383D9A" w:rsidRDefault="00383D9A" w:rsidP="00383D9A">
      <w:pPr>
        <w:pStyle w:val="NormalWeb"/>
      </w:pPr>
      <w:r>
        <w:t>How to correct later?</w:t>
      </w:r>
    </w:p>
    <w:p w14:paraId="76C7F9A6" w14:textId="77777777" w:rsidR="00383D9A" w:rsidRDefault="00383D9A" w:rsidP="00383D9A">
      <w:pPr>
        <w:pStyle w:val="NormalWeb"/>
      </w:pPr>
      <w:r>
        <w:t>How to avoid weaponization?</w:t>
      </w:r>
    </w:p>
    <w:p w14:paraId="70C13D3A" w14:textId="77777777" w:rsidR="00383D9A" w:rsidRDefault="00383D9A" w:rsidP="00383D9A">
      <w:pPr>
        <w:pStyle w:val="NormalWeb"/>
      </w:pPr>
      <w:r>
        <w:t>How to communicate uncertainty?</w:t>
      </w:r>
    </w:p>
    <w:p w14:paraId="4056D7E0" w14:textId="77777777" w:rsidR="00383D9A" w:rsidRDefault="00383D9A" w:rsidP="00383D9A">
      <w:pPr>
        <w:pStyle w:val="NormalWeb"/>
      </w:pPr>
      <w:r>
        <w:t>A wildfire warning may need broad public release.</w:t>
      </w:r>
    </w:p>
    <w:p w14:paraId="5EA48550" w14:textId="77777777" w:rsidR="00383D9A" w:rsidRDefault="00383D9A" w:rsidP="00383D9A">
      <w:pPr>
        <w:pStyle w:val="NormalWeb"/>
      </w:pPr>
      <w:r>
        <w:t>A disease signal may need aggregated location, not named households.</w:t>
      </w:r>
    </w:p>
    <w:p w14:paraId="689B3F34" w14:textId="77777777" w:rsidR="00383D9A" w:rsidRDefault="00383D9A" w:rsidP="00383D9A">
      <w:pPr>
        <w:pStyle w:val="NormalWeb"/>
      </w:pPr>
      <w:r>
        <w:t>A water contamination alert may need immediate disclosure plus technical detail for experts.</w:t>
      </w:r>
    </w:p>
    <w:p w14:paraId="26D4925F" w14:textId="77777777" w:rsidR="00383D9A" w:rsidRDefault="00383D9A" w:rsidP="00383D9A">
      <w:pPr>
        <w:pStyle w:val="NormalWeb"/>
      </w:pPr>
      <w:r>
        <w:t>A corruption dataset may need witness protection.</w:t>
      </w:r>
    </w:p>
    <w:p w14:paraId="4400103E" w14:textId="77777777" w:rsidR="00383D9A" w:rsidRDefault="00383D9A" w:rsidP="00383D9A">
      <w:pPr>
        <w:pStyle w:val="NormalWeb"/>
      </w:pPr>
      <w:r>
        <w:t>The duty to flow does not abolish judgment.</w:t>
      </w:r>
    </w:p>
    <w:p w14:paraId="517BEA2C" w14:textId="77777777" w:rsidR="00383D9A" w:rsidRDefault="00383D9A" w:rsidP="00383D9A">
      <w:pPr>
        <w:pStyle w:val="NormalWeb"/>
      </w:pPr>
      <w:r>
        <w:t>It demands it under time pressure.</w:t>
      </w:r>
    </w:p>
    <w:p w14:paraId="19D3770C" w14:textId="77777777" w:rsidR="00383D9A" w:rsidRDefault="00383D9A" w:rsidP="00383D9A">
      <w:pPr>
        <w:pStyle w:val="NormalWeb"/>
      </w:pPr>
      <w:r>
        <w:t>Streams and sanctuaries must both serve life.</w:t>
      </w:r>
    </w:p>
    <w:p w14:paraId="608AD1C3" w14:textId="77777777" w:rsidR="00383D9A" w:rsidRDefault="00383D9A" w:rsidP="00383D9A">
      <w:pPr>
        <w:pStyle w:val="NormalWeb"/>
      </w:pPr>
      <w:r>
        <w:t>A sanctuary that hides preventable harm becomes complicity.</w:t>
      </w:r>
    </w:p>
    <w:p w14:paraId="489E0DD7" w14:textId="77777777" w:rsidR="00383D9A" w:rsidRDefault="00383D9A" w:rsidP="00383D9A">
      <w:pPr>
        <w:pStyle w:val="NormalWeb"/>
      </w:pPr>
      <w:r>
        <w:t>A stream that exposes the vulnerable becomes extraction.</w:t>
      </w:r>
    </w:p>
    <w:p w14:paraId="7285CF70" w14:textId="77777777" w:rsidR="00383D9A" w:rsidRDefault="00383D9A" w:rsidP="00383D9A">
      <w:pPr>
        <w:pStyle w:val="Heading2"/>
      </w:pPr>
      <w:r>
        <w:lastRenderedPageBreak/>
        <w:t>The Covenant of the Spring</w:t>
      </w:r>
    </w:p>
    <w:p w14:paraId="1273EFD4" w14:textId="77777777" w:rsidR="00383D9A" w:rsidRDefault="00383D9A" w:rsidP="00383D9A">
      <w:pPr>
        <w:pStyle w:val="NormalWeb"/>
      </w:pPr>
      <w:r>
        <w:t>By the end of the meeting, the watershed map looked less complete.</w:t>
      </w:r>
    </w:p>
    <w:p w14:paraId="04C4607A" w14:textId="77777777" w:rsidR="00383D9A" w:rsidRDefault="00383D9A" w:rsidP="00383D9A">
      <w:pPr>
        <w:pStyle w:val="NormalWeb"/>
      </w:pPr>
      <w:r>
        <w:t>This was progress.</w:t>
      </w:r>
    </w:p>
    <w:p w14:paraId="7CB5CE3B" w14:textId="77777777" w:rsidR="00383D9A" w:rsidRDefault="00383D9A" w:rsidP="00383D9A">
      <w:pPr>
        <w:pStyle w:val="NormalWeb"/>
      </w:pPr>
      <w:r>
        <w:t>Some layers were on.</w:t>
      </w:r>
    </w:p>
    <w:p w14:paraId="65B5AA30" w14:textId="77777777" w:rsidR="00383D9A" w:rsidRDefault="00383D9A" w:rsidP="00383D9A">
      <w:pPr>
        <w:pStyle w:val="NormalWeb"/>
      </w:pPr>
      <w:r>
        <w:t>Some off.</w:t>
      </w:r>
    </w:p>
    <w:p w14:paraId="054EDDEA" w14:textId="77777777" w:rsidR="00383D9A" w:rsidRDefault="00383D9A" w:rsidP="00383D9A">
      <w:pPr>
        <w:pStyle w:val="NormalWeb"/>
      </w:pPr>
      <w:r>
        <w:t>Some aggregated.</w:t>
      </w:r>
    </w:p>
    <w:p w14:paraId="3DA411C1" w14:textId="77777777" w:rsidR="00383D9A" w:rsidRDefault="00383D9A" w:rsidP="00383D9A">
      <w:pPr>
        <w:pStyle w:val="NormalWeb"/>
      </w:pPr>
      <w:r>
        <w:t>Some masked.</w:t>
      </w:r>
    </w:p>
    <w:p w14:paraId="5A49F859" w14:textId="77777777" w:rsidR="00383D9A" w:rsidRDefault="00383D9A" w:rsidP="00383D9A">
      <w:pPr>
        <w:pStyle w:val="NormalWeb"/>
      </w:pPr>
      <w:r>
        <w:t>Some marked steward-only.</w:t>
      </w:r>
    </w:p>
    <w:p w14:paraId="62C94300" w14:textId="77777777" w:rsidR="00383D9A" w:rsidRDefault="00383D9A" w:rsidP="00383D9A">
      <w:pPr>
        <w:pStyle w:val="NormalWeb"/>
      </w:pPr>
      <w:r>
        <w:t>Some accessible for emergency temporary use.</w:t>
      </w:r>
    </w:p>
    <w:p w14:paraId="5E1C3A94" w14:textId="77777777" w:rsidR="00383D9A" w:rsidRDefault="00383D9A" w:rsidP="00383D9A">
      <w:pPr>
        <w:pStyle w:val="NormalWeb"/>
      </w:pPr>
      <w:r>
        <w:t>Some assigned for federated modeling.</w:t>
      </w:r>
    </w:p>
    <w:p w14:paraId="7C0028F6" w14:textId="77777777" w:rsidR="00383D9A" w:rsidRDefault="00383D9A" w:rsidP="00383D9A">
      <w:pPr>
        <w:pStyle w:val="NormalWeb"/>
      </w:pPr>
      <w:r>
        <w:t>Some placed under community covenant.</w:t>
      </w:r>
    </w:p>
    <w:p w14:paraId="2D306678" w14:textId="77777777" w:rsidR="00383D9A" w:rsidRDefault="00383D9A" w:rsidP="00383D9A">
      <w:pPr>
        <w:pStyle w:val="NormalWeb"/>
      </w:pPr>
      <w:r>
        <w:t>One layer, the one the data steward had turned off at the beginning, remained dark.</w:t>
      </w:r>
    </w:p>
    <w:p w14:paraId="34D7E23C" w14:textId="77777777" w:rsidR="00383D9A" w:rsidRDefault="00383D9A" w:rsidP="00383D9A">
      <w:pPr>
        <w:pStyle w:val="NormalWeb"/>
      </w:pPr>
      <w:r>
        <w:t>Not deleted.</w:t>
      </w:r>
    </w:p>
    <w:p w14:paraId="590EED10" w14:textId="77777777" w:rsidR="00383D9A" w:rsidRDefault="00383D9A" w:rsidP="00383D9A">
      <w:pPr>
        <w:pStyle w:val="NormalWeb"/>
      </w:pPr>
      <w:r>
        <w:t>Not denied.</w:t>
      </w:r>
    </w:p>
    <w:p w14:paraId="2CA973C7" w14:textId="77777777" w:rsidR="00383D9A" w:rsidRDefault="00383D9A" w:rsidP="00383D9A">
      <w:pPr>
        <w:pStyle w:val="NormalWeb"/>
      </w:pPr>
      <w:r>
        <w:t>Held.</w:t>
      </w:r>
    </w:p>
    <w:p w14:paraId="7BCB6185" w14:textId="77777777" w:rsidR="00383D9A" w:rsidRDefault="00383D9A" w:rsidP="00383D9A">
      <w:pPr>
        <w:pStyle w:val="NormalWeb"/>
      </w:pPr>
      <w:r>
        <w:t xml:space="preserve">The engineer had stopped saying integration as if it were a sacrament. The water scientist had gained two new uncertainty notes. The legal advocate had written the words </w:t>
      </w:r>
      <w:r>
        <w:rPr>
          <w:rStyle w:val="Strong"/>
        </w:rPr>
        <w:t>purpose covenant</w:t>
      </w:r>
      <w:r>
        <w:t xml:space="preserve"> so many times they began to look like a spell. The young data architect had designed a tiered access sketch that was ugly but promising, which is the natural state of useful first drafts. The elder had said very little and improved the meeting disproportionately.</w:t>
      </w:r>
    </w:p>
    <w:p w14:paraId="44692F6A" w14:textId="77777777" w:rsidR="00383D9A" w:rsidRDefault="00383D9A" w:rsidP="00383D9A">
      <w:pPr>
        <w:pStyle w:val="NormalWeb"/>
      </w:pPr>
      <w:r>
        <w:t>Outside, the cold had deepened.</w:t>
      </w:r>
    </w:p>
    <w:p w14:paraId="124CD857" w14:textId="77777777" w:rsidR="00383D9A" w:rsidRDefault="00383D9A" w:rsidP="00383D9A">
      <w:pPr>
        <w:pStyle w:val="NormalWeb"/>
      </w:pPr>
      <w:r>
        <w:t>The data center still hummed somewhere beyond the trees, and the river, which had not been consulted in the language of men, continued its own governance according to gravity, ice, bank, bed, thaw, memory, and the old law that water accepts no abstraction forever.</w:t>
      </w:r>
    </w:p>
    <w:p w14:paraId="29144B7D" w14:textId="77777777" w:rsidR="00383D9A" w:rsidRDefault="00383D9A" w:rsidP="00383D9A">
      <w:pPr>
        <w:pStyle w:val="NormalWeb"/>
      </w:pPr>
      <w:r>
        <w:t>A stream may carry knowledge.</w:t>
      </w:r>
    </w:p>
    <w:p w14:paraId="0AA0B1A3" w14:textId="77777777" w:rsidR="00383D9A" w:rsidRDefault="00383D9A" w:rsidP="00383D9A">
      <w:pPr>
        <w:pStyle w:val="NormalWeb"/>
      </w:pPr>
      <w:r>
        <w:lastRenderedPageBreak/>
        <w:t>A sanctuary may protect the spring.</w:t>
      </w:r>
    </w:p>
    <w:p w14:paraId="51CB68AB" w14:textId="77777777" w:rsidR="00383D9A" w:rsidRDefault="00383D9A" w:rsidP="00383D9A">
      <w:pPr>
        <w:pStyle w:val="NormalWeb"/>
      </w:pPr>
      <w:r>
        <w:t>The builder’s work is not to choose one for all time.</w:t>
      </w:r>
    </w:p>
    <w:p w14:paraId="037B59A4" w14:textId="77777777" w:rsidR="00383D9A" w:rsidRDefault="00383D9A" w:rsidP="00383D9A">
      <w:pPr>
        <w:pStyle w:val="NormalWeb"/>
      </w:pPr>
      <w:r>
        <w:t>It is to design the covenant by which flow and protection remain answerable to life.</w:t>
      </w:r>
    </w:p>
    <w:p w14:paraId="2E2AA32C" w14:textId="77777777" w:rsidR="00383D9A" w:rsidRDefault="00383D9A" w:rsidP="00383D9A">
      <w:pPr>
        <w:pStyle w:val="NormalWeb"/>
      </w:pPr>
      <w:r>
        <w:t>What may flow?</w:t>
      </w:r>
    </w:p>
    <w:p w14:paraId="34C2AA79" w14:textId="77777777" w:rsidR="00383D9A" w:rsidRDefault="00383D9A" w:rsidP="00383D9A">
      <w:pPr>
        <w:pStyle w:val="NormalWeb"/>
      </w:pPr>
      <w:r>
        <w:t>What must be held?</w:t>
      </w:r>
    </w:p>
    <w:p w14:paraId="2B12B57B" w14:textId="77777777" w:rsidR="00383D9A" w:rsidRDefault="00383D9A" w:rsidP="00383D9A">
      <w:pPr>
        <w:pStyle w:val="NormalWeb"/>
      </w:pPr>
      <w:r>
        <w:t>Who opens the sluice?</w:t>
      </w:r>
    </w:p>
    <w:p w14:paraId="07C8FB24" w14:textId="77777777" w:rsidR="00383D9A" w:rsidRDefault="00383D9A" w:rsidP="00383D9A">
      <w:pPr>
        <w:pStyle w:val="NormalWeb"/>
      </w:pPr>
      <w:r>
        <w:t>Who may close it?</w:t>
      </w:r>
    </w:p>
    <w:p w14:paraId="4457442F" w14:textId="77777777" w:rsidR="00383D9A" w:rsidRDefault="00383D9A" w:rsidP="00383D9A">
      <w:pPr>
        <w:pStyle w:val="NormalWeb"/>
      </w:pPr>
      <w:r>
        <w:t>Who benefits?</w:t>
      </w:r>
    </w:p>
    <w:p w14:paraId="62DF8A13" w14:textId="77777777" w:rsidR="00383D9A" w:rsidRDefault="00383D9A" w:rsidP="00383D9A">
      <w:pPr>
        <w:pStyle w:val="NormalWeb"/>
      </w:pPr>
      <w:r>
        <w:t>Who remembers?</w:t>
      </w:r>
    </w:p>
    <w:p w14:paraId="34C0F44A" w14:textId="77777777" w:rsidR="00383D9A" w:rsidRDefault="00383D9A" w:rsidP="00383D9A">
      <w:pPr>
        <w:pStyle w:val="NormalWeb"/>
      </w:pPr>
      <w:r>
        <w:t>Who repairs?</w:t>
      </w:r>
    </w:p>
    <w:p w14:paraId="6968783F" w14:textId="77777777" w:rsidR="00383D9A" w:rsidRDefault="00383D9A" w:rsidP="00383D9A">
      <w:pPr>
        <w:pStyle w:val="NormalWeb"/>
      </w:pPr>
      <w:r>
        <w:t>Who speaks for the spring when the model wants another layer?</w:t>
      </w:r>
    </w:p>
    <w:p w14:paraId="67DA0005" w14:textId="77777777" w:rsidR="00383D9A" w:rsidRDefault="00383D9A" w:rsidP="00383D9A">
      <w:pPr>
        <w:pStyle w:val="NormalWeb"/>
      </w:pPr>
      <w:r>
        <w:t>This is the architecture of the informational and biological commons.</w:t>
      </w:r>
    </w:p>
    <w:p w14:paraId="313FB8AD" w14:textId="77777777" w:rsidR="00383D9A" w:rsidRDefault="00383D9A" w:rsidP="00383D9A">
      <w:pPr>
        <w:pStyle w:val="NormalWeb"/>
      </w:pPr>
      <w:r>
        <w:t>And now, beyond the stream and sanctuary, another question waits in matter itself.</w:t>
      </w:r>
    </w:p>
    <w:p w14:paraId="749C9E29" w14:textId="77777777" w:rsidR="00383D9A" w:rsidRDefault="00383D9A" w:rsidP="00383D9A">
      <w:pPr>
        <w:pStyle w:val="NormalWeb"/>
      </w:pPr>
      <w:r>
        <w:t>A civilization must still make things: houses, tools, medicines, machines, meals, repairs, prosthetics, bridges, toys, vessels, and the quiet material scaffolds of dignity.</w:t>
      </w:r>
    </w:p>
    <w:p w14:paraId="376C7884" w14:textId="77777777" w:rsidR="00383D9A" w:rsidRDefault="00383D9A" w:rsidP="00383D9A">
      <w:pPr>
        <w:pStyle w:val="NormalWeb"/>
      </w:pPr>
      <w:r>
        <w:t>If the commons are shared ground, the workshop stands on that ground.</w:t>
      </w:r>
    </w:p>
    <w:p w14:paraId="57582FE7" w14:textId="77777777" w:rsidR="00383D9A" w:rsidRDefault="00383D9A" w:rsidP="00383D9A">
      <w:pPr>
        <w:pStyle w:val="NormalWeb"/>
      </w:pPr>
      <w:r>
        <w:t>The next chapter asks whether making can stop behaving like conquest and remember that every object has a watershed, a mine, a hand, a waste stream, and a future.</w:t>
      </w:r>
    </w:p>
    <w:p w14:paraId="3F4BD83D" w14:textId="77777777" w:rsidR="00C244D4" w:rsidRDefault="00C244D4">
      <w:bookmarkStart w:id="0" w:name="_GoBack"/>
      <w:bookmarkEnd w:id="0"/>
    </w:p>
    <w:sectPr w:rsidR="00C244D4" w:rsidSect="00AD2A42">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FB0921" w14:textId="77777777" w:rsidR="00FF3975" w:rsidRDefault="00FF3975" w:rsidP="002218B2">
      <w:r>
        <w:separator/>
      </w:r>
    </w:p>
  </w:endnote>
  <w:endnote w:type="continuationSeparator" w:id="0">
    <w:p w14:paraId="7D8D31CE" w14:textId="77777777" w:rsidR="00FF3975" w:rsidRDefault="00FF3975" w:rsidP="00221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27815367"/>
      <w:docPartObj>
        <w:docPartGallery w:val="Page Numbers (Bottom of Page)"/>
        <w:docPartUnique/>
      </w:docPartObj>
    </w:sdtPr>
    <w:sdtEndPr>
      <w:rPr>
        <w:rStyle w:val="PageNumber"/>
      </w:rPr>
    </w:sdtEndPr>
    <w:sdtContent>
      <w:p w14:paraId="70A7C3B5" w14:textId="395B8356" w:rsidR="002218B2" w:rsidRDefault="002218B2"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6E5460" w14:textId="77777777" w:rsidR="002218B2" w:rsidRDefault="002218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03123417"/>
      <w:docPartObj>
        <w:docPartGallery w:val="Page Numbers (Bottom of Page)"/>
        <w:docPartUnique/>
      </w:docPartObj>
    </w:sdtPr>
    <w:sdtEndPr>
      <w:rPr>
        <w:rStyle w:val="PageNumber"/>
      </w:rPr>
    </w:sdtEndPr>
    <w:sdtContent>
      <w:p w14:paraId="588BD786" w14:textId="42BE5CBB" w:rsidR="002218B2" w:rsidRDefault="002218B2"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A88F3D" w14:textId="77777777" w:rsidR="002218B2" w:rsidRDefault="002218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0E3DB9" w14:textId="77777777" w:rsidR="00FF3975" w:rsidRDefault="00FF3975" w:rsidP="002218B2">
      <w:r>
        <w:separator/>
      </w:r>
    </w:p>
  </w:footnote>
  <w:footnote w:type="continuationSeparator" w:id="0">
    <w:p w14:paraId="17C83A22" w14:textId="77777777" w:rsidR="00FF3975" w:rsidRDefault="00FF3975" w:rsidP="00221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D6E78"/>
    <w:multiLevelType w:val="multilevel"/>
    <w:tmpl w:val="A1E8D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43098"/>
    <w:multiLevelType w:val="multilevel"/>
    <w:tmpl w:val="EE58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A596E"/>
    <w:multiLevelType w:val="multilevel"/>
    <w:tmpl w:val="1C22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308DE"/>
    <w:multiLevelType w:val="multilevel"/>
    <w:tmpl w:val="D288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C3F1C"/>
    <w:multiLevelType w:val="multilevel"/>
    <w:tmpl w:val="BC9E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F117B"/>
    <w:multiLevelType w:val="multilevel"/>
    <w:tmpl w:val="BC38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57FE5"/>
    <w:multiLevelType w:val="multilevel"/>
    <w:tmpl w:val="9F10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D02AA"/>
    <w:multiLevelType w:val="multilevel"/>
    <w:tmpl w:val="D0F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F3977"/>
    <w:multiLevelType w:val="multilevel"/>
    <w:tmpl w:val="85E6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D46C6"/>
    <w:multiLevelType w:val="multilevel"/>
    <w:tmpl w:val="ACA2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56966"/>
    <w:multiLevelType w:val="multilevel"/>
    <w:tmpl w:val="8416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178CD"/>
    <w:multiLevelType w:val="multilevel"/>
    <w:tmpl w:val="69D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229CC"/>
    <w:multiLevelType w:val="multilevel"/>
    <w:tmpl w:val="70E8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44779"/>
    <w:multiLevelType w:val="multilevel"/>
    <w:tmpl w:val="6AAA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DF7DD1"/>
    <w:multiLevelType w:val="multilevel"/>
    <w:tmpl w:val="0DEC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B4713"/>
    <w:multiLevelType w:val="multilevel"/>
    <w:tmpl w:val="E60E3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E22F02"/>
    <w:multiLevelType w:val="multilevel"/>
    <w:tmpl w:val="2C9E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23525"/>
    <w:multiLevelType w:val="multilevel"/>
    <w:tmpl w:val="308E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E1D88"/>
    <w:multiLevelType w:val="multilevel"/>
    <w:tmpl w:val="3A683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CF3954"/>
    <w:multiLevelType w:val="multilevel"/>
    <w:tmpl w:val="FD4E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4"/>
  </w:num>
  <w:num w:numId="3">
    <w:abstractNumId w:val="6"/>
  </w:num>
  <w:num w:numId="4">
    <w:abstractNumId w:val="14"/>
  </w:num>
  <w:num w:numId="5">
    <w:abstractNumId w:val="8"/>
  </w:num>
  <w:num w:numId="6">
    <w:abstractNumId w:val="3"/>
  </w:num>
  <w:num w:numId="7">
    <w:abstractNumId w:val="5"/>
  </w:num>
  <w:num w:numId="8">
    <w:abstractNumId w:val="2"/>
  </w:num>
  <w:num w:numId="9">
    <w:abstractNumId w:val="12"/>
  </w:num>
  <w:num w:numId="10">
    <w:abstractNumId w:val="13"/>
  </w:num>
  <w:num w:numId="11">
    <w:abstractNumId w:val="19"/>
  </w:num>
  <w:num w:numId="12">
    <w:abstractNumId w:val="7"/>
  </w:num>
  <w:num w:numId="13">
    <w:abstractNumId w:val="10"/>
  </w:num>
  <w:num w:numId="14">
    <w:abstractNumId w:val="1"/>
  </w:num>
  <w:num w:numId="15">
    <w:abstractNumId w:val="0"/>
  </w:num>
  <w:num w:numId="16">
    <w:abstractNumId w:val="15"/>
  </w:num>
  <w:num w:numId="17">
    <w:abstractNumId w:val="16"/>
  </w:num>
  <w:num w:numId="18">
    <w:abstractNumId w:val="17"/>
  </w:num>
  <w:num w:numId="19">
    <w:abstractNumId w:val="11"/>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444"/>
    <w:rsid w:val="002218B2"/>
    <w:rsid w:val="002416B9"/>
    <w:rsid w:val="00383D9A"/>
    <w:rsid w:val="003C54F8"/>
    <w:rsid w:val="00434285"/>
    <w:rsid w:val="004402CB"/>
    <w:rsid w:val="004E3491"/>
    <w:rsid w:val="005C31D3"/>
    <w:rsid w:val="00653444"/>
    <w:rsid w:val="00661597"/>
    <w:rsid w:val="00665A74"/>
    <w:rsid w:val="0074792C"/>
    <w:rsid w:val="007A2582"/>
    <w:rsid w:val="008E7466"/>
    <w:rsid w:val="00927CCC"/>
    <w:rsid w:val="00936704"/>
    <w:rsid w:val="00AA49E1"/>
    <w:rsid w:val="00AD2A42"/>
    <w:rsid w:val="00BE32DF"/>
    <w:rsid w:val="00C244D4"/>
    <w:rsid w:val="00C76146"/>
    <w:rsid w:val="00C80655"/>
    <w:rsid w:val="00CA0C65"/>
    <w:rsid w:val="00CC0943"/>
    <w:rsid w:val="00CC3463"/>
    <w:rsid w:val="00F0120E"/>
    <w:rsid w:val="00F70904"/>
    <w:rsid w:val="00FF39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D1E4"/>
  <w15:chartTrackingRefBased/>
  <w15:docId w15:val="{EA7C71BE-EE9F-914F-BA26-634707A32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18B2"/>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CA0C6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792C"/>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665A7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53444"/>
    <w:rPr>
      <w:b/>
      <w:bCs/>
    </w:rPr>
  </w:style>
  <w:style w:type="paragraph" w:styleId="NormalWeb">
    <w:name w:val="Normal (Web)"/>
    <w:basedOn w:val="Normal"/>
    <w:uiPriority w:val="99"/>
    <w:semiHidden/>
    <w:unhideWhenUsed/>
    <w:rsid w:val="008E7466"/>
    <w:pPr>
      <w:spacing w:before="100" w:beforeAutospacing="1" w:after="100" w:afterAutospacing="1"/>
    </w:pPr>
  </w:style>
  <w:style w:type="character" w:styleId="Emphasis">
    <w:name w:val="Emphasis"/>
    <w:basedOn w:val="DefaultParagraphFont"/>
    <w:uiPriority w:val="20"/>
    <w:qFormat/>
    <w:rsid w:val="008E7466"/>
    <w:rPr>
      <w:i/>
      <w:iCs/>
    </w:rPr>
  </w:style>
  <w:style w:type="paragraph" w:styleId="Title">
    <w:name w:val="Title"/>
    <w:basedOn w:val="Normal"/>
    <w:next w:val="Normal"/>
    <w:link w:val="TitleChar"/>
    <w:uiPriority w:val="10"/>
    <w:qFormat/>
    <w:rsid w:val="008E746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466"/>
    <w:rPr>
      <w:rFonts w:asciiTheme="majorHAnsi" w:eastAsiaTheme="majorEastAsia" w:hAnsiTheme="majorHAnsi" w:cstheme="majorBidi"/>
      <w:spacing w:val="-10"/>
      <w:kern w:val="28"/>
      <w:sz w:val="56"/>
      <w:szCs w:val="56"/>
    </w:rPr>
  </w:style>
  <w:style w:type="character" w:styleId="SubtleReference">
    <w:name w:val="Subtle Reference"/>
    <w:basedOn w:val="DefaultParagraphFont"/>
    <w:uiPriority w:val="31"/>
    <w:qFormat/>
    <w:rsid w:val="008E7466"/>
    <w:rPr>
      <w:smallCaps/>
      <w:color w:val="5A5A5A" w:themeColor="text1" w:themeTint="A5"/>
    </w:rPr>
  </w:style>
  <w:style w:type="character" w:customStyle="1" w:styleId="Heading3Char">
    <w:name w:val="Heading 3 Char"/>
    <w:basedOn w:val="DefaultParagraphFont"/>
    <w:link w:val="Heading3"/>
    <w:uiPriority w:val="9"/>
    <w:rsid w:val="0074792C"/>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CA0C65"/>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665A74"/>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2218B2"/>
    <w:pPr>
      <w:tabs>
        <w:tab w:val="center" w:pos="4680"/>
        <w:tab w:val="right" w:pos="9360"/>
      </w:tabs>
    </w:pPr>
  </w:style>
  <w:style w:type="character" w:customStyle="1" w:styleId="FooterChar">
    <w:name w:val="Footer Char"/>
    <w:basedOn w:val="DefaultParagraphFont"/>
    <w:link w:val="Footer"/>
    <w:uiPriority w:val="99"/>
    <w:rsid w:val="002218B2"/>
  </w:style>
  <w:style w:type="character" w:styleId="PageNumber">
    <w:name w:val="page number"/>
    <w:basedOn w:val="DefaultParagraphFont"/>
    <w:uiPriority w:val="99"/>
    <w:semiHidden/>
    <w:unhideWhenUsed/>
    <w:rsid w:val="002218B2"/>
  </w:style>
  <w:style w:type="paragraph" w:styleId="Subtitle">
    <w:name w:val="Subtitle"/>
    <w:basedOn w:val="Normal"/>
    <w:next w:val="Normal"/>
    <w:link w:val="SubtitleChar"/>
    <w:uiPriority w:val="11"/>
    <w:qFormat/>
    <w:rsid w:val="00CC3463"/>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CC3463"/>
    <w:rPr>
      <w:rFonts w:ascii="Times New Roman" w:eastAsiaTheme="minorEastAsia" w:hAnsi="Times New Roman" w:cs="Times New Roman"/>
      <w:color w:val="5A5A5A" w:themeColor="text1" w:themeTint="A5"/>
      <w:spacing w:val="15"/>
      <w:sz w:val="22"/>
      <w:szCs w:val="22"/>
    </w:rPr>
  </w:style>
  <w:style w:type="paragraph" w:customStyle="1" w:styleId="pdq2pgselectionanchorcontainer">
    <w:name w:val="pdq2pg_selectionanchorcontainer"/>
    <w:basedOn w:val="Normal"/>
    <w:rsid w:val="00383D9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417917">
      <w:bodyDiv w:val="1"/>
      <w:marLeft w:val="0"/>
      <w:marRight w:val="0"/>
      <w:marTop w:val="0"/>
      <w:marBottom w:val="0"/>
      <w:divBdr>
        <w:top w:val="none" w:sz="0" w:space="0" w:color="auto"/>
        <w:left w:val="none" w:sz="0" w:space="0" w:color="auto"/>
        <w:bottom w:val="none" w:sz="0" w:space="0" w:color="auto"/>
        <w:right w:val="none" w:sz="0" w:space="0" w:color="auto"/>
      </w:divBdr>
    </w:div>
    <w:div w:id="347025526">
      <w:bodyDiv w:val="1"/>
      <w:marLeft w:val="0"/>
      <w:marRight w:val="0"/>
      <w:marTop w:val="0"/>
      <w:marBottom w:val="0"/>
      <w:divBdr>
        <w:top w:val="none" w:sz="0" w:space="0" w:color="auto"/>
        <w:left w:val="none" w:sz="0" w:space="0" w:color="auto"/>
        <w:bottom w:val="none" w:sz="0" w:space="0" w:color="auto"/>
        <w:right w:val="none" w:sz="0" w:space="0" w:color="auto"/>
      </w:divBdr>
    </w:div>
    <w:div w:id="410272875">
      <w:bodyDiv w:val="1"/>
      <w:marLeft w:val="0"/>
      <w:marRight w:val="0"/>
      <w:marTop w:val="0"/>
      <w:marBottom w:val="0"/>
      <w:divBdr>
        <w:top w:val="none" w:sz="0" w:space="0" w:color="auto"/>
        <w:left w:val="none" w:sz="0" w:space="0" w:color="auto"/>
        <w:bottom w:val="none" w:sz="0" w:space="0" w:color="auto"/>
        <w:right w:val="none" w:sz="0" w:space="0" w:color="auto"/>
      </w:divBdr>
    </w:div>
    <w:div w:id="475535357">
      <w:bodyDiv w:val="1"/>
      <w:marLeft w:val="0"/>
      <w:marRight w:val="0"/>
      <w:marTop w:val="0"/>
      <w:marBottom w:val="0"/>
      <w:divBdr>
        <w:top w:val="none" w:sz="0" w:space="0" w:color="auto"/>
        <w:left w:val="none" w:sz="0" w:space="0" w:color="auto"/>
        <w:bottom w:val="none" w:sz="0" w:space="0" w:color="auto"/>
        <w:right w:val="none" w:sz="0" w:space="0" w:color="auto"/>
      </w:divBdr>
    </w:div>
    <w:div w:id="549078351">
      <w:bodyDiv w:val="1"/>
      <w:marLeft w:val="0"/>
      <w:marRight w:val="0"/>
      <w:marTop w:val="0"/>
      <w:marBottom w:val="0"/>
      <w:divBdr>
        <w:top w:val="none" w:sz="0" w:space="0" w:color="auto"/>
        <w:left w:val="none" w:sz="0" w:space="0" w:color="auto"/>
        <w:bottom w:val="none" w:sz="0" w:space="0" w:color="auto"/>
        <w:right w:val="none" w:sz="0" w:space="0" w:color="auto"/>
      </w:divBdr>
      <w:divsChild>
        <w:div w:id="1063794436">
          <w:marLeft w:val="0"/>
          <w:marRight w:val="0"/>
          <w:marTop w:val="0"/>
          <w:marBottom w:val="0"/>
          <w:divBdr>
            <w:top w:val="none" w:sz="0" w:space="0" w:color="auto"/>
            <w:left w:val="none" w:sz="0" w:space="0" w:color="auto"/>
            <w:bottom w:val="none" w:sz="0" w:space="0" w:color="auto"/>
            <w:right w:val="none" w:sz="0" w:space="0" w:color="auto"/>
          </w:divBdr>
          <w:divsChild>
            <w:div w:id="1303728382">
              <w:marLeft w:val="0"/>
              <w:marRight w:val="0"/>
              <w:marTop w:val="0"/>
              <w:marBottom w:val="0"/>
              <w:divBdr>
                <w:top w:val="none" w:sz="0" w:space="0" w:color="auto"/>
                <w:left w:val="none" w:sz="0" w:space="0" w:color="auto"/>
                <w:bottom w:val="none" w:sz="0" w:space="0" w:color="auto"/>
                <w:right w:val="none" w:sz="0" w:space="0" w:color="auto"/>
              </w:divBdr>
              <w:divsChild>
                <w:div w:id="1165780424">
                  <w:marLeft w:val="0"/>
                  <w:marRight w:val="0"/>
                  <w:marTop w:val="0"/>
                  <w:marBottom w:val="0"/>
                  <w:divBdr>
                    <w:top w:val="none" w:sz="0" w:space="0" w:color="auto"/>
                    <w:left w:val="none" w:sz="0" w:space="0" w:color="auto"/>
                    <w:bottom w:val="none" w:sz="0" w:space="0" w:color="auto"/>
                    <w:right w:val="none" w:sz="0" w:space="0" w:color="auto"/>
                  </w:divBdr>
                  <w:divsChild>
                    <w:div w:id="1773167935">
                      <w:marLeft w:val="0"/>
                      <w:marRight w:val="0"/>
                      <w:marTop w:val="0"/>
                      <w:marBottom w:val="0"/>
                      <w:divBdr>
                        <w:top w:val="none" w:sz="0" w:space="0" w:color="auto"/>
                        <w:left w:val="none" w:sz="0" w:space="0" w:color="auto"/>
                        <w:bottom w:val="none" w:sz="0" w:space="0" w:color="auto"/>
                        <w:right w:val="none" w:sz="0" w:space="0" w:color="auto"/>
                      </w:divBdr>
                      <w:divsChild>
                        <w:div w:id="1845322261">
                          <w:marLeft w:val="0"/>
                          <w:marRight w:val="0"/>
                          <w:marTop w:val="0"/>
                          <w:marBottom w:val="0"/>
                          <w:divBdr>
                            <w:top w:val="none" w:sz="0" w:space="0" w:color="auto"/>
                            <w:left w:val="none" w:sz="0" w:space="0" w:color="auto"/>
                            <w:bottom w:val="none" w:sz="0" w:space="0" w:color="auto"/>
                            <w:right w:val="none" w:sz="0" w:space="0" w:color="auto"/>
                          </w:divBdr>
                          <w:divsChild>
                            <w:div w:id="61950640">
                              <w:marLeft w:val="0"/>
                              <w:marRight w:val="0"/>
                              <w:marTop w:val="0"/>
                              <w:marBottom w:val="0"/>
                              <w:divBdr>
                                <w:top w:val="none" w:sz="0" w:space="0" w:color="auto"/>
                                <w:left w:val="none" w:sz="0" w:space="0" w:color="auto"/>
                                <w:bottom w:val="none" w:sz="0" w:space="0" w:color="auto"/>
                                <w:right w:val="none" w:sz="0" w:space="0" w:color="auto"/>
                              </w:divBdr>
                              <w:divsChild>
                                <w:div w:id="335228548">
                                  <w:marLeft w:val="0"/>
                                  <w:marRight w:val="0"/>
                                  <w:marTop w:val="0"/>
                                  <w:marBottom w:val="0"/>
                                  <w:divBdr>
                                    <w:top w:val="none" w:sz="0" w:space="0" w:color="auto"/>
                                    <w:left w:val="none" w:sz="0" w:space="0" w:color="auto"/>
                                    <w:bottom w:val="none" w:sz="0" w:space="0" w:color="auto"/>
                                    <w:right w:val="none" w:sz="0" w:space="0" w:color="auto"/>
                                  </w:divBdr>
                                  <w:divsChild>
                                    <w:div w:id="12880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539523">
      <w:bodyDiv w:val="1"/>
      <w:marLeft w:val="0"/>
      <w:marRight w:val="0"/>
      <w:marTop w:val="0"/>
      <w:marBottom w:val="0"/>
      <w:divBdr>
        <w:top w:val="none" w:sz="0" w:space="0" w:color="auto"/>
        <w:left w:val="none" w:sz="0" w:space="0" w:color="auto"/>
        <w:bottom w:val="none" w:sz="0" w:space="0" w:color="auto"/>
        <w:right w:val="none" w:sz="0" w:space="0" w:color="auto"/>
      </w:divBdr>
    </w:div>
    <w:div w:id="1078554372">
      <w:bodyDiv w:val="1"/>
      <w:marLeft w:val="0"/>
      <w:marRight w:val="0"/>
      <w:marTop w:val="0"/>
      <w:marBottom w:val="0"/>
      <w:divBdr>
        <w:top w:val="none" w:sz="0" w:space="0" w:color="auto"/>
        <w:left w:val="none" w:sz="0" w:space="0" w:color="auto"/>
        <w:bottom w:val="none" w:sz="0" w:space="0" w:color="auto"/>
        <w:right w:val="none" w:sz="0" w:space="0" w:color="auto"/>
      </w:divBdr>
      <w:divsChild>
        <w:div w:id="1133332329">
          <w:blockQuote w:val="1"/>
          <w:marLeft w:val="720"/>
          <w:marRight w:val="720"/>
          <w:marTop w:val="100"/>
          <w:marBottom w:val="100"/>
          <w:divBdr>
            <w:top w:val="none" w:sz="0" w:space="0" w:color="auto"/>
            <w:left w:val="none" w:sz="0" w:space="0" w:color="auto"/>
            <w:bottom w:val="none" w:sz="0" w:space="0" w:color="auto"/>
            <w:right w:val="none" w:sz="0" w:space="0" w:color="auto"/>
          </w:divBdr>
        </w:div>
        <w:div w:id="588122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471377">
      <w:bodyDiv w:val="1"/>
      <w:marLeft w:val="0"/>
      <w:marRight w:val="0"/>
      <w:marTop w:val="0"/>
      <w:marBottom w:val="0"/>
      <w:divBdr>
        <w:top w:val="none" w:sz="0" w:space="0" w:color="auto"/>
        <w:left w:val="none" w:sz="0" w:space="0" w:color="auto"/>
        <w:bottom w:val="none" w:sz="0" w:space="0" w:color="auto"/>
        <w:right w:val="none" w:sz="0" w:space="0" w:color="auto"/>
      </w:divBdr>
    </w:div>
    <w:div w:id="1303542990">
      <w:bodyDiv w:val="1"/>
      <w:marLeft w:val="0"/>
      <w:marRight w:val="0"/>
      <w:marTop w:val="0"/>
      <w:marBottom w:val="0"/>
      <w:divBdr>
        <w:top w:val="none" w:sz="0" w:space="0" w:color="auto"/>
        <w:left w:val="none" w:sz="0" w:space="0" w:color="auto"/>
        <w:bottom w:val="none" w:sz="0" w:space="0" w:color="auto"/>
        <w:right w:val="none" w:sz="0" w:space="0" w:color="auto"/>
      </w:divBdr>
    </w:div>
    <w:div w:id="1402680111">
      <w:bodyDiv w:val="1"/>
      <w:marLeft w:val="0"/>
      <w:marRight w:val="0"/>
      <w:marTop w:val="0"/>
      <w:marBottom w:val="0"/>
      <w:divBdr>
        <w:top w:val="none" w:sz="0" w:space="0" w:color="auto"/>
        <w:left w:val="none" w:sz="0" w:space="0" w:color="auto"/>
        <w:bottom w:val="none" w:sz="0" w:space="0" w:color="auto"/>
        <w:right w:val="none" w:sz="0" w:space="0" w:color="auto"/>
      </w:divBdr>
    </w:div>
    <w:div w:id="1445617535">
      <w:bodyDiv w:val="1"/>
      <w:marLeft w:val="0"/>
      <w:marRight w:val="0"/>
      <w:marTop w:val="0"/>
      <w:marBottom w:val="0"/>
      <w:divBdr>
        <w:top w:val="none" w:sz="0" w:space="0" w:color="auto"/>
        <w:left w:val="none" w:sz="0" w:space="0" w:color="auto"/>
        <w:bottom w:val="none" w:sz="0" w:space="0" w:color="auto"/>
        <w:right w:val="none" w:sz="0" w:space="0" w:color="auto"/>
      </w:divBdr>
      <w:divsChild>
        <w:div w:id="1713068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908018">
          <w:blockQuote w:val="1"/>
          <w:marLeft w:val="720"/>
          <w:marRight w:val="720"/>
          <w:marTop w:val="100"/>
          <w:marBottom w:val="100"/>
          <w:divBdr>
            <w:top w:val="none" w:sz="0" w:space="0" w:color="auto"/>
            <w:left w:val="none" w:sz="0" w:space="0" w:color="auto"/>
            <w:bottom w:val="none" w:sz="0" w:space="0" w:color="auto"/>
            <w:right w:val="none" w:sz="0" w:space="0" w:color="auto"/>
          </w:divBdr>
        </w:div>
        <w:div w:id="986516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28</Pages>
  <Words>5128</Words>
  <Characters>28564</Characters>
  <Application>Microsoft Office Word</Application>
  <DocSecurity>0</DocSecurity>
  <Lines>453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2025-06-30T04:58:00Z</dcterms:created>
  <dcterms:modified xsi:type="dcterms:W3CDTF">2026-09-28T23:26:00Z</dcterms:modified>
</cp:coreProperties>
</file>