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4B01A7E" w14:textId="6A5D5FEF" w:rsidR="00A4222F" w:rsidRPr="00BE6F26" w:rsidRDefault="00910916">
      <w:pPr>
        <w:rPr>
          <w:rFonts w:ascii="-webkit-standard" w:hAnsi="-webkit-standard" w:hint="eastAsia"/>
          <w:color w:val="000000"/>
          <w:sz w:val="27"/>
          <w:szCs w:val="27"/>
          <w:u w:val="single"/>
        </w:rPr>
      </w:pPr>
      <w:r w:rsidRPr="00BE6F26">
        <w:rPr>
          <w:rFonts w:ascii="-webkit-standard" w:hAnsi="-webkit-standard" w:hint="eastAsia"/>
          <w:color w:val="000000"/>
          <w:sz w:val="27"/>
          <w:szCs w:val="27"/>
          <w:u w:val="single"/>
        </w:rPr>
        <w:t>부동산</w:t>
      </w:r>
      <w:r w:rsidRPr="00BE6F26">
        <w:rPr>
          <w:rFonts w:ascii="-webkit-standard" w:hAnsi="-webkit-standard" w:hint="eastAsia"/>
          <w:color w:val="000000"/>
          <w:sz w:val="27"/>
          <w:szCs w:val="27"/>
          <w:u w:val="single"/>
        </w:rPr>
        <w:t xml:space="preserve"> </w:t>
      </w:r>
      <w:r w:rsidR="00217ACF" w:rsidRPr="00BE6F26">
        <w:rPr>
          <w:rFonts w:ascii="-webkit-standard" w:hAnsi="-webkit-standard"/>
          <w:color w:val="000000"/>
          <w:sz w:val="27"/>
          <w:szCs w:val="27"/>
          <w:u w:val="single"/>
        </w:rPr>
        <w:t>수석</w:t>
      </w:r>
      <w:r w:rsidR="00217ACF" w:rsidRPr="00BE6F26">
        <w:rPr>
          <w:rFonts w:ascii="-webkit-standard" w:hAnsi="-webkit-standard"/>
          <w:color w:val="000000"/>
          <w:sz w:val="27"/>
          <w:szCs w:val="27"/>
          <w:u w:val="single"/>
        </w:rPr>
        <w:t xml:space="preserve"> </w:t>
      </w:r>
      <w:r w:rsidR="00217ACF" w:rsidRPr="00BE6F26">
        <w:rPr>
          <w:rFonts w:ascii="-webkit-standard" w:hAnsi="-webkit-standard"/>
          <w:color w:val="000000"/>
          <w:sz w:val="27"/>
          <w:szCs w:val="27"/>
          <w:u w:val="single"/>
        </w:rPr>
        <w:t>자문위원</w:t>
      </w:r>
      <w:r w:rsidR="00217ACF" w:rsidRPr="00BE6F26">
        <w:rPr>
          <w:rFonts w:ascii="-webkit-standard" w:hAnsi="-webkit-standard" w:hint="eastAsia"/>
          <w:color w:val="000000"/>
          <w:sz w:val="27"/>
          <w:szCs w:val="27"/>
          <w:u w:val="single"/>
        </w:rPr>
        <w:t xml:space="preserve"> (</w:t>
      </w:r>
      <w:r w:rsidR="00217ACF" w:rsidRPr="00BE6F26">
        <w:rPr>
          <w:rFonts w:ascii="-webkit-standard" w:hAnsi="-webkit-standard"/>
          <w:color w:val="000000"/>
          <w:sz w:val="27"/>
          <w:szCs w:val="27"/>
          <w:u w:val="single"/>
        </w:rPr>
        <w:t>EB-5</w:t>
      </w:r>
      <w:r w:rsidR="00217ACF" w:rsidRPr="00BE6F26">
        <w:rPr>
          <w:rFonts w:ascii="-webkit-standard" w:hAnsi="-webkit-standard" w:hint="eastAsia"/>
          <w:color w:val="000000"/>
          <w:sz w:val="27"/>
          <w:szCs w:val="27"/>
          <w:u w:val="single"/>
        </w:rPr>
        <w:t>)</w:t>
      </w:r>
      <w:r w:rsidRPr="00BE6F26">
        <w:rPr>
          <w:rFonts w:ascii="-webkit-standard" w:hAnsi="-webkit-standard" w:hint="eastAsia"/>
          <w:color w:val="000000"/>
          <w:sz w:val="27"/>
          <w:szCs w:val="27"/>
          <w:u w:val="single"/>
        </w:rPr>
        <w:t xml:space="preserve"> </w:t>
      </w:r>
      <w:r w:rsidRPr="00BE6F26">
        <w:rPr>
          <w:rFonts w:ascii="-webkit-standard" w:hAnsi="-webkit-standard"/>
          <w:color w:val="000000"/>
          <w:sz w:val="27"/>
          <w:szCs w:val="27"/>
          <w:u w:val="single"/>
        </w:rPr>
        <w:t>(Chief Real Estate Advisor, EB-5 Division)</w:t>
      </w:r>
    </w:p>
    <w:p w14:paraId="257BEF09" w14:textId="1CEA8A97" w:rsidR="00217ACF" w:rsidRPr="00BE6F26" w:rsidRDefault="00217ACF">
      <w:pPr>
        <w:rPr>
          <w:rFonts w:ascii="-webkit-standard" w:hAnsi="-webkit-standard" w:hint="eastAsia"/>
          <w:color w:val="000000"/>
          <w:sz w:val="27"/>
          <w:szCs w:val="27"/>
          <w:u w:val="single"/>
        </w:rPr>
      </w:pPr>
      <w:r w:rsidRPr="00BE6F26">
        <w:rPr>
          <w:rFonts w:ascii="-webkit-standard" w:hAnsi="-webkit-standard"/>
          <w:color w:val="000000"/>
          <w:sz w:val="27"/>
          <w:szCs w:val="27"/>
          <w:u w:val="single"/>
        </w:rPr>
        <w:t>투자실사</w:t>
      </w:r>
      <w:r w:rsidRPr="00BE6F26">
        <w:rPr>
          <w:rFonts w:ascii="-webkit-standard" w:hAnsi="-webkit-standard"/>
          <w:color w:val="000000"/>
          <w:sz w:val="27"/>
          <w:szCs w:val="27"/>
          <w:u w:val="single"/>
        </w:rPr>
        <w:t xml:space="preserve"> </w:t>
      </w:r>
      <w:r w:rsidRPr="00BE6F26">
        <w:rPr>
          <w:rFonts w:ascii="-webkit-standard" w:hAnsi="-webkit-standard"/>
          <w:color w:val="000000"/>
          <w:sz w:val="27"/>
          <w:szCs w:val="27"/>
          <w:u w:val="single"/>
        </w:rPr>
        <w:t>이사</w:t>
      </w:r>
      <w:r w:rsidRPr="00BE6F26">
        <w:rPr>
          <w:rFonts w:ascii="-webkit-standard" w:hAnsi="-webkit-standard"/>
          <w:color w:val="000000"/>
          <w:sz w:val="27"/>
          <w:szCs w:val="27"/>
          <w:u w:val="single"/>
        </w:rPr>
        <w:t xml:space="preserve"> (EB-5)</w:t>
      </w:r>
      <w:r w:rsidR="00910916" w:rsidRPr="00BE6F26">
        <w:rPr>
          <w:rFonts w:ascii="-webkit-standard" w:hAnsi="-webkit-standard" w:hint="eastAsia"/>
          <w:color w:val="000000"/>
          <w:sz w:val="27"/>
          <w:szCs w:val="27"/>
          <w:u w:val="single"/>
        </w:rPr>
        <w:t xml:space="preserve"> </w:t>
      </w:r>
      <w:r w:rsidR="00910916" w:rsidRPr="00BE6F26">
        <w:rPr>
          <w:rFonts w:ascii="-webkit-standard" w:hAnsi="-webkit-standard"/>
          <w:color w:val="000000"/>
          <w:sz w:val="27"/>
          <w:szCs w:val="27"/>
          <w:u w:val="single"/>
        </w:rPr>
        <w:t>(Director, Investment Due Diligence)</w:t>
      </w:r>
    </w:p>
    <w:p w14:paraId="45DFBA45" w14:textId="078E82BB" w:rsidR="00217ACF" w:rsidRPr="00BE6F26" w:rsidRDefault="00217ACF">
      <w:pPr>
        <w:rPr>
          <w:rFonts w:ascii="-webkit-standard" w:hAnsi="-webkit-standard" w:hint="eastAsia"/>
          <w:color w:val="000000"/>
          <w:sz w:val="27"/>
          <w:szCs w:val="27"/>
          <w:u w:val="single"/>
        </w:rPr>
      </w:pPr>
      <w:r w:rsidRPr="00BE6F26">
        <w:rPr>
          <w:rFonts w:ascii="-webkit-standard" w:hAnsi="-webkit-standard"/>
          <w:color w:val="000000"/>
          <w:sz w:val="27"/>
          <w:szCs w:val="27"/>
          <w:u w:val="single"/>
        </w:rPr>
        <w:t>부동산</w:t>
      </w:r>
      <w:r w:rsidRPr="00BE6F26">
        <w:rPr>
          <w:rFonts w:ascii="-webkit-standard" w:hAnsi="-webkit-standard"/>
          <w:color w:val="000000"/>
          <w:sz w:val="27"/>
          <w:szCs w:val="27"/>
          <w:u w:val="single"/>
        </w:rPr>
        <w:t xml:space="preserve"> </w:t>
      </w:r>
      <w:r w:rsidRPr="00BE6F26">
        <w:rPr>
          <w:rFonts w:ascii="-webkit-standard" w:hAnsi="-webkit-standard"/>
          <w:color w:val="000000"/>
          <w:sz w:val="27"/>
          <w:szCs w:val="27"/>
          <w:u w:val="single"/>
        </w:rPr>
        <w:t>수석</w:t>
      </w:r>
      <w:r w:rsidRPr="00BE6F26">
        <w:rPr>
          <w:rFonts w:ascii="-webkit-standard" w:hAnsi="-webkit-standard"/>
          <w:color w:val="000000"/>
          <w:sz w:val="27"/>
          <w:szCs w:val="27"/>
          <w:u w:val="single"/>
        </w:rPr>
        <w:t xml:space="preserve"> </w:t>
      </w:r>
      <w:r w:rsidRPr="00BE6F26">
        <w:rPr>
          <w:rFonts w:ascii="-webkit-standard" w:hAnsi="-webkit-standard"/>
          <w:color w:val="000000"/>
          <w:sz w:val="27"/>
          <w:szCs w:val="27"/>
          <w:u w:val="single"/>
        </w:rPr>
        <w:t>분석가</w:t>
      </w:r>
      <w:r w:rsidRPr="00BE6F26">
        <w:rPr>
          <w:rFonts w:ascii="-webkit-standard" w:hAnsi="-webkit-standard"/>
          <w:color w:val="000000"/>
          <w:sz w:val="27"/>
          <w:szCs w:val="27"/>
          <w:u w:val="single"/>
        </w:rPr>
        <w:t xml:space="preserve"> (EB-5)</w:t>
      </w:r>
      <w:r w:rsidR="00910916" w:rsidRPr="00BE6F26">
        <w:rPr>
          <w:rFonts w:ascii="-webkit-standard" w:hAnsi="-webkit-standard" w:hint="eastAsia"/>
          <w:color w:val="000000"/>
          <w:sz w:val="27"/>
          <w:szCs w:val="27"/>
          <w:u w:val="single"/>
        </w:rPr>
        <w:t xml:space="preserve"> (</w:t>
      </w:r>
      <w:r w:rsidR="00910916" w:rsidRPr="00BE6F26">
        <w:rPr>
          <w:rStyle w:val="HTML"/>
          <w:color w:val="000000"/>
          <w:u w:val="single"/>
        </w:rPr>
        <w:t>Senior Real Estate Analyst</w:t>
      </w:r>
      <w:r w:rsidR="00910916" w:rsidRPr="00BE6F26">
        <w:rPr>
          <w:rFonts w:ascii="-webkit-standard" w:hAnsi="-webkit-standard" w:hint="eastAsia"/>
          <w:color w:val="000000"/>
          <w:sz w:val="27"/>
          <w:szCs w:val="27"/>
          <w:u w:val="single"/>
        </w:rPr>
        <w:t>)</w:t>
      </w:r>
    </w:p>
    <w:p w14:paraId="7AE86E94" w14:textId="29D240EF" w:rsidR="00217ACF" w:rsidRPr="00BE6F26" w:rsidRDefault="00217ACF">
      <w:pPr>
        <w:rPr>
          <w:rFonts w:ascii="-webkit-standard" w:hAnsi="-webkit-standard" w:hint="eastAsia"/>
          <w:color w:val="000000"/>
          <w:sz w:val="27"/>
          <w:szCs w:val="27"/>
          <w:u w:val="single"/>
        </w:rPr>
      </w:pPr>
      <w:proofErr w:type="spellStart"/>
      <w:r w:rsidRPr="00BE6F26">
        <w:rPr>
          <w:rFonts w:ascii="-webkit-standard" w:hAnsi="-webkit-standard"/>
          <w:color w:val="000000"/>
          <w:sz w:val="27"/>
          <w:szCs w:val="27"/>
          <w:u w:val="single"/>
        </w:rPr>
        <w:t>리스크관리</w:t>
      </w:r>
      <w:proofErr w:type="spellEnd"/>
      <w:r w:rsidRPr="00BE6F26">
        <w:rPr>
          <w:rFonts w:ascii="-webkit-standard" w:hAnsi="-webkit-standard"/>
          <w:color w:val="000000"/>
          <w:sz w:val="27"/>
          <w:szCs w:val="27"/>
          <w:u w:val="single"/>
        </w:rPr>
        <w:t xml:space="preserve"> </w:t>
      </w:r>
      <w:r w:rsidRPr="00BE6F26">
        <w:rPr>
          <w:rFonts w:ascii="-webkit-standard" w:hAnsi="-webkit-standard"/>
          <w:color w:val="000000"/>
          <w:sz w:val="27"/>
          <w:szCs w:val="27"/>
          <w:u w:val="single"/>
        </w:rPr>
        <w:t>팀장</w:t>
      </w:r>
      <w:r w:rsidRPr="00BE6F26">
        <w:rPr>
          <w:rFonts w:ascii="-webkit-standard" w:hAnsi="-webkit-standard"/>
          <w:color w:val="000000"/>
          <w:sz w:val="27"/>
          <w:szCs w:val="27"/>
          <w:u w:val="single"/>
        </w:rPr>
        <w:t xml:space="preserve"> (EB-5)</w:t>
      </w:r>
      <w:r w:rsidR="00910916" w:rsidRPr="00BE6F26">
        <w:rPr>
          <w:rFonts w:ascii="-webkit-standard" w:hAnsi="-webkit-standard" w:hint="eastAsia"/>
          <w:color w:val="000000"/>
          <w:sz w:val="27"/>
          <w:szCs w:val="27"/>
          <w:u w:val="single"/>
        </w:rPr>
        <w:t xml:space="preserve"> (</w:t>
      </w:r>
      <w:r w:rsidR="00910916" w:rsidRPr="00BE6F26">
        <w:rPr>
          <w:rFonts w:ascii="-webkit-standard" w:hAnsi="-webkit-standard"/>
          <w:color w:val="000000"/>
          <w:sz w:val="27"/>
          <w:szCs w:val="27"/>
          <w:u w:val="single"/>
        </w:rPr>
        <w:t>Head of Risk Management</w:t>
      </w:r>
      <w:r w:rsidR="00910916" w:rsidRPr="00BE6F26">
        <w:rPr>
          <w:rFonts w:ascii="-webkit-standard" w:hAnsi="-webkit-standard" w:hint="eastAsia"/>
          <w:color w:val="000000"/>
          <w:sz w:val="27"/>
          <w:szCs w:val="27"/>
          <w:u w:val="single"/>
        </w:rPr>
        <w:t>)</w:t>
      </w:r>
    </w:p>
    <w:p w14:paraId="10C650B4" w14:textId="1DD9BCA9" w:rsidR="00217ACF" w:rsidRPr="00BE6F26" w:rsidRDefault="00217ACF" w:rsidP="00217ACF">
      <w:pPr>
        <w:rPr>
          <w:rFonts w:ascii="-webkit-standard" w:hAnsi="-webkit-standard" w:hint="eastAsia"/>
          <w:color w:val="000000"/>
          <w:sz w:val="27"/>
          <w:szCs w:val="27"/>
          <w:u w:val="single"/>
        </w:rPr>
      </w:pPr>
      <w:r w:rsidRPr="00BE6F26">
        <w:rPr>
          <w:rFonts w:ascii="-webkit-standard" w:hAnsi="-webkit-standard" w:hint="eastAsia"/>
          <w:color w:val="000000"/>
          <w:sz w:val="27"/>
          <w:szCs w:val="27"/>
          <w:u w:val="single"/>
        </w:rPr>
        <w:t>투자</w:t>
      </w:r>
      <w:r w:rsidR="00910916" w:rsidRPr="00BE6F26">
        <w:rPr>
          <w:rFonts w:ascii="-webkit-standard" w:hAnsi="-webkit-standard" w:hint="eastAsia"/>
          <w:color w:val="000000"/>
          <w:sz w:val="27"/>
          <w:szCs w:val="27"/>
          <w:u w:val="single"/>
        </w:rPr>
        <w:t>분석</w:t>
      </w:r>
      <w:r w:rsidR="00910916" w:rsidRPr="00BE6F26">
        <w:rPr>
          <w:rFonts w:ascii="-webkit-standard" w:hAnsi="-webkit-standard" w:hint="eastAsia"/>
          <w:color w:val="000000"/>
          <w:sz w:val="27"/>
          <w:szCs w:val="27"/>
          <w:u w:val="single"/>
        </w:rPr>
        <w:t xml:space="preserve"> </w:t>
      </w:r>
      <w:r w:rsidR="00910916" w:rsidRPr="00BE6F26">
        <w:rPr>
          <w:rFonts w:ascii="-webkit-standard" w:hAnsi="-webkit-standard" w:hint="eastAsia"/>
          <w:color w:val="000000"/>
          <w:sz w:val="27"/>
          <w:szCs w:val="27"/>
          <w:u w:val="single"/>
        </w:rPr>
        <w:t>팀장</w:t>
      </w:r>
      <w:r w:rsidRPr="00BE6F26">
        <w:rPr>
          <w:rFonts w:ascii="-webkit-standard" w:hAnsi="-webkit-standard" w:hint="eastAsia"/>
          <w:color w:val="000000"/>
          <w:sz w:val="27"/>
          <w:szCs w:val="27"/>
          <w:u w:val="single"/>
        </w:rPr>
        <w:t xml:space="preserve"> </w:t>
      </w:r>
      <w:r w:rsidRPr="00BE6F26">
        <w:rPr>
          <w:rFonts w:ascii="-webkit-standard" w:hAnsi="-webkit-standard"/>
          <w:color w:val="000000"/>
          <w:sz w:val="27"/>
          <w:szCs w:val="27"/>
          <w:u w:val="single"/>
        </w:rPr>
        <w:t>(EB-5)</w:t>
      </w:r>
      <w:r w:rsidR="00910916" w:rsidRPr="00BE6F26">
        <w:rPr>
          <w:rFonts w:ascii="-webkit-standard" w:hAnsi="-webkit-standard" w:hint="eastAsia"/>
          <w:color w:val="000000"/>
          <w:sz w:val="27"/>
          <w:szCs w:val="27"/>
          <w:u w:val="single"/>
        </w:rPr>
        <w:t xml:space="preserve"> </w:t>
      </w:r>
      <w:r w:rsidR="00910916" w:rsidRPr="00BE6F26">
        <w:rPr>
          <w:rFonts w:ascii="-webkit-standard" w:hAnsi="-webkit-standard"/>
          <w:color w:val="000000"/>
          <w:sz w:val="27"/>
          <w:szCs w:val="27"/>
          <w:u w:val="single"/>
        </w:rPr>
        <w:t>(Head of Investment Analysis)</w:t>
      </w:r>
    </w:p>
    <w:p w14:paraId="06AAE6F1" w14:textId="37932DBB" w:rsidR="00217ACF" w:rsidRPr="00BE6F26" w:rsidRDefault="00217ACF">
      <w:pPr>
        <w:rPr>
          <w:rFonts w:ascii="-webkit-standard" w:hAnsi="-webkit-standard" w:hint="eastAsia"/>
          <w:color w:val="000000"/>
          <w:sz w:val="27"/>
          <w:szCs w:val="27"/>
          <w:u w:val="single"/>
        </w:rPr>
      </w:pPr>
      <w:r w:rsidRPr="00BE6F26">
        <w:rPr>
          <w:rFonts w:ascii="-webkit-standard" w:hAnsi="-webkit-standard"/>
          <w:color w:val="000000"/>
          <w:sz w:val="27"/>
          <w:szCs w:val="27"/>
          <w:u w:val="single"/>
        </w:rPr>
        <w:t>부동산실사</w:t>
      </w:r>
      <w:r w:rsidRPr="00BE6F26">
        <w:rPr>
          <w:rFonts w:ascii="-webkit-standard" w:hAnsi="-webkit-standard"/>
          <w:color w:val="000000"/>
          <w:sz w:val="27"/>
          <w:szCs w:val="27"/>
          <w:u w:val="single"/>
        </w:rPr>
        <w:t xml:space="preserve"> </w:t>
      </w:r>
      <w:r w:rsidRPr="00BE6F26">
        <w:rPr>
          <w:rFonts w:ascii="-webkit-standard" w:hAnsi="-webkit-standard"/>
          <w:color w:val="000000"/>
          <w:sz w:val="27"/>
          <w:szCs w:val="27"/>
          <w:u w:val="single"/>
        </w:rPr>
        <w:t>팀장</w:t>
      </w:r>
      <w:r w:rsidRPr="00BE6F26">
        <w:rPr>
          <w:rFonts w:ascii="-webkit-standard" w:hAnsi="-webkit-standard" w:hint="eastAsia"/>
          <w:color w:val="000000"/>
          <w:sz w:val="27"/>
          <w:szCs w:val="27"/>
          <w:u w:val="single"/>
        </w:rPr>
        <w:t xml:space="preserve"> </w:t>
      </w:r>
      <w:r w:rsidRPr="00BE6F26">
        <w:rPr>
          <w:rFonts w:ascii="-webkit-standard" w:hAnsi="-webkit-standard"/>
          <w:color w:val="000000"/>
          <w:sz w:val="27"/>
          <w:szCs w:val="27"/>
          <w:u w:val="single"/>
        </w:rPr>
        <w:t>(EB-5)</w:t>
      </w:r>
      <w:r w:rsidR="00910916" w:rsidRPr="00BE6F26">
        <w:rPr>
          <w:rFonts w:ascii="-webkit-standard" w:hAnsi="-webkit-standard" w:hint="eastAsia"/>
          <w:color w:val="000000"/>
          <w:sz w:val="27"/>
          <w:szCs w:val="27"/>
          <w:u w:val="single"/>
        </w:rPr>
        <w:t xml:space="preserve"> </w:t>
      </w:r>
      <w:r w:rsidR="00910916" w:rsidRPr="00BE6F26">
        <w:rPr>
          <w:rFonts w:ascii="-webkit-standard" w:hAnsi="-webkit-standard"/>
          <w:color w:val="000000"/>
          <w:sz w:val="27"/>
          <w:szCs w:val="27"/>
          <w:u w:val="single"/>
        </w:rPr>
        <w:t>(Head of Real Estate Due Diligence)</w:t>
      </w:r>
    </w:p>
    <w:p w14:paraId="651BE0E4" w14:textId="77777777" w:rsidR="00217ACF" w:rsidRDefault="00217ACF"/>
    <w:p w14:paraId="61485B4A" w14:textId="2C63449A" w:rsidR="007A0291" w:rsidRPr="00BE6F26" w:rsidRDefault="007A0291">
      <w:pPr>
        <w:rPr>
          <w:u w:val="single"/>
        </w:rPr>
      </w:pPr>
      <w:r w:rsidRPr="00BE6F26">
        <w:rPr>
          <w:rFonts w:ascii="-webkit-standard" w:hAnsi="-webkit-standard"/>
          <w:color w:val="000000"/>
          <w:sz w:val="27"/>
          <w:szCs w:val="27"/>
          <w:u w:val="single"/>
        </w:rPr>
        <w:t>부동산금융</w:t>
      </w:r>
      <w:r w:rsidRPr="00BE6F26">
        <w:rPr>
          <w:rFonts w:ascii="-webkit-standard" w:hAnsi="-webkit-standard"/>
          <w:color w:val="000000"/>
          <w:sz w:val="27"/>
          <w:szCs w:val="27"/>
          <w:u w:val="single"/>
        </w:rPr>
        <w:t xml:space="preserve"> </w:t>
      </w:r>
      <w:r w:rsidRPr="00BE6F26">
        <w:rPr>
          <w:rFonts w:ascii="-webkit-standard" w:hAnsi="-webkit-standard"/>
          <w:color w:val="000000"/>
          <w:sz w:val="27"/>
          <w:szCs w:val="27"/>
          <w:u w:val="single"/>
        </w:rPr>
        <w:t>심사팀장</w:t>
      </w:r>
      <w:r w:rsidRPr="00BE6F26">
        <w:rPr>
          <w:rFonts w:ascii="-webkit-standard" w:hAnsi="-webkit-standard" w:hint="eastAsia"/>
          <w:color w:val="000000"/>
          <w:sz w:val="27"/>
          <w:szCs w:val="27"/>
          <w:u w:val="single"/>
        </w:rPr>
        <w:t xml:space="preserve"> </w:t>
      </w:r>
      <w:r w:rsidRPr="00BE6F26">
        <w:rPr>
          <w:rFonts w:ascii="-webkit-standard" w:hAnsi="-webkit-standard"/>
          <w:color w:val="000000"/>
          <w:sz w:val="27"/>
          <w:szCs w:val="27"/>
          <w:u w:val="single"/>
        </w:rPr>
        <w:t>(EB-5)</w:t>
      </w:r>
      <w:r w:rsidRPr="00BE6F26">
        <w:rPr>
          <w:rFonts w:ascii="-webkit-standard" w:hAnsi="-webkit-standard" w:hint="eastAsia"/>
          <w:color w:val="000000"/>
          <w:sz w:val="27"/>
          <w:szCs w:val="27"/>
          <w:u w:val="single"/>
        </w:rPr>
        <w:t xml:space="preserve"> (</w:t>
      </w:r>
      <w:r w:rsidRPr="00BE6F26">
        <w:rPr>
          <w:b/>
          <w:bCs/>
          <w:color w:val="000000"/>
          <w:u w:val="single"/>
        </w:rPr>
        <w:t>Head of Real Estate Finance Underwriting</w:t>
      </w:r>
      <w:r w:rsidRPr="00BE6F26">
        <w:rPr>
          <w:rFonts w:ascii="-webkit-standard" w:hAnsi="-webkit-standard" w:hint="eastAsia"/>
          <w:color w:val="000000"/>
          <w:sz w:val="27"/>
          <w:szCs w:val="27"/>
          <w:u w:val="single"/>
        </w:rPr>
        <w:t>)</w:t>
      </w:r>
    </w:p>
    <w:p w14:paraId="4DFFCA39" w14:textId="5B984A3C" w:rsidR="00910916" w:rsidRPr="00BE6F26" w:rsidRDefault="00910916">
      <w:pPr>
        <w:rPr>
          <w:u w:val="single"/>
        </w:rPr>
      </w:pPr>
      <w:r w:rsidRPr="00BE6F26">
        <w:rPr>
          <w:rFonts w:ascii="-webkit-standard" w:hAnsi="-webkit-standard"/>
          <w:color w:val="000000"/>
          <w:sz w:val="27"/>
          <w:szCs w:val="27"/>
          <w:u w:val="single"/>
        </w:rPr>
        <w:t>이민</w:t>
      </w:r>
      <w:r w:rsidRPr="00BE6F26">
        <w:rPr>
          <w:rFonts w:ascii="-webkit-standard" w:hAnsi="-webkit-standard"/>
          <w:color w:val="000000"/>
          <w:sz w:val="27"/>
          <w:szCs w:val="27"/>
          <w:u w:val="single"/>
        </w:rPr>
        <w:t xml:space="preserve"> </w:t>
      </w:r>
      <w:r w:rsidRPr="00BE6F26">
        <w:rPr>
          <w:rFonts w:ascii="-webkit-standard" w:hAnsi="-webkit-standard"/>
          <w:color w:val="000000"/>
          <w:sz w:val="27"/>
          <w:szCs w:val="27"/>
          <w:u w:val="single"/>
        </w:rPr>
        <w:t>컴플라이언스</w:t>
      </w:r>
      <w:r w:rsidRPr="00BE6F26">
        <w:rPr>
          <w:rFonts w:ascii="-webkit-standard" w:hAnsi="-webkit-standard"/>
          <w:color w:val="000000"/>
          <w:sz w:val="27"/>
          <w:szCs w:val="27"/>
          <w:u w:val="single"/>
        </w:rPr>
        <w:t xml:space="preserve"> </w:t>
      </w:r>
      <w:r w:rsidRPr="00BE6F26">
        <w:rPr>
          <w:rFonts w:ascii="-webkit-standard" w:hAnsi="-webkit-standard"/>
          <w:color w:val="000000"/>
          <w:sz w:val="27"/>
          <w:szCs w:val="27"/>
          <w:u w:val="single"/>
        </w:rPr>
        <w:t>이사</w:t>
      </w:r>
      <w:r w:rsidRPr="00BE6F26">
        <w:rPr>
          <w:rFonts w:ascii="-webkit-standard" w:hAnsi="-webkit-standard"/>
          <w:color w:val="000000"/>
          <w:sz w:val="27"/>
          <w:szCs w:val="27"/>
          <w:u w:val="single"/>
        </w:rPr>
        <w:t xml:space="preserve"> (EB-5)</w:t>
      </w:r>
      <w:r w:rsidRPr="00BE6F26">
        <w:rPr>
          <w:rFonts w:ascii="-webkit-standard" w:hAnsi="-webkit-standard" w:hint="eastAsia"/>
          <w:color w:val="000000"/>
          <w:sz w:val="27"/>
          <w:szCs w:val="27"/>
          <w:u w:val="single"/>
        </w:rPr>
        <w:t xml:space="preserve"> (</w:t>
      </w:r>
      <w:r w:rsidRPr="00BE6F26">
        <w:rPr>
          <w:rFonts w:ascii="-webkit-standard" w:hAnsi="-webkit-standard"/>
          <w:color w:val="000000"/>
          <w:sz w:val="27"/>
          <w:szCs w:val="27"/>
          <w:u w:val="single"/>
        </w:rPr>
        <w:t>Director of EB-5 Compliance</w:t>
      </w:r>
      <w:r w:rsidRPr="00BE6F26">
        <w:rPr>
          <w:rFonts w:ascii="-webkit-standard" w:hAnsi="-webkit-standard" w:hint="eastAsia"/>
          <w:color w:val="000000"/>
          <w:sz w:val="27"/>
          <w:szCs w:val="27"/>
          <w:u w:val="single"/>
        </w:rPr>
        <w:t>)</w:t>
      </w:r>
    </w:p>
    <w:p w14:paraId="73DB0F96" w14:textId="18117044" w:rsidR="00910916" w:rsidRDefault="00910916">
      <w:r>
        <w:rPr>
          <w:rFonts w:ascii="-webkit-standard" w:hAnsi="-webkit-standard"/>
          <w:color w:val="000000"/>
          <w:sz w:val="27"/>
          <w:szCs w:val="27"/>
        </w:rPr>
        <w:t>자산관리</w:t>
      </w:r>
      <w:r>
        <w:rPr>
          <w:rFonts w:ascii="-webkit-standard" w:hAnsi="-webkit-standard"/>
          <w:color w:val="000000"/>
          <w:sz w:val="27"/>
          <w:szCs w:val="27"/>
        </w:rPr>
        <w:t xml:space="preserve"> </w:t>
      </w:r>
      <w:r>
        <w:rPr>
          <w:rFonts w:ascii="-webkit-standard" w:hAnsi="-webkit-standard"/>
          <w:color w:val="000000"/>
          <w:sz w:val="27"/>
          <w:szCs w:val="27"/>
        </w:rPr>
        <w:t>팀장</w:t>
      </w:r>
      <w:r>
        <w:rPr>
          <w:rFonts w:ascii="-webkit-standard" w:hAnsi="-webkit-standard"/>
          <w:color w:val="000000"/>
          <w:sz w:val="27"/>
          <w:szCs w:val="27"/>
        </w:rPr>
        <w:t xml:space="preserve"> (EB-5)</w:t>
      </w:r>
      <w:r>
        <w:rPr>
          <w:rFonts w:ascii="-webkit-standard" w:hAnsi="-webkit-standard" w:hint="eastAsia"/>
          <w:color w:val="000000"/>
          <w:sz w:val="27"/>
          <w:szCs w:val="27"/>
        </w:rPr>
        <w:t xml:space="preserve"> (</w:t>
      </w:r>
      <w:r>
        <w:rPr>
          <w:rFonts w:ascii="-webkit-standard" w:hAnsi="-webkit-standard"/>
          <w:color w:val="000000"/>
          <w:sz w:val="27"/>
          <w:szCs w:val="27"/>
        </w:rPr>
        <w:t>Head of Asset Management</w:t>
      </w:r>
      <w:r>
        <w:rPr>
          <w:rFonts w:ascii="-webkit-standard" w:hAnsi="-webkit-standard" w:hint="eastAsia"/>
          <w:color w:val="000000"/>
          <w:sz w:val="27"/>
          <w:szCs w:val="27"/>
        </w:rPr>
        <w:t>)</w:t>
      </w:r>
    </w:p>
    <w:p w14:paraId="19812DAF" w14:textId="79AE2324" w:rsidR="00910916" w:rsidRPr="00BE6F26" w:rsidRDefault="00910916">
      <w:pPr>
        <w:rPr>
          <w:rFonts w:ascii="-webkit-standard" w:hAnsi="-webkit-standard" w:hint="eastAsia"/>
          <w:color w:val="000000"/>
          <w:sz w:val="27"/>
          <w:szCs w:val="27"/>
          <w:u w:val="single"/>
        </w:rPr>
      </w:pPr>
      <w:r w:rsidRPr="00BE6F26">
        <w:rPr>
          <w:rFonts w:ascii="-webkit-standard" w:hAnsi="-webkit-standard"/>
          <w:color w:val="000000"/>
          <w:sz w:val="27"/>
          <w:szCs w:val="27"/>
          <w:u w:val="single"/>
        </w:rPr>
        <w:t>미국</w:t>
      </w:r>
      <w:r w:rsidRPr="00BE6F26">
        <w:rPr>
          <w:rFonts w:ascii="-webkit-standard" w:hAnsi="-webkit-standard"/>
          <w:color w:val="000000"/>
          <w:sz w:val="27"/>
          <w:szCs w:val="27"/>
          <w:u w:val="single"/>
        </w:rPr>
        <w:t xml:space="preserve"> </w:t>
      </w:r>
      <w:r w:rsidRPr="00BE6F26">
        <w:rPr>
          <w:rFonts w:ascii="-webkit-standard" w:hAnsi="-webkit-standard"/>
          <w:color w:val="000000"/>
          <w:sz w:val="27"/>
          <w:szCs w:val="27"/>
          <w:u w:val="single"/>
        </w:rPr>
        <w:t>현지</w:t>
      </w:r>
      <w:r w:rsidRPr="00BE6F26">
        <w:rPr>
          <w:rFonts w:ascii="-webkit-standard" w:hAnsi="-webkit-standard"/>
          <w:color w:val="000000"/>
          <w:sz w:val="27"/>
          <w:szCs w:val="27"/>
          <w:u w:val="single"/>
        </w:rPr>
        <w:t xml:space="preserve"> </w:t>
      </w:r>
      <w:r w:rsidRPr="00BE6F26">
        <w:rPr>
          <w:rFonts w:ascii="-webkit-standard" w:hAnsi="-webkit-standard"/>
          <w:color w:val="000000"/>
          <w:sz w:val="27"/>
          <w:szCs w:val="27"/>
          <w:u w:val="single"/>
        </w:rPr>
        <w:t>사업협력</w:t>
      </w:r>
      <w:r w:rsidRPr="00BE6F26">
        <w:rPr>
          <w:rFonts w:ascii="-webkit-standard" w:hAnsi="-webkit-standard"/>
          <w:color w:val="000000"/>
          <w:sz w:val="27"/>
          <w:szCs w:val="27"/>
          <w:u w:val="single"/>
        </w:rPr>
        <w:t xml:space="preserve"> </w:t>
      </w:r>
      <w:r w:rsidRPr="00BE6F26">
        <w:rPr>
          <w:rFonts w:ascii="-webkit-standard" w:hAnsi="-webkit-standard"/>
          <w:color w:val="000000"/>
          <w:sz w:val="27"/>
          <w:szCs w:val="27"/>
          <w:u w:val="single"/>
        </w:rPr>
        <w:t>이사</w:t>
      </w:r>
      <w:r w:rsidRPr="00BE6F26">
        <w:rPr>
          <w:rFonts w:ascii="-webkit-standard" w:hAnsi="-webkit-standard" w:hint="eastAsia"/>
          <w:color w:val="000000"/>
          <w:sz w:val="27"/>
          <w:szCs w:val="27"/>
          <w:u w:val="single"/>
        </w:rPr>
        <w:t xml:space="preserve"> (</w:t>
      </w:r>
      <w:r w:rsidRPr="00BE6F26">
        <w:rPr>
          <w:rFonts w:ascii="-webkit-standard" w:hAnsi="-webkit-standard"/>
          <w:color w:val="000000"/>
          <w:sz w:val="27"/>
          <w:szCs w:val="27"/>
          <w:u w:val="single"/>
        </w:rPr>
        <w:t>Director of US Operations</w:t>
      </w:r>
      <w:r w:rsidRPr="00BE6F26">
        <w:rPr>
          <w:rFonts w:ascii="-webkit-standard" w:hAnsi="-webkit-standard" w:hint="eastAsia"/>
          <w:color w:val="000000"/>
          <w:sz w:val="27"/>
          <w:szCs w:val="27"/>
          <w:u w:val="single"/>
        </w:rPr>
        <w:t>)</w:t>
      </w:r>
    </w:p>
    <w:p w14:paraId="281D1CEA" w14:textId="77777777" w:rsidR="007A0291" w:rsidRDefault="007A0291">
      <w:pPr>
        <w:rPr>
          <w:rFonts w:ascii="-webkit-standard" w:hAnsi="-webkit-standard" w:hint="eastAsia"/>
          <w:color w:val="000000"/>
          <w:sz w:val="27"/>
          <w:szCs w:val="27"/>
        </w:rPr>
      </w:pPr>
    </w:p>
    <w:p w14:paraId="7690CEC1" w14:textId="77777777" w:rsidR="007A0291" w:rsidRDefault="007A0291">
      <w:pPr>
        <w:rPr>
          <w:rFonts w:ascii="-webkit-standard" w:hAnsi="-webkit-standard" w:hint="eastAsia"/>
          <w:color w:val="000000"/>
          <w:sz w:val="27"/>
          <w:szCs w:val="27"/>
        </w:rPr>
      </w:pPr>
    </w:p>
    <w:p w14:paraId="62F87C9F" w14:textId="77777777" w:rsidR="007A0291" w:rsidRDefault="007A0291">
      <w:pPr>
        <w:rPr>
          <w:rFonts w:ascii="-webkit-standard" w:hAnsi="-webkit-standard" w:hint="eastAsia"/>
          <w:color w:val="000000"/>
          <w:sz w:val="27"/>
          <w:szCs w:val="27"/>
        </w:rPr>
      </w:pPr>
    </w:p>
    <w:p w14:paraId="17C123FD" w14:textId="77777777" w:rsidR="007A0291" w:rsidRDefault="007A0291">
      <w:pPr>
        <w:rPr>
          <w:rFonts w:ascii="-webkit-standard" w:hAnsi="-webkit-standard" w:hint="eastAsia"/>
          <w:color w:val="000000"/>
          <w:sz w:val="27"/>
          <w:szCs w:val="27"/>
        </w:rPr>
      </w:pPr>
    </w:p>
    <w:p w14:paraId="5B61DEF6" w14:textId="77777777" w:rsidR="007A0291" w:rsidRDefault="007A0291">
      <w:pPr>
        <w:rPr>
          <w:rFonts w:ascii="-webkit-standard" w:hAnsi="-webkit-standard" w:hint="eastAsia"/>
          <w:color w:val="000000"/>
          <w:sz w:val="27"/>
          <w:szCs w:val="27"/>
        </w:rPr>
      </w:pPr>
    </w:p>
    <w:p w14:paraId="02B1ED69" w14:textId="77777777" w:rsidR="007A0291" w:rsidRDefault="007A0291">
      <w:pPr>
        <w:rPr>
          <w:rFonts w:ascii="-webkit-standard" w:hAnsi="-webkit-standard" w:hint="eastAsia"/>
          <w:color w:val="000000"/>
          <w:sz w:val="27"/>
          <w:szCs w:val="27"/>
        </w:rPr>
      </w:pPr>
    </w:p>
    <w:p w14:paraId="7788657D" w14:textId="77777777" w:rsidR="007A0291" w:rsidRDefault="007A0291">
      <w:pPr>
        <w:rPr>
          <w:rFonts w:ascii="-webkit-standard" w:hAnsi="-webkit-standard" w:hint="eastAsia"/>
          <w:color w:val="000000"/>
          <w:sz w:val="27"/>
          <w:szCs w:val="27"/>
        </w:rPr>
      </w:pPr>
    </w:p>
    <w:p w14:paraId="1097717F" w14:textId="77777777" w:rsidR="007A0291" w:rsidRDefault="007A0291">
      <w:pPr>
        <w:rPr>
          <w:rFonts w:ascii="-webkit-standard" w:hAnsi="-webkit-standard" w:hint="eastAsia"/>
          <w:color w:val="000000"/>
          <w:sz w:val="27"/>
          <w:szCs w:val="27"/>
        </w:rPr>
      </w:pPr>
    </w:p>
    <w:p w14:paraId="4FDBDF8B" w14:textId="77777777" w:rsidR="007A0291" w:rsidRDefault="007A0291">
      <w:pPr>
        <w:rPr>
          <w:rFonts w:ascii="-webkit-standard" w:hAnsi="-webkit-standard" w:hint="eastAsia"/>
          <w:color w:val="000000"/>
          <w:sz w:val="27"/>
          <w:szCs w:val="27"/>
        </w:rPr>
      </w:pPr>
    </w:p>
    <w:p w14:paraId="5E8EA07D" w14:textId="77777777" w:rsidR="007A0291" w:rsidRDefault="007A0291">
      <w:pPr>
        <w:rPr>
          <w:rFonts w:ascii="-webkit-standard" w:hAnsi="-webkit-standard" w:hint="eastAsia"/>
          <w:color w:val="000000"/>
          <w:sz w:val="27"/>
          <w:szCs w:val="27"/>
        </w:rPr>
      </w:pPr>
    </w:p>
    <w:p w14:paraId="146C5483" w14:textId="77777777" w:rsidR="007A0291" w:rsidRDefault="007A0291">
      <w:pPr>
        <w:rPr>
          <w:rFonts w:ascii="-webkit-standard" w:hAnsi="-webkit-standard" w:hint="eastAsia"/>
          <w:color w:val="000000"/>
          <w:sz w:val="27"/>
          <w:szCs w:val="27"/>
        </w:rPr>
      </w:pPr>
    </w:p>
    <w:p w14:paraId="75132997" w14:textId="77777777" w:rsidR="007A0291" w:rsidRDefault="007A0291">
      <w:pPr>
        <w:rPr>
          <w:rFonts w:ascii="-webkit-standard" w:hAnsi="-webkit-standard" w:hint="eastAsia"/>
          <w:color w:val="000000"/>
          <w:sz w:val="27"/>
          <w:szCs w:val="27"/>
        </w:rPr>
      </w:pPr>
    </w:p>
    <w:p w14:paraId="679BB19D" w14:textId="77777777" w:rsidR="007A0291" w:rsidRDefault="007A0291">
      <w:pPr>
        <w:rPr>
          <w:rFonts w:ascii="-webkit-standard" w:hAnsi="-webkit-standard" w:hint="eastAsia"/>
          <w:color w:val="000000"/>
          <w:sz w:val="27"/>
          <w:szCs w:val="27"/>
        </w:rPr>
      </w:pPr>
    </w:p>
    <w:p w14:paraId="3995A4C5" w14:textId="77777777" w:rsidR="007A0291" w:rsidRDefault="007A0291">
      <w:pPr>
        <w:rPr>
          <w:rFonts w:ascii="-webkit-standard" w:hAnsi="-webkit-standard" w:hint="eastAsia"/>
          <w:color w:val="000000"/>
          <w:sz w:val="27"/>
          <w:szCs w:val="27"/>
        </w:rPr>
      </w:pPr>
    </w:p>
    <w:p w14:paraId="145EAA4E" w14:textId="77777777" w:rsidR="007A0291" w:rsidRPr="007A0291" w:rsidRDefault="007A0291" w:rsidP="007A0291">
      <w:pPr>
        <w:widowControl/>
        <w:wordWrap/>
        <w:autoSpaceDE/>
        <w:autoSpaceDN/>
        <w:spacing w:before="100" w:beforeAutospacing="1" w:after="100" w:afterAutospacing="1"/>
        <w:outlineLvl w:val="1"/>
        <w:rPr>
          <w:rFonts w:ascii="굴림" w:eastAsia="굴림" w:hAnsi="굴림" w:cs="굴림"/>
          <w:b/>
          <w:bCs/>
          <w:color w:val="000000"/>
          <w:kern w:val="0"/>
          <w:sz w:val="36"/>
          <w:szCs w:val="36"/>
          <w14:ligatures w14:val="none"/>
        </w:rPr>
      </w:pPr>
      <w:r w:rsidRPr="007A0291">
        <w:rPr>
          <w:rFonts w:ascii="굴림" w:eastAsia="굴림" w:hAnsi="굴림" w:cs="굴림"/>
          <w:b/>
          <w:bCs/>
          <w:color w:val="000000"/>
          <w:kern w:val="0"/>
          <w:sz w:val="36"/>
          <w:szCs w:val="36"/>
          <w14:ligatures w14:val="none"/>
        </w:rPr>
        <w:lastRenderedPageBreak/>
        <w:t>2. 최종 직책 라인업 (</w:t>
      </w:r>
      <w:proofErr w:type="spellStart"/>
      <w:r w:rsidRPr="007A0291">
        <w:rPr>
          <w:rFonts w:ascii="굴림" w:eastAsia="굴림" w:hAnsi="굴림" w:cs="굴림"/>
          <w:b/>
          <w:bCs/>
          <w:color w:val="000000"/>
          <w:kern w:val="0"/>
          <w:sz w:val="36"/>
          <w:szCs w:val="36"/>
          <w14:ligatures w14:val="none"/>
        </w:rPr>
        <w:t>완성본</w:t>
      </w:r>
      <w:proofErr w:type="spellEnd"/>
      <w:r w:rsidRPr="007A0291">
        <w:rPr>
          <w:rFonts w:ascii="굴림" w:eastAsia="굴림" w:hAnsi="굴림" w:cs="굴림"/>
          <w:b/>
          <w:bCs/>
          <w:color w:val="000000"/>
          <w:kern w:val="0"/>
          <w:sz w:val="36"/>
          <w:szCs w:val="36"/>
          <w14:ligatures w14:val="none"/>
        </w:rPr>
        <w:t>)</w:t>
      </w:r>
    </w:p>
    <w:p w14:paraId="0EB82EA8" w14:textId="77777777" w:rsidR="007A0291" w:rsidRPr="007A0291" w:rsidRDefault="007A0291" w:rsidP="007A0291">
      <w:pPr>
        <w:widowControl/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color w:val="000000"/>
          <w:kern w:val="0"/>
          <w:sz w:val="24"/>
          <w14:ligatures w14:val="none"/>
        </w:rPr>
      </w:pPr>
      <w:r w:rsidRPr="007A0291">
        <w:rPr>
          <w:rFonts w:ascii="굴림" w:eastAsia="굴림" w:hAnsi="굴림" w:cs="굴림"/>
          <w:color w:val="000000"/>
          <w:kern w:val="0"/>
          <w:sz w:val="24"/>
          <w14:ligatures w14:val="none"/>
        </w:rPr>
        <w:t>조직의 기능별(자문 / 임원 / 실무 팀장 / 수석 전문가)로 분류한 최종 추천 라인업입니다.</w:t>
      </w:r>
    </w:p>
    <w:p w14:paraId="4AE29EF9" w14:textId="77777777" w:rsidR="007A0291" w:rsidRPr="007A0291" w:rsidRDefault="007A0291" w:rsidP="007A0291">
      <w:pPr>
        <w:widowControl/>
        <w:wordWrap/>
        <w:autoSpaceDE/>
        <w:autoSpaceDN/>
        <w:spacing w:before="100" w:beforeAutospacing="1" w:after="100" w:afterAutospacing="1"/>
        <w:outlineLvl w:val="2"/>
        <w:rPr>
          <w:rFonts w:ascii="굴림" w:eastAsia="굴림" w:hAnsi="굴림" w:cs="굴림"/>
          <w:b/>
          <w:bCs/>
          <w:color w:val="000000"/>
          <w:kern w:val="0"/>
          <w:sz w:val="27"/>
          <w:szCs w:val="27"/>
          <w14:ligatures w14:val="none"/>
        </w:rPr>
      </w:pPr>
      <w:r w:rsidRPr="007A0291">
        <w:rPr>
          <w:rFonts w:ascii="굴림" w:eastAsia="굴림" w:hAnsi="굴림" w:cs="굴림"/>
          <w:b/>
          <w:bCs/>
          <w:color w:val="000000"/>
          <w:kern w:val="0"/>
          <w:sz w:val="27"/>
          <w:szCs w:val="27"/>
          <w14:ligatures w14:val="none"/>
        </w:rPr>
        <w:t>① 자문 &amp; 임원급 (Advisory &amp; Executive)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8"/>
        <w:gridCol w:w="2603"/>
        <w:gridCol w:w="4115"/>
      </w:tblGrid>
      <w:tr w:rsidR="007A0291" w:rsidRPr="007A0291" w14:paraId="1C1E8D9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F99C48" w14:textId="77777777" w:rsidR="007A0291" w:rsidRPr="007A0291" w:rsidRDefault="007A0291" w:rsidP="007A0291">
            <w:pPr>
              <w:widowControl/>
              <w:wordWrap/>
              <w:autoSpaceDE/>
              <w:autoSpaceDN/>
              <w:spacing w:after="0"/>
              <w:jc w:val="center"/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</w:pPr>
            <w:r w:rsidRPr="007A0291"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  <w:t>국문 직책 명칭</w:t>
            </w:r>
          </w:p>
        </w:tc>
        <w:tc>
          <w:tcPr>
            <w:tcW w:w="0" w:type="auto"/>
            <w:vAlign w:val="center"/>
            <w:hideMark/>
          </w:tcPr>
          <w:p w14:paraId="6CED7096" w14:textId="77777777" w:rsidR="007A0291" w:rsidRPr="007A0291" w:rsidRDefault="007A0291" w:rsidP="007A0291">
            <w:pPr>
              <w:widowControl/>
              <w:wordWrap/>
              <w:autoSpaceDE/>
              <w:autoSpaceDN/>
              <w:spacing w:after="0"/>
              <w:jc w:val="center"/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</w:pPr>
            <w:r w:rsidRPr="007A0291"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  <w:t>추천 영문 직책 (English Title)</w:t>
            </w:r>
          </w:p>
        </w:tc>
        <w:tc>
          <w:tcPr>
            <w:tcW w:w="0" w:type="auto"/>
            <w:vAlign w:val="center"/>
            <w:hideMark/>
          </w:tcPr>
          <w:p w14:paraId="6C05230D" w14:textId="77777777" w:rsidR="007A0291" w:rsidRPr="007A0291" w:rsidRDefault="007A0291" w:rsidP="007A0291">
            <w:pPr>
              <w:widowControl/>
              <w:wordWrap/>
              <w:autoSpaceDE/>
              <w:autoSpaceDN/>
              <w:spacing w:after="0"/>
              <w:jc w:val="center"/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</w:pPr>
            <w:r w:rsidRPr="007A0291"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  <w:t>핵심 역할 및 기능</w:t>
            </w:r>
          </w:p>
        </w:tc>
      </w:tr>
      <w:tr w:rsidR="007A0291" w:rsidRPr="007A0291" w14:paraId="11A9B2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2B2BBA" w14:textId="77777777" w:rsidR="007A0291" w:rsidRPr="007A0291" w:rsidRDefault="007A0291" w:rsidP="007A0291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7A0291"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  <w:t>부동산 수석 자문위원 (EB-5)</w:t>
            </w:r>
          </w:p>
        </w:tc>
        <w:tc>
          <w:tcPr>
            <w:tcW w:w="0" w:type="auto"/>
            <w:vAlign w:val="center"/>
            <w:hideMark/>
          </w:tcPr>
          <w:p w14:paraId="22397628" w14:textId="77777777" w:rsidR="007A0291" w:rsidRPr="007A0291" w:rsidRDefault="007A0291" w:rsidP="007A0291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7A0291"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  <w:t>Chief Real Estate Advisor, EB-5 Division</w:t>
            </w:r>
          </w:p>
        </w:tc>
        <w:tc>
          <w:tcPr>
            <w:tcW w:w="0" w:type="auto"/>
            <w:vAlign w:val="center"/>
            <w:hideMark/>
          </w:tcPr>
          <w:p w14:paraId="1176B27A" w14:textId="77777777" w:rsidR="007A0291" w:rsidRPr="007A0291" w:rsidRDefault="007A0291" w:rsidP="007A0291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7A0291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대형 상업용 부동산 개발 및 가치 평가 최종 자문</w:t>
            </w:r>
          </w:p>
        </w:tc>
      </w:tr>
      <w:tr w:rsidR="007A0291" w:rsidRPr="007A0291" w14:paraId="14FCF7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415E26" w14:textId="77777777" w:rsidR="007A0291" w:rsidRPr="007A0291" w:rsidRDefault="007A0291" w:rsidP="007A0291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7A0291"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  <w:t>투자실사 이사 (EB-5)</w:t>
            </w:r>
          </w:p>
        </w:tc>
        <w:tc>
          <w:tcPr>
            <w:tcW w:w="0" w:type="auto"/>
            <w:vAlign w:val="center"/>
            <w:hideMark/>
          </w:tcPr>
          <w:p w14:paraId="04C5B8EA" w14:textId="77777777" w:rsidR="007A0291" w:rsidRPr="007A0291" w:rsidRDefault="007A0291" w:rsidP="007A0291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7A0291"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  <w:t>Director, Investment Due Diligence</w:t>
            </w:r>
          </w:p>
        </w:tc>
        <w:tc>
          <w:tcPr>
            <w:tcW w:w="0" w:type="auto"/>
            <w:vAlign w:val="center"/>
            <w:hideMark/>
          </w:tcPr>
          <w:p w14:paraId="3053AC12" w14:textId="77777777" w:rsidR="007A0291" w:rsidRPr="007A0291" w:rsidRDefault="007A0291" w:rsidP="007A0291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7A0291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EB-5 투자 프로젝트 실사 및 심사 총괄 책임자</w:t>
            </w:r>
          </w:p>
        </w:tc>
      </w:tr>
      <w:tr w:rsidR="007A0291" w:rsidRPr="007A0291" w14:paraId="2D0D40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BBFF7E" w14:textId="77777777" w:rsidR="007A0291" w:rsidRPr="007A0291" w:rsidRDefault="007A0291" w:rsidP="007A0291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7A0291"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  <w:t>이민 컴플라이언스 이사 (EB-5)</w:t>
            </w:r>
          </w:p>
        </w:tc>
        <w:tc>
          <w:tcPr>
            <w:tcW w:w="0" w:type="auto"/>
            <w:vAlign w:val="center"/>
            <w:hideMark/>
          </w:tcPr>
          <w:p w14:paraId="12455433" w14:textId="77777777" w:rsidR="007A0291" w:rsidRPr="007A0291" w:rsidRDefault="007A0291" w:rsidP="007A0291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7A0291"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  <w:t>Director of EB-5 Compliance</w:t>
            </w:r>
          </w:p>
        </w:tc>
        <w:tc>
          <w:tcPr>
            <w:tcW w:w="0" w:type="auto"/>
            <w:vAlign w:val="center"/>
            <w:hideMark/>
          </w:tcPr>
          <w:p w14:paraId="08BBF0B0" w14:textId="77777777" w:rsidR="007A0291" w:rsidRPr="007A0291" w:rsidRDefault="007A0291" w:rsidP="007A0291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7A0291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I-956F, TEA, 고용창출 모델(RIMS II/IMPLAN) 법률/제도 검증</w:t>
            </w:r>
          </w:p>
        </w:tc>
      </w:tr>
      <w:tr w:rsidR="007A0291" w:rsidRPr="007A0291" w14:paraId="40C580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6A307B" w14:textId="77777777" w:rsidR="007A0291" w:rsidRPr="007A0291" w:rsidRDefault="007A0291" w:rsidP="007A0291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7A0291"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  <w:t>미국 현지 사업협력 이사 (EB-5)</w:t>
            </w:r>
          </w:p>
        </w:tc>
        <w:tc>
          <w:tcPr>
            <w:tcW w:w="0" w:type="auto"/>
            <w:vAlign w:val="center"/>
            <w:hideMark/>
          </w:tcPr>
          <w:p w14:paraId="34D2C796" w14:textId="77777777" w:rsidR="007A0291" w:rsidRPr="007A0291" w:rsidRDefault="007A0291" w:rsidP="007A0291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7A0291"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  <w:t>Director of US Operations &amp; Partnerships</w:t>
            </w:r>
          </w:p>
        </w:tc>
        <w:tc>
          <w:tcPr>
            <w:tcW w:w="0" w:type="auto"/>
            <w:vAlign w:val="center"/>
            <w:hideMark/>
          </w:tcPr>
          <w:p w14:paraId="153F845C" w14:textId="77777777" w:rsidR="007A0291" w:rsidRPr="007A0291" w:rsidRDefault="007A0291" w:rsidP="007A0291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7A0291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미국 현지 개발사(Developer)/RC 네트워크 관리 및 현장 점검</w:t>
            </w:r>
          </w:p>
        </w:tc>
      </w:tr>
    </w:tbl>
    <w:p w14:paraId="73D07EF8" w14:textId="77777777" w:rsidR="007A0291" w:rsidRPr="007A0291" w:rsidRDefault="007A0291" w:rsidP="007A0291">
      <w:pPr>
        <w:widowControl/>
        <w:wordWrap/>
        <w:autoSpaceDE/>
        <w:autoSpaceDN/>
        <w:spacing w:before="100" w:beforeAutospacing="1" w:after="100" w:afterAutospacing="1"/>
        <w:outlineLvl w:val="2"/>
        <w:rPr>
          <w:rFonts w:ascii="굴림" w:eastAsia="굴림" w:hAnsi="굴림" w:cs="굴림"/>
          <w:b/>
          <w:bCs/>
          <w:color w:val="000000"/>
          <w:kern w:val="0"/>
          <w:sz w:val="27"/>
          <w:szCs w:val="27"/>
          <w14:ligatures w14:val="none"/>
        </w:rPr>
      </w:pPr>
      <w:r w:rsidRPr="007A0291">
        <w:rPr>
          <w:rFonts w:ascii="굴림" w:eastAsia="굴림" w:hAnsi="굴림" w:cs="굴림"/>
          <w:b/>
          <w:bCs/>
          <w:color w:val="000000"/>
          <w:kern w:val="0"/>
          <w:sz w:val="27"/>
          <w:szCs w:val="27"/>
          <w14:ligatures w14:val="none"/>
        </w:rPr>
        <w:t xml:space="preserve">② 실무 </w:t>
      </w:r>
      <w:proofErr w:type="spellStart"/>
      <w:r w:rsidRPr="007A0291">
        <w:rPr>
          <w:rFonts w:ascii="굴림" w:eastAsia="굴림" w:hAnsi="굴림" w:cs="굴림"/>
          <w:b/>
          <w:bCs/>
          <w:color w:val="000000"/>
          <w:kern w:val="0"/>
          <w:sz w:val="27"/>
          <w:szCs w:val="27"/>
          <w14:ligatures w14:val="none"/>
        </w:rPr>
        <w:t>팀장급</w:t>
      </w:r>
      <w:proofErr w:type="spellEnd"/>
      <w:r w:rsidRPr="007A0291">
        <w:rPr>
          <w:rFonts w:ascii="굴림" w:eastAsia="굴림" w:hAnsi="굴림" w:cs="굴림"/>
          <w:b/>
          <w:bCs/>
          <w:color w:val="000000"/>
          <w:kern w:val="0"/>
          <w:sz w:val="27"/>
          <w:szCs w:val="27"/>
          <w14:ligatures w14:val="none"/>
        </w:rPr>
        <w:t xml:space="preserve"> (Team Leads &amp; Heads)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8"/>
        <w:gridCol w:w="2693"/>
        <w:gridCol w:w="4335"/>
      </w:tblGrid>
      <w:tr w:rsidR="007A0291" w:rsidRPr="007A0291" w14:paraId="5E796FF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A3F744" w14:textId="77777777" w:rsidR="007A0291" w:rsidRPr="007A0291" w:rsidRDefault="007A0291" w:rsidP="007A0291">
            <w:pPr>
              <w:widowControl/>
              <w:wordWrap/>
              <w:autoSpaceDE/>
              <w:autoSpaceDN/>
              <w:spacing w:after="0"/>
              <w:jc w:val="center"/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</w:pPr>
            <w:r w:rsidRPr="007A0291"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  <w:t>국문 직책 명칭</w:t>
            </w:r>
          </w:p>
        </w:tc>
        <w:tc>
          <w:tcPr>
            <w:tcW w:w="0" w:type="auto"/>
            <w:vAlign w:val="center"/>
            <w:hideMark/>
          </w:tcPr>
          <w:p w14:paraId="4D51B941" w14:textId="77777777" w:rsidR="007A0291" w:rsidRPr="007A0291" w:rsidRDefault="007A0291" w:rsidP="007A0291">
            <w:pPr>
              <w:widowControl/>
              <w:wordWrap/>
              <w:autoSpaceDE/>
              <w:autoSpaceDN/>
              <w:spacing w:after="0"/>
              <w:jc w:val="center"/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</w:pPr>
            <w:r w:rsidRPr="007A0291"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  <w:t>추천 영문 직책 (English Title)</w:t>
            </w:r>
          </w:p>
        </w:tc>
        <w:tc>
          <w:tcPr>
            <w:tcW w:w="0" w:type="auto"/>
            <w:vAlign w:val="center"/>
            <w:hideMark/>
          </w:tcPr>
          <w:p w14:paraId="533CCC60" w14:textId="77777777" w:rsidR="007A0291" w:rsidRPr="007A0291" w:rsidRDefault="007A0291" w:rsidP="007A0291">
            <w:pPr>
              <w:widowControl/>
              <w:wordWrap/>
              <w:autoSpaceDE/>
              <w:autoSpaceDN/>
              <w:spacing w:after="0"/>
              <w:jc w:val="center"/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</w:pPr>
            <w:r w:rsidRPr="007A0291"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  <w:t>핵심 역할 및 기능</w:t>
            </w:r>
          </w:p>
        </w:tc>
      </w:tr>
      <w:tr w:rsidR="007A0291" w:rsidRPr="007A0291" w14:paraId="353F09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C84E0F" w14:textId="77777777" w:rsidR="007A0291" w:rsidRPr="007A0291" w:rsidRDefault="007A0291" w:rsidP="007A0291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7A0291"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  <w:t>부동산금융 심사팀장 (EB-5)</w:t>
            </w:r>
          </w:p>
        </w:tc>
        <w:tc>
          <w:tcPr>
            <w:tcW w:w="0" w:type="auto"/>
            <w:vAlign w:val="center"/>
            <w:hideMark/>
          </w:tcPr>
          <w:p w14:paraId="666789A9" w14:textId="77777777" w:rsidR="007A0291" w:rsidRPr="007A0291" w:rsidRDefault="007A0291" w:rsidP="007A0291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7A0291"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  <w:t>Head of Real Estate Finance Underwriting</w:t>
            </w:r>
          </w:p>
        </w:tc>
        <w:tc>
          <w:tcPr>
            <w:tcW w:w="0" w:type="auto"/>
            <w:vAlign w:val="center"/>
            <w:hideMark/>
          </w:tcPr>
          <w:p w14:paraId="2D190E1C" w14:textId="77777777" w:rsidR="007A0291" w:rsidRPr="007A0291" w:rsidRDefault="007A0291" w:rsidP="007A0291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7A0291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LTV, Senior/Mezzanine 대출 구조, Exit Strategy(상환) 심사</w:t>
            </w:r>
          </w:p>
        </w:tc>
      </w:tr>
      <w:tr w:rsidR="007A0291" w:rsidRPr="007A0291" w14:paraId="04B97F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56E94F" w14:textId="77777777" w:rsidR="007A0291" w:rsidRPr="007A0291" w:rsidRDefault="007A0291" w:rsidP="007A0291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7A0291"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  <w:t>부동산실사 팀장 (EB-5)</w:t>
            </w:r>
          </w:p>
        </w:tc>
        <w:tc>
          <w:tcPr>
            <w:tcW w:w="0" w:type="auto"/>
            <w:vAlign w:val="center"/>
            <w:hideMark/>
          </w:tcPr>
          <w:p w14:paraId="77416233" w14:textId="77777777" w:rsidR="007A0291" w:rsidRPr="007A0291" w:rsidRDefault="007A0291" w:rsidP="007A0291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7A0291"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  <w:t>Head of Real Estate Due Diligence</w:t>
            </w:r>
          </w:p>
        </w:tc>
        <w:tc>
          <w:tcPr>
            <w:tcW w:w="0" w:type="auto"/>
            <w:vAlign w:val="center"/>
            <w:hideMark/>
          </w:tcPr>
          <w:p w14:paraId="22612AF3" w14:textId="77777777" w:rsidR="007A0291" w:rsidRPr="007A0291" w:rsidRDefault="007A0291" w:rsidP="007A0291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7A0291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현장 부지, 입지, 인허가, 감정평가서(Appraisal) 실사</w:t>
            </w:r>
          </w:p>
        </w:tc>
      </w:tr>
      <w:tr w:rsidR="007A0291" w:rsidRPr="007A0291" w14:paraId="16BA34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69896F" w14:textId="77777777" w:rsidR="007A0291" w:rsidRPr="007A0291" w:rsidRDefault="007A0291" w:rsidP="007A0291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7A0291"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  <w:t>투자분석 팀장 (EB-5)</w:t>
            </w:r>
          </w:p>
        </w:tc>
        <w:tc>
          <w:tcPr>
            <w:tcW w:w="0" w:type="auto"/>
            <w:vAlign w:val="center"/>
            <w:hideMark/>
          </w:tcPr>
          <w:p w14:paraId="7ACA419C" w14:textId="77777777" w:rsidR="007A0291" w:rsidRPr="007A0291" w:rsidRDefault="007A0291" w:rsidP="007A0291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7A0291"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  <w:t>Head of Investment Analysis</w:t>
            </w:r>
          </w:p>
        </w:tc>
        <w:tc>
          <w:tcPr>
            <w:tcW w:w="0" w:type="auto"/>
            <w:vAlign w:val="center"/>
            <w:hideMark/>
          </w:tcPr>
          <w:p w14:paraId="3C43F927" w14:textId="77777777" w:rsidR="007A0291" w:rsidRPr="007A0291" w:rsidRDefault="007A0291" w:rsidP="007A0291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7A0291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개발사 재무 추정치, 지역 부동산 시장성 및 사업성 분석</w:t>
            </w:r>
          </w:p>
        </w:tc>
      </w:tr>
      <w:tr w:rsidR="007A0291" w:rsidRPr="007A0291" w14:paraId="33D411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7132A4" w14:textId="77777777" w:rsidR="007A0291" w:rsidRPr="007A0291" w:rsidRDefault="007A0291" w:rsidP="007A0291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proofErr w:type="spellStart"/>
            <w:r w:rsidRPr="007A0291"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  <w:t>리스크관리</w:t>
            </w:r>
            <w:proofErr w:type="spellEnd"/>
            <w:r w:rsidRPr="007A0291"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  <w:t xml:space="preserve"> 팀장 (EB-5)</w:t>
            </w:r>
          </w:p>
        </w:tc>
        <w:tc>
          <w:tcPr>
            <w:tcW w:w="0" w:type="auto"/>
            <w:vAlign w:val="center"/>
            <w:hideMark/>
          </w:tcPr>
          <w:p w14:paraId="11B07434" w14:textId="77777777" w:rsidR="007A0291" w:rsidRPr="007A0291" w:rsidRDefault="007A0291" w:rsidP="007A0291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7A0291"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  <w:t>Head of Risk Management</w:t>
            </w:r>
          </w:p>
        </w:tc>
        <w:tc>
          <w:tcPr>
            <w:tcW w:w="0" w:type="auto"/>
            <w:vAlign w:val="center"/>
            <w:hideMark/>
          </w:tcPr>
          <w:p w14:paraId="3966B254" w14:textId="77777777" w:rsidR="007A0291" w:rsidRPr="007A0291" w:rsidRDefault="007A0291" w:rsidP="007A0291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7A0291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완공 위험(Completion Risk), 시공사 책임준공 등 제반 리스크 관리</w:t>
            </w:r>
          </w:p>
        </w:tc>
      </w:tr>
      <w:tr w:rsidR="007A0291" w:rsidRPr="007A0291" w14:paraId="12AE44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BAC593" w14:textId="77777777" w:rsidR="007A0291" w:rsidRPr="007A0291" w:rsidRDefault="007A0291" w:rsidP="007A0291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7A0291"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  <w:t>자산관리 팀장 (EB-5)</w:t>
            </w:r>
          </w:p>
        </w:tc>
        <w:tc>
          <w:tcPr>
            <w:tcW w:w="0" w:type="auto"/>
            <w:vAlign w:val="center"/>
            <w:hideMark/>
          </w:tcPr>
          <w:p w14:paraId="3D3A80C7" w14:textId="77777777" w:rsidR="007A0291" w:rsidRPr="007A0291" w:rsidRDefault="007A0291" w:rsidP="007A0291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7A0291"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  <w:t>Head of Asset Management</w:t>
            </w:r>
          </w:p>
        </w:tc>
        <w:tc>
          <w:tcPr>
            <w:tcW w:w="0" w:type="auto"/>
            <w:vAlign w:val="center"/>
            <w:hideMark/>
          </w:tcPr>
          <w:p w14:paraId="086B2D1C" w14:textId="77777777" w:rsidR="007A0291" w:rsidRPr="007A0291" w:rsidRDefault="007A0291" w:rsidP="007A0291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7A0291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 xml:space="preserve">투자 후 </w:t>
            </w:r>
            <w:proofErr w:type="spellStart"/>
            <w:r w:rsidRPr="007A0291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공정률</w:t>
            </w:r>
            <w:proofErr w:type="spellEnd"/>
            <w:r w:rsidRPr="007A0291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, 고용창출 모니터링 및 분기별 고객 리포팅</w:t>
            </w:r>
          </w:p>
        </w:tc>
      </w:tr>
    </w:tbl>
    <w:p w14:paraId="4280AE26" w14:textId="77777777" w:rsidR="007A0291" w:rsidRPr="007A0291" w:rsidRDefault="007A0291" w:rsidP="007A0291">
      <w:pPr>
        <w:widowControl/>
        <w:wordWrap/>
        <w:autoSpaceDE/>
        <w:autoSpaceDN/>
        <w:spacing w:before="100" w:beforeAutospacing="1" w:after="100" w:afterAutospacing="1"/>
        <w:outlineLvl w:val="2"/>
        <w:rPr>
          <w:rFonts w:ascii="굴림" w:eastAsia="굴림" w:hAnsi="굴림" w:cs="굴림"/>
          <w:b/>
          <w:bCs/>
          <w:color w:val="000000"/>
          <w:kern w:val="0"/>
          <w:sz w:val="27"/>
          <w:szCs w:val="27"/>
          <w14:ligatures w14:val="none"/>
        </w:rPr>
      </w:pPr>
      <w:r w:rsidRPr="007A0291">
        <w:rPr>
          <w:rFonts w:ascii="굴림" w:eastAsia="굴림" w:hAnsi="굴림" w:cs="굴림"/>
          <w:b/>
          <w:bCs/>
          <w:color w:val="000000"/>
          <w:kern w:val="0"/>
          <w:sz w:val="27"/>
          <w:szCs w:val="27"/>
          <w14:ligatures w14:val="none"/>
        </w:rPr>
        <w:t>③ 수석 전문가급 (Senior Specialist)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0"/>
        <w:gridCol w:w="2466"/>
        <w:gridCol w:w="4320"/>
      </w:tblGrid>
      <w:tr w:rsidR="007A0291" w:rsidRPr="007A0291" w14:paraId="57DDB99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A5BAE6" w14:textId="77777777" w:rsidR="007A0291" w:rsidRPr="007A0291" w:rsidRDefault="007A0291" w:rsidP="007A0291">
            <w:pPr>
              <w:widowControl/>
              <w:wordWrap/>
              <w:autoSpaceDE/>
              <w:autoSpaceDN/>
              <w:spacing w:after="0"/>
              <w:jc w:val="center"/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</w:pPr>
            <w:r w:rsidRPr="007A0291"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  <w:lastRenderedPageBreak/>
              <w:t>국문 직책 명칭</w:t>
            </w:r>
          </w:p>
        </w:tc>
        <w:tc>
          <w:tcPr>
            <w:tcW w:w="0" w:type="auto"/>
            <w:vAlign w:val="center"/>
            <w:hideMark/>
          </w:tcPr>
          <w:p w14:paraId="39FFF441" w14:textId="77777777" w:rsidR="007A0291" w:rsidRPr="007A0291" w:rsidRDefault="007A0291" w:rsidP="007A0291">
            <w:pPr>
              <w:widowControl/>
              <w:wordWrap/>
              <w:autoSpaceDE/>
              <w:autoSpaceDN/>
              <w:spacing w:after="0"/>
              <w:jc w:val="center"/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</w:pPr>
            <w:r w:rsidRPr="007A0291"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  <w:t>추천 영문 직책 (English Title)</w:t>
            </w:r>
          </w:p>
        </w:tc>
        <w:tc>
          <w:tcPr>
            <w:tcW w:w="0" w:type="auto"/>
            <w:vAlign w:val="center"/>
            <w:hideMark/>
          </w:tcPr>
          <w:p w14:paraId="2B4A2E44" w14:textId="77777777" w:rsidR="007A0291" w:rsidRPr="007A0291" w:rsidRDefault="007A0291" w:rsidP="007A0291">
            <w:pPr>
              <w:widowControl/>
              <w:wordWrap/>
              <w:autoSpaceDE/>
              <w:autoSpaceDN/>
              <w:spacing w:after="0"/>
              <w:jc w:val="center"/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</w:pPr>
            <w:r w:rsidRPr="007A0291"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  <w:t>핵심 역할 및 기능</w:t>
            </w:r>
          </w:p>
        </w:tc>
      </w:tr>
      <w:tr w:rsidR="007A0291" w:rsidRPr="007A0291" w14:paraId="0B482F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251231" w14:textId="77777777" w:rsidR="007A0291" w:rsidRPr="007A0291" w:rsidRDefault="007A0291" w:rsidP="007A0291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7A0291"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  <w:t>부동산 수석 분석가 (EB-5)</w:t>
            </w:r>
          </w:p>
        </w:tc>
        <w:tc>
          <w:tcPr>
            <w:tcW w:w="0" w:type="auto"/>
            <w:vAlign w:val="center"/>
            <w:hideMark/>
          </w:tcPr>
          <w:p w14:paraId="5937E12D" w14:textId="77777777" w:rsidR="007A0291" w:rsidRPr="007A0291" w:rsidRDefault="007A0291" w:rsidP="007A0291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7A0291"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  <w:t>Senior Real Estate Analyst</w:t>
            </w:r>
          </w:p>
        </w:tc>
        <w:tc>
          <w:tcPr>
            <w:tcW w:w="0" w:type="auto"/>
            <w:vAlign w:val="center"/>
            <w:hideMark/>
          </w:tcPr>
          <w:p w14:paraId="4FC67375" w14:textId="77777777" w:rsidR="007A0291" w:rsidRPr="007A0291" w:rsidRDefault="007A0291" w:rsidP="007A0291">
            <w:pPr>
              <w:widowControl/>
              <w:wordWrap/>
              <w:autoSpaceDE/>
              <w:autoSpaceDN/>
              <w:spacing w:after="0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7A0291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부동산 가치 평가, 시세 분석 및 실무 데이터 리서치 전담</w:t>
            </w:r>
          </w:p>
        </w:tc>
      </w:tr>
    </w:tbl>
    <w:p w14:paraId="4E2D0579" w14:textId="77777777" w:rsidR="007A0291" w:rsidRDefault="007A0291"/>
    <w:p w14:paraId="2F526E97" w14:textId="77777777" w:rsidR="0058359C" w:rsidRDefault="0058359C"/>
    <w:p w14:paraId="4C7A77D9" w14:textId="77777777" w:rsidR="0058359C" w:rsidRDefault="0058359C"/>
    <w:p w14:paraId="784CEDFC" w14:textId="6903580F" w:rsidR="0058359C" w:rsidRPr="0058359C" w:rsidRDefault="0058359C"/>
    <w:sectPr w:rsidR="0058359C" w:rsidRPr="0058359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-webkit-standard">
    <w:altName w:val="Cambria"/>
    <w:panose1 w:val="020B0604020202020204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62848FA"/>
    <w:multiLevelType w:val="multilevel"/>
    <w:tmpl w:val="91EEE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377842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7ACF"/>
    <w:rsid w:val="000D6B8F"/>
    <w:rsid w:val="00117D1B"/>
    <w:rsid w:val="00160BED"/>
    <w:rsid w:val="00217ACF"/>
    <w:rsid w:val="004B2E38"/>
    <w:rsid w:val="0058359C"/>
    <w:rsid w:val="00641092"/>
    <w:rsid w:val="007A0291"/>
    <w:rsid w:val="00910916"/>
    <w:rsid w:val="00A4222F"/>
    <w:rsid w:val="00A55EDA"/>
    <w:rsid w:val="00BE6F26"/>
    <w:rsid w:val="00CA2AE9"/>
    <w:rsid w:val="00F517C9"/>
    <w:rsid w:val="00F83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9216BF5"/>
  <w15:chartTrackingRefBased/>
  <w15:docId w15:val="{86A48572-25D2-C34C-9756-66679FD873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217AC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217A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217AC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17ACF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17ACF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17ACF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17AC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17AC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17AC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217ACF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217ACF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217ACF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217ACF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217ACF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217ACF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217ACF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217ACF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217ACF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217AC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217A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17AC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217AC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17A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217ACF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17ACF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17ACF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17A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217ACF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17ACF"/>
    <w:rPr>
      <w:b/>
      <w:bCs/>
      <w:smallCaps/>
      <w:color w:val="0F4761" w:themeColor="accent1" w:themeShade="BF"/>
      <w:spacing w:val="5"/>
    </w:rPr>
  </w:style>
  <w:style w:type="character" w:styleId="HTML">
    <w:name w:val="HTML Code"/>
    <w:basedOn w:val="a0"/>
    <w:uiPriority w:val="99"/>
    <w:semiHidden/>
    <w:unhideWhenUsed/>
    <w:rsid w:val="00910916"/>
    <w:rPr>
      <w:rFonts w:ascii="굴림체" w:eastAsia="굴림체" w:hAnsi="굴림체" w:cs="굴림체"/>
      <w:sz w:val="24"/>
      <w:szCs w:val="24"/>
    </w:rPr>
  </w:style>
  <w:style w:type="paragraph" w:styleId="aa">
    <w:name w:val="Normal (Web)"/>
    <w:basedOn w:val="a"/>
    <w:uiPriority w:val="99"/>
    <w:semiHidden/>
    <w:unhideWhenUsed/>
    <w:rsid w:val="007A0291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  <w:style w:type="character" w:customStyle="1" w:styleId="apple-converted-space">
    <w:name w:val="apple-converted-space"/>
    <w:basedOn w:val="a0"/>
    <w:rsid w:val="005835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432</TotalTime>
  <Pages>3</Pages>
  <Words>325</Words>
  <Characters>1371</Characters>
  <Application>Microsoft Office Word</Application>
  <DocSecurity>0</DocSecurity>
  <Lines>114</Lines>
  <Paragraphs>67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 Seo</dc:creator>
  <cp:keywords/>
  <dc:description/>
  <cp:lastModifiedBy>Sam Seo</cp:lastModifiedBy>
  <cp:revision>2</cp:revision>
  <dcterms:created xsi:type="dcterms:W3CDTF">2026-07-29T07:34:00Z</dcterms:created>
  <dcterms:modified xsi:type="dcterms:W3CDTF">2026-08-04T13:58:00Z</dcterms:modified>
</cp:coreProperties>
</file>