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F5" w:rsidRDefault="00170595">
      <w:pPr>
        <w:pStyle w:val="1"/>
      </w:pPr>
      <w:r>
        <w:t>Прелести чужой очереди</w:t>
      </w:r>
    </w:p>
    <w:p w:rsidR="00C42EF5" w:rsidRDefault="00170595">
      <w:pPr>
        <w:pStyle w:val="af3"/>
      </w:pPr>
      <w:r>
        <w:rPr>
          <w:lang w:eastAsia="ru-RU"/>
        </w:rPr>
        <w:t xml:space="preserve">В этой главе мы </w:t>
      </w:r>
      <w:proofErr w:type="spellStart"/>
      <w:r>
        <w:rPr>
          <w:lang w:eastAsia="ru-RU"/>
        </w:rPr>
        <w:t>нацчимся</w:t>
      </w:r>
      <w:proofErr w:type="spellEnd"/>
      <w:r>
        <w:rPr>
          <w:lang w:eastAsia="ru-RU"/>
        </w:rPr>
        <w:t xml:space="preserve"> не заскучать, стоя в длинном хвосте у стойки рег</w:t>
      </w:r>
      <w:r>
        <w:rPr>
          <w:lang w:eastAsia="ru-RU"/>
        </w:rPr>
        <w:t>и</w:t>
      </w:r>
      <w:r>
        <w:rPr>
          <w:lang w:eastAsia="ru-RU"/>
        </w:rPr>
        <w:t xml:space="preserve">страции, узнаем о </w:t>
      </w:r>
      <w:proofErr w:type="gramStart"/>
      <w:r>
        <w:rPr>
          <w:lang w:eastAsia="ru-RU"/>
        </w:rPr>
        <w:t>том</w:t>
      </w:r>
      <w:proofErr w:type="gramEnd"/>
      <w:r>
        <w:rPr>
          <w:lang w:eastAsia="ru-RU"/>
        </w:rPr>
        <w:t xml:space="preserve"> почему застревают бумаги в кабинете у чиновника и как можно испортить дорожную сеть, расширив её.</w:t>
      </w:r>
    </w:p>
    <w:p w:rsidR="00C42EF5" w:rsidRDefault="00170595">
      <w:pPr>
        <w:rPr>
          <w:rFonts w:ascii="Georgia" w:hAnsi="Georgia"/>
          <w:color w:val="000000"/>
          <w:sz w:val="23"/>
          <w:szCs w:val="23"/>
        </w:rPr>
      </w:pPr>
      <w:r>
        <w:rPr>
          <w:shd w:val="clear" w:color="auto" w:fill="FFFFFF"/>
        </w:rPr>
        <w:t>Я размышляю о законах подлости, стоя в аэропорту в очереди на регистрацию пасс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жиров и оформление багажа. Очередь длинная, люди разные и заметные со всеми своими сумками, детьми или клетками. 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 Сзади слышу ворчание: «Как обычно, наша очередь тормозит. Вон, гляди, тот усатый в кепке наравне с нами 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стоял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а теперь вон где... Вот ведь закон подлости!» </w:t>
      </w:r>
      <w:r>
        <w:rPr>
          <w:shd w:val="clear" w:color="auto" w:fill="FFFFFF"/>
        </w:rPr>
        <w:t xml:space="preserve">Этот закон зовётся </w:t>
      </w:r>
      <w:r>
        <w:rPr>
          <w:rStyle w:val="ab"/>
        </w:rPr>
        <w:t xml:space="preserve">наблюдением </w:t>
      </w:r>
      <w:proofErr w:type="spellStart"/>
      <w:r>
        <w:rPr>
          <w:rStyle w:val="ab"/>
        </w:rPr>
        <w:t>Этторе</w:t>
      </w:r>
      <w:proofErr w:type="spellEnd"/>
      <w:r>
        <w:rPr>
          <w:shd w:val="clear" w:color="auto" w:fill="FFFFFF"/>
        </w:rPr>
        <w:t>:</w:t>
      </w:r>
    </w:p>
    <w:p w:rsidR="00C42EF5" w:rsidRDefault="00170595">
      <w:pPr>
        <w:pStyle w:val="af4"/>
      </w:pPr>
      <w:r>
        <w:t>Соседняя очередь всегда движется быстрее.</w:t>
      </w:r>
    </w:p>
    <w:p w:rsidR="00C42EF5" w:rsidRDefault="00170595">
      <w:pPr>
        <w:pStyle w:val="ae"/>
        <w:ind w:firstLine="0"/>
        <w:rPr>
          <w:lang w:eastAsia="ru-RU"/>
        </w:rPr>
      </w:pPr>
      <w:r>
        <w:rPr>
          <w:lang w:eastAsia="ru-RU"/>
        </w:rPr>
        <w:t>Что же это, психологический эффект или причуды математики?</w:t>
      </w:r>
    </w:p>
    <w:p w:rsidR="00C42EF5" w:rsidRDefault="00170595">
      <w:pPr>
        <w:pStyle w:val="ae"/>
      </w:pPr>
      <w:r>
        <w:rPr>
          <w:shd w:val="clear" w:color="auto" w:fill="FFFFFF"/>
        </w:rPr>
        <w:t>Мы уже достаточно вооружены знаниями, чтобы немного проанализировать очередь, в которой стоим. За неимением других данных разумно предположить, что выход из оч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реди происходит по-пуассоновски, то есть через экспоненциально распределённые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межутки времени. Перемещения наблюдателя, стоящего в очереди, будет иметь вид мон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тонно изменяющейся ступенчатой линии, с одинаковыми шагами, случающимися через случайные промежутки времени. Такая зависимость от времени называется </w:t>
      </w:r>
      <w:r>
        <w:rPr>
          <w:rStyle w:val="ac"/>
        </w:rPr>
        <w:t>пуассоновским</w:t>
      </w:r>
      <w:r>
        <w:rPr>
          <w:i/>
          <w:iCs/>
          <w:shd w:val="clear" w:color="auto" w:fill="FFFFFF"/>
        </w:rPr>
        <w:t xml:space="preserve"> </w:t>
      </w:r>
      <w:r>
        <w:rPr>
          <w:rStyle w:val="ac"/>
        </w:rPr>
        <w:t>процессом</w:t>
      </w:r>
      <w:r>
        <w:rPr>
          <w:shd w:val="clear" w:color="auto" w:fill="FFFFFF"/>
        </w:rPr>
        <w:t>. Пара примеров пуассоновских процессов приведена на рисунке.</w:t>
      </w:r>
    </w:p>
    <w:p w:rsidR="00C42EF5" w:rsidRDefault="00170595">
      <w:pPr>
        <w:pStyle w:val="21"/>
      </w:pPr>
      <w:r>
        <w:rPr>
          <w:noProof/>
        </w:rPr>
        <w:drawing>
          <wp:inline distT="0" distB="0" distL="0" distR="0">
            <wp:extent cx="4707890" cy="2599690"/>
            <wp:effectExtent l="0" t="0" r="0" b="0"/>
            <wp:docPr id="1" name="Рисунок 18" descr="C:\tmp\podlost\ToH\work\figures\happy\2019-02-12_18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C:\tmp\podlost\ToH\work\figures\happy\2019-02-12_18-05-5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5" w:rsidRDefault="00170595">
      <w:pPr>
        <w:pStyle w:val="af5"/>
      </w:pPr>
      <w:r>
        <w:rPr>
          <w:shd w:val="clear" w:color="auto" w:fill="FFFFFF"/>
        </w:rPr>
        <w:t>Перемещения двух очередей, как пуассоновских процессов с равной интенси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ностью.</w:t>
      </w:r>
    </w:p>
    <w:p w:rsidR="00C42EF5" w:rsidRDefault="00170595">
      <w:pPr>
        <w:pStyle w:val="ae"/>
      </w:pPr>
      <w:r>
        <w:rPr>
          <w:shd w:val="clear" w:color="auto" w:fill="FFFFFF"/>
        </w:rPr>
        <w:t xml:space="preserve">В свою очередь, </w:t>
      </w:r>
      <w:r>
        <w:rPr>
          <w:i/>
          <w:shd w:val="clear" w:color="auto" w:fill="FFFFFF"/>
        </w:rPr>
        <w:t>разница</w:t>
      </w:r>
      <w:r>
        <w:rPr>
          <w:shd w:val="clear" w:color="auto" w:fill="FFFFFF"/>
        </w:rPr>
        <w:t xml:space="preserve"> двух одинаковых пуассоновских процессов, а именно её наблюдает человек, скучающий в хвосте и исследующий соседнюю очередь, представляет собой своеобразное случайное блуждание. Ну, а раз так, мы</w:t>
      </w:r>
      <w:r w:rsidR="00131425">
        <w:rPr>
          <w:shd w:val="clear" w:color="auto" w:fill="FFFFFF"/>
        </w:rPr>
        <w:t xml:space="preserve"> уже</w:t>
      </w:r>
      <w:r>
        <w:rPr>
          <w:shd w:val="clear" w:color="auto" w:fill="FFFFFF"/>
        </w:rPr>
        <w:t xml:space="preserve"> готовы сделать некот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lastRenderedPageBreak/>
        <w:t>рые качественные выводы. Первый: расстояние между одновременно вставшими в один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ковые очереди людьми будет то увеличиваться, то уменьшаться, при этом будут образ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вываться характерные меандры с постоянно меняющейся длительностью. Второй вывод: из-за </w:t>
      </w:r>
      <w:proofErr w:type="spellStart"/>
      <w:r>
        <w:rPr>
          <w:shd w:val="clear" w:color="auto" w:fill="FFFFFF"/>
        </w:rPr>
        <w:t>самоподобия</w:t>
      </w:r>
      <w:proofErr w:type="spellEnd"/>
      <w:r>
        <w:rPr>
          <w:shd w:val="clear" w:color="auto" w:fill="FFFFFF"/>
        </w:rPr>
        <w:t xml:space="preserve"> случайного блуждания и для коротких очередей и для длинных, меан</w:t>
      </w:r>
      <w:r>
        <w:rPr>
          <w:shd w:val="clear" w:color="auto" w:fill="FFFFFF"/>
        </w:rPr>
        <w:t>д</w:t>
      </w:r>
      <w:r>
        <w:rPr>
          <w:shd w:val="clear" w:color="auto" w:fill="FFFFFF"/>
        </w:rPr>
        <w:t>ры б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дут иметь длительность, соизмеримую со временем стояния в очереди, а значит, они будут заметны, а меандры — это уже повод для недовольства. Третий вывод: заранее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известно какая очередь пройдёт быстрее, ведь случайное блуждание равновероятно ух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дит как вверх, так и вниз. И, наконец, четвёртое заключение: очереди движутся независ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мо, то и </w:t>
      </w:r>
      <w:proofErr w:type="gramStart"/>
      <w:r>
        <w:rPr>
          <w:shd w:val="clear" w:color="auto" w:fill="FFFFFF"/>
        </w:rPr>
        <w:t>дело</w:t>
      </w:r>
      <w:proofErr w:type="gramEnd"/>
      <w:r>
        <w:rPr>
          <w:shd w:val="clear" w:color="auto" w:fill="FFFFFF"/>
        </w:rPr>
        <w:t xml:space="preserve"> опережая и нагоняя друг друга, в среднем, они движутся одинаково, и ож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даемая разница между ними стремится к нулю, но разброс вокруг среднего со временем растёт (в описанном нами случае, величина отставания одной очереди от другой подчин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 xml:space="preserve">ется </w:t>
      </w:r>
      <w:r>
        <w:rPr>
          <w:rStyle w:val="ac"/>
        </w:rPr>
        <w:t>распределению</w:t>
      </w:r>
      <w:r>
        <w:rPr>
          <w:i/>
          <w:iCs/>
          <w:shd w:val="clear" w:color="auto" w:fill="FFFFFF"/>
        </w:rPr>
        <w:t xml:space="preserve"> </w:t>
      </w:r>
      <w:proofErr w:type="spellStart"/>
      <w:r>
        <w:rPr>
          <w:rStyle w:val="ac"/>
        </w:rPr>
        <w:t>Скеллама</w:t>
      </w:r>
      <w:proofErr w:type="spellEnd"/>
      <w:r>
        <w:rPr>
          <w:shd w:val="clear" w:color="auto" w:fill="FFFFFF"/>
        </w:rPr>
        <w:t>). Выходит, или угадал с быстрой очередью или нет — ник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ких по</w:t>
      </w:r>
      <w:r>
        <w:rPr>
          <w:shd w:val="clear" w:color="auto" w:fill="FFFFFF"/>
        </w:rPr>
        <w:t>д</w:t>
      </w:r>
      <w:r>
        <w:rPr>
          <w:shd w:val="clear" w:color="auto" w:fill="FFFFFF"/>
        </w:rPr>
        <w:t xml:space="preserve">лых штучек со стороны </w:t>
      </w:r>
      <w:proofErr w:type="gramStart"/>
      <w:r>
        <w:rPr>
          <w:shd w:val="clear" w:color="auto" w:fill="FFFFFF"/>
        </w:rPr>
        <w:t>злодейки</w:t>
      </w:r>
      <w:proofErr w:type="gramEnd"/>
      <w:r>
        <w:rPr>
          <w:shd w:val="clear" w:color="auto" w:fill="FFFFFF"/>
        </w:rPr>
        <w:t xml:space="preserve"> судьбы!</w:t>
      </w:r>
    </w:p>
    <w:p w:rsidR="00C42EF5" w:rsidRDefault="00170595">
      <w:pPr>
        <w:pStyle w:val="ae"/>
        <w:rPr>
          <w:highlight w:val="white"/>
        </w:rPr>
      </w:pPr>
      <w:r>
        <w:rPr>
          <w:shd w:val="clear" w:color="auto" w:fill="FFFFFF"/>
        </w:rPr>
        <w:t>Правда, если нам не повезло оказаться во временно отстающей очереди, то мы в ней проведём больше времени, и, согласно закону велосипедиста, у нас будет больше возмо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 xml:space="preserve">ностей посетовать на судьбу! А теперь, внимание, хорошие новости: в любой выбранный интервал времени тех, кому повезёт попасть в быструю очередь, будет больше чем </w:t>
      </w:r>
      <w:proofErr w:type="spellStart"/>
      <w:r>
        <w:rPr>
          <w:shd w:val="clear" w:color="auto" w:fill="FFFFFF"/>
        </w:rPr>
        <w:t>нев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зунчиков</w:t>
      </w:r>
      <w:proofErr w:type="spellEnd"/>
      <w:r>
        <w:rPr>
          <w:shd w:val="clear" w:color="auto" w:fill="FFFFFF"/>
        </w:rPr>
        <w:t xml:space="preserve">, ведь быстрая очередь может пропустить больше людей! Но, </w:t>
      </w:r>
      <w:proofErr w:type="gramStart"/>
      <w:r>
        <w:rPr>
          <w:shd w:val="clear" w:color="auto" w:fill="FFFFFF"/>
        </w:rPr>
        <w:t>увы</w:t>
      </w:r>
      <w:proofErr w:type="gramEnd"/>
      <w:r>
        <w:rPr>
          <w:shd w:val="clear" w:color="auto" w:fill="FFFFFF"/>
        </w:rPr>
        <w:t>, это вовсе не утешит того, кто надолго застрял в хвосте.</w:t>
      </w:r>
    </w:p>
    <w:p w:rsidR="00131425" w:rsidRDefault="00131425" w:rsidP="00131425">
      <w:pPr>
        <w:pStyle w:val="2"/>
        <w:rPr>
          <w:highlight w:val="white"/>
        </w:rPr>
      </w:pPr>
      <w:r>
        <w:rPr>
          <w:shd w:val="clear" w:color="auto" w:fill="FFFFFF"/>
        </w:rPr>
        <w:t xml:space="preserve">Теория для </w:t>
      </w:r>
      <w:proofErr w:type="gramStart"/>
      <w:r>
        <w:rPr>
          <w:shd w:val="clear" w:color="auto" w:fill="FFFFFF"/>
        </w:rPr>
        <w:t>заскучавших</w:t>
      </w:r>
      <w:proofErr w:type="gramEnd"/>
      <w:r>
        <w:rPr>
          <w:shd w:val="clear" w:color="auto" w:fill="FFFFFF"/>
        </w:rPr>
        <w:t xml:space="preserve"> в коридоре</w:t>
      </w:r>
    </w:p>
    <w:p w:rsidR="00C42EF5" w:rsidRDefault="00170595">
      <w:pPr>
        <w:pStyle w:val="ae"/>
      </w:pPr>
      <w:r>
        <w:rPr>
          <w:shd w:val="clear" w:color="auto" w:fill="FFFFFF"/>
        </w:rPr>
        <w:t>Но тем и хороша математика, что она способна сделать даже стояние в очереди увл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кательным процессом. Например, можно прикинуть, сколько ещё предстоит ждать своей очереди, но для этого, как ни странно, надо посмотреть не вперёд, а назад, на растущий хвост. Если подождать какое-то время, скажем, 10 минут и посчитать, сколько человек выстроилось за вами, то разделив количество людей, стоящих перед вами на полученное число вы получите</w:t>
      </w:r>
      <w:r w:rsidR="00131425">
        <w:rPr>
          <w:shd w:val="clear" w:color="auto" w:fill="FFFFFF"/>
        </w:rPr>
        <w:t xml:space="preserve"> среднее</w:t>
      </w:r>
      <w:r>
        <w:rPr>
          <w:shd w:val="clear" w:color="auto" w:fill="FFFFFF"/>
        </w:rPr>
        <w:t xml:space="preserve"> время ожидания в десятках минут. Например,</w:t>
      </w:r>
      <w:r w:rsidR="00131425">
        <w:rPr>
          <w:shd w:val="clear" w:color="auto" w:fill="FFFFFF"/>
        </w:rPr>
        <w:t xml:space="preserve"> пусть</w:t>
      </w:r>
      <w:r>
        <w:rPr>
          <w:shd w:val="clear" w:color="auto" w:fill="FFFFFF"/>
        </w:rPr>
        <w:t xml:space="preserve"> за десять минут хвост вырос на 5 человек, если в момент подсчёта перед вами стоит семь 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ловек, то ожидаемое время ожидания составит </w:t>
      </w:r>
      <m:oMath>
        <m:r>
          <w:rPr>
            <w:rFonts w:ascii="Cambria Math" w:hAnsi="Cambria Math"/>
          </w:rPr>
          <m:t>10⋅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минут</m:t>
        </m:r>
      </m:oMath>
      <w:r>
        <w:rPr>
          <w:shd w:val="clear" w:color="auto" w:fill="FFFFFF"/>
        </w:rPr>
        <w:t>. Понятно, что эта оценка б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дет весьма грубой, но любопытно, что она действительно соответствует средн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му времени ожидания, об этом говорит теорема </w:t>
      </w:r>
      <w:proofErr w:type="spellStart"/>
      <w:r>
        <w:rPr>
          <w:shd w:val="clear" w:color="auto" w:fill="FFFFFF"/>
        </w:rPr>
        <w:t>Литтла</w:t>
      </w:r>
      <w:proofErr w:type="spellEnd"/>
      <w:r>
        <w:rPr>
          <w:shd w:val="clear" w:color="auto" w:fill="FFFFFF"/>
        </w:rPr>
        <w:t xml:space="preserve"> – один из самых ранних и самых общих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зультатов </w:t>
      </w:r>
      <w:r>
        <w:rPr>
          <w:rStyle w:val="ac"/>
        </w:rPr>
        <w:t>теории очередей</w:t>
      </w:r>
      <w:r>
        <w:rPr>
          <w:shd w:val="clear" w:color="auto" w:fill="FFFFFF"/>
        </w:rPr>
        <w:t>.</w:t>
      </w:r>
      <w:r w:rsidR="00131425">
        <w:rPr>
          <w:shd w:val="clear" w:color="auto" w:fill="FFFFFF"/>
        </w:rPr>
        <w:t xml:space="preserve"> </w:t>
      </w:r>
    </w:p>
    <w:p w:rsidR="00C42EF5" w:rsidRDefault="00170595">
      <w:pPr>
        <w:pStyle w:val="ae"/>
        <w:rPr>
          <w:highlight w:val="white"/>
        </w:rPr>
      </w:pPr>
      <w:r>
        <w:rPr>
          <w:noProof/>
          <w:lang w:eastAsia="ru-RU"/>
        </w:rPr>
        <w:drawing>
          <wp:anchor distT="0" distB="4445" distL="215900" distR="215900" simplePos="0" relativeHeight="2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71120</wp:posOffset>
            </wp:positionV>
            <wp:extent cx="349250" cy="1614805"/>
            <wp:effectExtent l="0" t="0" r="0" b="0"/>
            <wp:wrapSquare wrapText="bothSides"/>
            <wp:docPr id="2" name="Рисунок 22" descr="C:\tmp\podlost\ToH\work\figures\queue\g8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2" descr="C:\tmp\podlost\ToH\work\figures\queue\g809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Теория очередей берёт своё начало в самом начале </w:t>
      </w:r>
      <w:r>
        <w:rPr>
          <w:shd w:val="clear" w:color="auto" w:fill="FFFFFF"/>
          <w:lang w:val="en-US"/>
        </w:rPr>
        <w:t>XX</w:t>
      </w:r>
      <w:r>
        <w:rPr>
          <w:shd w:val="clear" w:color="auto" w:fill="FFFFFF"/>
        </w:rPr>
        <w:t xml:space="preserve"> века, с первых 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бот </w:t>
      </w:r>
      <w:proofErr w:type="spellStart"/>
      <w:r>
        <w:rPr>
          <w:shd w:val="clear" w:color="auto" w:fill="FFFFFF"/>
        </w:rPr>
        <w:t>Агнера</w:t>
      </w:r>
      <w:proofErr w:type="spellEnd"/>
      <w:r>
        <w:rPr>
          <w:shd w:val="clear" w:color="auto" w:fill="FFFFFF"/>
        </w:rPr>
        <w:t xml:space="preserve"> Эрланга, </w:t>
      </w:r>
      <w:r w:rsidR="00131425">
        <w:rPr>
          <w:shd w:val="clear" w:color="auto" w:fill="FFFFFF"/>
        </w:rPr>
        <w:t xml:space="preserve">который </w:t>
      </w:r>
      <w:r>
        <w:rPr>
          <w:shd w:val="clear" w:color="auto" w:fill="FFFFFF"/>
        </w:rPr>
        <w:t>занима</w:t>
      </w:r>
      <w:r w:rsidR="00131425">
        <w:rPr>
          <w:shd w:val="clear" w:color="auto" w:fill="FFFFFF"/>
        </w:rPr>
        <w:t>лся</w:t>
      </w:r>
      <w:r>
        <w:rPr>
          <w:shd w:val="clear" w:color="auto" w:fill="FFFFFF"/>
        </w:rPr>
        <w:t xml:space="preserve"> только</w:t>
      </w:r>
      <w:r w:rsidR="00131425">
        <w:rPr>
          <w:shd w:val="clear" w:color="auto" w:fill="FFFFFF"/>
        </w:rPr>
        <w:t xml:space="preserve">-только </w:t>
      </w:r>
      <w:r>
        <w:rPr>
          <w:shd w:val="clear" w:color="auto" w:fill="FFFFFF"/>
        </w:rPr>
        <w:t>зарождающейся обл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стью телекоммуникаций. За сотню лет результаты исследований Эрланга прочно вошли в нашу жизнь, настолько, что возникает ощущение того, что это мы вошли в мир телекоммуникаций. Результаты этой теории важны для проектирования магазинов и залов ожидания, оптимального управления оп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рационной системой в компьютере и операционным залом в банке, для гр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мотной разработки бюрократической машины, для управления дорожной с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тью и в оценке рисков страховой компании. </w:t>
      </w:r>
      <w:r w:rsidR="00131425">
        <w:rPr>
          <w:shd w:val="clear" w:color="auto" w:fill="FFFFFF"/>
        </w:rPr>
        <w:t xml:space="preserve">В очередях могут стоять </w:t>
      </w:r>
      <w:r w:rsidR="006A61D7">
        <w:rPr>
          <w:shd w:val="clear" w:color="auto" w:fill="FFFFFF"/>
        </w:rPr>
        <w:t>люди (</w:t>
      </w:r>
      <w:r w:rsidR="00131425">
        <w:rPr>
          <w:shd w:val="clear" w:color="auto" w:fill="FFFFFF"/>
        </w:rPr>
        <w:t>пок</w:t>
      </w:r>
      <w:r w:rsidR="006A61D7">
        <w:rPr>
          <w:shd w:val="clear" w:color="auto" w:fill="FFFFFF"/>
        </w:rPr>
        <w:t>у</w:t>
      </w:r>
      <w:r w:rsidR="00131425">
        <w:rPr>
          <w:shd w:val="clear" w:color="auto" w:fill="FFFFFF"/>
        </w:rPr>
        <w:t>патели, клиенты, пассажиры</w:t>
      </w:r>
      <w:r w:rsidR="006A61D7">
        <w:rPr>
          <w:shd w:val="clear" w:color="auto" w:fill="FFFFFF"/>
        </w:rPr>
        <w:t>), автотранспорт и грузы, задачи и документы; а обраб</w:t>
      </w:r>
      <w:r w:rsidR="006A61D7">
        <w:rPr>
          <w:shd w:val="clear" w:color="auto" w:fill="FFFFFF"/>
        </w:rPr>
        <w:t>а</w:t>
      </w:r>
      <w:r w:rsidR="006A61D7">
        <w:rPr>
          <w:shd w:val="clear" w:color="auto" w:fill="FFFFFF"/>
        </w:rPr>
        <w:t>тывать их могут кассиры, операторы, регистраторы, серверы и бюрократы. Чтобы не п</w:t>
      </w:r>
      <w:r w:rsidR="006A61D7">
        <w:rPr>
          <w:shd w:val="clear" w:color="auto" w:fill="FFFFFF"/>
        </w:rPr>
        <w:t>у</w:t>
      </w:r>
      <w:r w:rsidR="006A61D7">
        <w:rPr>
          <w:shd w:val="clear" w:color="auto" w:fill="FFFFFF"/>
        </w:rPr>
        <w:lastRenderedPageBreak/>
        <w:t>таться и не утопать в д</w:t>
      </w:r>
      <w:r w:rsidR="006A61D7">
        <w:rPr>
          <w:shd w:val="clear" w:color="auto" w:fill="FFFFFF"/>
        </w:rPr>
        <w:t>е</w:t>
      </w:r>
      <w:r w:rsidR="006A61D7">
        <w:rPr>
          <w:shd w:val="clear" w:color="auto" w:fill="FFFFFF"/>
        </w:rPr>
        <w:t xml:space="preserve">талях, мы будем называть стоящих в очереди </w:t>
      </w:r>
      <w:r w:rsidR="006A61D7" w:rsidRPr="006A61D7">
        <w:rPr>
          <w:rStyle w:val="ac"/>
        </w:rPr>
        <w:t>клиентами</w:t>
      </w:r>
      <w:r w:rsidR="006A61D7">
        <w:rPr>
          <w:shd w:val="clear" w:color="auto" w:fill="FFFFFF"/>
        </w:rPr>
        <w:t xml:space="preserve">, а того, кто их обслуживает – </w:t>
      </w:r>
      <w:r w:rsidR="006A61D7" w:rsidRPr="006A61D7">
        <w:rPr>
          <w:rStyle w:val="ac"/>
        </w:rPr>
        <w:t>оператором</w:t>
      </w:r>
      <w:r w:rsidR="006A61D7">
        <w:rPr>
          <w:shd w:val="clear" w:color="auto" w:fill="FFFFFF"/>
        </w:rPr>
        <w:t>.</w:t>
      </w:r>
    </w:p>
    <w:p w:rsidR="006A61D7" w:rsidRPr="00170595" w:rsidRDefault="00170595">
      <w:pPr>
        <w:pStyle w:val="ae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Представьте себе очередь, в которую люди встают, согласно некоторому распредел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нию временных и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 xml:space="preserve">тервалов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shd w:val="clear" w:color="auto" w:fill="FFFFFF"/>
        </w:rPr>
        <w:t xml:space="preserve">, со средним значением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eastAsiaTheme="minor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Время, которое оператор тратит на работу с клиентами подчинено распределению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со средним значением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rPr>
          <w:rFonts w:eastAsiaTheme="minorEastAsia"/>
          <w:shd w:val="clear" w:color="auto" w:fill="FFFFFF"/>
        </w:rPr>
        <w:t xml:space="preserve">. </w:t>
      </w:r>
      <w:r w:rsidR="006A61D7">
        <w:rPr>
          <w:rFonts w:eastAsiaTheme="minorEastAsia"/>
          <w:shd w:val="clear" w:color="auto" w:fill="FFFFFF"/>
        </w:rPr>
        <w:t xml:space="preserve">Такую очередь описывают как </w:t>
      </w:r>
      <w:proofErr w:type="spellStart"/>
      <w:r w:rsidR="006A61D7">
        <w:rPr>
          <w:rFonts w:eastAsiaTheme="minorEastAsia"/>
          <w:shd w:val="clear" w:color="auto" w:fill="FFFFFF"/>
        </w:rPr>
        <w:t>марковский</w:t>
      </w:r>
      <w:proofErr w:type="spellEnd"/>
      <w:r w:rsidR="006A61D7">
        <w:rPr>
          <w:rFonts w:eastAsiaTheme="minorEastAsia"/>
          <w:shd w:val="clear" w:color="auto" w:fill="FFFFFF"/>
        </w:rPr>
        <w:t xml:space="preserve"> процесс с </w:t>
      </w:r>
      <w:r w:rsidR="006A61D7" w:rsidRPr="006A61D7">
        <w:rPr>
          <w:rFonts w:eastAsiaTheme="minorEastAsia"/>
          <w:i/>
          <w:shd w:val="clear" w:color="auto" w:fill="FFFFFF"/>
        </w:rPr>
        <w:t>бесконечным числом состо</w:t>
      </w:r>
      <w:r w:rsidR="006A61D7" w:rsidRPr="006A61D7">
        <w:rPr>
          <w:rFonts w:eastAsiaTheme="minorEastAsia"/>
          <w:i/>
          <w:shd w:val="clear" w:color="auto" w:fill="FFFFFF"/>
        </w:rPr>
        <w:t>я</w:t>
      </w:r>
      <w:r w:rsidR="006A61D7" w:rsidRPr="006A61D7">
        <w:rPr>
          <w:rFonts w:eastAsiaTheme="minorEastAsia"/>
          <w:i/>
          <w:shd w:val="clear" w:color="auto" w:fill="FFFFFF"/>
        </w:rPr>
        <w:t>ний</w:t>
      </w:r>
      <w:proofErr w:type="gramStart"/>
      <w:r w:rsidR="006A61D7">
        <w:rPr>
          <w:rFonts w:eastAsiaTheme="minorEastAsia"/>
          <w:shd w:val="clear" w:color="auto" w:fill="FFFFFF"/>
        </w:rPr>
        <w:t>.</w:t>
      </w:r>
      <w:proofErr w:type="gramEnd"/>
      <w:r w:rsidR="006A61D7">
        <w:rPr>
          <w:rFonts w:eastAsiaTheme="minorEastAsia"/>
          <w:shd w:val="clear" w:color="auto" w:fill="FFFFFF"/>
        </w:rPr>
        <w:t xml:space="preserve"> Каждое состояние соответствует некоторой длине очереди: состояние 0 — в очереди никого, состояние 1 — один клиент, состояние 2 — два клиента и так далее</w:t>
      </w:r>
      <w:r>
        <w:rPr>
          <w:rFonts w:eastAsiaTheme="minorEastAsia"/>
          <w:shd w:val="clear" w:color="auto" w:fill="FFFFFF"/>
        </w:rPr>
        <w:t>… и, в при</w:t>
      </w:r>
      <w:r>
        <w:rPr>
          <w:rFonts w:eastAsiaTheme="minorEastAsia"/>
          <w:shd w:val="clear" w:color="auto" w:fill="FFFFFF"/>
        </w:rPr>
        <w:t>н</w:t>
      </w:r>
      <w:r>
        <w:rPr>
          <w:rFonts w:eastAsiaTheme="minorEastAsia"/>
          <w:shd w:val="clear" w:color="auto" w:fill="FFFFFF"/>
        </w:rPr>
        <w:t>ципе, ничто не запрещает очереди вырасти сколь угодно длинной.</w:t>
      </w:r>
      <w:r w:rsidR="006A61D7">
        <w:rPr>
          <w:rFonts w:eastAsiaTheme="minorEastAsia"/>
          <w:shd w:val="clear" w:color="auto" w:fill="FFFFFF"/>
        </w:rPr>
        <w:t xml:space="preserve"> Таким образом, для анализа очереди придётся иметь дело с матрицей переходов</w:t>
      </w:r>
      <w:r>
        <w:rPr>
          <w:rFonts w:eastAsiaTheme="minorEastAsia"/>
          <w:shd w:val="clear" w:color="auto" w:fill="FFFFFF"/>
        </w:rPr>
        <w:t>, содержащей бесконечное число строк и столбцов</w:t>
      </w:r>
      <w:r w:rsidR="006A61D7">
        <w:rPr>
          <w:rFonts w:eastAsiaTheme="minorEastAsia"/>
          <w:shd w:val="clear" w:color="auto" w:fill="FFFFFF"/>
        </w:rPr>
        <w:t>.</w:t>
      </w:r>
      <w:r>
        <w:rPr>
          <w:rFonts w:eastAsiaTheme="minorEastAsia"/>
          <w:shd w:val="clear" w:color="auto" w:fill="FFFFFF"/>
        </w:rPr>
        <w:t xml:space="preserve"> </w:t>
      </w:r>
      <w:r w:rsidR="006A61D7">
        <w:rPr>
          <w:rFonts w:eastAsiaTheme="minorEastAsia"/>
          <w:shd w:val="clear" w:color="auto" w:fill="FFFFFF"/>
        </w:rPr>
        <w:t xml:space="preserve">В предыдущей главе мы уже имели дело с </w:t>
      </w:r>
      <w:proofErr w:type="spellStart"/>
      <w:r w:rsidR="006A61D7">
        <w:rPr>
          <w:rFonts w:eastAsiaTheme="minorEastAsia"/>
          <w:shd w:val="clear" w:color="auto" w:fill="FFFFFF"/>
        </w:rPr>
        <w:t>марковскими</w:t>
      </w:r>
      <w:proofErr w:type="spellEnd"/>
      <w:r w:rsidR="006A61D7">
        <w:rPr>
          <w:rFonts w:eastAsiaTheme="minorEastAsia"/>
          <w:shd w:val="clear" w:color="auto" w:fill="FFFFFF"/>
        </w:rPr>
        <w:t xml:space="preserve"> проце</w:t>
      </w:r>
      <w:r w:rsidR="006A61D7">
        <w:rPr>
          <w:rFonts w:eastAsiaTheme="minorEastAsia"/>
          <w:shd w:val="clear" w:color="auto" w:fill="FFFFFF"/>
        </w:rPr>
        <w:t>с</w:t>
      </w:r>
      <w:r w:rsidR="006A61D7">
        <w:rPr>
          <w:rFonts w:eastAsiaTheme="minorEastAsia"/>
          <w:shd w:val="clear" w:color="auto" w:fill="FFFFFF"/>
        </w:rPr>
        <w:t>сами</w:t>
      </w:r>
      <w:r>
        <w:rPr>
          <w:rFonts w:eastAsiaTheme="minorEastAsia"/>
          <w:shd w:val="clear" w:color="auto" w:fill="FFFFFF"/>
        </w:rPr>
        <w:t>,</w:t>
      </w:r>
      <w:r w:rsidR="006A61D7">
        <w:rPr>
          <w:rFonts w:eastAsiaTheme="minorEastAsia"/>
          <w:shd w:val="clear" w:color="auto" w:fill="FFFFFF"/>
        </w:rPr>
        <w:t xml:space="preserve"> и</w:t>
      </w:r>
      <w:r>
        <w:rPr>
          <w:rFonts w:eastAsiaTheme="minorEastAsia"/>
          <w:shd w:val="clear" w:color="auto" w:fill="FFFFFF"/>
        </w:rPr>
        <w:t xml:space="preserve"> для анализа стационарного состояния цепи</w:t>
      </w:r>
      <w:r w:rsidR="006A61D7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>нам понадобилось возводить матрицу переходов в бесконечную степень. Так что же надо будет вычислить бесконечную матр</w:t>
      </w:r>
      <w:r>
        <w:rPr>
          <w:rFonts w:eastAsiaTheme="minorEastAsia"/>
          <w:shd w:val="clear" w:color="auto" w:fill="FFFFFF"/>
        </w:rPr>
        <w:t>и</w:t>
      </w:r>
      <w:r>
        <w:rPr>
          <w:rFonts w:eastAsiaTheme="minorEastAsia"/>
          <w:shd w:val="clear" w:color="auto" w:fill="FFFFFF"/>
        </w:rPr>
        <w:t xml:space="preserve">цу, возведённую в бесконечную степень? Математиков эта задача не испугала и уже в тридцатые годы </w:t>
      </w:r>
      <w:r>
        <w:rPr>
          <w:rFonts w:eastAsiaTheme="minorEastAsia"/>
          <w:shd w:val="clear" w:color="auto" w:fill="FFFFFF"/>
          <w:lang w:val="en-US"/>
        </w:rPr>
        <w:t>XX</w:t>
      </w:r>
      <w:r>
        <w:rPr>
          <w:rFonts w:eastAsiaTheme="minorEastAsia"/>
          <w:shd w:val="clear" w:color="auto" w:fill="FFFFFF"/>
        </w:rPr>
        <w:t xml:space="preserve"> века были придуманы методы для таких вычислений.</w:t>
      </w:r>
      <w:r w:rsidR="00C42E50">
        <w:rPr>
          <w:rFonts w:eastAsiaTheme="minorEastAsia"/>
          <w:shd w:val="clear" w:color="auto" w:fill="FFFFFF"/>
        </w:rPr>
        <w:t xml:space="preserve"> Результ</w:t>
      </w:r>
      <w:r w:rsidR="00C42E50">
        <w:rPr>
          <w:rFonts w:eastAsiaTheme="minorEastAsia"/>
          <w:shd w:val="clear" w:color="auto" w:fill="FFFFFF"/>
        </w:rPr>
        <w:t>а</w:t>
      </w:r>
      <w:r w:rsidR="00C42E50">
        <w:rPr>
          <w:rFonts w:eastAsiaTheme="minorEastAsia"/>
          <w:shd w:val="clear" w:color="auto" w:fill="FFFFFF"/>
        </w:rPr>
        <w:t xml:space="preserve">том этого анализа будут свойства </w:t>
      </w:r>
      <w:r w:rsidR="00C42E50" w:rsidRPr="00C42E50">
        <w:rPr>
          <w:rStyle w:val="ac"/>
        </w:rPr>
        <w:t>стационарного состояния</w:t>
      </w:r>
      <w:r w:rsidR="00C42E50">
        <w:rPr>
          <w:rFonts w:eastAsiaTheme="minorEastAsia"/>
          <w:shd w:val="clear" w:color="auto" w:fill="FFFFFF"/>
        </w:rPr>
        <w:t xml:space="preserve"> очереди. Это состояние не мен</w:t>
      </w:r>
      <w:r w:rsidR="00C42E50">
        <w:rPr>
          <w:rFonts w:eastAsiaTheme="minorEastAsia"/>
          <w:shd w:val="clear" w:color="auto" w:fill="FFFFFF"/>
        </w:rPr>
        <w:t>я</w:t>
      </w:r>
      <w:r w:rsidR="00C42E50">
        <w:rPr>
          <w:rFonts w:eastAsiaTheme="minorEastAsia"/>
          <w:shd w:val="clear" w:color="auto" w:fill="FFFFFF"/>
        </w:rPr>
        <w:t>ется со временем, но все параметры очереди, такие как её длина или время ожидания в ней представляют собой случайные величины. То есть, они сами по себе постоянно меняются, но при этом описываются какими-то распределениями, независимыми от врем</w:t>
      </w:r>
      <w:r w:rsidR="00C42E50">
        <w:rPr>
          <w:rFonts w:eastAsiaTheme="minorEastAsia"/>
          <w:shd w:val="clear" w:color="auto" w:fill="FFFFFF"/>
        </w:rPr>
        <w:t>е</w:t>
      </w:r>
      <w:r w:rsidR="00C42E50">
        <w:rPr>
          <w:rFonts w:eastAsiaTheme="minorEastAsia"/>
          <w:shd w:val="clear" w:color="auto" w:fill="FFFFFF"/>
        </w:rPr>
        <w:t>ни. И чего только не придумаешь, скучая в зале ожидания!</w:t>
      </w:r>
    </w:p>
    <w:p w:rsidR="00131425" w:rsidRPr="00170595" w:rsidRDefault="00170595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Свойства очереди сильно зависят от соотношения </w:t>
      </w:r>
      <m:oMath>
        <m:r>
          <w:rPr>
            <w:rFonts w:ascii="Cambria Math" w:hAnsi="Cambria Math"/>
            <w:shd w:val="clear" w:color="auto" w:fill="FFFFFF"/>
          </w:rPr>
          <m:t>λ</m:t>
        </m:r>
        <m:r>
          <w:rPr>
            <w:rFonts w:ascii="Cambria Math" w:hAnsi="Cambria Math"/>
            <w:shd w:val="clear" w:color="auto" w:fill="FFFFFF"/>
          </w:rPr>
          <m:t xml:space="preserve"> </m:t>
        </m:r>
      </m:oMath>
      <w:r>
        <w:rPr>
          <w:shd w:val="clear" w:color="auto" w:fill="FFFFFF"/>
        </w:rPr>
        <w:t xml:space="preserve">и </w:t>
      </w:r>
      <m:oMath>
        <m:r>
          <w:rPr>
            <w:rFonts w:ascii="Cambria Math" w:hAnsi="Cambria Math"/>
            <w:shd w:val="clear" w:color="auto" w:fill="FFFFFF"/>
          </w:rPr>
          <m:t>μ</m:t>
        </m:r>
      </m:oMath>
      <w:r w:rsidRPr="00170595">
        <w:rPr>
          <w:rFonts w:eastAsiaTheme="minor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Если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μ</m:t>
        </m:r>
      </m:oMath>
      <w:r w:rsidRPr="0017059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хвост </w:t>
      </w:r>
      <w:r>
        <w:rPr>
          <w:shd w:val="clear" w:color="auto" w:fill="FFFFFF"/>
        </w:rPr>
        <w:t xml:space="preserve">будет расти неограниченно, как пробка на дороге, в которую въезжает больше автомобилей, чем может выехать. Такая очередь перекрывает поток клиентов. </w:t>
      </w:r>
      <w:proofErr w:type="gramStart"/>
      <w:r>
        <w:rPr>
          <w:shd w:val="clear" w:color="auto" w:fill="FFFFFF"/>
        </w:rPr>
        <w:t>Для</w:t>
      </w:r>
      <w:proofErr w:type="gramEnd"/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μ</m:t>
        </m:r>
      </m:oMath>
      <w:r>
        <w:rPr>
          <w:shd w:val="clear" w:color="auto" w:fill="FFFFFF"/>
        </w:rPr>
        <w:t xml:space="preserve"> очередь является </w:t>
      </w:r>
      <w:r>
        <w:rPr>
          <w:rStyle w:val="ac"/>
        </w:rPr>
        <w:t>стабильной</w:t>
      </w:r>
      <w:r>
        <w:rPr>
          <w:shd w:val="clear" w:color="auto" w:fill="FFFFFF"/>
        </w:rPr>
        <w:t>. Она</w:t>
      </w:r>
      <w:r w:rsidR="00131425">
        <w:rPr>
          <w:shd w:val="clear" w:color="auto" w:fill="FFFFFF"/>
        </w:rPr>
        <w:t xml:space="preserve"> может расти или уменьшаться, но </w:t>
      </w:r>
      <w:r>
        <w:rPr>
          <w:shd w:val="clear" w:color="auto" w:fill="FFFFFF"/>
        </w:rPr>
        <w:t>клиенты</w:t>
      </w:r>
      <w:r w:rsidR="00131425">
        <w:rPr>
          <w:shd w:val="clear" w:color="auto" w:fill="FFFFFF"/>
        </w:rPr>
        <w:t xml:space="preserve"> в ней не исчезают и не поя</w:t>
      </w:r>
      <w:r w:rsidR="00131425">
        <w:rPr>
          <w:shd w:val="clear" w:color="auto" w:fill="FFFFFF"/>
        </w:rPr>
        <w:t>в</w:t>
      </w:r>
      <w:r w:rsidR="00131425">
        <w:rPr>
          <w:shd w:val="clear" w:color="auto" w:fill="FFFFFF"/>
        </w:rPr>
        <w:t xml:space="preserve">ляются, а значит, сколько их вошло в </w:t>
      </w:r>
      <w:r>
        <w:rPr>
          <w:shd w:val="clear" w:color="auto" w:fill="FFFFFF"/>
        </w:rPr>
        <w:t>зону</w:t>
      </w:r>
      <w:r w:rsidR="00131425">
        <w:rPr>
          <w:shd w:val="clear" w:color="auto" w:fill="FFFFFF"/>
        </w:rPr>
        <w:t xml:space="preserve"> ожидания, столько и выйдет. То есть, стабил</w:t>
      </w:r>
      <w:r w:rsidR="00131425">
        <w:rPr>
          <w:shd w:val="clear" w:color="auto" w:fill="FFFFFF"/>
        </w:rPr>
        <w:t>ь</w:t>
      </w:r>
      <w:r w:rsidR="00131425">
        <w:rPr>
          <w:shd w:val="clear" w:color="auto" w:fill="FFFFFF"/>
        </w:rPr>
        <w:t>ная очередь может затормозить тех, кто в ней стоит, но она не может изменить поток л</w:t>
      </w:r>
      <w:r w:rsidR="00131425">
        <w:rPr>
          <w:shd w:val="clear" w:color="auto" w:fill="FFFFFF"/>
        </w:rPr>
        <w:t>ю</w:t>
      </w:r>
      <w:r w:rsidR="00131425">
        <w:rPr>
          <w:shd w:val="clear" w:color="auto" w:fill="FFFFFF"/>
        </w:rPr>
        <w:t xml:space="preserve">дей, проходящих сквозь неё. И если на входе мы имеем </w:t>
      </w:r>
      <m:oMath>
        <m:r>
          <w:rPr>
            <w:rFonts w:ascii="Cambria Math" w:hAnsi="Cambria Math"/>
          </w:rPr>
          <m:t>λ</m:t>
        </m:r>
      </m:oMath>
      <w:r w:rsidR="00131425">
        <w:rPr>
          <w:shd w:val="clear" w:color="auto" w:fill="FFFFFF"/>
        </w:rPr>
        <w:t xml:space="preserve">  человек в единицу времени, то и на выходе мы должны получить такой же поток, независимо от скорости работы опер</w:t>
      </w:r>
      <w:r w:rsidR="00131425">
        <w:rPr>
          <w:shd w:val="clear" w:color="auto" w:fill="FFFFFF"/>
        </w:rPr>
        <w:t>а</w:t>
      </w:r>
      <w:r w:rsidR="00131425">
        <w:rPr>
          <w:shd w:val="clear" w:color="auto" w:fill="FFFFFF"/>
        </w:rPr>
        <w:t>то</w:t>
      </w:r>
      <w:r>
        <w:rPr>
          <w:shd w:val="clear" w:color="auto" w:fill="FFFFFF"/>
        </w:rPr>
        <w:t>ра</w:t>
      </w:r>
      <w:r w:rsidR="00131425">
        <w:rPr>
          <w:shd w:val="clear" w:color="auto" w:fill="FFFFFF"/>
        </w:rPr>
        <w:t>.</w:t>
      </w:r>
      <w:r>
        <w:rPr>
          <w:shd w:val="clear" w:color="auto" w:fill="FFFFFF"/>
        </w:rPr>
        <w:t xml:space="preserve"> Случай </w:t>
      </w:r>
      <w:r w:rsidR="00131425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рассматривается отдельно, такая метастабильная очередь ведёт себя неустойчиво и моделируется даже не марковским процессом, а процессом случайного блуждания или диффузии.</w:t>
      </w:r>
    </w:p>
    <w:p w:rsidR="00C42EF5" w:rsidRPr="00131425" w:rsidRDefault="00170595">
      <w:pPr>
        <w:pStyle w:val="ae"/>
        <w:rPr>
          <w:highlight w:val="white"/>
        </w:rPr>
      </w:pPr>
      <w:r>
        <w:rPr>
          <w:shd w:val="clear" w:color="auto" w:fill="FFFFFF"/>
        </w:rPr>
        <w:t>Далее мы будем рассматривать только стабильные очереди. От характера распредел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зависит динамика очереди и такие её характеристики как </w:t>
      </w:r>
      <w:r>
        <w:rPr>
          <w:shd w:val="clear" w:color="auto" w:fill="FFFFFF"/>
        </w:rPr>
        <w:t>распредел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ния для </w:t>
      </w:r>
      <w:r w:rsidR="00DA12A3">
        <w:rPr>
          <w:shd w:val="clear" w:color="auto" w:fill="FFFFFF"/>
        </w:rPr>
        <w:t xml:space="preserve">её </w:t>
      </w:r>
      <w:r>
        <w:rPr>
          <w:shd w:val="clear" w:color="auto" w:fill="FFFFFF"/>
        </w:rPr>
        <w:t>длины, времени ожидания клиентом и времени занятости оператора. Для оч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редей создана целая номенклатура, называемая </w:t>
      </w:r>
      <w:r>
        <w:rPr>
          <w:rStyle w:val="ac"/>
        </w:rPr>
        <w:t xml:space="preserve">формулой </w:t>
      </w:r>
      <w:proofErr w:type="spellStart"/>
      <w:r>
        <w:rPr>
          <w:rStyle w:val="ac"/>
        </w:rPr>
        <w:t>Кэндэлла</w:t>
      </w:r>
      <w:proofErr w:type="spellEnd"/>
      <w:r>
        <w:t>. Н</w:t>
      </w:r>
      <w:r>
        <w:rPr>
          <w:shd w:val="clear" w:color="auto" w:fill="FFFFFF"/>
        </w:rPr>
        <w:t xml:space="preserve">апример, простая очередь, в которую люди подходят равномерно и равномерно уходят, как, например, в аэропорту при посадке на рейс, обозначается 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>/1 (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 здесь обозначает дельта-распределение, а единица – одного оператора). Въезд и  выезд автомашин на территорию аэропорта через три автом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тических шлагбаума можно описать очередью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/3 – буквой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 обозначается пуассоновский (</w:t>
      </w:r>
      <w:proofErr w:type="spellStart"/>
      <w:r>
        <w:rPr>
          <w:shd w:val="clear" w:color="auto" w:fill="FFFFFF"/>
        </w:rPr>
        <w:t>марковский</w:t>
      </w:r>
      <w:proofErr w:type="spellEnd"/>
      <w:r>
        <w:rPr>
          <w:shd w:val="clear" w:color="auto" w:fill="FFFFFF"/>
        </w:rPr>
        <w:t>) процесс, то есть случайный процесс без 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мяти. В очередь на регистрацию билетов и оформление багажа новые люди приходят по-пуассоновски, и багаж у всех ра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ный, так что клиенты будут выходить из очереди тоже по-пуассоновски, для пяти стоек такая очередь обознач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ется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/5. </w:t>
      </w:r>
    </w:p>
    <w:p w:rsidR="00C42EF5" w:rsidRDefault="00170595">
      <w:pPr>
        <w:pStyle w:val="ae"/>
        <w:rPr>
          <w:highlight w:val="white"/>
        </w:rPr>
      </w:pPr>
      <w:r>
        <w:rPr>
          <w:shd w:val="clear" w:color="auto" w:fill="FFFFFF"/>
        </w:rPr>
        <w:lastRenderedPageBreak/>
        <w:t>В этой главе мы будем исследовать неприятности</w:t>
      </w:r>
      <w:r w:rsidR="009629FF">
        <w:rPr>
          <w:shd w:val="clear" w:color="auto" w:fill="FFFFFF"/>
        </w:rPr>
        <w:t xml:space="preserve"> и неожиданности, наблюдаемые в </w:t>
      </w:r>
      <w:proofErr w:type="spellStart"/>
      <w:r w:rsidR="009629FF">
        <w:rPr>
          <w:shd w:val="clear" w:color="auto" w:fill="FFFFFF"/>
        </w:rPr>
        <w:t>очредях</w:t>
      </w:r>
      <w:proofErr w:type="spellEnd"/>
      <w:r>
        <w:rPr>
          <w:shd w:val="clear" w:color="auto" w:fill="FFFFFF"/>
        </w:rPr>
        <w:t xml:space="preserve"> на примере очереди с </w:t>
      </w:r>
      <m:oMath>
        <m:r>
          <w:rPr>
            <w:rFonts w:ascii="Cambria Math" w:hAnsi="Cambria Math"/>
          </w:rPr>
          <m:t>λ=30</m:t>
        </m:r>
      </m:oMath>
      <w:r>
        <w:rPr>
          <w:rFonts w:eastAsiaTheme="minorEastAsia"/>
          <w:shd w:val="clear" w:color="auto" w:fill="FFFFFF"/>
        </w:rPr>
        <w:t xml:space="preserve"> и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=34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человек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</m:oMath>
      <w:r>
        <w:rPr>
          <w:rFonts w:eastAsiaTheme="minorEastAsia"/>
          <w:shd w:val="clear" w:color="auto" w:fill="FFFFFF"/>
        </w:rPr>
        <w:t>.</w:t>
      </w:r>
      <w:r>
        <w:rPr>
          <w:shd w:val="clear" w:color="auto" w:fill="FFFFFF"/>
        </w:rPr>
        <w:t xml:space="preserve"> В среднем, новые клиенты будут поступать в неё с интервалом в </w:t>
      </w:r>
      <m:oMath>
        <m:r>
          <w:rPr>
            <w:rFonts w:ascii="Cambria Math" w:hAnsi="Cambria Math"/>
          </w:rPr>
          <m:t>2</m:t>
        </m:r>
      </m:oMath>
      <w:r>
        <w:rPr>
          <w:shd w:val="clear" w:color="auto" w:fill="FFFFFF"/>
        </w:rPr>
        <w:t xml:space="preserve"> мин, а обрабатываться оператором за </w:t>
      </w:r>
      <m:oMath>
        <m:r>
          <w:rPr>
            <w:rFonts w:ascii="Cambria Math" w:hAnsi="Cambria Math"/>
          </w:rPr>
          <m:t>1</m:t>
        </m:r>
      </m:oMath>
      <w:r>
        <w:rPr>
          <w:shd w:val="clear" w:color="auto" w:fill="FFFFFF"/>
        </w:rPr>
        <w:t xml:space="preserve"> минуту </w:t>
      </w:r>
      <m:oMath>
        <m:r>
          <w:rPr>
            <w:rFonts w:ascii="Cambria Math" w:hAnsi="Cambria Math"/>
          </w:rPr>
          <m:t>45</m:t>
        </m:r>
      </m:oMath>
      <w:r>
        <w:rPr>
          <w:shd w:val="clear" w:color="auto" w:fill="FFFFFF"/>
        </w:rPr>
        <w:t xml:space="preserve"> секунд. На рисунке показан пример того, как могут «жить»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/1 и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/1-очередь </w:t>
      </w:r>
      <w:r>
        <w:rPr>
          <w:rFonts w:eastAsiaTheme="minorEastAsia"/>
          <w:shd w:val="clear" w:color="auto" w:fill="FFFFFF"/>
        </w:rPr>
        <w:t>с т</w:t>
      </w:r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t>кими п</w:t>
      </w:r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t>раметрами.</w:t>
      </w:r>
    </w:p>
    <w:p w:rsidR="00C42EF5" w:rsidRDefault="00170595">
      <w:pPr>
        <w:pStyle w:val="21"/>
      </w:pPr>
      <w:r>
        <w:rPr>
          <w:noProof/>
        </w:rPr>
        <w:drawing>
          <wp:inline distT="0" distB="4445" distL="0" distR="0">
            <wp:extent cx="5931535" cy="1900555"/>
            <wp:effectExtent l="0" t="0" r="0" b="0"/>
            <wp:docPr id="3" name="Рисунок 11" descr="C:\tmp\podlost\ToH\work\figures\queue\Selection_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C:\tmp\podlost\ToH\work\figures\queue\Selection_0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5" w:rsidRDefault="00170595">
      <w:pPr>
        <w:pStyle w:val="21"/>
      </w:pPr>
      <w:r>
        <w:rPr>
          <w:noProof/>
        </w:rPr>
        <w:drawing>
          <wp:inline distT="0" distB="4445" distL="0" distR="0">
            <wp:extent cx="5931535" cy="1900555"/>
            <wp:effectExtent l="0" t="0" r="0" b="0"/>
            <wp:docPr id="4" name="Рисунок 9" descr="C:\tmp\podlost\ToH\work\figures\queue\Selection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C:\tmp\podlost\ToH\work\figures\queue\Selection_0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5" w:rsidRDefault="00170595">
      <w:pPr>
        <w:pStyle w:val="af5"/>
      </w:pPr>
      <w:r>
        <w:rPr>
          <w:shd w:val="clear" w:color="auto" w:fill="FFFFFF"/>
        </w:rPr>
        <w:t xml:space="preserve">Динамика </w:t>
      </w:r>
      <w:r>
        <w:rPr>
          <w:shd w:val="clear" w:color="auto" w:fill="FFFFFF"/>
          <w:lang w:val="en-US"/>
        </w:rPr>
        <w:t>MD</w:t>
      </w:r>
      <w:r>
        <w:rPr>
          <w:shd w:val="clear" w:color="auto" w:fill="FFFFFF"/>
        </w:rPr>
        <w:t xml:space="preserve">1 и </w:t>
      </w:r>
      <w:r>
        <w:rPr>
          <w:shd w:val="clear" w:color="auto" w:fill="FFFFFF"/>
          <w:lang w:val="en-US"/>
        </w:rPr>
        <w:t>MM</w:t>
      </w:r>
      <w:r>
        <w:rPr>
          <w:shd w:val="clear" w:color="auto" w:fill="FFFFFF"/>
        </w:rPr>
        <w:t xml:space="preserve">1 очередей. </w:t>
      </w:r>
      <w:proofErr w:type="gramStart"/>
      <w:r>
        <w:rPr>
          <w:shd w:val="clear" w:color="auto" w:fill="FFFFFF"/>
        </w:rPr>
        <w:t>Синим цветом выделены</w:t>
      </w:r>
      <w:proofErr w:type="gramEnd"/>
      <w:r>
        <w:rPr>
          <w:shd w:val="clear" w:color="auto" w:fill="FFFFFF"/>
        </w:rPr>
        <w:t xml:space="preserve"> траектории кажд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го седьмого клиента в очереди. Длина очереди склонна к своеобразным колеб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ниям, она  «дышит</w:t>
      </w:r>
      <w:r w:rsidR="00C42E50">
        <w:rPr>
          <w:shd w:val="clear" w:color="auto" w:fill="FFFFFF"/>
        </w:rPr>
        <w:t xml:space="preserve">», то </w:t>
      </w:r>
      <w:proofErr w:type="spellStart"/>
      <w:r w:rsidR="00C42E50">
        <w:rPr>
          <w:shd w:val="clear" w:color="auto" w:fill="FFFFFF"/>
        </w:rPr>
        <w:t>удлинняясь</w:t>
      </w:r>
      <w:proofErr w:type="spellEnd"/>
      <w:r w:rsidR="00C42E50">
        <w:rPr>
          <w:shd w:val="clear" w:color="auto" w:fill="FFFFFF"/>
        </w:rPr>
        <w:t>, то сокращаясь, оставаясь при этом ст</w:t>
      </w:r>
      <w:r w:rsidR="00C42E50">
        <w:rPr>
          <w:shd w:val="clear" w:color="auto" w:fill="FFFFFF"/>
        </w:rPr>
        <w:t>а</w:t>
      </w:r>
      <w:r w:rsidR="00C42E50">
        <w:rPr>
          <w:shd w:val="clear" w:color="auto" w:fill="FFFFFF"/>
        </w:rPr>
        <w:t>ционарной.</w:t>
      </w:r>
    </w:p>
    <w:p w:rsidR="00C42EF5" w:rsidRDefault="00C42E50">
      <w:pPr>
        <w:pStyle w:val="ae"/>
        <w:rPr>
          <w:highlight w:val="white"/>
        </w:rPr>
      </w:pPr>
      <w:r>
        <w:rPr>
          <w:shd w:val="clear" w:color="auto" w:fill="FFFFFF"/>
        </w:rPr>
        <w:t>В стационарном, состоянии д</w:t>
      </w:r>
      <w:r w:rsidR="00170595">
        <w:rPr>
          <w:shd w:val="clear" w:color="auto" w:fill="FFFFFF"/>
        </w:rPr>
        <w:t>лина</w:t>
      </w:r>
      <w:r>
        <w:rPr>
          <w:shd w:val="clear" w:color="auto" w:fill="FFFFFF"/>
        </w:rPr>
        <w:t xml:space="preserve"> </w:t>
      </w:r>
      <w:r w:rsidR="00170595">
        <w:rPr>
          <w:shd w:val="clear" w:color="auto" w:fill="FFFFFF"/>
          <w:lang w:val="en-US"/>
        </w:rPr>
        <w:t>M</w:t>
      </w:r>
      <w:r w:rsidR="00170595">
        <w:rPr>
          <w:shd w:val="clear" w:color="auto" w:fill="FFFFFF"/>
        </w:rPr>
        <w:t>/</w:t>
      </w:r>
      <w:r w:rsidR="00170595">
        <w:rPr>
          <w:shd w:val="clear" w:color="auto" w:fill="FFFFFF"/>
          <w:lang w:val="en-US"/>
        </w:rPr>
        <w:t>M</w:t>
      </w:r>
      <w:r w:rsidR="00170595">
        <w:rPr>
          <w:shd w:val="clear" w:color="auto" w:fill="FFFFFF"/>
        </w:rPr>
        <w:t xml:space="preserve">/1-очереди, описывается </w:t>
      </w:r>
      <w:r w:rsidR="00170595">
        <w:rPr>
          <w:rStyle w:val="ac"/>
        </w:rPr>
        <w:t>геометрическим ра</w:t>
      </w:r>
      <w:r w:rsidR="00170595">
        <w:rPr>
          <w:rStyle w:val="ac"/>
        </w:rPr>
        <w:t>с</w:t>
      </w:r>
      <w:r w:rsidR="00170595">
        <w:rPr>
          <w:rStyle w:val="ac"/>
        </w:rPr>
        <w:t>пред</w:t>
      </w:r>
      <w:r w:rsidR="00170595">
        <w:rPr>
          <w:rStyle w:val="ac"/>
        </w:rPr>
        <w:t>е</w:t>
      </w:r>
      <w:r w:rsidR="00170595">
        <w:rPr>
          <w:rStyle w:val="ac"/>
        </w:rPr>
        <w:t>лением</w:t>
      </w:r>
      <w:r w:rsidR="00170595">
        <w:rPr>
          <w:shd w:val="clear" w:color="auto" w:fill="FFFFFF"/>
        </w:rPr>
        <w:t>:</w:t>
      </w:r>
    </w:p>
    <w:p w:rsidR="00C42EF5" w:rsidRDefault="00170595">
      <w:pPr>
        <w:pStyle w:val="af9"/>
        <w:rPr>
          <w:rFonts w:eastAsiaTheme="minorEastAsia"/>
          <w:i w:val="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2B257C" w:rsidRDefault="00170595">
      <w:pPr>
        <w:pStyle w:val="ae"/>
        <w:ind w:firstLine="0"/>
        <w:rPr>
          <w:rFonts w:eastAsiaTheme="minorEastAsia"/>
          <w:shd w:val="clear" w:color="auto" w:fill="FFFFFF"/>
          <w:lang w:val="en-US"/>
        </w:rPr>
      </w:pPr>
      <w:r>
        <w:rPr>
          <w:rStyle w:val="ac"/>
          <w:i w:val="0"/>
          <w:iCs w:val="0"/>
          <w:color w:val="00000A"/>
          <w:lang w:eastAsia="en-US"/>
        </w:rPr>
        <w:t xml:space="preserve">мы встречали его в этой главе, рассматривая </w:t>
      </w:r>
      <w:r>
        <w:rPr>
          <w:shd w:val="clear" w:color="auto" w:fill="FFFFFF"/>
        </w:rPr>
        <w:t xml:space="preserve">простейшую несимметричную </w:t>
      </w:r>
      <w:proofErr w:type="spellStart"/>
      <w:r>
        <w:rPr>
          <w:shd w:val="clear" w:color="auto" w:fill="FFFFFF"/>
        </w:rPr>
        <w:t>марковскую</w:t>
      </w:r>
      <w:proofErr w:type="spellEnd"/>
      <w:r>
        <w:rPr>
          <w:shd w:val="clear" w:color="auto" w:fill="FFFFFF"/>
        </w:rPr>
        <w:t xml:space="preserve"> цепь.</w:t>
      </w:r>
      <w:r>
        <w:rPr>
          <w:rStyle w:val="ac"/>
          <w:i w:val="0"/>
          <w:iCs w:val="0"/>
          <w:color w:val="00000A"/>
          <w:lang w:eastAsia="en-US"/>
        </w:rPr>
        <w:t xml:space="preserve"> Зная это распределение, можно вычислить ожидаемую длину </w:t>
      </w:r>
      <m:oMath>
        <m:r>
          <w:rPr>
            <w:rFonts w:ascii="Cambria Math" w:hAnsi="Cambria Math"/>
          </w:rPr>
          <m:t>L=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. Для нашего примера средняя длина очереди составит </w:t>
      </w:r>
      <m:oMath>
        <m:r>
          <w:rPr>
            <w:rFonts w:ascii="Cambria Math" w:hAnsi="Cambria Math"/>
          </w:rPr>
          <m:t>7.5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человек. </w:t>
      </w:r>
      <w:r>
        <w:rPr>
          <w:rFonts w:eastAsiaTheme="minorEastAsia"/>
          <w:shd w:val="clear" w:color="auto" w:fill="FFFFFF"/>
        </w:rPr>
        <w:t xml:space="preserve">Обратите внимание на то, что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/1-очередь </w:t>
      </w:r>
      <w:proofErr w:type="gramStart"/>
      <w:r>
        <w:rPr>
          <w:shd w:val="clear" w:color="auto" w:fill="FFFFFF"/>
        </w:rPr>
        <w:t>склонна</w:t>
      </w:r>
      <w:proofErr w:type="gramEnd"/>
      <w:r>
        <w:rPr>
          <w:shd w:val="clear" w:color="auto" w:fill="FFFFFF"/>
        </w:rPr>
        <w:t xml:space="preserve"> к образованию несимметричных «горбов» с крутым </w:t>
      </w:r>
      <w:proofErr w:type="spellStart"/>
      <w:r>
        <w:rPr>
          <w:shd w:val="clear" w:color="auto" w:fill="FFFFFF"/>
        </w:rPr>
        <w:t>подьёмом</w:t>
      </w:r>
      <w:proofErr w:type="spellEnd"/>
      <w:r>
        <w:rPr>
          <w:shd w:val="clear" w:color="auto" w:fill="FFFFFF"/>
        </w:rPr>
        <w:t xml:space="preserve"> и пологим спуском, тогда как рост и уменьшение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/1-очередей вполне симметричны. Если средняя длина очереди зависит от соотношения средних значений для интервалов между приходом новых клиентов и длительности обслуживания, то за симметрию роста и убывания очереди отвечает соотношение их дисперсий.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</w:t>
      </w:r>
      <w:r>
        <w:rPr>
          <w:rStyle w:val="ac"/>
        </w:rPr>
        <w:t>Время обслуживания клиента</w:t>
      </w:r>
      <w:r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hd w:val="clear" w:color="auto" w:fill="FFFFFF"/>
            <w:lang w:val="en-US"/>
          </w:rPr>
          <m:t>W</m:t>
        </m:r>
      </m:oMath>
      <w:r w:rsidR="002B257C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>(то есть сумма времени ожидания своей очереди и, собственно, времени работы с опер</w:t>
      </w:r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lastRenderedPageBreak/>
        <w:t xml:space="preserve">тором), описывается экспоненциальным распределением с параметром </w:t>
      </w:r>
      <m:oMath>
        <m:r>
          <w:rPr>
            <w:rFonts w:ascii="Cambria Math" w:hAnsi="Cambria Math"/>
          </w:rPr>
          <m:t>μ-λ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>, а зн</w:t>
      </w:r>
      <w:proofErr w:type="spell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а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чит</w:t>
      </w:r>
      <w:proofErr w:type="spell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среднее время ожидания </w:t>
      </w:r>
      <m:oMath>
        <m:r>
          <w:rPr>
            <w:rFonts w:ascii="Cambria Math" w:hAnsi="Cambria Math"/>
          </w:rPr>
          <m:t>W=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. Не смотря на то, что среднее время работы с каждым клиентом не превышает двух минут, среднее время ожидания равно 15 минутам. Как видно, для </w:t>
      </w:r>
      <w:proofErr w:type="gram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стационарной</w:t>
      </w:r>
      <w:proofErr w:type="gram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/1-очереди выполняется равенство: </w:t>
      </w:r>
    </w:p>
    <w:p w:rsidR="002B257C" w:rsidRDefault="00170595" w:rsidP="002B257C">
      <w:pPr>
        <w:pStyle w:val="af9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λW=L.</m:t>
          </m:r>
        </m:oMath>
      </m:oMathPara>
    </w:p>
    <w:p w:rsidR="003B2AE2" w:rsidRDefault="00170595">
      <w:pPr>
        <w:pStyle w:val="ae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Это и есть формула </w:t>
      </w:r>
      <w:proofErr w:type="spell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Литтла</w:t>
      </w:r>
      <w:proofErr w:type="spell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, которой мы воспользовались, стоя в очереди и от нечего д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лать, занявшись подсчётами. Будучи очень простой, эта формула на удивление сильна, она выполняется для очень широкого класса очередей и в самых разных задачах. </w:t>
      </w:r>
      <w:proofErr w:type="gramStart"/>
      <w:r w:rsidR="002B257C">
        <w:rPr>
          <w:rStyle w:val="ac"/>
          <w:rFonts w:eastAsiaTheme="minorEastAsia"/>
          <w:i w:val="0"/>
          <w:iCs w:val="0"/>
          <w:color w:val="00000A"/>
          <w:lang w:eastAsia="en-US"/>
        </w:rPr>
        <w:t>То</w:t>
      </w:r>
      <w:proofErr w:type="gramEnd"/>
      <w:r w:rsidR="002B257C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что в формулу </w:t>
      </w:r>
      <w:proofErr w:type="spellStart"/>
      <w:r w:rsidR="002B257C">
        <w:rPr>
          <w:rStyle w:val="ac"/>
          <w:rFonts w:eastAsiaTheme="minorEastAsia"/>
          <w:i w:val="0"/>
          <w:iCs w:val="0"/>
          <w:color w:val="00000A"/>
          <w:lang w:eastAsia="en-US"/>
        </w:rPr>
        <w:t>Литтла</w:t>
      </w:r>
      <w:proofErr w:type="spellEnd"/>
      <w:r w:rsidR="002B257C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входит только </w:t>
      </w:r>
      <m:oMath>
        <m:r>
          <m:rPr>
            <m:sty m:val="p"/>
          </m:rPr>
          <w:rPr>
            <w:rStyle w:val="ac"/>
            <w:rFonts w:ascii="Cambria Math" w:eastAsiaTheme="minorEastAsia" w:hAnsi="Cambria Math"/>
            <w:color w:val="00000A"/>
            <w:lang w:eastAsia="en-US"/>
          </w:rPr>
          <m:t>λ</m:t>
        </m:r>
      </m:oMath>
      <w:r w:rsidR="002B257C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а не </w:t>
      </w:r>
      <m:oMath>
        <m:r>
          <m:rPr>
            <m:sty m:val="p"/>
          </m:rPr>
          <w:rPr>
            <w:rStyle w:val="ac"/>
            <w:rFonts w:ascii="Cambria Math" w:eastAsiaTheme="minorEastAsia" w:hAnsi="Cambria Math"/>
            <w:color w:val="00000A"/>
            <w:lang w:eastAsia="en-US"/>
          </w:rPr>
          <m:t>μ</m:t>
        </m:r>
      </m:oMath>
      <w:r w:rsidR="002B257C" w:rsidRPr="002B257C">
        <w:rPr>
          <w:rStyle w:val="ac"/>
          <w:rFonts w:eastAsiaTheme="minorEastAsia"/>
          <w:i w:val="0"/>
          <w:color w:val="00000A"/>
          <w:lang w:eastAsia="en-US"/>
        </w:rPr>
        <w:t xml:space="preserve"> </w:t>
      </w:r>
      <w:r w:rsidR="002B257C">
        <w:rPr>
          <w:rStyle w:val="ac"/>
          <w:rFonts w:eastAsiaTheme="minorEastAsia"/>
          <w:i w:val="0"/>
          <w:color w:val="00000A"/>
          <w:lang w:eastAsia="en-US"/>
        </w:rPr>
        <w:t xml:space="preserve">отражает основное свойство стабильной очереди, она может задерживать клиентов, но не меняет их поток, который остаётся равным </w:t>
      </w:r>
      <m:oMath>
        <m:r>
          <m:rPr>
            <m:sty m:val="p"/>
          </m:rPr>
          <w:rPr>
            <w:rStyle w:val="ac"/>
            <w:rFonts w:ascii="Cambria Math" w:eastAsiaTheme="minorEastAsia" w:hAnsi="Cambria Math"/>
            <w:color w:val="00000A"/>
            <w:lang w:eastAsia="en-US"/>
          </w:rPr>
          <m:t>λ</m:t>
        </m:r>
      </m:oMath>
      <w:r w:rsidR="002B257C" w:rsidRPr="002B257C">
        <w:rPr>
          <w:rStyle w:val="ac"/>
          <w:rFonts w:eastAsiaTheme="minorEastAsia"/>
          <w:i w:val="0"/>
          <w:color w:val="00000A"/>
          <w:lang w:eastAsia="en-US"/>
        </w:rPr>
        <w:t>.</w:t>
      </w:r>
      <w:r w:rsidR="003B2AE2" w:rsidRPr="003B2AE2">
        <w:rPr>
          <w:rStyle w:val="ac"/>
          <w:rFonts w:eastAsiaTheme="minorEastAsia"/>
          <w:i w:val="0"/>
          <w:color w:val="00000A"/>
          <w:lang w:eastAsia="en-US"/>
        </w:rPr>
        <w:t xml:space="preserve"> </w:t>
      </w:r>
      <w:r w:rsidR="003B2AE2">
        <w:rPr>
          <w:rStyle w:val="ac"/>
          <w:rFonts w:eastAsiaTheme="minorEastAsia"/>
          <w:i w:val="0"/>
          <w:color w:val="00000A"/>
          <w:lang w:eastAsia="en-US"/>
        </w:rPr>
        <w:t xml:space="preserve">И даже если скорость работы оператора </w:t>
      </w:r>
      <m:oMath>
        <m:r>
          <m:rPr>
            <m:sty m:val="p"/>
          </m:rPr>
          <w:rPr>
            <w:rStyle w:val="ac"/>
            <w:rFonts w:ascii="Cambria Math" w:eastAsiaTheme="minorEastAsia" w:hAnsi="Cambria Math"/>
            <w:color w:val="00000A"/>
            <w:lang w:eastAsia="en-US"/>
          </w:rPr>
          <m:t>μ</m:t>
        </m:r>
      </m:oMath>
      <w:r w:rsidR="003B2AE2">
        <w:rPr>
          <w:rStyle w:val="ac"/>
          <w:rFonts w:eastAsiaTheme="minorEastAsia"/>
          <w:i w:val="0"/>
          <w:color w:val="00000A"/>
          <w:lang w:eastAsia="en-US"/>
        </w:rPr>
        <w:t xml:space="preserve"> будет очень велика, среднее время ожидания б</w:t>
      </w:r>
      <w:r w:rsidR="003B2AE2">
        <w:rPr>
          <w:rStyle w:val="ac"/>
          <w:rFonts w:eastAsiaTheme="minorEastAsia"/>
          <w:i w:val="0"/>
          <w:color w:val="00000A"/>
          <w:lang w:eastAsia="en-US"/>
        </w:rPr>
        <w:t>у</w:t>
      </w:r>
      <w:r w:rsidR="003B2AE2">
        <w:rPr>
          <w:rStyle w:val="ac"/>
          <w:rFonts w:eastAsiaTheme="minorEastAsia"/>
          <w:i w:val="0"/>
          <w:color w:val="00000A"/>
          <w:lang w:eastAsia="en-US"/>
        </w:rPr>
        <w:t xml:space="preserve">дет всё равно определяться входным потоком. А так как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μ</m:t>
        </m:r>
      </m:oMath>
      <w:r w:rsidR="003B2AE2">
        <w:rPr>
          <w:rFonts w:eastAsiaTheme="minorEastAsia"/>
        </w:rPr>
        <w:t xml:space="preserve">, то мы получаем ещё один закон подлости: </w:t>
      </w:r>
    </w:p>
    <w:p w:rsidR="002B257C" w:rsidRPr="002B257C" w:rsidRDefault="003B2AE2" w:rsidP="003B2AE2">
      <w:pPr>
        <w:pStyle w:val="af4"/>
        <w:rPr>
          <w:rStyle w:val="ac"/>
          <w:rFonts w:eastAsiaTheme="minorEastAsia"/>
          <w:i w:val="0"/>
          <w:iCs w:val="0"/>
          <w:color w:val="00000A"/>
          <w:lang w:eastAsia="en-US"/>
        </w:rPr>
      </w:pPr>
      <w:r>
        <w:t xml:space="preserve">Даже с идеальным кассиром, время стояния в очереди на кассу определяется </w:t>
      </w:r>
      <w:r w:rsidR="004D1043">
        <w:t xml:space="preserve">неспешными </w:t>
      </w:r>
      <w:r>
        <w:t>покупателями.</w:t>
      </w:r>
    </w:p>
    <w:p w:rsidR="00C42EF5" w:rsidRDefault="00170595">
      <w:pPr>
        <w:pStyle w:val="ae"/>
        <w:rPr>
          <w:highlight w:val="white"/>
        </w:rPr>
      </w:pPr>
      <w:bookmarkStart w:id="0" w:name="_GoBack"/>
      <w:bookmarkEnd w:id="0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Важной характеристикой очереди является </w:t>
      </w:r>
      <w:r>
        <w:rPr>
          <w:rStyle w:val="ac"/>
        </w:rPr>
        <w:t xml:space="preserve">время занятости оператора </w:t>
      </w:r>
      <m:oMath>
        <m:r>
          <w:rPr>
            <w:rFonts w:ascii="Cambria Math" w:hAnsi="Cambria Math"/>
          </w:rPr>
          <m:t>B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то есть длительность непрерывных периодов времени, в которые оператор обслуживает клиентов. Такие периоды перемежаются </w:t>
      </w:r>
      <w:r>
        <w:rPr>
          <w:rStyle w:val="ac"/>
        </w:rPr>
        <w:t>периодами простоя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когда по какой-то причине клиентов в очереди не оказывается. </w:t>
      </w:r>
      <w:proofErr w:type="gram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К</w:t>
      </w:r>
      <w:r>
        <w:rPr>
          <w:shd w:val="clear" w:color="auto" w:fill="FFFFFF"/>
        </w:rPr>
        <w:t xml:space="preserve">лиенты приходят, ждут и уходят, а оператор остаётся работать, так что разумно предположить, что </w:t>
      </w:r>
      <m:oMath>
        <m:r>
          <w:rPr>
            <w:rFonts w:ascii="Cambria Math" w:hAnsi="Cambria Math"/>
          </w:rPr>
          <m:t>B&gt;W</m:t>
        </m:r>
      </m:oMath>
      <w:r>
        <w:rPr>
          <w:shd w:val="clear" w:color="auto" w:fill="FFFFFF"/>
        </w:rPr>
        <w:t>.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В действительности, как ни странно, ожида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мое, то есть, среднее время занятости для 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/1-</w:t>
      </w:r>
      <w:r>
        <w:rPr>
          <w:shd w:val="clear" w:color="auto" w:fill="FFFFFF"/>
        </w:rPr>
        <w:t>очередей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равно среднему времени ож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и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дания</w:t>
      </w:r>
      <w:r>
        <w:rPr>
          <w:shd w:val="clear" w:color="auto" w:fill="FFFFFF"/>
        </w:rPr>
        <w:t xml:space="preserve">, то есть, </w:t>
      </w:r>
      <m:oMath>
        <m:r>
          <w:rPr>
            <w:rFonts w:ascii="Cambria Math" w:hAnsi="Cambria Math"/>
          </w:rPr>
          <m:t>B=W</m:t>
        </m:r>
      </m:oMath>
      <w:r>
        <w:rPr>
          <w:shd w:val="clear" w:color="auto" w:fill="FFFFFF"/>
        </w:rPr>
        <w:t>. Это уже кажется не вполне интуитивным результатом, однако, и это ещё не всё: при той же интенсивности работы оператора, среднее время обслуживания клиента может стать</w:t>
      </w:r>
      <w:proofErr w:type="gramEnd"/>
      <w:r>
        <w:rPr>
          <w:shd w:val="clear" w:color="auto" w:fill="FFFFFF"/>
        </w:rPr>
        <w:t xml:space="preserve"> существенно больше среднего времени работы оператора! </w:t>
      </w:r>
    </w:p>
    <w:p w:rsidR="00C42EF5" w:rsidRDefault="00170595">
      <w:pPr>
        <w:pStyle w:val="ae"/>
        <w:rPr>
          <w:rFonts w:eastAsiaTheme="minorEastAsia"/>
          <w:highlight w:val="white"/>
        </w:rPr>
      </w:pPr>
      <w:proofErr w:type="gramStart"/>
      <w:r>
        <w:rPr>
          <w:shd w:val="clear" w:color="auto" w:fill="FFFFFF"/>
        </w:rPr>
        <w:t xml:space="preserve">Тут всё дело в разбросе данных, то есть, в дисперсии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shd w:val="clear" w:color="auto" w:fill="FFFFFF"/>
        </w:rPr>
        <w:t>. Для оч</w:t>
      </w:r>
      <w:proofErr w:type="spellStart"/>
      <w:r>
        <w:rPr>
          <w:shd w:val="clear" w:color="auto" w:fill="FFFFFF"/>
        </w:rPr>
        <w:t>е</w:t>
      </w:r>
      <w:r>
        <w:rPr>
          <w:shd w:val="clear" w:color="auto" w:fill="FFFFFF"/>
        </w:rPr>
        <w:t>реди</w:t>
      </w:r>
      <w:proofErr w:type="spellEnd"/>
      <w:r>
        <w:rPr>
          <w:shd w:val="clear" w:color="auto" w:fill="FFFFFF"/>
        </w:rPr>
        <w:t>, в</w:t>
      </w:r>
      <w:r>
        <w:rPr>
          <w:rFonts w:eastAsiaTheme="minorEastAsia"/>
          <w:shd w:val="clear" w:color="auto" w:fill="FFFFFF"/>
        </w:rPr>
        <w:t xml:space="preserve"> которой распределение времени обслуживания клиента оператором уже не эксп</w:t>
      </w:r>
      <w:r>
        <w:rPr>
          <w:rFonts w:eastAsiaTheme="minorEastAsia"/>
          <w:shd w:val="clear" w:color="auto" w:fill="FFFFFF"/>
        </w:rPr>
        <w:t>о</w:t>
      </w:r>
      <w:r>
        <w:rPr>
          <w:rFonts w:eastAsiaTheme="minorEastAsia"/>
          <w:shd w:val="clear" w:color="auto" w:fill="FFFFFF"/>
        </w:rPr>
        <w:t xml:space="preserve">ненциальное (они обозначаются </w:t>
      </w:r>
      <w:r>
        <w:rPr>
          <w:rFonts w:eastAsiaTheme="minorEastAsia"/>
          <w:shd w:val="clear" w:color="auto" w:fill="FFFFFF"/>
          <w:lang w:val="en-US"/>
        </w:rPr>
        <w:t>M</w:t>
      </w:r>
      <w:r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>
        <w:rPr>
          <w:rFonts w:eastAsiaTheme="minorEastAsia"/>
          <w:shd w:val="clear" w:color="auto" w:fill="FFFFFF"/>
        </w:rPr>
        <w:t xml:space="preserve">/1, где </w:t>
      </w:r>
      <w:r>
        <w:rPr>
          <w:rFonts w:eastAsiaTheme="minorEastAsia"/>
          <w:shd w:val="clear" w:color="auto" w:fill="FFFFFF"/>
          <w:lang w:val="en-US"/>
        </w:rPr>
        <w:t>G</w:t>
      </w:r>
      <w:r>
        <w:rPr>
          <w:rFonts w:eastAsiaTheme="minorEastAsia"/>
          <w:shd w:val="clear" w:color="auto" w:fill="FFFFFF"/>
        </w:rPr>
        <w:t xml:space="preserve"> обозначает обобщённое распределение), среднее время ожидания начинает зависеть от дисперсии этого распределения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shd w:val="clear" w:color="auto" w:fill="FFFFFF"/>
        </w:rPr>
        <w:t>. Ещё в 1930-е годы австрийскому математику Феликсу Поллачеку удалось в общем виде вычи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 xml:space="preserve">лить отношение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  <w:shd w:val="clear" w:color="auto" w:fill="FFFFFF"/>
        </w:rPr>
        <w:t xml:space="preserve"> для произвольной </w:t>
      </w:r>
      <w:r>
        <w:rPr>
          <w:rFonts w:eastAsiaTheme="minorEastAsia"/>
          <w:shd w:val="clear" w:color="auto" w:fill="FFFFFF"/>
          <w:lang w:val="en-US"/>
        </w:rPr>
        <w:t>M</w:t>
      </w:r>
      <w:proofErr w:type="gramEnd"/>
      <w:r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>
        <w:rPr>
          <w:rFonts w:eastAsiaTheme="minorEastAsia"/>
          <w:shd w:val="clear" w:color="auto" w:fill="FFFFFF"/>
        </w:rPr>
        <w:t>/1-очереди:</w:t>
      </w:r>
    </w:p>
    <w:p w:rsidR="00C42EF5" w:rsidRDefault="00170595">
      <w:pPr>
        <w:pStyle w:val="ae"/>
        <w:rPr>
          <w:rFonts w:ascii="Cambria Math" w:hAnsi="Cambria Math"/>
          <w:highlight w:val="white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C42EF5" w:rsidRDefault="00170595">
      <w:pPr>
        <w:pStyle w:val="ae"/>
        <w:ind w:firstLine="0"/>
        <w:rPr>
          <w:rFonts w:eastAsiaTheme="minorEastAsia"/>
          <w:lang w:eastAsia="ru-RU"/>
        </w:rPr>
      </w:pPr>
      <w:r>
        <w:rPr>
          <w:shd w:val="clear" w:color="auto" w:fill="FFFFFF"/>
        </w:rPr>
        <w:t xml:space="preserve">В случае 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/1-очереди </w:t>
      </w:r>
      <m:oMath>
        <m:r>
          <w:rPr>
            <w:rFonts w:ascii="Cambria Math" w:hAnsi="Cambria Math"/>
          </w:rPr>
          <m:t>σ=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rPr>
          <w:shd w:val="clear" w:color="auto" w:fill="FFFFFF"/>
        </w:rPr>
        <w:t xml:space="preserve"> и это отношение равно единице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. Но</w:t>
      </w:r>
      <w:r>
        <w:rPr>
          <w:rFonts w:eastAsiaTheme="minorEastAsia"/>
          <w:lang w:eastAsia="ru-RU"/>
        </w:rPr>
        <w:t xml:space="preserve"> может так случит</w:t>
      </w:r>
      <w:r>
        <w:rPr>
          <w:rFonts w:eastAsiaTheme="minorEastAsia"/>
          <w:lang w:eastAsia="ru-RU"/>
        </w:rPr>
        <w:t>ь</w:t>
      </w:r>
      <w:r>
        <w:rPr>
          <w:rFonts w:eastAsiaTheme="minorEastAsia"/>
          <w:lang w:eastAsia="ru-RU"/>
        </w:rPr>
        <w:t xml:space="preserve">ся, что при том же значении среднего распределение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будет иметь большую ди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lang w:eastAsia="ru-RU"/>
        </w:rPr>
        <w:t>персию</w:t>
      </w:r>
      <w:proofErr w:type="spellEnd"/>
      <w:r>
        <w:rPr>
          <w:rFonts w:eastAsiaTheme="minorEastAsia"/>
          <w:lang w:eastAsia="ru-RU"/>
        </w:rPr>
        <w:t xml:space="preserve">, и тогда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  <w:lang w:eastAsia="ru-RU"/>
        </w:rPr>
        <w:t xml:space="preserve"> может оказаться сколь угодно больше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lang w:eastAsia="ru-RU"/>
        </w:rPr>
        <w:t xml:space="preserve">. </w:t>
      </w:r>
      <w:r>
        <w:rPr>
          <w:shd w:val="clear" w:color="auto" w:fill="FFFFFF"/>
        </w:rPr>
        <w:t xml:space="preserve">На рисунке показан пример, в котором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экспоненциально с </w:t>
      </w:r>
      <m:oMath>
        <m:r>
          <w:rPr>
            <w:rFonts w:ascii="Cambria Math" w:hAnsi="Cambria Math"/>
          </w:rPr>
          <m:t>λ=30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человек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</m:oMath>
      <w:r>
        <w:rPr>
          <w:rFonts w:eastAsiaTheme="minorEastAsia"/>
          <w:lang w:eastAsia="ru-RU"/>
        </w:rPr>
        <w:t xml:space="preserve">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описывается гамма-</w:t>
      </w:r>
      <w:r>
        <w:rPr>
          <w:shd w:val="clear" w:color="auto" w:fill="FFFFFF"/>
        </w:rPr>
        <w:t xml:space="preserve">распределением, соответствующим интенсивности </w:t>
      </w:r>
      <m:oMath>
        <m:r>
          <w:rPr>
            <w:rFonts w:ascii="Cambria Math" w:hAnsi="Cambria Math"/>
          </w:rPr>
          <m:t>μ=34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человек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</m:oMath>
      <w:r>
        <w:rPr>
          <w:rFonts w:eastAsiaTheme="minorEastAsia"/>
          <w:lang w:eastAsia="ru-RU"/>
        </w:rPr>
        <w:t xml:space="preserve">, с дисперсией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shd w:val="clear" w:color="auto" w:fill="FFFFFF"/>
        </w:rPr>
        <w:t>.</w:t>
      </w:r>
    </w:p>
    <w:p w:rsidR="00C42EF5" w:rsidRDefault="00170595">
      <w:pPr>
        <w:pStyle w:val="11"/>
        <w:rPr>
          <w:highlight w:val="white"/>
        </w:rPr>
      </w:pPr>
      <w:r>
        <w:rPr>
          <w:noProof/>
        </w:rPr>
        <w:lastRenderedPageBreak/>
        <w:drawing>
          <wp:inline distT="0" distB="6350" distL="0" distR="0">
            <wp:extent cx="3506470" cy="2604135"/>
            <wp:effectExtent l="0" t="0" r="0" b="0"/>
            <wp:docPr id="5" name="Рисунок 12" descr="C:\tmp\podlost\ToH\work\figures\queue\Selection_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C:\tmp\podlost\ToH\work\figures\queue\Selection_05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5" w:rsidRDefault="00170595">
      <w:pPr>
        <w:pStyle w:val="af5"/>
        <w:rPr>
          <w:lang w:eastAsia="ru-RU"/>
        </w:rPr>
      </w:pPr>
      <w:r>
        <w:rPr>
          <w:lang w:eastAsia="ru-RU"/>
        </w:rPr>
        <w:t>Распределения для периодов времени между появлением новых клиентов (синяя линия, экспоненциальное распределение) и времени обслуживания одного кл</w:t>
      </w:r>
      <w:r>
        <w:rPr>
          <w:lang w:eastAsia="ru-RU"/>
        </w:rPr>
        <w:t>и</w:t>
      </w:r>
      <w:r>
        <w:rPr>
          <w:lang w:eastAsia="ru-RU"/>
        </w:rPr>
        <w:t>ента (красная линия, гамма-распределение).</w:t>
      </w:r>
    </w:p>
    <w:p w:rsidR="00C42EF5" w:rsidRDefault="00170595">
      <w:pPr>
        <w:pStyle w:val="ae"/>
        <w:rPr>
          <w:highlight w:val="white"/>
        </w:rPr>
      </w:pPr>
      <w:r>
        <w:rPr>
          <w:shd w:val="clear" w:color="auto" w:fill="FFFFFF"/>
        </w:rPr>
        <w:t>Очередь остаётся стабильной: клиенты в среднем обслуживаются быстрее, чем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дят новые. Оператор работает хорошо: большая часть клиентов обслуживается очень быстро, но обратите внимание на то, что велика доля «трудных» клиентов, которые фо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мируют достаточно толстый хвост распределения. Их немного, но каждый из них отним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ет много времени и все в очереди вынуждены их ждать. Для примера, приведённого на рисунке, среднее время ожидания оказалось равно 35 минутам, тогда как среднее время занятости оператора осталось прежним (15 минут). Получается, </w:t>
      </w:r>
      <w:proofErr w:type="gramStart"/>
      <w:r>
        <w:rPr>
          <w:shd w:val="clear" w:color="auto" w:fill="FFFFFF"/>
        </w:rPr>
        <w:t>что</w:t>
      </w:r>
      <w:proofErr w:type="gramEnd"/>
      <w:r>
        <w:rPr>
          <w:shd w:val="clear" w:color="auto" w:fill="FFFFFF"/>
        </w:rPr>
        <w:t xml:space="preserve"> не переставая раб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тать, оператор, в среднем, филонит, пока мы страдаем в очереди от безделья!</w:t>
      </w:r>
    </w:p>
    <w:p w:rsidR="00C42EF5" w:rsidRDefault="00170595">
      <w:pPr>
        <w:pStyle w:val="ae"/>
        <w:rPr>
          <w:highlight w:val="white"/>
        </w:rPr>
      </w:pPr>
      <w:r>
        <w:rPr>
          <w:shd w:val="clear" w:color="auto" w:fill="FFFFFF"/>
        </w:rPr>
        <w:t xml:space="preserve">Динамика такой очереди отличается от динамики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/1. Для неё характерен неси</w:t>
      </w:r>
      <w:r>
        <w:rPr>
          <w:shd w:val="clear" w:color="auto" w:fill="FFFFFF"/>
        </w:rPr>
        <w:t>м</w:t>
      </w:r>
      <w:r>
        <w:rPr>
          <w:shd w:val="clear" w:color="auto" w:fill="FFFFFF"/>
        </w:rPr>
        <w:t>метричный пилообразный рисунок с плавной восходящей линией и резким сбросом. Пока оператор занят «трудным» клиентом постепенно вырастает длинный хвост, а потом, осв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бодившись, оператор очень быстро с ним справляется. </w:t>
      </w:r>
    </w:p>
    <w:p w:rsidR="00C42EF5" w:rsidRDefault="00170595">
      <w:pPr>
        <w:pStyle w:val="11"/>
        <w:rPr>
          <w:highlight w:val="white"/>
        </w:rPr>
      </w:pPr>
      <w:r>
        <w:rPr>
          <w:noProof/>
        </w:rPr>
        <w:drawing>
          <wp:inline distT="0" distB="6350" distL="0" distR="1905">
            <wp:extent cx="5979795" cy="1955800"/>
            <wp:effectExtent l="0" t="0" r="0" b="0"/>
            <wp:docPr id="6" name="Рисунок 7" descr="C:\tmp\podlost\ToH\work\figures\queue\2019-02-16_15-3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C:\tmp\podlost\ToH\work\figures\queue\2019-02-16_15-39-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5" w:rsidRDefault="00170595">
      <w:pPr>
        <w:pStyle w:val="af5"/>
      </w:pPr>
      <w:r>
        <w:rPr>
          <w:shd w:val="clear" w:color="auto" w:fill="FFFFFF"/>
        </w:rPr>
        <w:t xml:space="preserve">Динамика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G</w:t>
      </w:r>
      <w:r>
        <w:rPr>
          <w:shd w:val="clear" w:color="auto" w:fill="FFFFFF"/>
        </w:rPr>
        <w:t>/1-очереди, в которой время ожидания клиентов вдвое прево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время занятости оператора.</w:t>
      </w:r>
    </w:p>
    <w:p w:rsidR="00C42EF5" w:rsidRDefault="00170595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shd w:val="clear" w:color="auto" w:fill="FFFFFF"/>
        </w:rPr>
      </w:pPr>
      <w:r>
        <w:br w:type="page"/>
      </w:r>
    </w:p>
    <w:p w:rsidR="00C42EF5" w:rsidRDefault="00170595">
      <w:pPr>
        <w:pStyle w:val="2"/>
        <w:rPr>
          <w:highlight w:val="white"/>
        </w:rPr>
      </w:pPr>
      <w:r>
        <w:rPr>
          <w:shd w:val="clear" w:color="auto" w:fill="FFFFFF"/>
        </w:rPr>
        <w:lastRenderedPageBreak/>
        <w:t>Мне только спросить!</w:t>
      </w:r>
    </w:p>
    <w:p w:rsidR="00C42EF5" w:rsidRDefault="00170595">
      <w:pPr>
        <w:pStyle w:val="ae"/>
        <w:rPr>
          <w:highlight w:val="white"/>
        </w:rPr>
      </w:pPr>
      <w:r>
        <w:rPr>
          <w:noProof/>
          <w:lang w:eastAsia="ru-RU"/>
        </w:rPr>
        <w:drawing>
          <wp:anchor distT="0" distB="0" distL="179705" distR="179705" simplePos="0" relativeHeight="3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39370</wp:posOffset>
            </wp:positionV>
            <wp:extent cx="464185" cy="2286000"/>
            <wp:effectExtent l="0" t="0" r="0" b="0"/>
            <wp:wrapSquare wrapText="bothSides"/>
            <wp:docPr id="7" name="Рисунок 23" descr="C:\tmp\podlost\ToH\work\figures\queue\g8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3" descr="C:\tmp\podlost\ToH\work\figures\queue\g81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Есть в нашей жизни такое досадное явление – «</w:t>
      </w:r>
      <w:proofErr w:type="spellStart"/>
      <w:r>
        <w:rPr>
          <w:shd w:val="clear" w:color="auto" w:fill="FFFFFF"/>
        </w:rPr>
        <w:t>обочечники</w:t>
      </w:r>
      <w:proofErr w:type="spellEnd"/>
      <w:r>
        <w:rPr>
          <w:shd w:val="clear" w:color="auto" w:fill="FFFFFF"/>
        </w:rPr>
        <w:t>» – ушлые в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дители, об</w:t>
      </w:r>
      <w:r>
        <w:rPr>
          <w:shd w:val="clear" w:color="auto" w:fill="FFFFFF"/>
        </w:rPr>
        <w:t>ъ</w:t>
      </w:r>
      <w:r>
        <w:rPr>
          <w:shd w:val="clear" w:color="auto" w:fill="FFFFFF"/>
        </w:rPr>
        <w:t>езжающие пробку по обочине и потом встревающие в поток. Есть настырные посетители поликлиник и касс, норовящие просочиться к окошку или двери с заветной формулой «Мне только спросить…». В любую отл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женную бюрократическую систему то и дело врываются неотложные дела, не терпящие промедления. Понятно, что иногда без таких случаев не обойтись: в больницах бывают неотложные пациенты, в операционной системе компь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тера есть задачи с очень высоким приоритетом, наконец, на дороге мы обяз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ны пропускать спецтранспорт, едущий по экстренному случаю. Но как </w:t>
      </w:r>
      <w:proofErr w:type="gramStart"/>
      <w:r>
        <w:rPr>
          <w:shd w:val="clear" w:color="auto" w:fill="FFFFFF"/>
        </w:rPr>
        <w:t>такие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влияют на всю очередь? Подобные случаи моделируются </w:t>
      </w:r>
      <w:r>
        <w:rPr>
          <w:rStyle w:val="ac"/>
        </w:rPr>
        <w:t>оч</w:t>
      </w:r>
      <w:r>
        <w:rPr>
          <w:rStyle w:val="ac"/>
        </w:rPr>
        <w:t>е</w:t>
      </w:r>
      <w:r>
        <w:rPr>
          <w:rStyle w:val="ac"/>
        </w:rPr>
        <w:t>редями с приоритетом</w:t>
      </w:r>
      <w:r>
        <w:rPr>
          <w:shd w:val="clear" w:color="auto" w:fill="FFFFFF"/>
        </w:rPr>
        <w:t xml:space="preserve"> и для них тоже есть развитая теория, поскольку в жизни они встречаются чуть ли не чаще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стых очередей. </w:t>
      </w:r>
    </w:p>
    <w:p w:rsidR="00C42EF5" w:rsidRDefault="00170595">
      <w:pPr>
        <w:pStyle w:val="ae"/>
        <w:rPr>
          <w:rFonts w:eastAsiaTheme="minorEastAsia"/>
          <w:highlight w:val="whit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AA31E51">
                <wp:simplePos x="0" y="0"/>
                <wp:positionH relativeFrom="column">
                  <wp:posOffset>2517140</wp:posOffset>
                </wp:positionH>
                <wp:positionV relativeFrom="paragraph">
                  <wp:posOffset>3224530</wp:posOffset>
                </wp:positionV>
                <wp:extent cx="3431540" cy="452120"/>
                <wp:effectExtent l="0" t="0" r="0" b="0"/>
                <wp:wrapSquare wrapText="bothSides"/>
                <wp:docPr id="8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0" cy="45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70595" w:rsidRDefault="00170595">
                            <w:pPr>
                              <w:pStyle w:val="af0"/>
                              <w:ind w:firstLine="0"/>
                              <w:jc w:val="center"/>
                            </w:pPr>
                            <w:r>
                              <w:t xml:space="preserve">Соотношение средних времён ожидания </w:t>
                            </w:r>
                            <w:r>
                              <w:br/>
                              <w:t>для очереди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24" o:spid="_x0000_s1026" style="position:absolute;left:0;text-align:left;margin-left:198.2pt;margin-top:253.9pt;width:270.2pt;height:35.6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gADAIAAHQEAAAOAAAAZHJzL2Uyb0RvYy54bWysVM1uEzEQviPxDpbvdDdpQNUqmwpRBSGh&#10;UtFWnB2vnVjyn8ZusnkanoITEs+QR2LGu0lLORWRgzO255uZb77xzi97Z9lWQTLBt3xyVnOmvAyd&#10;8euW398t31xwlrLwnbDBq5bvVeKXi9ev5rvYqGnYBNspYBjEp2YXW77JOTZVleRGOZHOQlQeL3UA&#10;JzJuYV11IHYY3dlqWtfvql2ALkKQKiU8vRou+aLE11rJ/EXrpDKzLcfaclmhrCtaq8VcNGsQcWPk&#10;WIb4hyqcMB6TnkJdiSzYA5i/QjkjIaSg85kMrgpaG6kKB2QzqZ+xud2IqAoXbE6Kpzal/xdWXm9v&#10;gJmu5SiUFw4lOnw//Dr8PPxg0xm1ZxdTg1638QbGXUKTuPYaHP0jC9aXlu5PLVV9ZhIPz2fn9UWN&#10;nZd4N3s7mc1Kz6tHdISUP6rgGBktB5SsdFJsP6eMGdH16ELJUrCmWxprywbWqw8W2FagvMvyo5IR&#10;8oeb9eTsA8GGazqpiNnApVh5bxX5Wf9VaWxJoVSyyDHNMDc42MjnOD2YqwDIUWP8F2JHCKFVGdcX&#10;4k+gkj/4fMI74wOUbjxhR2buV/2o5Cp0e5TffvI4UvQ8jgYcjdVoUHiS4a7/JiCOWmVU+Tocp1Q0&#10;zyQbfAmZ4vuHjO0velINQ+JRAxztotn4DOntPN0Xr8ePxeI3AAAA//8DAFBLAwQUAAYACAAAACEA&#10;5lr//98AAAALAQAADwAAAGRycy9kb3ducmV2LnhtbEyPS0/DMBCE70j8B2uRuFG7Dc2LOFVB4k5a&#10;Lty2sUkCfkSx24b++i4nuO3ujGa/qTazNeykpzB4J2G5EMC0a70aXCfhff/6kAMLEZ1C452W8KMD&#10;bOrbmwpL5c+u0add7BiFuFCihD7GseQ8tL22GBZ+1I60Tz9ZjLROHVcTnincGr4SIuUWB0cfehz1&#10;S6/b793RSnjD58Yk+X67zrts9ZEuv9TcXKS8v5u3T8CinuOfGX7xCR1qYjr4o1OBGQlJkT6SVcJa&#10;ZNSBHEWS0nCgS1YI4HXF/3eorwAAAP//AwBQSwECLQAUAAYACAAAACEAtoM4kv4AAADhAQAAEwAA&#10;AAAAAAAAAAAAAAAAAAAAW0NvbnRlbnRfVHlwZXNdLnhtbFBLAQItABQABgAIAAAAIQA4/SH/1gAA&#10;AJQBAAALAAAAAAAAAAAAAAAAAC8BAABfcmVscy8ucmVsc1BLAQItABQABgAIAAAAIQB6YmgADAIA&#10;AHQEAAAOAAAAAAAAAAAAAAAAAC4CAABkcnMvZTJvRG9jLnhtbFBLAQItABQABgAIAAAAIQDmWv//&#10;3wAAAAsBAAAPAAAAAAAAAAAAAAAAAGYEAABkcnMvZG93bnJldi54bWxQSwUGAAAAAAQABADzAAAA&#10;cgUAAAAA&#10;" stroked="f">
                <v:textbox style="mso-fit-shape-to-text:t" inset="0,0,0,0">
                  <w:txbxContent>
                    <w:p w:rsidR="00170595" w:rsidRDefault="00170595">
                      <w:pPr>
                        <w:pStyle w:val="af0"/>
                        <w:ind w:firstLine="0"/>
                        <w:jc w:val="center"/>
                      </w:pPr>
                      <w:r>
                        <w:t xml:space="preserve">Соотношение средних времён ожидания </w:t>
                      </w:r>
                      <w:r>
                        <w:br/>
                        <w:t>для очереди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2517140</wp:posOffset>
            </wp:positionH>
            <wp:positionV relativeFrom="paragraph">
              <wp:posOffset>80645</wp:posOffset>
            </wp:positionV>
            <wp:extent cx="3430905" cy="3132455"/>
            <wp:effectExtent l="0" t="0" r="0" b="0"/>
            <wp:wrapSquare wrapText="bothSides"/>
            <wp:docPr id="10" name="Рисунок 14" descr="C:\tmp\podlost\ToH\work\figures\queue\Selection_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C:\tmp\podlost\ToH\work\figures\queue\Selection_0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hd w:val="clear" w:color="auto" w:fill="FFFFFF"/>
        </w:rPr>
        <w:t xml:space="preserve">Пусть в нашей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/1-очереди с вероятностью </w:t>
      </w:r>
      <m:oMath>
        <m:r>
          <w:rPr>
            <w:rFonts w:ascii="Cambria Math" w:hAnsi="Cambria Math"/>
          </w:rPr>
          <m:t>ε</m:t>
        </m:r>
      </m:oMath>
      <w:r>
        <w:rPr>
          <w:shd w:val="clear" w:color="auto" w:fill="FFFFFF"/>
        </w:rPr>
        <w:t xml:space="preserve"> могут появляться особые клиенты, назовём их </w:t>
      </w:r>
      <w:r>
        <w:rPr>
          <w:shd w:val="clear" w:color="auto" w:fill="FFFFFF"/>
          <w:lang w:val="en-US"/>
        </w:rPr>
        <w:t>VIP</w:t>
      </w:r>
      <w:r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very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impatient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person</w:t>
      </w:r>
      <w:r>
        <w:rPr>
          <w:shd w:val="clear" w:color="auto" w:fill="FFFFFF"/>
        </w:rPr>
        <w:t xml:space="preserve"> – очень нете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пеливые персоны), которые встают не в конец очереди, а вклиниваются в её начало, заставляя ждать всех стоящих позади.</w:t>
      </w:r>
      <w:proofErr w:type="gramEnd"/>
      <w:r>
        <w:rPr>
          <w:shd w:val="clear" w:color="auto" w:fill="FFFFFF"/>
        </w:rPr>
        <w:t xml:space="preserve"> При этом, они, всё же, дают оператору завершить раб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ту с текущим клиентом, не прерывая его.  Если </w:t>
      </w:r>
      <w:proofErr w:type="spellStart"/>
      <w:r>
        <w:rPr>
          <w:shd w:val="clear" w:color="auto" w:fill="FFFFFF"/>
        </w:rPr>
        <w:t>внеочередников</w:t>
      </w:r>
      <w:proofErr w:type="spellEnd"/>
      <w:r>
        <w:rPr>
          <w:shd w:val="clear" w:color="auto" w:fill="FFFFFF"/>
        </w:rPr>
        <w:t xml:space="preserve"> наберё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 xml:space="preserve">ся несколько, они могут образовать </w:t>
      </w:r>
      <w:proofErr w:type="gramStart"/>
      <w:r>
        <w:rPr>
          <w:shd w:val="clear" w:color="auto" w:fill="FFFFFF"/>
        </w:rPr>
        <w:t>свою</w:t>
      </w:r>
      <w:proofErr w:type="gramEnd"/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VIP</w:t>
      </w:r>
      <w:r>
        <w:rPr>
          <w:shd w:val="clear" w:color="auto" w:fill="FFFFFF"/>
        </w:rPr>
        <w:t>-очередь. Если вспомнить, что пуассоновский поток можно представить как случайное «</w:t>
      </w:r>
      <w:proofErr w:type="spellStart"/>
      <w:r>
        <w:rPr>
          <w:shd w:val="clear" w:color="auto" w:fill="FFFFFF"/>
        </w:rPr>
        <w:t>расбр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сывание</w:t>
      </w:r>
      <w:proofErr w:type="spellEnd"/>
      <w:r>
        <w:rPr>
          <w:shd w:val="clear" w:color="auto" w:fill="FFFFFF"/>
        </w:rPr>
        <w:t xml:space="preserve">» по временному интервалу какого-то известного количества событий, то по нашему условию, </w:t>
      </w:r>
      <w:r>
        <w:rPr>
          <w:rFonts w:eastAsiaTheme="minorEastAsia"/>
          <w:shd w:val="clear" w:color="auto" w:fill="FFFFFF"/>
        </w:rPr>
        <w:t xml:space="preserve">мы получим поток </w:t>
      </w:r>
      <w:r>
        <w:rPr>
          <w:shd w:val="clear" w:color="auto" w:fill="FFFFFF"/>
        </w:rPr>
        <w:t xml:space="preserve">нетерпеливых клиентов </w:t>
      </w:r>
      <m:oMath>
        <m:r>
          <w:rPr>
            <w:rFonts w:ascii="Cambria Math" w:hAnsi="Cambria Math"/>
          </w:rPr>
          <m:t>ελ</m:t>
        </m:r>
      </m:oMath>
      <w:r>
        <w:rPr>
          <w:rFonts w:eastAsiaTheme="minorEastAsia"/>
          <w:shd w:val="clear" w:color="auto" w:fill="FFFFFF"/>
        </w:rPr>
        <w:t xml:space="preserve"> и поток обычных клиентов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λ</m:t>
        </m:r>
      </m:oMath>
      <w:r>
        <w:rPr>
          <w:shd w:val="clear" w:color="auto" w:fill="FFFFFF"/>
        </w:rPr>
        <w:t xml:space="preserve">, при этом, общий поток останется неизменным. </w:t>
      </w:r>
      <w:proofErr w:type="gramStart"/>
      <w:r>
        <w:rPr>
          <w:shd w:val="clear" w:color="auto" w:fill="FFFFFF"/>
        </w:rPr>
        <w:t xml:space="preserve">Среднее время ожидания для </w:t>
      </w:r>
      <w:r>
        <w:rPr>
          <w:shd w:val="clear" w:color="auto" w:fill="FFFFFF"/>
          <w:lang w:val="en-US"/>
        </w:rPr>
        <w:t>VIP</w:t>
      </w:r>
      <w:r>
        <w:rPr>
          <w:shd w:val="clear" w:color="auto" w:fill="FFFFFF"/>
        </w:rPr>
        <w:t xml:space="preserve"> будет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VIP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μ-ελ</m:t>
                </m:r>
              </m:e>
            </m:d>
          </m:den>
        </m:f>
      </m:oMath>
      <w:r>
        <w:rPr>
          <w:rFonts w:eastAsiaTheme="minorEastAsia"/>
          <w:shd w:val="clear" w:color="auto" w:fill="FFFFFF"/>
        </w:rPr>
        <w:t xml:space="preserve">, как в любой </w:t>
      </w:r>
      <w:r>
        <w:rPr>
          <w:rFonts w:eastAsiaTheme="minorEastAsia"/>
          <w:shd w:val="clear" w:color="auto" w:fill="FFFFFF"/>
          <w:lang w:val="en-US"/>
        </w:rPr>
        <w:t>M</w:t>
      </w:r>
      <w:r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M</w:t>
      </w:r>
      <w:r>
        <w:rPr>
          <w:rFonts w:eastAsiaTheme="minorEastAsia"/>
          <w:shd w:val="clear" w:color="auto" w:fill="FFFFFF"/>
        </w:rPr>
        <w:t xml:space="preserve">/1-очереди, поскольку они в своей </w:t>
      </w:r>
      <w:r>
        <w:rPr>
          <w:rFonts w:eastAsiaTheme="minorEastAsia"/>
          <w:shd w:val="clear" w:color="auto" w:fill="FFFFFF"/>
          <w:lang w:val="en-US"/>
        </w:rPr>
        <w:t>VIP</w:t>
      </w:r>
      <w:r>
        <w:rPr>
          <w:rFonts w:eastAsiaTheme="minorEastAsia"/>
          <w:shd w:val="clear" w:color="auto" w:fill="FFFFFF"/>
        </w:rPr>
        <w:t>-очереди «не замечают» присутствия обычных клиентов.</w:t>
      </w:r>
      <w:proofErr w:type="gramEnd"/>
      <w:r>
        <w:rPr>
          <w:rFonts w:eastAsiaTheme="minorEastAsia"/>
          <w:shd w:val="clear" w:color="auto" w:fill="FFFFFF"/>
        </w:rPr>
        <w:t xml:space="preserve"> Для тех, что ждёт на общих осн</w:t>
      </w:r>
      <w:r>
        <w:rPr>
          <w:rFonts w:eastAsiaTheme="minorEastAsia"/>
          <w:shd w:val="clear" w:color="auto" w:fill="FFFFFF"/>
        </w:rPr>
        <w:t>о</w:t>
      </w:r>
      <w:r>
        <w:rPr>
          <w:rFonts w:eastAsiaTheme="minorEastAsia"/>
          <w:shd w:val="clear" w:color="auto" w:fill="FFFFFF"/>
        </w:rPr>
        <w:t>ваниях, время ожидания вырастет, и составит уже:</w:t>
      </w:r>
    </w:p>
    <w:p w:rsidR="00C42EF5" w:rsidRDefault="00170595">
      <w:pPr>
        <w:pStyle w:val="ae"/>
        <w:rPr>
          <w:i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μ-ελ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μ-λ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μ-λ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VIP</m:t>
              </m:r>
            </m:sub>
          </m:sSub>
        </m:oMath>
      </m:oMathPara>
    </w:p>
    <w:p w:rsidR="00C42EF5" w:rsidRDefault="00170595">
      <w:pPr>
        <w:pStyle w:val="ae"/>
        <w:rPr>
          <w:rFonts w:eastAsiaTheme="minorEastAsia"/>
          <w:highlight w:val="white"/>
        </w:rPr>
      </w:pPr>
      <w:r>
        <w:rPr>
          <w:rFonts w:eastAsiaTheme="minorEastAsia"/>
          <w:shd w:val="clear" w:color="auto" w:fill="FFFFFF"/>
        </w:rPr>
        <w:t xml:space="preserve">Пока </w:t>
      </w:r>
      <w:r>
        <w:rPr>
          <w:rFonts w:eastAsiaTheme="minorEastAsia"/>
          <w:shd w:val="clear" w:color="auto" w:fill="FFFFFF"/>
          <w:lang w:val="en-US"/>
        </w:rPr>
        <w:t>VIP</w:t>
      </w:r>
      <w:r>
        <w:rPr>
          <w:rFonts w:eastAsiaTheme="minorEastAsia"/>
          <w:shd w:val="clear" w:color="auto" w:fill="FFFFFF"/>
        </w:rPr>
        <w:t>-</w:t>
      </w:r>
      <w:proofErr w:type="spellStart"/>
      <w:r>
        <w:rPr>
          <w:rFonts w:eastAsiaTheme="minorEastAsia"/>
          <w:shd w:val="clear" w:color="auto" w:fill="FFFFFF"/>
        </w:rPr>
        <w:t>ов</w:t>
      </w:r>
      <w:proofErr w:type="spellEnd"/>
      <w:r>
        <w:rPr>
          <w:rFonts w:eastAsiaTheme="minorEastAsia"/>
          <w:shd w:val="clear" w:color="auto" w:fill="FFFFFF"/>
        </w:rPr>
        <w:t xml:space="preserve"> немного, очередь их не замечает, он если доля </w:t>
      </w:r>
      <w:proofErr w:type="spellStart"/>
      <w:r>
        <w:rPr>
          <w:rFonts w:eastAsiaTheme="minorEastAsia"/>
          <w:shd w:val="clear" w:color="auto" w:fill="FFFFFF"/>
        </w:rPr>
        <w:t>внеочередников</w:t>
      </w:r>
      <w:proofErr w:type="spellEnd"/>
      <w:r>
        <w:rPr>
          <w:rFonts w:eastAsiaTheme="minorEastAsia"/>
          <w:shd w:val="clear" w:color="auto" w:fill="FFFFFF"/>
        </w:rPr>
        <w:t xml:space="preserve"> оказыв</w:t>
      </w:r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t>ется  близкой к единице, то никакого преимущества они уже не имеют, зато немногочи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>ленным скромным очередникам приходится ждать существенно дольше. Для произвол</w:t>
      </w:r>
      <w:r>
        <w:rPr>
          <w:rFonts w:eastAsiaTheme="minorEastAsia"/>
          <w:shd w:val="clear" w:color="auto" w:fill="FFFFFF"/>
        </w:rPr>
        <w:t>ь</w:t>
      </w:r>
      <w:r>
        <w:rPr>
          <w:rFonts w:eastAsiaTheme="minorEastAsia"/>
          <w:shd w:val="clear" w:color="auto" w:fill="FFFFFF"/>
        </w:rPr>
        <w:t xml:space="preserve">ных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  <w:shd w:val="clear" w:color="auto" w:fill="FFFFFF"/>
        </w:rPr>
        <w:t xml:space="preserve"> 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shd w:val="clear" w:color="auto" w:fill="FFFFFF"/>
        </w:rPr>
        <w:t xml:space="preserve">, время ожидания при </w:t>
      </w:r>
      <m:oMath>
        <m:r>
          <w:rPr>
            <w:rFonts w:ascii="Cambria Math" w:hAnsi="Cambria Math"/>
          </w:rPr>
          <m:t>ε=1</m:t>
        </m:r>
      </m:oMath>
      <w:r>
        <w:rPr>
          <w:rFonts w:eastAsiaTheme="minorEastAsia"/>
          <w:shd w:val="clear" w:color="auto" w:fill="FFFFFF"/>
        </w:rPr>
        <w:t xml:space="preserve"> становится равно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μ-λ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shd w:val="clear" w:color="auto" w:fill="FFFFFF"/>
        </w:rPr>
        <w:t xml:space="preserve"> (больше двух часов в </w:t>
      </w:r>
      <w:r>
        <w:rPr>
          <w:rFonts w:eastAsiaTheme="minorEastAsia"/>
          <w:shd w:val="clear" w:color="auto" w:fill="FFFFFF"/>
        </w:rPr>
        <w:lastRenderedPageBreak/>
        <w:t xml:space="preserve">нашем случае!) и, вообще, если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shd w:val="clear" w:color="auto" w:fill="FFFFFF"/>
        </w:rPr>
        <w:t xml:space="preserve"> лишь немного превышает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  <w:shd w:val="clear" w:color="auto" w:fill="FFFFFF"/>
        </w:rPr>
        <w:t>, очередь остаётся устойч</w:t>
      </w:r>
      <w:r>
        <w:rPr>
          <w:rFonts w:eastAsiaTheme="minorEastAsia"/>
          <w:shd w:val="clear" w:color="auto" w:fill="FFFFFF"/>
        </w:rPr>
        <w:t>и</w:t>
      </w:r>
      <w:r>
        <w:rPr>
          <w:rFonts w:eastAsiaTheme="minorEastAsia"/>
          <w:shd w:val="clear" w:color="auto" w:fill="FFFFFF"/>
        </w:rPr>
        <w:t>вой, но время ожидания в ней вырастает катастрофически!</w:t>
      </w:r>
    </w:p>
    <w:p w:rsidR="00C42EF5" w:rsidRDefault="00170595">
      <w:pPr>
        <w:pStyle w:val="ae"/>
        <w:rPr>
          <w:highlight w:val="white"/>
        </w:rPr>
      </w:pPr>
      <w:r>
        <w:rPr>
          <w:shd w:val="clear" w:color="auto" w:fill="FFFFFF"/>
        </w:rPr>
        <w:t xml:space="preserve">Но вот, что любопытно. Можно найти среднее время ожидания для всех клиентов, как взвешенную сумму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εW</m:t>
            </m:r>
          </m:e>
          <m:sub>
            <m:r>
              <w:rPr>
                <w:rFonts w:ascii="Cambria Math" w:hAnsi="Cambria Math"/>
              </w:rPr>
              <m:t>VIP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hd w:val="clear" w:color="auto" w:fill="FFFFFF"/>
        </w:rPr>
        <w:t xml:space="preserve"> и она окажется равной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shd w:val="clear" w:color="auto" w:fill="FFFFFF"/>
        </w:rPr>
        <w:t xml:space="preserve">, то есть, такой же, как </w:t>
      </w:r>
      <w:proofErr w:type="gramStart"/>
      <w:r>
        <w:rPr>
          <w:shd w:val="clear" w:color="auto" w:fill="FFFFFF"/>
        </w:rPr>
        <w:t>для</w:t>
      </w:r>
      <w:proofErr w:type="gramEnd"/>
      <w:r>
        <w:rPr>
          <w:shd w:val="clear" w:color="auto" w:fill="FFFFFF"/>
        </w:rPr>
        <w:t xml:space="preserve"> обыкновенной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/1-очереди без всяких </w:t>
      </w:r>
      <w:r>
        <w:rPr>
          <w:shd w:val="clear" w:color="auto" w:fill="FFFFFF"/>
          <w:lang w:val="en-US"/>
        </w:rPr>
        <w:t>VIP</w:t>
      </w:r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ов</w:t>
      </w:r>
      <w:proofErr w:type="spellEnd"/>
      <w:r>
        <w:rPr>
          <w:shd w:val="clear" w:color="auto" w:fill="FFFFFF"/>
        </w:rPr>
        <w:t xml:space="preserve">. Выходит, системе в целом </w:t>
      </w:r>
      <w:proofErr w:type="spellStart"/>
      <w:r>
        <w:rPr>
          <w:shd w:val="clear" w:color="auto" w:fill="FFFFFF"/>
        </w:rPr>
        <w:t>вн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очередники</w:t>
      </w:r>
      <w:proofErr w:type="spellEnd"/>
      <w:r>
        <w:rPr>
          <w:shd w:val="clear" w:color="auto" w:fill="FFFFFF"/>
        </w:rPr>
        <w:t xml:space="preserve"> не мешают. На время занятости оператора они тоже не </w:t>
      </w:r>
      <w:proofErr w:type="gramStart"/>
      <w:r>
        <w:rPr>
          <w:shd w:val="clear" w:color="auto" w:fill="FFFFFF"/>
        </w:rPr>
        <w:t>влияют и распредел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времён ожидания остаётся</w:t>
      </w:r>
      <w:proofErr w:type="gramEnd"/>
      <w:r>
        <w:rPr>
          <w:shd w:val="clear" w:color="auto" w:fill="FFFFFF"/>
        </w:rPr>
        <w:t xml:space="preserve"> экспоненциальным.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Мы уже говорили в предыдущей главе, что для экспоненциального распределения кривая Лоренца и, соответственно, </w:t>
      </w:r>
      <w:proofErr w:type="spell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коэффциент</w:t>
      </w:r>
      <w:proofErr w:type="spell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Джини не зависят от параметра распределения. А значит, все 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/1-очереди имеют од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и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наковую степень несправедливости – </w:t>
      </w:r>
      <m:oMath>
        <m:r>
          <w:rPr>
            <w:rFonts w:ascii="Cambria Math" w:hAnsi="Cambria Math"/>
          </w:rPr>
          <m:t>0.5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. Отсюда следует, что </w:t>
      </w:r>
      <w:r>
        <w:rPr>
          <w:shd w:val="clear" w:color="auto" w:fill="FFFFFF"/>
        </w:rPr>
        <w:t xml:space="preserve">наш обобщённый критерий несправедливости для всех ожидающих в очереди также останется равным </w:t>
      </w:r>
      <m:oMath>
        <m:r>
          <w:rPr>
            <w:rFonts w:ascii="Cambria Math" w:hAnsi="Cambria Math"/>
          </w:rPr>
          <m:t>0.5</m:t>
        </m:r>
      </m:oMath>
      <w:r>
        <w:rPr>
          <w:shd w:val="clear" w:color="auto" w:fill="FFFFFF"/>
        </w:rPr>
        <w:t>.</w:t>
      </w:r>
    </w:p>
    <w:p w:rsidR="00C42EF5" w:rsidRDefault="00170595">
      <w:pPr>
        <w:pStyle w:val="2"/>
        <w:rPr>
          <w:highlight w:val="white"/>
        </w:rPr>
      </w:pPr>
      <w:r>
        <w:rPr>
          <w:noProof/>
          <w:lang w:eastAsia="ru-RU"/>
        </w:rPr>
        <w:drawing>
          <wp:anchor distT="0" distB="3175" distL="215900" distR="215900" simplePos="0" relativeHeight="6" behindDoc="0" locked="0" layoutInCell="1" allowOverlap="1">
            <wp:simplePos x="0" y="0"/>
            <wp:positionH relativeFrom="column">
              <wp:posOffset>5370830</wp:posOffset>
            </wp:positionH>
            <wp:positionV relativeFrom="paragraph">
              <wp:posOffset>355600</wp:posOffset>
            </wp:positionV>
            <wp:extent cx="464185" cy="2073275"/>
            <wp:effectExtent l="0" t="0" r="0" b="0"/>
            <wp:wrapSquare wrapText="bothSides"/>
            <wp:docPr id="11" name="Рисунок 25" descr="C:\tmp\podlost\ToH\work\figures\queue\g8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5" descr="C:\tmp\podlost\ToH\work\figures\queue\g814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Стационарный бардак</w:t>
      </w:r>
    </w:p>
    <w:p w:rsidR="00C42EF5" w:rsidRDefault="00170595">
      <w:pPr>
        <w:pStyle w:val="ae"/>
      </w:pPr>
      <w:r>
        <w:rPr>
          <w:shd w:val="clear" w:color="auto" w:fill="FFFFFF"/>
        </w:rPr>
        <w:t xml:space="preserve">А теперь немного изменим политику очерёдности. Пусть </w:t>
      </w: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будут </w:t>
      </w:r>
      <w:proofErr w:type="spellStart"/>
      <w:r>
        <w:rPr>
          <w:shd w:val="clear" w:color="auto" w:fill="FFFFFF"/>
        </w:rPr>
        <w:t>свер</w:t>
      </w:r>
      <w:r>
        <w:rPr>
          <w:shd w:val="clear" w:color="auto" w:fill="FFFFFF"/>
        </w:rPr>
        <w:t>х</w:t>
      </w:r>
      <w:r>
        <w:rPr>
          <w:shd w:val="clear" w:color="auto" w:fill="FFFFFF"/>
        </w:rPr>
        <w:t>наглыми</w:t>
      </w:r>
      <w:proofErr w:type="spellEnd"/>
      <w:r>
        <w:rPr>
          <w:shd w:val="clear" w:color="auto" w:fill="FFFFFF"/>
        </w:rPr>
        <w:t>, и если так случится, что один такой клиент придёт вслед за другим, то вместо формирования нормальной очереди, второй вклинится перед первым. Эта задача уже отличается от классического подхода к очер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дям с приоритетом</w:t>
      </w:r>
      <w:r>
        <w:rPr>
          <w:rFonts w:eastAsiaTheme="minorEastAsia"/>
          <w:shd w:val="clear" w:color="auto" w:fill="FFFFFF"/>
        </w:rPr>
        <w:t xml:space="preserve">. Давайте сразу рассмотрим предельный случай, когда доля наглых клиентов равна единице. </w:t>
      </w:r>
      <w:r>
        <w:rPr>
          <w:shd w:val="clear" w:color="auto" w:fill="FFFFFF"/>
        </w:rPr>
        <w:t>Тогда</w:t>
      </w:r>
      <w:r>
        <w:rPr>
          <w:rFonts w:eastAsiaTheme="minorEastAsia"/>
          <w:shd w:val="clear" w:color="auto" w:fill="FFFFFF"/>
        </w:rPr>
        <w:t xml:space="preserve"> наша очередь превращается в то, что программисты называют </w:t>
      </w:r>
      <w:r>
        <w:rPr>
          <w:rStyle w:val="ac"/>
        </w:rPr>
        <w:t>стеком</w:t>
      </w:r>
      <w:r>
        <w:rPr>
          <w:rFonts w:eastAsiaTheme="minorEastAsia"/>
          <w:shd w:val="clear" w:color="auto" w:fill="FFFFFF"/>
        </w:rPr>
        <w:t xml:space="preserve"> – в последовательность элементов, подч</w:t>
      </w:r>
      <w:r>
        <w:rPr>
          <w:rFonts w:eastAsiaTheme="minorEastAsia"/>
          <w:shd w:val="clear" w:color="auto" w:fill="FFFFFF"/>
        </w:rPr>
        <w:t>и</w:t>
      </w:r>
      <w:r>
        <w:rPr>
          <w:rFonts w:eastAsiaTheme="minorEastAsia"/>
          <w:shd w:val="clear" w:color="auto" w:fill="FFFFFF"/>
        </w:rPr>
        <w:t>няющуюся правилу «</w:t>
      </w:r>
      <w:r>
        <w:rPr>
          <w:rFonts w:eastAsiaTheme="minorEastAsia"/>
          <w:i/>
          <w:shd w:val="clear" w:color="auto" w:fill="FFFFFF"/>
        </w:rPr>
        <w:t>первым вошёл, последним вышел</w:t>
      </w:r>
      <w:r>
        <w:rPr>
          <w:rFonts w:eastAsiaTheme="minorEastAsia"/>
          <w:shd w:val="clear" w:color="auto" w:fill="FFFFFF"/>
        </w:rPr>
        <w:t xml:space="preserve">» (FIFO – </w:t>
      </w:r>
      <w:proofErr w:type="spellStart"/>
      <w:r>
        <w:rPr>
          <w:rFonts w:eastAsiaTheme="minorEastAsia"/>
          <w:shd w:val="clear" w:color="auto" w:fill="FFFFFF"/>
        </w:rPr>
        <w:t>first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in</w:t>
      </w:r>
      <w:proofErr w:type="spellEnd"/>
      <w:r>
        <w:rPr>
          <w:rFonts w:eastAsiaTheme="minorEastAsia"/>
          <w:shd w:val="clear" w:color="auto" w:fill="FFFFFF"/>
        </w:rPr>
        <w:t xml:space="preserve">, </w:t>
      </w:r>
      <w:proofErr w:type="spellStart"/>
      <w:r>
        <w:rPr>
          <w:rFonts w:eastAsiaTheme="minorEastAsia"/>
          <w:shd w:val="clear" w:color="auto" w:fill="FFFFFF"/>
        </w:rPr>
        <w:t>first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out</w:t>
      </w:r>
      <w:proofErr w:type="spellEnd"/>
      <w:r>
        <w:rPr>
          <w:rFonts w:eastAsiaTheme="minorEastAsia"/>
          <w:shd w:val="clear" w:color="auto" w:fill="FFFFFF"/>
        </w:rPr>
        <w:t>) в противовес очереди, для которой выполняется правило «</w:t>
      </w:r>
      <w:r>
        <w:rPr>
          <w:rFonts w:eastAsiaTheme="minorEastAsia"/>
          <w:i/>
          <w:shd w:val="clear" w:color="auto" w:fill="FFFFFF"/>
        </w:rPr>
        <w:t>первым вошёл, первым вышел</w:t>
      </w:r>
      <w:r>
        <w:rPr>
          <w:rFonts w:eastAsiaTheme="minorEastAsia"/>
          <w:shd w:val="clear" w:color="auto" w:fill="FFFFFF"/>
        </w:rPr>
        <w:t xml:space="preserve">» (FILO – </w:t>
      </w:r>
      <w:proofErr w:type="spellStart"/>
      <w:r>
        <w:rPr>
          <w:rFonts w:eastAsiaTheme="minorEastAsia"/>
          <w:shd w:val="clear" w:color="auto" w:fill="FFFFFF"/>
        </w:rPr>
        <w:t>first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in</w:t>
      </w:r>
      <w:proofErr w:type="spellEnd"/>
      <w:r>
        <w:rPr>
          <w:rFonts w:eastAsiaTheme="minorEastAsia"/>
          <w:shd w:val="clear" w:color="auto" w:fill="FFFFFF"/>
        </w:rPr>
        <w:t xml:space="preserve">, </w:t>
      </w:r>
      <w:proofErr w:type="spellStart"/>
      <w:r>
        <w:rPr>
          <w:rFonts w:eastAsiaTheme="minorEastAsia"/>
          <w:shd w:val="clear" w:color="auto" w:fill="FFFFFF"/>
        </w:rPr>
        <w:t>last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out</w:t>
      </w:r>
      <w:proofErr w:type="spellEnd"/>
      <w:r>
        <w:rPr>
          <w:rFonts w:eastAsiaTheme="minorEastAsia"/>
          <w:shd w:val="clear" w:color="auto" w:fill="FFFFFF"/>
        </w:rPr>
        <w:t xml:space="preserve">). </w:t>
      </w:r>
    </w:p>
    <w:p w:rsidR="00C42EF5" w:rsidRDefault="00170595">
      <w:pPr>
        <w:pStyle w:val="ae"/>
      </w:pPr>
      <w:r>
        <w:rPr>
          <w:rFonts w:eastAsiaTheme="minorEastAsia"/>
          <w:shd w:val="clear" w:color="auto" w:fill="FFFFFF"/>
        </w:rPr>
        <w:t>Такая «о</w:t>
      </w:r>
      <w:r>
        <w:rPr>
          <w:shd w:val="clear" w:color="auto" w:fill="FFFFFF"/>
        </w:rPr>
        <w:t>чередь наоборот» выглядит неестественно, но давайте вместо людей рассмо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рим пачку документов, тогда мы можем узнать знакомую картину на рабочем столе. Если входящие документы не сортируются по времени, а просто складываются в стопку по 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ре поступления, а потом обрабатываются, начиная сверху, то получается та самая очередь FILO, то есть, стек. Удивительно, но в стационарном состоянии и среднее время ожидания и среднее время занятости оператора будут точно такими же, как и в FIFO-очереди. Что же поменяется? Давайте посмотрим на динамику такой «очереди»:</w:t>
      </w:r>
    </w:p>
    <w:p w:rsidR="00C42EF5" w:rsidRDefault="00170595">
      <w:pPr>
        <w:pStyle w:val="11"/>
        <w:rPr>
          <w:highlight w:val="white"/>
        </w:rPr>
      </w:pPr>
      <w:r>
        <w:rPr>
          <w:noProof/>
        </w:rPr>
        <w:lastRenderedPageBreak/>
        <w:drawing>
          <wp:inline distT="0" distB="4445" distL="0" distR="0">
            <wp:extent cx="5931535" cy="1900555"/>
            <wp:effectExtent l="0" t="0" r="0" b="0"/>
            <wp:docPr id="12" name="Рисунок 20" descr="C:\tmp\podlost\ToH\work\figures\queue\Selection_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" descr="C:\tmp\podlost\ToH\work\figures\queue\Selection_05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5" w:rsidRDefault="00170595">
      <w:pPr>
        <w:pStyle w:val="11"/>
      </w:pPr>
      <w:r>
        <w:t>Динамика «очереди наоборот», то есть стека, или стопки документов, которые пост</w:t>
      </w:r>
      <w:r>
        <w:t>у</w:t>
      </w:r>
      <w:r>
        <w:t xml:space="preserve">пая, кладутся наверх и </w:t>
      </w:r>
      <w:proofErr w:type="spellStart"/>
      <w:r>
        <w:t>обрабытываются</w:t>
      </w:r>
      <w:proofErr w:type="spellEnd"/>
      <w:r>
        <w:t>, начиная сверху.</w:t>
      </w:r>
    </w:p>
    <w:p w:rsidR="00C42EF5" w:rsidRDefault="00170595">
      <w:pPr>
        <w:pStyle w:val="ae"/>
        <w:ind w:firstLine="0"/>
      </w:pPr>
      <w:r>
        <w:rPr>
          <w:shd w:val="clear" w:color="auto" w:fill="FFFFFF"/>
        </w:rPr>
        <w:t>Мы видим, что вместо целенаправленного движения к оператору, клиенты могут двигат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ся, то к нему, то от него. Время ожидания для самого последнего клиента существенно удлиняется, однако пока он ждёт, через оператора проходит большое число вновь пост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пающих клиентов, которые обрабатываются почти мгновенно. В среднем же, мы получ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ем время ожидания, примерно такое же, как для «нормальной» очереди. Но мы уже много раз убеждались в том, что среднее значение не может характеризовать случайную велич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ну в полной мере.</w:t>
      </w:r>
    </w:p>
    <w:p w:rsidR="00C42EF5" w:rsidRDefault="00170595">
      <w:pPr>
        <w:pStyle w:val="ae"/>
        <w:rPr>
          <w:highlight w:val="white"/>
        </w:rPr>
      </w:pPr>
      <w:r>
        <w:rPr>
          <w:shd w:val="clear" w:color="auto" w:fill="FFFFFF"/>
        </w:rPr>
        <w:t>Глядя на динамику очереди легко понять, что время ожидания клиента W должно быть близким к времени занятости оператора B. Время занятости определяется как период от момента прихода первого клиента до момента выхода последнего, но в стеке первый клиент и является последним. Нужно ещё учесть, что очередной клиент не прерывает оп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ратора, и поэтому к времени его ожидания добавится время обслуживания клиента, с 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торый уже работает оператор. Если это время распределено экспоненциально, то, как уже обсуждалось со временем ожидания автобуса, и добавочное время будет распределено точно также. В конечном итоге, время ожидания будет распределено как сумма времени занятости оператора и периода работы с одним клиентом. </w:t>
      </w:r>
      <w:proofErr w:type="gramStart"/>
      <w:r>
        <w:rPr>
          <w:shd w:val="clear" w:color="auto" w:fill="FFFFFF"/>
        </w:rPr>
        <w:t>На рисунке показаны распред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ления времени ожидания для M/M/1-очередей, обыкновенной -- с политикой FIFO и 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держивающейся правила FILO.</w:t>
      </w:r>
      <w:proofErr w:type="gramEnd"/>
      <w:r>
        <w:rPr>
          <w:shd w:val="clear" w:color="auto" w:fill="FFFFFF"/>
        </w:rPr>
        <w:t xml:space="preserve"> В обоих случаях </w:t>
      </w:r>
      <m:oMath>
        <m:r>
          <w:rPr>
            <w:rFonts w:ascii="Cambria Math" w:hAnsi="Cambria Math"/>
          </w:rPr>
          <m:t>λ=30</m:t>
        </m:r>
      </m:oMath>
      <w:r>
        <w:rPr>
          <w:shd w:val="clear" w:color="auto" w:fill="FFFFFF"/>
        </w:rPr>
        <w:t xml:space="preserve"> и </w:t>
      </w:r>
      <m:oMath>
        <m:r>
          <w:rPr>
            <w:rFonts w:ascii="Cambria Math" w:hAnsi="Cambria Math"/>
          </w:rPr>
          <m:t>μ=34</m:t>
        </m:r>
      </m:oMath>
      <w:r>
        <w:rPr>
          <w:shd w:val="clear" w:color="auto" w:fill="FFFFFF"/>
        </w:rPr>
        <w:t xml:space="preserve"> человека в час.</w:t>
      </w:r>
    </w:p>
    <w:p w:rsidR="00C42EF5" w:rsidRDefault="00170595">
      <w:pPr>
        <w:pStyle w:val="21"/>
      </w:pPr>
      <w:r>
        <w:rPr>
          <w:noProof/>
        </w:rPr>
        <w:lastRenderedPageBreak/>
        <w:drawing>
          <wp:inline distT="0" distB="635" distL="0" distR="5715">
            <wp:extent cx="4070985" cy="2799715"/>
            <wp:effectExtent l="0" t="0" r="0" b="0"/>
            <wp:docPr id="13" name="Рисунок 21" descr="C:\tmp\podlost\ToH\work\figures\queue\2019-02-17_15-16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" descr="C:\tmp\podlost\ToH\work\figures\queue\2019-02-17_15-16-2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F5" w:rsidRDefault="00170595">
      <w:pPr>
        <w:pStyle w:val="21"/>
      </w:pPr>
      <w:r>
        <w:t xml:space="preserve">Распределения времени ожидания для </w:t>
      </w:r>
      <w:r>
        <w:rPr>
          <w:shd w:val="clear" w:color="auto" w:fill="FFFFFF"/>
        </w:rPr>
        <w:t>M/M/1-очередей с различной политикой.</w:t>
      </w:r>
    </w:p>
    <w:p w:rsidR="00C42EF5" w:rsidRDefault="00170595">
      <w:pPr>
        <w:pStyle w:val="ae"/>
      </w:pPr>
      <w:r>
        <w:t>Распределения сильно отличаются, но средние значения у них практически одинак</w:t>
      </w:r>
      <w:r>
        <w:t>о</w:t>
      </w:r>
      <w:r>
        <w:t xml:space="preserve">вые! Несмотря на то, что распределение времени ожидания для FILO-очереди кажется сконцентрированным около моды (близкой к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t>, то есть, времени работы с одим клие</w:t>
      </w:r>
      <w:r>
        <w:t>н</w:t>
      </w:r>
      <w:r>
        <w:t>том) у него очень длинный тяжёлый хвост, который сильно увеличивает дисперсию и ув</w:t>
      </w:r>
      <w:r>
        <w:t>е</w:t>
      </w:r>
      <w:r>
        <w:t>личивает среднее значение. Медиана этого распределения равна</w:t>
      </w:r>
      <w:proofErr w:type="gramStart"/>
      <w:r>
        <w:t xml:space="preserve"> ,</w:t>
      </w:r>
      <w:proofErr w:type="gramEnd"/>
      <w:r>
        <w:t xml:space="preserve"> это значит, что в пол</w:t>
      </w:r>
      <w:r>
        <w:t>о</w:t>
      </w:r>
      <w:r>
        <w:t xml:space="preserve">вине случаев клиент будет ждать не более минут, но весьма велики и шансы застрять очень надолго. </w:t>
      </w:r>
    </w:p>
    <w:p w:rsidR="00C42EF5" w:rsidRDefault="00170595">
      <w:pPr>
        <w:pStyle w:val="ae"/>
        <w:rPr>
          <w:highlight w:val="white"/>
        </w:rPr>
      </w:pPr>
      <w:r>
        <w:rPr>
          <w:shd w:val="clear" w:color="auto" w:fill="FFFFFF"/>
        </w:rPr>
        <w:t>При этом оператор, то есть, бюрократ, обрабатывающий бумаги может ничего не з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метить, его время занятости не изменится. Начальник бюрократа тоже увидит, что из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бинета подчинённого бумаги выходят с нормальной интенсивностью. И только сами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кументы, или их авторы почувствуют, как время их обработки внезапно вырастает.</w:t>
      </w:r>
    </w:p>
    <w:p w:rsidR="00C42EF5" w:rsidRDefault="00170595">
      <w:pPr>
        <w:pStyle w:val="ae"/>
        <w:rPr>
          <w:highlight w:val="white"/>
        </w:rPr>
      </w:pPr>
      <w:r>
        <w:rPr>
          <w:shd w:val="clear" w:color="auto" w:fill="FFFFFF"/>
        </w:rPr>
        <w:t xml:space="preserve">Эта же картина наблюдается и в шкафу, в который мы складываем вещи с мыслью разобрать потом. Но потом, мы задвигаем то, что уже лежит в шкафу </w:t>
      </w:r>
      <w:proofErr w:type="gramStart"/>
      <w:r>
        <w:rPr>
          <w:shd w:val="clear" w:color="auto" w:fill="FFFFFF"/>
        </w:rPr>
        <w:t>поглубже</w:t>
      </w:r>
      <w:proofErr w:type="gramEnd"/>
      <w:r>
        <w:rPr>
          <w:shd w:val="clear" w:color="auto" w:fill="FFFFFF"/>
        </w:rPr>
        <w:t xml:space="preserve"> и добавл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ем в него новые вещи. Так что даже если мы, всё же станем их постепенно разбирать, до «ископаемых» у самой стенки руки дойдут нескоро.</w:t>
      </w:r>
    </w:p>
    <w:p w:rsidR="00C42EF5" w:rsidRDefault="00170595">
      <w:pPr>
        <w:pStyle w:val="ae"/>
      </w:pPr>
      <w:r>
        <w:rPr>
          <w:shd w:val="clear" w:color="auto" w:fill="FFFFFF"/>
        </w:rPr>
        <w:t xml:space="preserve">Через любую стационарную очередь клиенты проходят с  интенсивностью </w:t>
      </w:r>
      <m:oMath>
        <m:r>
          <w:rPr>
            <w:rFonts w:ascii="Cambria Math" w:hAnsi="Cambria Math"/>
          </w:rPr>
          <m:t>λ</m:t>
        </m:r>
      </m:oMath>
      <w:r>
        <w:rPr>
          <w:shd w:val="clear" w:color="auto" w:fill="FFFFFF"/>
        </w:rPr>
        <w:t xml:space="preserve">, то есть, не накапливаются в ней, собственно, это и есть условие стационарности. Таким образом, если, стремясь оптимизировать работу учреждения, начальство </w:t>
      </w:r>
      <w:proofErr w:type="gramStart"/>
      <w:r>
        <w:rPr>
          <w:shd w:val="clear" w:color="auto" w:fill="FFFFFF"/>
        </w:rPr>
        <w:t>снизит число кассиров</w:t>
      </w:r>
      <w:proofErr w:type="gramEnd"/>
      <w:r>
        <w:rPr>
          <w:shd w:val="clear" w:color="auto" w:fill="FFFFFF"/>
        </w:rPr>
        <w:t xml:space="preserve"> или операторов до минимально необходимого, ориентируясь на входящий или выходящий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ток клиентов, то рискует получить </w:t>
      </w:r>
      <m:oMath>
        <m:r>
          <w:rPr>
            <w:rFonts w:ascii="Cambria Math" w:hAnsi="Cambria Math"/>
          </w:rPr>
          <m:t>μ≈λ</m:t>
        </m:r>
      </m:oMath>
      <w:r>
        <w:rPr>
          <w:shd w:val="clear" w:color="auto" w:fill="FFFFFF"/>
        </w:rPr>
        <w:t xml:space="preserve">, а мы знаем, что  </w:t>
      </w:r>
      <m:oMath>
        <m:r>
          <w:rPr>
            <w:rFonts w:ascii="Cambria Math" w:hAnsi="Cambria Math"/>
          </w:rPr>
          <m:t>W≥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. Таким обр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а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зом, это разумное, как кажется, решение приведёт к неограниченному и плохо контрол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и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руемому росту</w:t>
      </w:r>
      <w:r>
        <w:t xml:space="preserve">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времени ожидания. Метастабильная очередь может долгое время вести с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бя «хорошо», а потом внезапно превратиться в коллапс.</w:t>
      </w:r>
    </w:p>
    <w:p w:rsidR="00C42EF5" w:rsidRDefault="00170595">
      <w:pPr>
        <w:pStyle w:val="ae"/>
      </w:pP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Поведение очереди на пределе её пропускной способности моделируется случайным блужданием, подобно тому, как мы моделировали перепады настроения. Это блуждание выражается в возможности практически неограниченного роста длины очереди, притом, что рано или поздно, она сократится и даже исчезнет. Но при этом отклонение времени </w:t>
      </w:r>
      <w:proofErr w:type="spell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lastRenderedPageBreak/>
        <w:t>оджидания</w:t>
      </w:r>
      <w:proofErr w:type="spell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и времени работы оператора от </w:t>
      </w:r>
      <w:proofErr w:type="spell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седнего</w:t>
      </w:r>
      <w:proofErr w:type="spell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будут столь велики, что динамика оч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реди станет практически непредсказуемой.</w:t>
      </w:r>
    </w:p>
    <w:p w:rsidR="00C42EF5" w:rsidRDefault="00C42EF5">
      <w:pPr>
        <w:pStyle w:val="ae"/>
      </w:pPr>
    </w:p>
    <w:sectPr w:rsidR="00C42EF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F5"/>
    <w:rsid w:val="00131425"/>
    <w:rsid w:val="00170595"/>
    <w:rsid w:val="0025154B"/>
    <w:rsid w:val="002B257C"/>
    <w:rsid w:val="003B2AE2"/>
    <w:rsid w:val="004D1043"/>
    <w:rsid w:val="006A61D7"/>
    <w:rsid w:val="009629FF"/>
    <w:rsid w:val="00976953"/>
    <w:rsid w:val="00C42E50"/>
    <w:rsid w:val="00C42EF5"/>
    <w:rsid w:val="00D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5">
    <w:name w:val="Placeholder Text"/>
    <w:basedOn w:val="a0"/>
    <w:uiPriority w:val="99"/>
    <w:semiHidden/>
    <w:qFormat/>
    <w:rsid w:val="006931E9"/>
    <w:rPr>
      <w:color w:val="808080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E75020"/>
    <w:rPr>
      <w:rFonts w:ascii="Times New Roman" w:hAnsi="Times New Roman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E75020"/>
    <w:rPr>
      <w:vertAlign w:val="superscript"/>
    </w:rPr>
  </w:style>
  <w:style w:type="character" w:customStyle="1" w:styleId="a8">
    <w:name w:val="Текст сноски Знак"/>
    <w:basedOn w:val="a0"/>
    <w:uiPriority w:val="99"/>
    <w:qFormat/>
    <w:rsid w:val="00D51C41"/>
    <w:rPr>
      <w:rFonts w:ascii="Times New Roman" w:hAnsi="Times New Roman"/>
      <w:szCs w:val="20"/>
    </w:rPr>
  </w:style>
  <w:style w:type="character" w:styleId="a9">
    <w:name w:val="footnote reference"/>
    <w:basedOn w:val="a0"/>
    <w:uiPriority w:val="99"/>
    <w:semiHidden/>
    <w:unhideWhenUsed/>
    <w:qFormat/>
    <w:rsid w:val="00D51C41"/>
    <w:rPr>
      <w:vertAlign w:val="superscript"/>
    </w:rPr>
  </w:style>
  <w:style w:type="character" w:styleId="aa">
    <w:name w:val="Emphasis"/>
    <w:basedOn w:val="a0"/>
    <w:uiPriority w:val="20"/>
    <w:qFormat/>
    <w:rsid w:val="00263831"/>
    <w:rPr>
      <w:i/>
      <w:iCs/>
    </w:rPr>
  </w:style>
  <w:style w:type="character" w:styleId="ab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c">
    <w:name w:val="термин"/>
    <w:basedOn w:val="a0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qFormat/>
    <w:rsid w:val="00C66E2C"/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e">
    <w:name w:val="Body Text"/>
    <w:basedOn w:val="a"/>
    <w:rsid w:val="007A639F"/>
    <w:pPr>
      <w:spacing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1">
    <w:name w:val="index heading"/>
    <w:basedOn w:val="a"/>
    <w:qFormat/>
    <w:pPr>
      <w:suppressLineNumbers/>
    </w:pPr>
    <w:rPr>
      <w:rFonts w:cs="FreeSans"/>
    </w:rPr>
  </w:style>
  <w:style w:type="paragraph" w:styleId="af2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3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4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5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6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7">
    <w:name w:val="endnote text"/>
    <w:basedOn w:val="a"/>
    <w:uiPriority w:val="99"/>
    <w:semiHidden/>
    <w:unhideWhenUsed/>
    <w:qFormat/>
    <w:rsid w:val="00E75020"/>
    <w:pPr>
      <w:spacing w:line="240" w:lineRule="auto"/>
    </w:pPr>
    <w:rPr>
      <w:sz w:val="20"/>
      <w:szCs w:val="20"/>
    </w:rPr>
  </w:style>
  <w:style w:type="paragraph" w:styleId="af8">
    <w:name w:val="footnote text"/>
    <w:basedOn w:val="a"/>
    <w:uiPriority w:val="99"/>
    <w:unhideWhenUsed/>
    <w:qFormat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9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21">
    <w:name w:val="Перечень рисунков2"/>
    <w:basedOn w:val="11"/>
    <w:qFormat/>
    <w:rsid w:val="00662447"/>
  </w:style>
  <w:style w:type="paragraph" w:customStyle="1" w:styleId="afa">
    <w:name w:val="Содержимое врезки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5">
    <w:name w:val="Placeholder Text"/>
    <w:basedOn w:val="a0"/>
    <w:uiPriority w:val="99"/>
    <w:semiHidden/>
    <w:qFormat/>
    <w:rsid w:val="006931E9"/>
    <w:rPr>
      <w:color w:val="808080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E75020"/>
    <w:rPr>
      <w:rFonts w:ascii="Times New Roman" w:hAnsi="Times New Roman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E75020"/>
    <w:rPr>
      <w:vertAlign w:val="superscript"/>
    </w:rPr>
  </w:style>
  <w:style w:type="character" w:customStyle="1" w:styleId="a8">
    <w:name w:val="Текст сноски Знак"/>
    <w:basedOn w:val="a0"/>
    <w:uiPriority w:val="99"/>
    <w:qFormat/>
    <w:rsid w:val="00D51C41"/>
    <w:rPr>
      <w:rFonts w:ascii="Times New Roman" w:hAnsi="Times New Roman"/>
      <w:szCs w:val="20"/>
    </w:rPr>
  </w:style>
  <w:style w:type="character" w:styleId="a9">
    <w:name w:val="footnote reference"/>
    <w:basedOn w:val="a0"/>
    <w:uiPriority w:val="99"/>
    <w:semiHidden/>
    <w:unhideWhenUsed/>
    <w:qFormat/>
    <w:rsid w:val="00D51C41"/>
    <w:rPr>
      <w:vertAlign w:val="superscript"/>
    </w:rPr>
  </w:style>
  <w:style w:type="character" w:styleId="aa">
    <w:name w:val="Emphasis"/>
    <w:basedOn w:val="a0"/>
    <w:uiPriority w:val="20"/>
    <w:qFormat/>
    <w:rsid w:val="00263831"/>
    <w:rPr>
      <w:i/>
      <w:iCs/>
    </w:rPr>
  </w:style>
  <w:style w:type="character" w:styleId="ab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c">
    <w:name w:val="термин"/>
    <w:basedOn w:val="a0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qFormat/>
    <w:rsid w:val="00C66E2C"/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e">
    <w:name w:val="Body Text"/>
    <w:basedOn w:val="a"/>
    <w:rsid w:val="007A639F"/>
    <w:pPr>
      <w:spacing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1">
    <w:name w:val="index heading"/>
    <w:basedOn w:val="a"/>
    <w:qFormat/>
    <w:pPr>
      <w:suppressLineNumbers/>
    </w:pPr>
    <w:rPr>
      <w:rFonts w:cs="FreeSans"/>
    </w:rPr>
  </w:style>
  <w:style w:type="paragraph" w:styleId="af2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3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4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5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6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7">
    <w:name w:val="endnote text"/>
    <w:basedOn w:val="a"/>
    <w:uiPriority w:val="99"/>
    <w:semiHidden/>
    <w:unhideWhenUsed/>
    <w:qFormat/>
    <w:rsid w:val="00E75020"/>
    <w:pPr>
      <w:spacing w:line="240" w:lineRule="auto"/>
    </w:pPr>
    <w:rPr>
      <w:sz w:val="20"/>
      <w:szCs w:val="20"/>
    </w:rPr>
  </w:style>
  <w:style w:type="paragraph" w:styleId="af8">
    <w:name w:val="footnote text"/>
    <w:basedOn w:val="a"/>
    <w:uiPriority w:val="99"/>
    <w:unhideWhenUsed/>
    <w:qFormat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9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21">
    <w:name w:val="Перечень рисунков2"/>
    <w:basedOn w:val="11"/>
    <w:qFormat/>
    <w:rsid w:val="00662447"/>
  </w:style>
  <w:style w:type="paragraph" w:customStyle="1" w:styleId="afa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BB580-D908-4352-A828-A546FA4E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11</Pages>
  <Words>3042</Words>
  <Characters>18837</Characters>
  <Application>Microsoft Office Word</Application>
  <DocSecurity>0</DocSecurity>
  <Lines>303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</dc:creator>
  <dc:description/>
  <cp:lastModifiedBy>СБ</cp:lastModifiedBy>
  <cp:revision>25</cp:revision>
  <dcterms:created xsi:type="dcterms:W3CDTF">2019-02-13T07:17:00Z</dcterms:created>
  <dcterms:modified xsi:type="dcterms:W3CDTF">2019-02-18T08:02:00Z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