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E6EE" w14:textId="77777777" w:rsidR="002621AC" w:rsidRDefault="002621AC" w:rsidP="002621AC"/>
    <w:p w14:paraId="42250676" w14:textId="7AB531B6" w:rsidR="002621AC" w:rsidRDefault="002621AC" w:rsidP="002621AC">
      <w:r>
        <w:t xml:space="preserve"> Life Expectancy and Socio-economic Factors Modeling Using "Life Expectancy (WHO)" Dataset</w:t>
      </w:r>
    </w:p>
    <w:p w14:paraId="2175BA15" w14:textId="77777777" w:rsidR="002621AC" w:rsidRDefault="002621AC" w:rsidP="002621AC"/>
    <w:p w14:paraId="3C70699B" w14:textId="77777777" w:rsidR="002621AC" w:rsidRDefault="002621AC" w:rsidP="002621AC">
      <w:r>
        <w:t>This report outlines the process of simulating and modeling the relationship between life expectancy and socio-economic factors using the "Life Expectancy-WHO" dataset from Kaggle. The approach involves importing, cleaning, analyzing, and validating the dataset, and then running simulations to predict outcomes.</w:t>
      </w:r>
    </w:p>
    <w:p w14:paraId="3F903F11" w14:textId="77777777" w:rsidR="002621AC" w:rsidRDefault="002621AC" w:rsidP="002621AC"/>
    <w:p w14:paraId="1BD04E43" w14:textId="6EA6FF38" w:rsidR="002621AC" w:rsidRDefault="002621AC" w:rsidP="002621AC">
      <w:r>
        <w:t xml:space="preserve"> Step 1: Importing and Cleaning the Dataset</w:t>
      </w:r>
    </w:p>
    <w:p w14:paraId="21572713" w14:textId="77777777" w:rsidR="002621AC" w:rsidRDefault="002621AC" w:rsidP="002621AC"/>
    <w:p w14:paraId="2782C95D" w14:textId="1440FB0C" w:rsidR="002621AC" w:rsidRDefault="002621AC" w:rsidP="002621AC">
      <w:r>
        <w:t xml:space="preserve"> Importing the Dataset</w:t>
      </w:r>
    </w:p>
    <w:p w14:paraId="5F73B6DF" w14:textId="226DBFE0" w:rsidR="002621AC" w:rsidRDefault="002621AC" w:rsidP="002621AC">
      <w:r>
        <w:t xml:space="preserve">1. Download the Dataset: Obtain the dataset from Kaggle via the [Life Expectancy-WHO </w:t>
      </w:r>
      <w:proofErr w:type="gramStart"/>
      <w:r>
        <w:t>Dataset](</w:t>
      </w:r>
      <w:proofErr w:type="gramEnd"/>
      <w:r>
        <w:t>https://www.kaggle.com/datasets/kumarajarshi/life-expectancy-who).</w:t>
      </w:r>
    </w:p>
    <w:p w14:paraId="753B6ACA" w14:textId="685926D5" w:rsidR="002621AC" w:rsidRDefault="002621AC" w:rsidP="002621AC">
      <w:r>
        <w:t>2. Load into SPSS: Once downloaded, load the dataset into SPSS through `File -&gt; Open -&gt; Data`. The dataset is typically in CSV or Excel format.</w:t>
      </w:r>
    </w:p>
    <w:p w14:paraId="037CC92A" w14:textId="77777777" w:rsidR="002621AC" w:rsidRDefault="002621AC" w:rsidP="002621AC"/>
    <w:p w14:paraId="653DF472" w14:textId="1BEBAC71" w:rsidR="002621AC" w:rsidRDefault="002621AC" w:rsidP="002621AC">
      <w:r>
        <w:t xml:space="preserve"> Data Cleaning</w:t>
      </w:r>
    </w:p>
    <w:p w14:paraId="14D7AF5B" w14:textId="3961547B" w:rsidR="002621AC" w:rsidRDefault="002621AC" w:rsidP="002621AC">
      <w:r>
        <w:t>- Missing Value Check: Use descriptive statistics to identify missing data.</w:t>
      </w:r>
    </w:p>
    <w:p w14:paraId="316EE5CA" w14:textId="2E078914" w:rsidR="002621AC" w:rsidRDefault="002621AC" w:rsidP="002621AC">
      <w:r>
        <w:t>- Handling Missing Values:</w:t>
      </w:r>
    </w:p>
    <w:p w14:paraId="067244E9" w14:textId="32A59FAD" w:rsidR="002621AC" w:rsidRDefault="002621AC" w:rsidP="002621AC">
      <w:r>
        <w:t xml:space="preserve">  - Listwise Deletion: Remove cases with missing data if they are minimal.</w:t>
      </w:r>
    </w:p>
    <w:p w14:paraId="68CA5FE8" w14:textId="61A41DEC" w:rsidR="002621AC" w:rsidRDefault="002621AC" w:rsidP="002621AC">
      <w:r>
        <w:t xml:space="preserve">  - Imputation: For significant missing data, impute values using the mean or median for numerical variables.</w:t>
      </w:r>
    </w:p>
    <w:p w14:paraId="36CE2923" w14:textId="1DC92E66" w:rsidR="002621AC" w:rsidRDefault="002621AC" w:rsidP="002621AC">
      <w:r>
        <w:t>- Anomaly Detection: Identify outliers or erroneous data, such as negative life expectancy values.</w:t>
      </w:r>
    </w:p>
    <w:p w14:paraId="1E0D0619" w14:textId="5AB83962" w:rsidR="002621AC" w:rsidRDefault="002621AC" w:rsidP="002621AC">
      <w:r>
        <w:t>- Standardization: Ensure all categorical variables are consistently coded.</w:t>
      </w:r>
    </w:p>
    <w:p w14:paraId="74AFB383" w14:textId="77777777" w:rsidR="002621AC" w:rsidRDefault="002621AC" w:rsidP="002621AC"/>
    <w:p w14:paraId="13869EE8" w14:textId="56081E7E" w:rsidR="002621AC" w:rsidRDefault="002621AC" w:rsidP="002621AC">
      <w:r>
        <w:t xml:space="preserve"> Step 2: Multivariate Linear Regression Analysis</w:t>
      </w:r>
    </w:p>
    <w:p w14:paraId="2E8AD691" w14:textId="77777777" w:rsidR="002621AC" w:rsidRDefault="002621AC" w:rsidP="002621AC"/>
    <w:p w14:paraId="1F563991" w14:textId="3B431D8E" w:rsidR="002621AC" w:rsidRDefault="002621AC" w:rsidP="002621AC">
      <w:r>
        <w:t xml:space="preserve"> Design of the Analysis</w:t>
      </w:r>
    </w:p>
    <w:p w14:paraId="49EB2EB1" w14:textId="50227038" w:rsidR="002621AC" w:rsidRDefault="002621AC" w:rsidP="002621AC">
      <w:r>
        <w:t>- Dependent Variable: Life expectancy</w:t>
      </w:r>
    </w:p>
    <w:p w14:paraId="5E6B0CEC" w14:textId="026E3F18" w:rsidR="002621AC" w:rsidRDefault="002621AC" w:rsidP="002621AC">
      <w:r>
        <w:t>- Independent Variables: GDP, adult mortality, immunization rates, and other socio-economic factors.</w:t>
      </w:r>
    </w:p>
    <w:p w14:paraId="4BDBA4A8" w14:textId="77777777" w:rsidR="002621AC" w:rsidRDefault="002621AC" w:rsidP="002621AC"/>
    <w:p w14:paraId="4448A297" w14:textId="18D19466" w:rsidR="002621AC" w:rsidRDefault="002621AC" w:rsidP="002621AC">
      <w:r>
        <w:t xml:space="preserve"> Running the Regression</w:t>
      </w:r>
    </w:p>
    <w:p w14:paraId="3192415D" w14:textId="27663958" w:rsidR="002621AC" w:rsidRDefault="002621AC" w:rsidP="002621AC">
      <w:r>
        <w:t>1. Steps in SPSS: Go to `Analyze -&gt; Regression -&gt; Linear`. Set life expectancy as the dependent variable and socio-economic factors as independent variables.</w:t>
      </w:r>
    </w:p>
    <w:p w14:paraId="52E263B3" w14:textId="3B2A2C98" w:rsidR="002621AC" w:rsidRDefault="002621AC" w:rsidP="002621AC">
      <w:r>
        <w:t>2. Assumption Checks:</w:t>
      </w:r>
    </w:p>
    <w:p w14:paraId="5217BED7" w14:textId="295A12D3" w:rsidR="002621AC" w:rsidRDefault="002621AC" w:rsidP="002621AC">
      <w:r>
        <w:t xml:space="preserve">   - Linearity of Residuals</w:t>
      </w:r>
    </w:p>
    <w:p w14:paraId="74011EC3" w14:textId="76422E29" w:rsidR="002621AC" w:rsidRDefault="002621AC" w:rsidP="002621AC">
      <w:r>
        <w:t xml:space="preserve">   - Normality of Residuals</w:t>
      </w:r>
    </w:p>
    <w:p w14:paraId="6A0604D1" w14:textId="516654B5" w:rsidR="002621AC" w:rsidRDefault="002621AC" w:rsidP="002621AC">
      <w:r>
        <w:t xml:space="preserve">   - Homoscedasticity of Residuals</w:t>
      </w:r>
    </w:p>
    <w:p w14:paraId="03F3A803" w14:textId="77777777" w:rsidR="002621AC" w:rsidRDefault="002621AC" w:rsidP="002621AC"/>
    <w:p w14:paraId="358125A6" w14:textId="37A55139" w:rsidR="002621AC" w:rsidRDefault="002621AC" w:rsidP="002621AC">
      <w:r>
        <w:t xml:space="preserve"> Interpretation of Results</w:t>
      </w:r>
    </w:p>
    <w:p w14:paraId="368E31BD" w14:textId="0896666C" w:rsidR="002621AC" w:rsidRDefault="002621AC" w:rsidP="002621AC">
      <w:r>
        <w:t>- Coefficients: Interpret the coefficients to understand the relationship between each socio-economic factor and life expectancy.</w:t>
      </w:r>
    </w:p>
    <w:p w14:paraId="0816F0BC" w14:textId="1E237879" w:rsidR="002621AC" w:rsidRDefault="002621AC" w:rsidP="002621AC">
      <w:r>
        <w:t>- Statistical Significance: Use p-values to determine which factors are statistically significant.</w:t>
      </w:r>
    </w:p>
    <w:p w14:paraId="731E244D" w14:textId="77777777" w:rsidR="002621AC" w:rsidRDefault="002621AC" w:rsidP="002621AC"/>
    <w:p w14:paraId="66638D2A" w14:textId="44E6087F" w:rsidR="002621AC" w:rsidRDefault="002621AC" w:rsidP="002621AC">
      <w:r>
        <w:t xml:space="preserve"> Step 3: Simulating Socio-Economic Changes</w:t>
      </w:r>
    </w:p>
    <w:p w14:paraId="142B7361" w14:textId="77777777" w:rsidR="002621AC" w:rsidRDefault="002621AC" w:rsidP="002621AC"/>
    <w:p w14:paraId="61F61206" w14:textId="5C29D0F2" w:rsidR="002621AC" w:rsidRDefault="002621AC" w:rsidP="002621AC">
      <w:r>
        <w:t xml:space="preserve"> Running Simulations</w:t>
      </w:r>
    </w:p>
    <w:p w14:paraId="381E5C74" w14:textId="6F3CB4FF" w:rsidR="002621AC" w:rsidRDefault="002621AC" w:rsidP="002621AC">
      <w:r>
        <w:t>1. Scenario Development: Create scenarios by varying factors, such as:</w:t>
      </w:r>
    </w:p>
    <w:p w14:paraId="7FCD93AC" w14:textId="77777777" w:rsidR="002621AC" w:rsidRDefault="002621AC" w:rsidP="002621AC">
      <w:r>
        <w:t xml:space="preserve">   - A 10% increase in GDP</w:t>
      </w:r>
    </w:p>
    <w:p w14:paraId="0CA71CE8" w14:textId="77777777" w:rsidR="002621AC" w:rsidRDefault="002621AC" w:rsidP="002621AC">
      <w:r>
        <w:t xml:space="preserve">   - A 5% decrease in adult mortality rate</w:t>
      </w:r>
    </w:p>
    <w:p w14:paraId="020CA7A8" w14:textId="77777777" w:rsidR="002621AC" w:rsidRDefault="002621AC" w:rsidP="002621AC">
      <w:r>
        <w:t xml:space="preserve">   - A 15% rise in immunization rates</w:t>
      </w:r>
    </w:p>
    <w:p w14:paraId="3A88946D" w14:textId="0753BEB8" w:rsidR="002621AC" w:rsidRDefault="002621AC" w:rsidP="002621AC">
      <w:r>
        <w:lastRenderedPageBreak/>
        <w:t>2. Prediction: Using the regression model, predict the impact on life expectancy for each scenario.</w:t>
      </w:r>
    </w:p>
    <w:p w14:paraId="24B2DC83" w14:textId="77777777" w:rsidR="002621AC" w:rsidRDefault="002621AC" w:rsidP="002621AC"/>
    <w:p w14:paraId="7CC25FEF" w14:textId="0FA7E914" w:rsidR="002621AC" w:rsidRDefault="002621AC" w:rsidP="002621AC">
      <w:r>
        <w:t>Discussion of Impact</w:t>
      </w:r>
    </w:p>
    <w:p w14:paraId="47E74591" w14:textId="4A91C709" w:rsidR="002621AC" w:rsidRDefault="002621AC" w:rsidP="002621AC">
      <w:r>
        <w:t>- Economic Factors: Analyze how improvements in GDP and immunization rates can lead to increased life expectancy.</w:t>
      </w:r>
    </w:p>
    <w:p w14:paraId="0E649B54" w14:textId="322892F4" w:rsidR="002621AC" w:rsidRDefault="002621AC" w:rsidP="002621AC">
      <w:r>
        <w:t>- Public Health Policy: Discuss how reductions in adult mortality might influence public health policy.</w:t>
      </w:r>
    </w:p>
    <w:p w14:paraId="44A79C37" w14:textId="77777777" w:rsidR="002621AC" w:rsidRDefault="002621AC" w:rsidP="002621AC"/>
    <w:p w14:paraId="6D20B462" w14:textId="7B2A8EE9" w:rsidR="002621AC" w:rsidRDefault="002621AC" w:rsidP="002621AC">
      <w:r>
        <w:t xml:space="preserve"> Step 4: Model Validation and Sensitivity Analysis</w:t>
      </w:r>
    </w:p>
    <w:p w14:paraId="1AB4FB9B" w14:textId="77777777" w:rsidR="002621AC" w:rsidRDefault="002621AC" w:rsidP="002621AC"/>
    <w:p w14:paraId="2C252148" w14:textId="51E314F5" w:rsidR="002621AC" w:rsidRDefault="002621AC" w:rsidP="002621AC">
      <w:r>
        <w:t>Model Validation</w:t>
      </w:r>
    </w:p>
    <w:p w14:paraId="277A94EF" w14:textId="154E060A" w:rsidR="002621AC" w:rsidRDefault="002621AC" w:rsidP="002621AC">
      <w:r>
        <w:t>- Compare Predicted vs Actual Values: Use descriptive statistics to compare the predicted and actual life expectancy.</w:t>
      </w:r>
    </w:p>
    <w:p w14:paraId="24B05D22" w14:textId="5BB2875D" w:rsidR="002621AC" w:rsidRDefault="002621AC" w:rsidP="002621AC">
      <w:r>
        <w:t>- Accuracy Measures: Calculate metrics such as Mean Absolute Error (MAE) or Root Mean Squared Error (RMSE) to assess prediction accuracy.</w:t>
      </w:r>
    </w:p>
    <w:p w14:paraId="1CF19FB2" w14:textId="77777777" w:rsidR="002621AC" w:rsidRDefault="002621AC" w:rsidP="002621AC"/>
    <w:p w14:paraId="7C8827EF" w14:textId="4B41BA91" w:rsidR="002621AC" w:rsidRDefault="002621AC" w:rsidP="002621AC">
      <w:r>
        <w:t xml:space="preserve"> Sensitivity Analysis</w:t>
      </w:r>
    </w:p>
    <w:p w14:paraId="0E70E57A" w14:textId="784F98F6" w:rsidR="002621AC" w:rsidRDefault="002621AC" w:rsidP="002621AC">
      <w:r>
        <w:t>- Impact of Factors: Conduct a sensitivity analysis to examine how changes in one socio-economic factor, while keeping others constant, affect life expectancy.</w:t>
      </w:r>
    </w:p>
    <w:p w14:paraId="1C20314B" w14:textId="77777777" w:rsidR="002621AC" w:rsidRDefault="002621AC" w:rsidP="002621AC"/>
    <w:p w14:paraId="1A0FD806" w14:textId="5D9D17CD" w:rsidR="002621AC" w:rsidRDefault="002621AC" w:rsidP="002621AC">
      <w:r>
        <w:t xml:space="preserve"> Outcomes and Implications</w:t>
      </w:r>
    </w:p>
    <w:p w14:paraId="6CDF267C" w14:textId="0193F885" w:rsidR="002621AC" w:rsidRDefault="002621AC" w:rsidP="002621AC">
      <w:r>
        <w:t>- Key Findings: Highlight the socio-economic factors that most significantly affect life expectancy, such as GDP and healthcare investments.</w:t>
      </w:r>
    </w:p>
    <w:p w14:paraId="47D447C0" w14:textId="5DB540CF" w:rsidR="002621AC" w:rsidRDefault="002621AC" w:rsidP="002621AC">
      <w:r>
        <w:t>- Public Health Implications: Discuss how the results emphasize the importance of investing in health and economic development to improve life expectancy and public health outcomes.</w:t>
      </w:r>
    </w:p>
    <w:p w14:paraId="35D16F63" w14:textId="77777777" w:rsidR="002621AC" w:rsidRDefault="002621AC" w:rsidP="002621AC"/>
    <w:p w14:paraId="41FCED40" w14:textId="4F5727C2" w:rsidR="00666DB7" w:rsidRDefault="00666DB7" w:rsidP="002621AC"/>
    <w:sectPr w:rsidR="0066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7"/>
    <w:rsid w:val="002621AC"/>
    <w:rsid w:val="005C0A12"/>
    <w:rsid w:val="0066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AD6E"/>
  <w15:chartTrackingRefBased/>
  <w15:docId w15:val="{518BE0BA-D5EF-4DF7-BAF1-57926946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Boards</dc:creator>
  <cp:keywords/>
  <dc:description/>
  <cp:lastModifiedBy>Smart Boards</cp:lastModifiedBy>
  <cp:revision>2</cp:revision>
  <dcterms:created xsi:type="dcterms:W3CDTF">2024-09-09T15:20:00Z</dcterms:created>
  <dcterms:modified xsi:type="dcterms:W3CDTF">2024-09-09T15:25:00Z</dcterms:modified>
</cp:coreProperties>
</file>