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Hitchhiker's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Skinner</w:t>
      </w:r>
    </w:p>
    <w:p>
      <w:pPr>
        <w:pStyle w:val="Date"/>
      </w:pPr>
      <w:r>
        <w:t xml:space="preserve">10/1/2016</w:t>
      </w:r>
    </w:p>
    <w:p>
      <w:pPr>
        <w:pStyle w:val="FirstParagraph"/>
      </w:pPr>
      <w:r>
        <w:t xml:space="preserve">"If confusion is the first step to knowledge, I must be a genius." – Larry Leissner</w:t>
      </w:r>
    </w:p>
    <w:p>
      <w:pPr>
        <w:pStyle w:val="Heading2"/>
      </w:pPr>
      <w:bookmarkStart w:id="21" w:name="table-of-contents"/>
      <w:bookmarkEnd w:id="21"/>
      <w:r>
        <w:t xml:space="preserve">Table of Contents</w:t>
      </w:r>
    </w:p>
    <w:p>
      <w:pPr>
        <w:pStyle w:val="Compact"/>
        <w:numPr>
          <w:numId w:val="1001"/>
          <w:ilvl w:val="0"/>
        </w:numPr>
      </w:pPr>
      <w:r>
        <w:t xml:space="preserve">Project Overview</w:t>
      </w:r>
    </w:p>
    <w:p>
      <w:pPr>
        <w:pStyle w:val="Compact"/>
        <w:numPr>
          <w:numId w:val="1001"/>
          <w:ilvl w:val="0"/>
        </w:numPr>
      </w:pPr>
      <w:r>
        <w:t xml:space="preserve">Results</w:t>
      </w:r>
    </w:p>
    <w:p>
      <w:pPr>
        <w:pStyle w:val="Compact"/>
        <w:numPr>
          <w:numId w:val="1002"/>
          <w:ilvl w:val="1"/>
        </w:numPr>
      </w:pPr>
      <w:r>
        <w:t xml:space="preserve">bullet point your steps</w:t>
      </w:r>
    </w:p>
    <w:p>
      <w:pPr>
        <w:pStyle w:val="Compact"/>
        <w:numPr>
          <w:numId w:val="1002"/>
          <w:ilvl w:val="1"/>
        </w:numPr>
      </w:pPr>
      <w:r>
        <w:t xml:space="preserve">load a file from internet</w:t>
      </w:r>
    </w:p>
    <w:p>
      <w:pPr>
        <w:pStyle w:val="Compact"/>
        <w:numPr>
          <w:numId w:val="1002"/>
          <w:ilvl w:val="1"/>
        </w:numPr>
      </w:pPr>
      <w:r>
        <w:t xml:space="preserve">use 3 different R functions (e.g., plot, cor, pairs, etc.)</w:t>
      </w:r>
    </w:p>
    <w:p>
      <w:pPr>
        <w:pStyle w:val="Compact"/>
        <w:numPr>
          <w:numId w:val="1001"/>
          <w:ilvl w:val="0"/>
        </w:numPr>
      </w:pPr>
      <w:r>
        <w:t xml:space="preserve">Summmarize the Results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About the Author</w:t>
      </w:r>
    </w:p>
    <w:p>
      <w:pPr>
        <w:pStyle w:val="Heading2"/>
      </w:pPr>
      <w:bookmarkStart w:id="22" w:name="project-overview"/>
      <w:bookmarkEnd w:id="22"/>
      <w:r>
        <w:t xml:space="preserve">Project Overview</w:t>
      </w:r>
    </w:p>
    <w:p>
      <w:pPr>
        <w:pStyle w:val="FirstParagraph"/>
      </w:pPr>
      <w:r>
        <w:t xml:space="preserve">Although not stated explicitly, the goal of this first project was to learn enough R markdown to present project results in a professional manner while also taking the first steps to developing an R project. This included downloading and accessing data files in various formats and then displaying a few descriptive statics.</w:t>
      </w:r>
    </w:p>
    <w:p>
      <w:pPr>
        <w:pStyle w:val="BodyText"/>
      </w:pPr>
      <w:r>
        <w:t xml:space="preserve">Specifically, we were charged with:</w:t>
      </w:r>
    </w:p>
    <w:p>
      <w:pPr>
        <w:pStyle w:val="Compact"/>
        <w:numPr>
          <w:numId w:val="1003"/>
          <w:ilvl w:val="0"/>
        </w:numPr>
      </w:pPr>
      <w:r>
        <w:t xml:space="preserve">creating a markdown file and bullet point the steps</w:t>
      </w:r>
    </w:p>
    <w:p>
      <w:pPr>
        <w:pStyle w:val="Compact"/>
        <w:numPr>
          <w:numId w:val="1003"/>
          <w:ilvl w:val="0"/>
        </w:numPr>
      </w:pPr>
      <w:r>
        <w:t xml:space="preserve">downloading a file from internet</w:t>
      </w:r>
    </w:p>
    <w:p>
      <w:pPr>
        <w:pStyle w:val="Compact"/>
        <w:numPr>
          <w:numId w:val="1003"/>
          <w:ilvl w:val="0"/>
        </w:numPr>
      </w:pPr>
      <w:r>
        <w:t xml:space="preserve">using 3 different R functions (e.g., plot, cor, pairs, etc.)</w:t>
      </w:r>
    </w:p>
    <w:p>
      <w:pPr>
        <w:pStyle w:val="Compact"/>
        <w:numPr>
          <w:numId w:val="1003"/>
          <w:ilvl w:val="0"/>
        </w:numPr>
      </w:pPr>
      <w:r>
        <w:t xml:space="preserve">briefly summarizing the observations</w:t>
      </w:r>
    </w:p>
    <w:p>
      <w:pPr>
        <w:pStyle w:val="Compact"/>
        <w:numPr>
          <w:numId w:val="1003"/>
          <w:ilvl w:val="0"/>
        </w:numPr>
      </w:pPr>
      <w:r>
        <w:t xml:space="preserve">finding an R data set</w:t>
      </w:r>
    </w:p>
    <w:p>
      <w:pPr>
        <w:pStyle w:val="Compact"/>
        <w:numPr>
          <w:numId w:val="1003"/>
          <w:ilvl w:val="0"/>
        </w:numPr>
      </w:pPr>
      <w:r>
        <w:t xml:space="preserve">doing three different visuals on the set (barplot, boxplot, etc.)</w:t>
      </w:r>
    </w:p>
    <w:p>
      <w:pPr>
        <w:pStyle w:val="Compact"/>
        <w:numPr>
          <w:numId w:val="1003"/>
          <w:ilvl w:val="0"/>
        </w:numPr>
      </w:pPr>
      <w:r>
        <w:t xml:space="preserve">finding a graph, image or grapicfile to insert into the markdown</w:t>
      </w:r>
    </w:p>
    <w:p>
      <w:pPr>
        <w:pStyle w:val="Compact"/>
        <w:numPr>
          <w:numId w:val="1003"/>
          <w:ilvl w:val="0"/>
        </w:numPr>
      </w:pPr>
      <w:r>
        <w:t xml:space="preserve">inserting 3 references (links)</w:t>
      </w:r>
    </w:p>
    <w:p>
      <w:pPr>
        <w:pStyle w:val="Compact"/>
        <w:numPr>
          <w:numId w:val="1003"/>
          <w:ilvl w:val="0"/>
        </w:numPr>
      </w:pPr>
      <w:r>
        <w:t xml:space="preserve">additionally, I set up an "R publish" account and uploaded this markdown file</w:t>
      </w:r>
    </w:p>
    <w:p>
      <w:pPr>
        <w:pStyle w:val="FirstParagraph"/>
      </w:pPr>
      <w:r>
        <w:t xml:space="preserve">The work product is this file itself.</w:t>
      </w:r>
    </w:p>
    <w:p>
      <w:pPr>
        <w:pStyle w:val="Heading3"/>
      </w:pPr>
      <w:bookmarkStart w:id="23" w:name="input-output-commands"/>
      <w:bookmarkEnd w:id="23"/>
      <w:r>
        <w:t xml:space="preserve">Input, Output Commands</w:t>
      </w:r>
    </w:p>
    <w:p>
      <w:pPr>
        <w:pStyle w:val="FirstParagraph"/>
      </w:pPr>
      <w:r>
        <w:t xml:space="preserve">read.table, read.csv source, dump dget, dput readLines, Writelines save serialize</w:t>
      </w:r>
    </w:p>
    <w:p>
      <w:pPr>
        <w:pStyle w:val="Heading3"/>
      </w:pPr>
      <w:bookmarkStart w:id="24" w:name="getting-help"/>
      <w:bookmarkEnd w:id="24"/>
      <w:r>
        <w:t xml:space="preserve">Getting Help</w:t>
      </w:r>
    </w:p>
    <w:p>
      <w:pPr>
        <w:pStyle w:val="FirstParagraph"/>
      </w:pPr>
      <w:r>
        <w:t xml:space="preserve">?help(method) demo(data.table)</w:t>
      </w:r>
    </w:p>
    <w:p>
      <w:pPr>
        <w:pStyle w:val="BodyText"/>
      </w:pPr>
      <w:r>
        <w:t xml:space="preserve">getwd() -get working directory setwd() -set working directory</w:t>
      </w:r>
    </w:p>
    <w:p>
      <w:pPr>
        <w:pStyle w:val="Heading2"/>
      </w:pPr>
      <w:bookmarkStart w:id="25" w:name="r-markdown"/>
      <w:bookmarkEnd w:id="25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bookmarkEnd w:id="27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lecture_on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Summary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Compact"/>
      </w:pPr>
      <w:r>
        <w:t xml:space="preserve"> </w:t>
      </w:r>
      <w:r>
        <w:t xml:space="preserve">## About the Author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Yours_Trul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Sam Skinner</w:t>
        </w:r>
      </w:hyperlink>
    </w:p>
    <w:p>
      <w:pPr>
        <w:pStyle w:val="BodyText"/>
      </w:pPr>
      <w:r>
        <w:t xml:space="preserve">Skinner is a rambling rube in R-land, hoping to hitch a ride with fellow travelers through the R-landscape.</w:t>
      </w:r>
    </w:p>
    <w:p>
      <w:pPr>
        <w:pStyle w:val="BodyText"/>
      </w:pPr>
      <w:r>
        <w:drawing>
          <wp:inline>
            <wp:extent cx="5334000" cy="35946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hite_shama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2">
        <w:r>
          <w:rPr>
            <w:rStyle w:val="Hyperlink"/>
          </w:rPr>
          <w:t xml:space="preserve">A Leissner 'landscape', 2016.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125e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aec48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2f04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hyperlink" Id="rId26" Target="http://rmarkdown.rstudio.com" TargetMode="External" /><Relationship Type="http://schemas.openxmlformats.org/officeDocument/2006/relationships/hyperlink" Id="rId32" Target="http://www.expressnews.com/entertainment/arts-culture/article/S-A-artist-gets-lost-in-abstract-landscapes-6421850.php#photo-8406700" TargetMode="External" /><Relationship Type="http://schemas.openxmlformats.org/officeDocument/2006/relationships/hyperlink" Id="rId30" Target="https://www.linkedin.com/in/samskinnerph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Relationship Type="http://schemas.openxmlformats.org/officeDocument/2006/relationships/hyperlink" Id="rId32" Target="http://www.expressnews.com/entertainment/arts-culture/article/S-A-artist-gets-lost-in-abstract-landscapes-6421850.php#photo-8406700" TargetMode="External" /><Relationship Type="http://schemas.openxmlformats.org/officeDocument/2006/relationships/hyperlink" Id="rId30" Target="https://www.linkedin.com/in/samskinnerph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Hitchhiker's Guide to R</dc:title>
  <dc:creator>Sam Skinner</dc:creator>
</cp:coreProperties>
</file>