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C69F43" w14:textId="77777777" w:rsidR="001D47E1" w:rsidRDefault="00A176B1">
      <w:pPr>
        <w:tabs>
          <w:tab w:val="left" w:pos="2304"/>
        </w:tabs>
        <w:jc w:val="center"/>
        <w:rPr>
          <w:b/>
          <w:sz w:val="36"/>
          <w:szCs w:val="36"/>
        </w:rPr>
      </w:pPr>
      <w:bookmarkStart w:id="0" w:name="_GoBack"/>
      <w:bookmarkEnd w:id="0"/>
      <w:r>
        <w:rPr>
          <w:b/>
          <w:sz w:val="36"/>
          <w:szCs w:val="36"/>
        </w:rPr>
        <w:t>Predicting Golf Scores at the Shot Level</w:t>
      </w:r>
    </w:p>
    <w:p w14:paraId="0AD89C65" w14:textId="77777777" w:rsidR="001D47E1" w:rsidRDefault="001D47E1">
      <w:pPr>
        <w:tabs>
          <w:tab w:val="left" w:pos="2304"/>
        </w:tabs>
        <w:jc w:val="center"/>
        <w:rPr>
          <w:sz w:val="28"/>
          <w:szCs w:val="28"/>
        </w:rPr>
      </w:pPr>
    </w:p>
    <w:p w14:paraId="32F47402" w14:textId="77777777" w:rsidR="001D47E1" w:rsidRDefault="00A176B1">
      <w:pPr>
        <w:tabs>
          <w:tab w:val="left" w:pos="2304"/>
        </w:tabs>
        <w:jc w:val="center"/>
        <w:rPr>
          <w:i/>
        </w:rPr>
      </w:pPr>
      <w:r>
        <w:rPr>
          <w:i/>
        </w:rPr>
        <w:t>Christian Drappi &amp; Lance Co Ting Keh</w:t>
      </w:r>
    </w:p>
    <w:p w14:paraId="671335BC" w14:textId="77777777" w:rsidR="001D47E1" w:rsidRDefault="00A176B1">
      <w:pPr>
        <w:tabs>
          <w:tab w:val="left" w:pos="2304"/>
        </w:tabs>
        <w:jc w:val="center"/>
        <w:rPr>
          <w:i/>
        </w:rPr>
      </w:pPr>
      <w:r>
        <w:rPr>
          <w:i/>
        </w:rPr>
        <w:t>Albatross Analytics</w:t>
      </w:r>
    </w:p>
    <w:p w14:paraId="6701524C" w14:textId="77777777" w:rsidR="001D47E1" w:rsidRDefault="001D47E1">
      <w:pPr>
        <w:tabs>
          <w:tab w:val="left" w:pos="2304"/>
        </w:tabs>
        <w:jc w:val="center"/>
        <w:rPr>
          <w:i/>
        </w:rPr>
      </w:pPr>
    </w:p>
    <w:p w14:paraId="38BF281E" w14:textId="77777777" w:rsidR="001D47E1" w:rsidRDefault="00A176B1">
      <w:pPr>
        <w:tabs>
          <w:tab w:val="left" w:pos="2304"/>
        </w:tabs>
        <w:jc w:val="center"/>
      </w:pPr>
      <w:r>
        <w:t>Other Sports</w:t>
      </w:r>
    </w:p>
    <w:p w14:paraId="1872E011" w14:textId="77777777" w:rsidR="001D47E1" w:rsidRDefault="00A176B1">
      <w:pPr>
        <w:tabs>
          <w:tab w:val="left" w:pos="2304"/>
        </w:tabs>
        <w:jc w:val="center"/>
      </w:pPr>
      <w:r>
        <w:rPr>
          <w:color w:val="222222"/>
          <w:highlight w:val="white"/>
        </w:rPr>
        <w:t>1683</w:t>
      </w:r>
    </w:p>
    <w:p w14:paraId="0A0AA580" w14:textId="77777777" w:rsidR="001D47E1" w:rsidRDefault="001D47E1">
      <w:pPr>
        <w:tabs>
          <w:tab w:val="left" w:pos="2304"/>
        </w:tabs>
        <w:rPr>
          <w:b/>
          <w:sz w:val="32"/>
          <w:szCs w:val="32"/>
        </w:rPr>
      </w:pPr>
    </w:p>
    <w:p w14:paraId="557BD140" w14:textId="77777777" w:rsidR="001D47E1" w:rsidRDefault="00A176B1">
      <w:pPr>
        <w:tabs>
          <w:tab w:val="left" w:pos="2304"/>
        </w:tabs>
        <w:jc w:val="center"/>
        <w:rPr>
          <w:b/>
          <w:sz w:val="26"/>
          <w:szCs w:val="26"/>
        </w:rPr>
      </w:pPr>
      <w:r>
        <w:rPr>
          <w:b/>
          <w:sz w:val="26"/>
          <w:szCs w:val="26"/>
        </w:rPr>
        <w:t>Abstract</w:t>
      </w:r>
    </w:p>
    <w:p w14:paraId="0A177578" w14:textId="77777777" w:rsidR="001D47E1" w:rsidRDefault="001D47E1">
      <w:pPr>
        <w:tabs>
          <w:tab w:val="left" w:pos="2304"/>
        </w:tabs>
        <w:jc w:val="center"/>
        <w:rPr>
          <w:b/>
          <w:sz w:val="26"/>
          <w:szCs w:val="26"/>
        </w:rPr>
      </w:pPr>
    </w:p>
    <w:p w14:paraId="410241AE" w14:textId="77777777" w:rsidR="001D47E1" w:rsidRDefault="00A176B1">
      <w:pPr>
        <w:tabs>
          <w:tab w:val="left" w:pos="2304"/>
        </w:tabs>
        <w:ind w:left="810" w:right="360"/>
        <w:rPr>
          <w:sz w:val="20"/>
          <w:szCs w:val="20"/>
          <w:highlight w:val="white"/>
        </w:rPr>
      </w:pPr>
      <w:r>
        <w:rPr>
          <w:sz w:val="20"/>
          <w:szCs w:val="20"/>
          <w:highlight w:val="white"/>
        </w:rPr>
        <w:t>We seek to present the most comprehensive golf forecasting model to date. Our objective is to predict the discrete probability distribution of a golfer's score for each hole of a tournament on a shot by shot basis.</w:t>
      </w:r>
    </w:p>
    <w:p w14:paraId="0E9E75D3" w14:textId="77777777" w:rsidR="001D47E1" w:rsidRDefault="00A176B1">
      <w:pPr>
        <w:tabs>
          <w:tab w:val="left" w:pos="2304"/>
        </w:tabs>
        <w:spacing w:line="285" w:lineRule="auto"/>
        <w:ind w:left="810" w:right="360"/>
        <w:rPr>
          <w:sz w:val="20"/>
          <w:szCs w:val="20"/>
          <w:highlight w:val="white"/>
        </w:rPr>
      </w:pPr>
      <w:r>
        <w:rPr>
          <w:sz w:val="20"/>
          <w:szCs w:val="20"/>
          <w:highlight w:val="white"/>
        </w:rPr>
        <w:t xml:space="preserve"> </w:t>
      </w:r>
    </w:p>
    <w:p w14:paraId="701AC94F" w14:textId="77777777" w:rsidR="001D47E1" w:rsidRDefault="00A176B1">
      <w:pPr>
        <w:tabs>
          <w:tab w:val="left" w:pos="2304"/>
        </w:tabs>
        <w:ind w:left="810" w:right="360"/>
        <w:rPr>
          <w:sz w:val="20"/>
          <w:szCs w:val="20"/>
          <w:highlight w:val="white"/>
        </w:rPr>
      </w:pPr>
      <w:r>
        <w:rPr>
          <w:sz w:val="20"/>
          <w:szCs w:val="20"/>
          <w:highlight w:val="white"/>
        </w:rPr>
        <w:t>There are many factors that come into p</w:t>
      </w:r>
      <w:r>
        <w:rPr>
          <w:sz w:val="20"/>
          <w:szCs w:val="20"/>
          <w:highlight w:val="white"/>
        </w:rPr>
        <w:t>lay when forecasting per hole performance. We begin by exploring the influence of player skill on current performance. First we survey Broadie and Rendleman's technique of score-based skill estimation (SBSE). Then we generalize the SBSE method to allow for</w:t>
      </w:r>
      <w:r>
        <w:rPr>
          <w:sz w:val="20"/>
          <w:szCs w:val="20"/>
          <w:highlight w:val="white"/>
        </w:rPr>
        <w:t xml:space="preserve"> skill to vary continuously by time-weighting data with exponential decay.</w:t>
      </w:r>
    </w:p>
    <w:p w14:paraId="4EA9DB9A" w14:textId="77777777" w:rsidR="001D47E1" w:rsidRDefault="00A176B1">
      <w:pPr>
        <w:tabs>
          <w:tab w:val="left" w:pos="2304"/>
        </w:tabs>
        <w:ind w:left="810" w:right="360"/>
        <w:rPr>
          <w:sz w:val="20"/>
          <w:szCs w:val="20"/>
          <w:highlight w:val="white"/>
        </w:rPr>
      </w:pPr>
      <w:r>
        <w:rPr>
          <w:sz w:val="20"/>
          <w:szCs w:val="20"/>
          <w:highlight w:val="white"/>
        </w:rPr>
        <w:t xml:space="preserve"> </w:t>
      </w:r>
    </w:p>
    <w:p w14:paraId="655A7F2E" w14:textId="77777777" w:rsidR="001D47E1" w:rsidRDefault="00A176B1">
      <w:pPr>
        <w:tabs>
          <w:tab w:val="left" w:pos="2304"/>
        </w:tabs>
        <w:ind w:left="810" w:right="360"/>
        <w:rPr>
          <w:sz w:val="20"/>
          <w:szCs w:val="20"/>
          <w:highlight w:val="white"/>
        </w:rPr>
      </w:pPr>
      <w:r>
        <w:rPr>
          <w:sz w:val="20"/>
          <w:szCs w:val="20"/>
          <w:highlight w:val="white"/>
        </w:rPr>
        <w:t>We then trained a single-layer 50-node neural network to predict probabilities of scoring by hole. The inputs were scoring average for each player, and a one-hot vector for the pa</w:t>
      </w:r>
      <w:r>
        <w:rPr>
          <w:sz w:val="20"/>
          <w:szCs w:val="20"/>
          <w:highlight w:val="white"/>
        </w:rPr>
        <w:t>r of each hole. The categorial cross-entropy error for this model is 0.9739, which we use as a baseline for evaluating future models.We then consider a model that includes hole length. The same neural network structure with the richer dataset dropped the o</w:t>
      </w:r>
      <w:r>
        <w:rPr>
          <w:sz w:val="20"/>
          <w:szCs w:val="20"/>
          <w:highlight w:val="white"/>
        </w:rPr>
        <w:t>ut-of-sample cross-entropy error decreased to 0.9525.</w:t>
      </w:r>
    </w:p>
    <w:p w14:paraId="5BCDF88D" w14:textId="77777777" w:rsidR="001D47E1" w:rsidRDefault="00A176B1">
      <w:pPr>
        <w:tabs>
          <w:tab w:val="left" w:pos="2304"/>
        </w:tabs>
        <w:ind w:left="810" w:right="360"/>
        <w:rPr>
          <w:sz w:val="20"/>
          <w:szCs w:val="20"/>
          <w:highlight w:val="white"/>
        </w:rPr>
      </w:pPr>
      <w:r>
        <w:rPr>
          <w:sz w:val="20"/>
          <w:szCs w:val="20"/>
          <w:highlight w:val="white"/>
        </w:rPr>
        <w:t xml:space="preserve"> </w:t>
      </w:r>
    </w:p>
    <w:p w14:paraId="07C52832" w14:textId="77777777" w:rsidR="001D47E1" w:rsidRDefault="00A176B1">
      <w:pPr>
        <w:tabs>
          <w:tab w:val="left" w:pos="2304"/>
        </w:tabs>
        <w:ind w:left="810" w:right="360"/>
        <w:rPr>
          <w:sz w:val="20"/>
          <w:szCs w:val="20"/>
          <w:highlight w:val="white"/>
        </w:rPr>
      </w:pPr>
      <w:r>
        <w:rPr>
          <w:sz w:val="20"/>
          <w:szCs w:val="20"/>
          <w:highlight w:val="white"/>
        </w:rPr>
        <w:t>The final piece of the puzzle, which is the main focus of the paper, involves golfer-course interaction and other context variables. We summarize previous work in the space and proceed to represent go</w:t>
      </w:r>
      <w:r>
        <w:rPr>
          <w:sz w:val="20"/>
          <w:szCs w:val="20"/>
          <w:highlight w:val="white"/>
        </w:rPr>
        <w:t>lfers and holes in N- and M- dimensional space. Golfer variables include both mainstream statistics such as driving distance, strokes gained per skill and other metrics we created such as "driving spray" (a measure of accuracy off the tee). Features for ho</w:t>
      </w:r>
      <w:r>
        <w:rPr>
          <w:sz w:val="20"/>
          <w:szCs w:val="20"/>
          <w:highlight w:val="white"/>
        </w:rPr>
        <w:t>les and courses include hole length, fairway height, fairway width (from 250, 275, 300, 325 and 350 yards to the hole), rough height and green speed, weather, among others. Including both groups of features drops the out-of-sample error to 0.9374. Finally,</w:t>
      </w:r>
      <w:r>
        <w:rPr>
          <w:sz w:val="20"/>
          <w:szCs w:val="20"/>
          <w:highlight w:val="white"/>
        </w:rPr>
        <w:t xml:space="preserve"> we generalize the model to update scoring probabilities after each shot based on the current state of the ball, further reducing the out-of-sample error to </w:t>
      </w:r>
      <w:r>
        <w:rPr>
          <w:sz w:val="20"/>
          <w:szCs w:val="20"/>
        </w:rPr>
        <w:t>0.891.</w:t>
      </w:r>
    </w:p>
    <w:p w14:paraId="31A3BA04" w14:textId="77777777" w:rsidR="001D47E1" w:rsidRDefault="00A176B1">
      <w:pPr>
        <w:tabs>
          <w:tab w:val="left" w:pos="2304"/>
        </w:tabs>
        <w:ind w:left="810" w:right="360"/>
        <w:rPr>
          <w:sz w:val="20"/>
          <w:szCs w:val="20"/>
          <w:highlight w:val="white"/>
        </w:rPr>
      </w:pPr>
      <w:r>
        <w:rPr>
          <w:sz w:val="20"/>
          <w:szCs w:val="20"/>
          <w:highlight w:val="white"/>
        </w:rPr>
        <w:t xml:space="preserve"> </w:t>
      </w:r>
    </w:p>
    <w:p w14:paraId="7123F99A" w14:textId="77777777" w:rsidR="001D47E1" w:rsidRDefault="00A176B1">
      <w:pPr>
        <w:tabs>
          <w:tab w:val="left" w:pos="2304"/>
        </w:tabs>
        <w:ind w:left="810" w:right="360"/>
        <w:rPr>
          <w:sz w:val="20"/>
          <w:szCs w:val="20"/>
          <w:highlight w:val="white"/>
        </w:rPr>
      </w:pPr>
      <w:r>
        <w:rPr>
          <w:sz w:val="20"/>
          <w:szCs w:val="20"/>
          <w:highlight w:val="white"/>
        </w:rPr>
        <w:t>We are most excited by the impact of a live, shot-level model to the sport. A few applicat</w:t>
      </w:r>
      <w:r>
        <w:rPr>
          <w:sz w:val="20"/>
          <w:szCs w:val="20"/>
          <w:highlight w:val="white"/>
        </w:rPr>
        <w:t>ions of this come to mind. For one, it could help players with understanding which skillsets they should improve on. It could also help players with course management: is worse to miss the fairway right or left on hole 13 of Bethpage Black? Another applica</w:t>
      </w:r>
      <w:r>
        <w:rPr>
          <w:sz w:val="20"/>
          <w:szCs w:val="20"/>
          <w:highlight w:val="white"/>
        </w:rPr>
        <w:t>tion is tournament selection: given the strength of field and purse of the tournament, which events should a player enter if he wishes to maximize his expected prize money or OWGR standings. This live model could also revolutionize the viewing experience a</w:t>
      </w:r>
      <w:r>
        <w:rPr>
          <w:sz w:val="20"/>
          <w:szCs w:val="20"/>
          <w:highlight w:val="white"/>
        </w:rPr>
        <w:t>nd entertainment value of the sport. Just like the World Series of Poker updates odds to win the hand  as each new card is dealt, the PGA Tour could display live probabilities for a player to make a certain score or win the tournament after each shot. Last</w:t>
      </w:r>
      <w:r>
        <w:rPr>
          <w:sz w:val="20"/>
          <w:szCs w:val="20"/>
          <w:highlight w:val="white"/>
        </w:rPr>
        <w:t>ly, sports books could use our live forecasting model to offer more accurate and fair betting lines.</w:t>
      </w:r>
    </w:p>
    <w:p w14:paraId="0C2B7419" w14:textId="77777777" w:rsidR="001D47E1" w:rsidRDefault="001D47E1">
      <w:pPr>
        <w:tabs>
          <w:tab w:val="left" w:pos="2304"/>
        </w:tabs>
        <w:ind w:left="810" w:right="360"/>
        <w:rPr>
          <w:sz w:val="20"/>
          <w:szCs w:val="20"/>
          <w:highlight w:val="white"/>
        </w:rPr>
      </w:pPr>
    </w:p>
    <w:p w14:paraId="7A118CF7" w14:textId="77777777" w:rsidR="001D47E1" w:rsidRDefault="00A176B1">
      <w:pPr>
        <w:numPr>
          <w:ilvl w:val="0"/>
          <w:numId w:val="1"/>
        </w:numPr>
        <w:tabs>
          <w:tab w:val="left" w:pos="2304"/>
        </w:tabs>
        <w:contextualSpacing/>
        <w:rPr>
          <w:b/>
          <w:sz w:val="32"/>
          <w:szCs w:val="32"/>
        </w:rPr>
      </w:pPr>
      <w:r>
        <w:rPr>
          <w:b/>
          <w:sz w:val="32"/>
          <w:szCs w:val="32"/>
        </w:rPr>
        <w:t>Introduction</w:t>
      </w:r>
    </w:p>
    <w:p w14:paraId="0E59CE2E" w14:textId="77777777" w:rsidR="001D47E1" w:rsidRDefault="001D47E1">
      <w:pPr>
        <w:tabs>
          <w:tab w:val="left" w:pos="2304"/>
        </w:tabs>
        <w:rPr>
          <w:b/>
          <w:sz w:val="32"/>
          <w:szCs w:val="32"/>
        </w:rPr>
      </w:pPr>
    </w:p>
    <w:p w14:paraId="2647644C" w14:textId="77777777" w:rsidR="001D47E1" w:rsidRDefault="00A176B1">
      <w:bookmarkStart w:id="1" w:name="30j0zll" w:colFirst="0" w:colLast="0"/>
      <w:bookmarkEnd w:id="1"/>
      <w:r>
        <w:rPr>
          <w:b/>
        </w:rPr>
        <w:t>1.</w:t>
      </w:r>
      <w:r>
        <w:rPr>
          <w:b/>
        </w:rPr>
        <w:t>1</w:t>
      </w:r>
      <w:r>
        <w:rPr>
          <w:b/>
        </w:rPr>
        <w:t>. Performance based on Aggregate Golfer Skill Factors</w:t>
      </w:r>
    </w:p>
    <w:p w14:paraId="1BDF8A2F" w14:textId="77777777" w:rsidR="001D47E1" w:rsidRDefault="001D47E1">
      <w:pPr>
        <w:ind w:left="360"/>
      </w:pPr>
    </w:p>
    <w:p w14:paraId="69C4E6FE" w14:textId="77777777" w:rsidR="001D47E1" w:rsidRDefault="00A176B1">
      <w:pPr>
        <w:ind w:firstLine="720"/>
        <w:rPr>
          <w:sz w:val="22"/>
          <w:szCs w:val="22"/>
          <w:highlight w:val="white"/>
        </w:rPr>
      </w:pPr>
      <w:r>
        <w:rPr>
          <w:sz w:val="22"/>
          <w:szCs w:val="22"/>
          <w:highlight w:val="white"/>
        </w:rPr>
        <w:t>There have been a number of efforts to quantify a golfer’s performance. Much of the early work model performance based on aggregate golfer skill factors. These aggregate skills are means, percentages and totals representing different parts of a golfer’s ga</w:t>
      </w:r>
      <w:r>
        <w:rPr>
          <w:sz w:val="22"/>
          <w:szCs w:val="22"/>
          <w:highlight w:val="white"/>
        </w:rPr>
        <w:t xml:space="preserve">me. Table (1) shows the core aggregate skill factors and the abbreviations we will use in describing previous literature. </w:t>
      </w:r>
    </w:p>
    <w:p w14:paraId="41DE87C6" w14:textId="77777777" w:rsidR="001D47E1" w:rsidRDefault="001D47E1"/>
    <w:tbl>
      <w:tblPr>
        <w:tblStyle w:val="a"/>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1905"/>
        <w:gridCol w:w="5914"/>
      </w:tblGrid>
      <w:tr w:rsidR="001D47E1" w14:paraId="1CB7DD80" w14:textId="77777777">
        <w:trPr>
          <w:trHeight w:val="320"/>
        </w:trPr>
        <w:tc>
          <w:tcPr>
            <w:tcW w:w="1755" w:type="dxa"/>
          </w:tcPr>
          <w:p w14:paraId="110B872E" w14:textId="77777777" w:rsidR="001D47E1" w:rsidRDefault="00A176B1">
            <w:pPr>
              <w:rPr>
                <w:b/>
                <w:sz w:val="22"/>
                <w:szCs w:val="22"/>
              </w:rPr>
            </w:pPr>
            <w:r>
              <w:rPr>
                <w:b/>
                <w:sz w:val="22"/>
                <w:szCs w:val="22"/>
              </w:rPr>
              <w:t>Abbreviation</w:t>
            </w:r>
          </w:p>
        </w:tc>
        <w:tc>
          <w:tcPr>
            <w:tcW w:w="1905" w:type="dxa"/>
          </w:tcPr>
          <w:p w14:paraId="024DB7CC" w14:textId="77777777" w:rsidR="001D47E1" w:rsidRDefault="00A176B1">
            <w:pPr>
              <w:rPr>
                <w:b/>
                <w:sz w:val="22"/>
                <w:szCs w:val="22"/>
              </w:rPr>
            </w:pPr>
            <w:r>
              <w:rPr>
                <w:b/>
                <w:sz w:val="22"/>
                <w:szCs w:val="22"/>
              </w:rPr>
              <w:t>Name</w:t>
            </w:r>
          </w:p>
        </w:tc>
        <w:tc>
          <w:tcPr>
            <w:tcW w:w="5914" w:type="dxa"/>
          </w:tcPr>
          <w:p w14:paraId="7A90B68B" w14:textId="77777777" w:rsidR="001D47E1" w:rsidRDefault="00A176B1">
            <w:pPr>
              <w:rPr>
                <w:b/>
                <w:sz w:val="22"/>
                <w:szCs w:val="22"/>
              </w:rPr>
            </w:pPr>
            <w:r>
              <w:rPr>
                <w:b/>
                <w:sz w:val="22"/>
                <w:szCs w:val="22"/>
              </w:rPr>
              <w:t>Description</w:t>
            </w:r>
          </w:p>
        </w:tc>
      </w:tr>
      <w:tr w:rsidR="001D47E1" w14:paraId="3109E0DD" w14:textId="77777777">
        <w:trPr>
          <w:trHeight w:val="300"/>
        </w:trPr>
        <w:tc>
          <w:tcPr>
            <w:tcW w:w="1755" w:type="dxa"/>
          </w:tcPr>
          <w:p w14:paraId="54B92A60" w14:textId="77777777" w:rsidR="001D47E1" w:rsidRDefault="00A176B1">
            <w:pPr>
              <w:jc w:val="center"/>
              <w:rPr>
                <w:sz w:val="22"/>
                <w:szCs w:val="22"/>
              </w:rPr>
            </w:pPr>
            <w:r>
              <w:rPr>
                <w:sz w:val="22"/>
                <w:szCs w:val="22"/>
              </w:rPr>
              <w:t>DRIVEDIST</w:t>
            </w:r>
          </w:p>
        </w:tc>
        <w:tc>
          <w:tcPr>
            <w:tcW w:w="1905" w:type="dxa"/>
          </w:tcPr>
          <w:p w14:paraId="5E9B8B86" w14:textId="77777777" w:rsidR="001D47E1" w:rsidRDefault="00A176B1">
            <w:pPr>
              <w:rPr>
                <w:sz w:val="22"/>
                <w:szCs w:val="22"/>
              </w:rPr>
            </w:pPr>
            <w:r>
              <w:rPr>
                <w:sz w:val="22"/>
                <w:szCs w:val="22"/>
              </w:rPr>
              <w:t>Driving Distance</w:t>
            </w:r>
          </w:p>
        </w:tc>
        <w:tc>
          <w:tcPr>
            <w:tcW w:w="5914" w:type="dxa"/>
          </w:tcPr>
          <w:p w14:paraId="10448E0A" w14:textId="77777777" w:rsidR="001D47E1" w:rsidRDefault="00A176B1">
            <w:pPr>
              <w:rPr>
                <w:sz w:val="22"/>
                <w:szCs w:val="22"/>
              </w:rPr>
            </w:pPr>
            <w:r>
              <w:rPr>
                <w:sz w:val="22"/>
                <w:szCs w:val="22"/>
              </w:rPr>
              <w:t>Average length of drive [yards]</w:t>
            </w:r>
          </w:p>
        </w:tc>
      </w:tr>
      <w:tr w:rsidR="001D47E1" w14:paraId="1FE67288" w14:textId="77777777">
        <w:tc>
          <w:tcPr>
            <w:tcW w:w="1755" w:type="dxa"/>
          </w:tcPr>
          <w:p w14:paraId="63043FD8" w14:textId="77777777" w:rsidR="001D47E1" w:rsidRDefault="00A176B1">
            <w:pPr>
              <w:jc w:val="center"/>
              <w:rPr>
                <w:sz w:val="22"/>
                <w:szCs w:val="22"/>
              </w:rPr>
            </w:pPr>
            <w:r>
              <w:rPr>
                <w:sz w:val="22"/>
                <w:szCs w:val="22"/>
              </w:rPr>
              <w:t>DRIVEACC</w:t>
            </w:r>
          </w:p>
        </w:tc>
        <w:tc>
          <w:tcPr>
            <w:tcW w:w="1905" w:type="dxa"/>
          </w:tcPr>
          <w:p w14:paraId="35123F33" w14:textId="77777777" w:rsidR="001D47E1" w:rsidRDefault="00A176B1">
            <w:pPr>
              <w:rPr>
                <w:sz w:val="22"/>
                <w:szCs w:val="22"/>
              </w:rPr>
            </w:pPr>
            <w:r>
              <w:rPr>
                <w:sz w:val="22"/>
                <w:szCs w:val="22"/>
              </w:rPr>
              <w:t>Driving Accuracy</w:t>
            </w:r>
          </w:p>
        </w:tc>
        <w:tc>
          <w:tcPr>
            <w:tcW w:w="5914" w:type="dxa"/>
          </w:tcPr>
          <w:p w14:paraId="180F596D" w14:textId="77777777" w:rsidR="001D47E1" w:rsidRDefault="00A176B1">
            <w:pPr>
              <w:rPr>
                <w:sz w:val="22"/>
                <w:szCs w:val="22"/>
              </w:rPr>
            </w:pPr>
            <w:r>
              <w:rPr>
                <w:sz w:val="22"/>
                <w:szCs w:val="22"/>
              </w:rPr>
              <w:t>Percentage of times the drive successfully ends in the fairway[%]</w:t>
            </w:r>
          </w:p>
        </w:tc>
      </w:tr>
      <w:tr w:rsidR="001D47E1" w14:paraId="00A66CF3" w14:textId="77777777">
        <w:tc>
          <w:tcPr>
            <w:tcW w:w="1755" w:type="dxa"/>
          </w:tcPr>
          <w:p w14:paraId="66C48D44" w14:textId="77777777" w:rsidR="001D47E1" w:rsidRDefault="00A176B1">
            <w:pPr>
              <w:jc w:val="center"/>
              <w:rPr>
                <w:sz w:val="22"/>
                <w:szCs w:val="22"/>
              </w:rPr>
            </w:pPr>
            <w:r>
              <w:rPr>
                <w:sz w:val="22"/>
                <w:szCs w:val="22"/>
              </w:rPr>
              <w:t>GIR</w:t>
            </w:r>
          </w:p>
        </w:tc>
        <w:tc>
          <w:tcPr>
            <w:tcW w:w="1905" w:type="dxa"/>
          </w:tcPr>
          <w:p w14:paraId="1D6C5CF2" w14:textId="77777777" w:rsidR="001D47E1" w:rsidRDefault="00A176B1">
            <w:pPr>
              <w:rPr>
                <w:sz w:val="22"/>
                <w:szCs w:val="22"/>
              </w:rPr>
            </w:pPr>
            <w:r>
              <w:rPr>
                <w:sz w:val="22"/>
                <w:szCs w:val="22"/>
              </w:rPr>
              <w:t>Greens in Regulation</w:t>
            </w:r>
          </w:p>
        </w:tc>
        <w:tc>
          <w:tcPr>
            <w:tcW w:w="5914" w:type="dxa"/>
          </w:tcPr>
          <w:p w14:paraId="61367153" w14:textId="77777777" w:rsidR="001D47E1" w:rsidRDefault="00A176B1">
            <w:pPr>
              <w:rPr>
                <w:sz w:val="22"/>
                <w:szCs w:val="22"/>
              </w:rPr>
            </w:pPr>
            <w:r>
              <w:rPr>
                <w:sz w:val="22"/>
                <w:szCs w:val="22"/>
              </w:rPr>
              <w:t xml:space="preserve">Percentage of times the green is reached in regulation, which is when the number of strokes taken to reach the green (on the course) is at least two fewer than par </w:t>
            </w:r>
            <w:r>
              <w:rPr>
                <w:sz w:val="22"/>
                <w:szCs w:val="22"/>
              </w:rPr>
              <w:t>[%]</w:t>
            </w:r>
          </w:p>
        </w:tc>
      </w:tr>
      <w:tr w:rsidR="001D47E1" w14:paraId="5BB1415E" w14:textId="77777777">
        <w:tc>
          <w:tcPr>
            <w:tcW w:w="1755" w:type="dxa"/>
          </w:tcPr>
          <w:p w14:paraId="0BAE5A0E" w14:textId="77777777" w:rsidR="001D47E1" w:rsidRDefault="00A176B1">
            <w:pPr>
              <w:jc w:val="center"/>
              <w:rPr>
                <w:sz w:val="22"/>
                <w:szCs w:val="22"/>
              </w:rPr>
            </w:pPr>
            <w:r>
              <w:rPr>
                <w:sz w:val="22"/>
                <w:szCs w:val="22"/>
              </w:rPr>
              <w:t>SANDSAVE</w:t>
            </w:r>
          </w:p>
        </w:tc>
        <w:tc>
          <w:tcPr>
            <w:tcW w:w="1905" w:type="dxa"/>
          </w:tcPr>
          <w:p w14:paraId="3AC19245" w14:textId="77777777" w:rsidR="001D47E1" w:rsidRDefault="00A176B1">
            <w:pPr>
              <w:rPr>
                <w:sz w:val="22"/>
                <w:szCs w:val="22"/>
              </w:rPr>
            </w:pPr>
            <w:r>
              <w:rPr>
                <w:sz w:val="22"/>
                <w:szCs w:val="22"/>
              </w:rPr>
              <w:t>Sand Save</w:t>
            </w:r>
          </w:p>
        </w:tc>
        <w:tc>
          <w:tcPr>
            <w:tcW w:w="5914" w:type="dxa"/>
          </w:tcPr>
          <w:p w14:paraId="2F153579" w14:textId="77777777" w:rsidR="001D47E1" w:rsidRDefault="00A176B1">
            <w:pPr>
              <w:rPr>
                <w:sz w:val="22"/>
                <w:szCs w:val="22"/>
              </w:rPr>
            </w:pPr>
            <w:r>
              <w:rPr>
                <w:sz w:val="22"/>
                <w:szCs w:val="22"/>
              </w:rPr>
              <w:t>Percentage of times the golfer gets par or better after hitting into sand trap [%]</w:t>
            </w:r>
          </w:p>
        </w:tc>
      </w:tr>
      <w:tr w:rsidR="001D47E1" w14:paraId="7F5056C0" w14:textId="77777777">
        <w:trPr>
          <w:trHeight w:val="600"/>
        </w:trPr>
        <w:tc>
          <w:tcPr>
            <w:tcW w:w="1755" w:type="dxa"/>
          </w:tcPr>
          <w:p w14:paraId="3A2587E5" w14:textId="77777777" w:rsidR="001D47E1" w:rsidRDefault="00A176B1">
            <w:pPr>
              <w:jc w:val="center"/>
              <w:rPr>
                <w:sz w:val="22"/>
                <w:szCs w:val="22"/>
              </w:rPr>
            </w:pPr>
            <w:r>
              <w:rPr>
                <w:sz w:val="22"/>
                <w:szCs w:val="22"/>
              </w:rPr>
              <w:t>TOTALPUTT</w:t>
            </w:r>
          </w:p>
        </w:tc>
        <w:tc>
          <w:tcPr>
            <w:tcW w:w="1905" w:type="dxa"/>
          </w:tcPr>
          <w:p w14:paraId="4CDB2060" w14:textId="77777777" w:rsidR="001D47E1" w:rsidRDefault="00A176B1">
            <w:pPr>
              <w:rPr>
                <w:sz w:val="22"/>
                <w:szCs w:val="22"/>
              </w:rPr>
            </w:pPr>
            <w:r>
              <w:rPr>
                <w:sz w:val="22"/>
                <w:szCs w:val="22"/>
              </w:rPr>
              <w:t>Total Putt</w:t>
            </w:r>
          </w:p>
        </w:tc>
        <w:tc>
          <w:tcPr>
            <w:tcW w:w="5914" w:type="dxa"/>
          </w:tcPr>
          <w:p w14:paraId="0D75E7F5" w14:textId="77777777" w:rsidR="001D47E1" w:rsidRDefault="00A176B1">
            <w:pPr>
              <w:rPr>
                <w:sz w:val="22"/>
                <w:szCs w:val="22"/>
              </w:rPr>
            </w:pPr>
            <w:r>
              <w:rPr>
                <w:sz w:val="22"/>
                <w:szCs w:val="22"/>
              </w:rPr>
              <w:t>Average Total number of putts made per round [puts/18 holes]</w:t>
            </w:r>
          </w:p>
        </w:tc>
      </w:tr>
      <w:tr w:rsidR="001D47E1" w14:paraId="37234C48" w14:textId="77777777">
        <w:trPr>
          <w:trHeight w:val="660"/>
        </w:trPr>
        <w:tc>
          <w:tcPr>
            <w:tcW w:w="1755" w:type="dxa"/>
          </w:tcPr>
          <w:p w14:paraId="481CFF28" w14:textId="77777777" w:rsidR="001D47E1" w:rsidRDefault="00A176B1">
            <w:pPr>
              <w:jc w:val="center"/>
              <w:rPr>
                <w:sz w:val="22"/>
                <w:szCs w:val="22"/>
              </w:rPr>
            </w:pPr>
            <w:r>
              <w:rPr>
                <w:sz w:val="22"/>
                <w:szCs w:val="22"/>
              </w:rPr>
              <w:t>PUTTGIR</w:t>
            </w:r>
          </w:p>
        </w:tc>
        <w:tc>
          <w:tcPr>
            <w:tcW w:w="1905" w:type="dxa"/>
          </w:tcPr>
          <w:p w14:paraId="1B7581AB" w14:textId="77777777" w:rsidR="001D47E1" w:rsidRDefault="00A176B1">
            <w:pPr>
              <w:rPr>
                <w:sz w:val="22"/>
                <w:szCs w:val="22"/>
              </w:rPr>
            </w:pPr>
            <w:r>
              <w:rPr>
                <w:sz w:val="22"/>
                <w:szCs w:val="22"/>
              </w:rPr>
              <w:t>Putts taken on GIR</w:t>
            </w:r>
          </w:p>
        </w:tc>
        <w:tc>
          <w:tcPr>
            <w:tcW w:w="5914" w:type="dxa"/>
          </w:tcPr>
          <w:p w14:paraId="05FC3253" w14:textId="77777777" w:rsidR="001D47E1" w:rsidRDefault="00A176B1">
            <w:pPr>
              <w:rPr>
                <w:sz w:val="22"/>
                <w:szCs w:val="22"/>
              </w:rPr>
            </w:pPr>
            <w:r>
              <w:rPr>
                <w:sz w:val="22"/>
                <w:szCs w:val="22"/>
              </w:rPr>
              <w:t>Average number of putts taken only on GIR [count]</w:t>
            </w:r>
          </w:p>
        </w:tc>
      </w:tr>
      <w:tr w:rsidR="001D47E1" w14:paraId="7DB3517F" w14:textId="77777777">
        <w:trPr>
          <w:trHeight w:val="660"/>
        </w:trPr>
        <w:tc>
          <w:tcPr>
            <w:tcW w:w="1755" w:type="dxa"/>
          </w:tcPr>
          <w:p w14:paraId="60322D7D" w14:textId="77777777" w:rsidR="001D47E1" w:rsidRDefault="00A176B1">
            <w:pPr>
              <w:jc w:val="center"/>
              <w:rPr>
                <w:sz w:val="22"/>
                <w:szCs w:val="22"/>
              </w:rPr>
            </w:pPr>
            <w:r>
              <w:rPr>
                <w:sz w:val="22"/>
                <w:szCs w:val="22"/>
              </w:rPr>
              <w:t>PUTTNONGIR</w:t>
            </w:r>
          </w:p>
        </w:tc>
        <w:tc>
          <w:tcPr>
            <w:tcW w:w="1905" w:type="dxa"/>
          </w:tcPr>
          <w:p w14:paraId="0007EB42" w14:textId="77777777" w:rsidR="001D47E1" w:rsidRDefault="00A176B1">
            <w:pPr>
              <w:rPr>
                <w:sz w:val="22"/>
                <w:szCs w:val="22"/>
              </w:rPr>
            </w:pPr>
            <w:r>
              <w:rPr>
                <w:sz w:val="22"/>
                <w:szCs w:val="22"/>
              </w:rPr>
              <w:t>Putts not taken on GIR</w:t>
            </w:r>
          </w:p>
        </w:tc>
        <w:tc>
          <w:tcPr>
            <w:tcW w:w="5914" w:type="dxa"/>
          </w:tcPr>
          <w:p w14:paraId="4AD8E418" w14:textId="77777777" w:rsidR="001D47E1" w:rsidRDefault="00A176B1">
            <w:pPr>
              <w:rPr>
                <w:sz w:val="22"/>
                <w:szCs w:val="22"/>
              </w:rPr>
            </w:pPr>
            <w:r>
              <w:rPr>
                <w:sz w:val="22"/>
                <w:szCs w:val="22"/>
              </w:rPr>
              <w:t>Average number of putts taken not on GIR [count]</w:t>
            </w:r>
          </w:p>
        </w:tc>
      </w:tr>
    </w:tbl>
    <w:p w14:paraId="634A6860" w14:textId="77777777" w:rsidR="001D47E1" w:rsidRDefault="00A176B1">
      <w:pPr>
        <w:jc w:val="center"/>
        <w:rPr>
          <w:sz w:val="22"/>
          <w:szCs w:val="22"/>
        </w:rPr>
      </w:pPr>
      <w:r>
        <w:rPr>
          <w:sz w:val="22"/>
          <w:szCs w:val="22"/>
        </w:rPr>
        <w:t>Table 1. Aggregate Golfer Skill Factors</w:t>
      </w:r>
    </w:p>
    <w:p w14:paraId="389312CD" w14:textId="77777777" w:rsidR="001D47E1" w:rsidRDefault="001D47E1">
      <w:pPr>
        <w:rPr>
          <w:sz w:val="22"/>
          <w:szCs w:val="22"/>
        </w:rPr>
      </w:pPr>
    </w:p>
    <w:p w14:paraId="7D4519D6" w14:textId="77777777" w:rsidR="001D47E1" w:rsidRDefault="00A176B1">
      <w:pPr>
        <w:ind w:firstLine="720"/>
        <w:rPr>
          <w:sz w:val="22"/>
          <w:szCs w:val="22"/>
        </w:rPr>
      </w:pPr>
      <w:r>
        <w:rPr>
          <w:sz w:val="22"/>
          <w:szCs w:val="22"/>
        </w:rPr>
        <w:t>Davidson and Templin (1986) performed a regression over the top 119 money golfers of the 1986 PGA season to forecast scoring average and prize money earned based on driving proficiency (composed of DRIVEDIST and DRIVEACC), GIR, TOTALPUTT and SANDSAVE.  The</w:t>
      </w:r>
      <w:r>
        <w:rPr>
          <w:sz w:val="22"/>
          <w:szCs w:val="22"/>
        </w:rPr>
        <w:t>y found that GIR, TOTALPUTT and driving proficiency explained 86% of a players scoring variance, with GIR being the most important skill factor [1]. Using the same dataset but considering a larger number of features that were min-max normalized, Shmanske (</w:t>
      </w:r>
      <w:r>
        <w:rPr>
          <w:sz w:val="22"/>
          <w:szCs w:val="22"/>
        </w:rPr>
        <w:t>1992) performed a regression to model dollar winnings. His work included DRIVEDIST, DRIVEACC, GIR, SANDSAVE, TOTALPUTT, PUTTGIR and the corresponding amount of time spent in practice for each of the skills. He found that PUTTGIR, DRIVEDIST and GIR (in that</w:t>
      </w:r>
      <w:r>
        <w:rPr>
          <w:sz w:val="22"/>
          <w:szCs w:val="22"/>
        </w:rPr>
        <w:t xml:space="preserve"> order) were the three most important skills that contributed to earnings [2]. Jones (1990) also modeled money earned in 99 of the top 100 money winners of the 1980 PGA season using TOTALPUTT, DRIVEDIST and GIR.  Similar to Shmanske, he found that TOTALPUT</w:t>
      </w:r>
      <w:r>
        <w:rPr>
          <w:sz w:val="22"/>
          <w:szCs w:val="22"/>
        </w:rPr>
        <w:t xml:space="preserve">T and GIR are the two highest correlated features to earnings </w:t>
      </w:r>
      <w:bookmarkStart w:id="2" w:name="3znysh7" w:colFirst="0" w:colLast="0"/>
      <w:bookmarkEnd w:id="2"/>
      <w:r>
        <w:rPr>
          <w:sz w:val="22"/>
          <w:szCs w:val="22"/>
        </w:rPr>
        <w:t>[3].  As an extension to the findings of Davidson and Templin, Belkin, et.al (1994) analyzed a larger dataset of PGA stats for years 1986 to 1988. Performing stepwise multiple regression (a meth</w:t>
      </w:r>
      <w:r>
        <w:rPr>
          <w:sz w:val="22"/>
          <w:szCs w:val="22"/>
        </w:rPr>
        <w:t>od that doubles as a means of feature selection), they found that the most important predictors of scoring average are GIR, DRIVEACC and TOTALPUTT [4]. Dorsel and Rotunda arrived at a similar conclusion by also performing multiple regression on the same ag</w:t>
      </w:r>
      <w:r>
        <w:rPr>
          <w:sz w:val="22"/>
          <w:szCs w:val="22"/>
        </w:rPr>
        <w:t xml:space="preserve">gregate features for the top 42 players of the 1990 </w:t>
      </w:r>
      <w:r>
        <w:rPr>
          <w:sz w:val="22"/>
          <w:szCs w:val="22"/>
        </w:rPr>
        <w:lastRenderedPageBreak/>
        <w:t>PGA tour [7]. They also show that GIR was the most important skill. On the contrary, Engelhardt (1995) by performing a rank order correlation between the top 10 ranked money winners and top 10 ranked in e</w:t>
      </w:r>
      <w:r>
        <w:rPr>
          <w:sz w:val="22"/>
          <w:szCs w:val="22"/>
        </w:rPr>
        <w:t>ach aggregate skill category of the 1993 and 1994 PGA seasons, argued that while GIR was seen to be the largest contributor to success up to this point, the trend has now shifted to DRIVEDIST and DRIVEACC being more important than GIR [5]. Peters (2008) us</w:t>
      </w:r>
      <w:r>
        <w:rPr>
          <w:sz w:val="22"/>
          <w:szCs w:val="22"/>
        </w:rPr>
        <w:t>ing the same methodology, performed his analysis with DRIVEACC, DRIVEDIST, GIR, PUTTGIR, SANDSAVE and years of experience as his regressors. His dataset comprised of tournaments in the PGA tour from 2002 to 2005. He found that PUTTGIR was the most importan</w:t>
      </w:r>
      <w:r>
        <w:rPr>
          <w:sz w:val="22"/>
          <w:szCs w:val="22"/>
        </w:rPr>
        <w:t xml:space="preserve">t skill, while DRIVEDIST, SANDSAVE and years of experience were insignificant factors [6].  </w:t>
      </w:r>
    </w:p>
    <w:p w14:paraId="5EFD1F00" w14:textId="77777777" w:rsidR="001D47E1" w:rsidRDefault="001D47E1">
      <w:pPr>
        <w:rPr>
          <w:sz w:val="22"/>
          <w:szCs w:val="22"/>
        </w:rPr>
      </w:pPr>
    </w:p>
    <w:p w14:paraId="2F9B315F" w14:textId="77777777" w:rsidR="001D47E1" w:rsidRDefault="00A176B1">
      <w:pPr>
        <w:ind w:firstLine="720"/>
        <w:rPr>
          <w:sz w:val="22"/>
          <w:szCs w:val="22"/>
        </w:rPr>
      </w:pPr>
      <w:r>
        <w:rPr>
          <w:sz w:val="22"/>
          <w:szCs w:val="22"/>
        </w:rPr>
        <w:t>The studies up to this point in time made a very reasonable assumption that traditional PGA golfer aggregate skills can be used as determinants for performance. W</w:t>
      </w:r>
      <w:r>
        <w:rPr>
          <w:sz w:val="22"/>
          <w:szCs w:val="22"/>
        </w:rPr>
        <w:t>hile this is generally correct, one has to question the variability of the coefficients of the regressions and the variability in which skill factors are most important across these studies. While some of this effect can be attributed to the gradual evolut</w:t>
      </w:r>
      <w:r>
        <w:rPr>
          <w:sz w:val="22"/>
          <w:szCs w:val="22"/>
        </w:rPr>
        <w:t>ion of the game in time, a larger part of this discrepancy is due to the fact that these aggregate features are highly correlated, producing non-stable results. For instance, putting is correlated with GIR in that when a player hits the green in regulation</w:t>
      </w:r>
      <w:r>
        <w:rPr>
          <w:sz w:val="22"/>
          <w:szCs w:val="22"/>
        </w:rPr>
        <w:t>, she will have a longer than average putt.  In the same way, golfers who are better drivers are more primed to hit the green in regulation.</w:t>
      </w:r>
    </w:p>
    <w:p w14:paraId="6FC1D257" w14:textId="77777777" w:rsidR="001D47E1" w:rsidRDefault="001D47E1">
      <w:pPr>
        <w:ind w:firstLine="720"/>
      </w:pPr>
    </w:p>
    <w:p w14:paraId="79AF42B9" w14:textId="77777777" w:rsidR="001D47E1" w:rsidRDefault="00A176B1">
      <w:pPr>
        <w:rPr>
          <w:b/>
        </w:rPr>
      </w:pPr>
      <w:bookmarkStart w:id="3" w:name="2et92p0" w:colFirst="0" w:colLast="0"/>
      <w:bookmarkEnd w:id="3"/>
      <w:r>
        <w:rPr>
          <w:b/>
        </w:rPr>
        <w:t>1.</w:t>
      </w:r>
      <w:r>
        <w:rPr>
          <w:b/>
        </w:rPr>
        <w:t>2</w:t>
      </w:r>
      <w:r>
        <w:rPr>
          <w:b/>
        </w:rPr>
        <w:t>. Attempts at Decreasing Correlations between Skills</w:t>
      </w:r>
    </w:p>
    <w:p w14:paraId="539F9B6E" w14:textId="77777777" w:rsidR="001D47E1" w:rsidRDefault="00A176B1">
      <w:pPr>
        <w:rPr>
          <w:sz w:val="22"/>
          <w:szCs w:val="22"/>
        </w:rPr>
      </w:pPr>
      <w:r>
        <w:rPr>
          <w:sz w:val="22"/>
          <w:szCs w:val="22"/>
        </w:rPr>
        <w:tab/>
      </w:r>
    </w:p>
    <w:p w14:paraId="2D1ABE47" w14:textId="77777777" w:rsidR="001D47E1" w:rsidRDefault="00A176B1">
      <w:pPr>
        <w:ind w:firstLine="720"/>
        <w:rPr>
          <w:sz w:val="22"/>
          <w:szCs w:val="22"/>
        </w:rPr>
      </w:pPr>
      <w:r>
        <w:rPr>
          <w:sz w:val="22"/>
          <w:szCs w:val="22"/>
        </w:rPr>
        <w:t xml:space="preserve">Alexander and Kern (2005) realized the correlated skills problem and attempted to construct a pure measure of each skill. Using traditional aggregate stats from PGA tournaments from 1992 to 2001, they construct pure aggregate statistics for approach shots </w:t>
      </w:r>
      <w:r>
        <w:rPr>
          <w:sz w:val="22"/>
          <w:szCs w:val="22"/>
        </w:rPr>
        <w:t>(IRON) and putting skill. They computed the former by taking the residuals when GIR was regressed from DRIVEDIST and DRIVEACC, and the latter by taking the residuals when PUTTGIR was regressed from IRON.  Intuitively, this means the variation in GIR that c</w:t>
      </w:r>
      <w:r>
        <w:rPr>
          <w:sz w:val="22"/>
          <w:szCs w:val="22"/>
        </w:rPr>
        <w:t>ould not be explained by DRIVEDIST and DRIVEACC can be attributed to iron playing skill, with the same being is true for PUTTGIR and putting skill.  They find that pure putting skill is the most important factor that contributes to a golfer’s success (meas</w:t>
      </w:r>
      <w:r>
        <w:rPr>
          <w:sz w:val="22"/>
          <w:szCs w:val="22"/>
        </w:rPr>
        <w:t xml:space="preserve">ured in earnings this time) [8]. Baugher, et.al. (2014) employed the same featurization and analyzed PGA tournaments from 2006-2013. They also show that putting skill is the most important determinant of success </w:t>
      </w:r>
      <w:bookmarkStart w:id="4" w:name="tyjcwt" w:colFirst="0" w:colLast="0"/>
      <w:bookmarkEnd w:id="4"/>
      <w:r>
        <w:rPr>
          <w:sz w:val="22"/>
          <w:szCs w:val="22"/>
        </w:rPr>
        <w:t xml:space="preserve">[9]. </w:t>
      </w:r>
    </w:p>
    <w:p w14:paraId="7602722C" w14:textId="77777777" w:rsidR="001D47E1" w:rsidRDefault="001D47E1">
      <w:pPr>
        <w:rPr>
          <w:sz w:val="22"/>
          <w:szCs w:val="22"/>
        </w:rPr>
      </w:pPr>
    </w:p>
    <w:p w14:paraId="56E2EDA8" w14:textId="77777777" w:rsidR="001D47E1" w:rsidRDefault="00A176B1">
      <w:pPr>
        <w:ind w:firstLine="720"/>
        <w:rPr>
          <w:sz w:val="22"/>
          <w:szCs w:val="22"/>
        </w:rPr>
      </w:pPr>
      <w:r>
        <w:rPr>
          <w:sz w:val="22"/>
          <w:szCs w:val="22"/>
        </w:rPr>
        <w:t>With the isolation of pure golfer ski</w:t>
      </w:r>
      <w:r>
        <w:rPr>
          <w:sz w:val="22"/>
          <w:szCs w:val="22"/>
        </w:rPr>
        <w:t>ll factors, both authors Alexander, et. al. (2005) and Baugher (2014) have also studied the change in the importance of these skills in time [8,9]. Alexander, et. al. (2005) notes an increase in the marginal value of DRIVEDIST and a decrease in the value o</w:t>
      </w:r>
      <w:r>
        <w:rPr>
          <w:sz w:val="22"/>
          <w:szCs w:val="22"/>
        </w:rPr>
        <w:t>f pure putting skill in the PGA from 1992 to 2001. Among other trends, Baugher, et.al. (2014) notes the increase in importance of DRIVEDIST and DRIVEACC in the PGA from 2008 to 2013. This increase in importance, as they have mentioned in their work, coinci</w:t>
      </w:r>
      <w:r>
        <w:rPr>
          <w:sz w:val="22"/>
          <w:szCs w:val="22"/>
        </w:rPr>
        <w:t>des with the decision of the PGA Tour to increase the length of the courses in time.</w:t>
      </w:r>
    </w:p>
    <w:p w14:paraId="5AC4209E" w14:textId="77777777" w:rsidR="001D47E1" w:rsidRDefault="001D47E1"/>
    <w:p w14:paraId="31243E64" w14:textId="77777777" w:rsidR="001D47E1" w:rsidRDefault="001D47E1"/>
    <w:p w14:paraId="567A58DF" w14:textId="77777777" w:rsidR="001D47E1" w:rsidRDefault="001D47E1"/>
    <w:p w14:paraId="2EB034FC" w14:textId="77777777" w:rsidR="001D47E1" w:rsidRDefault="001D47E1"/>
    <w:p w14:paraId="38ED7672" w14:textId="77777777" w:rsidR="001D47E1" w:rsidRDefault="001D47E1"/>
    <w:p w14:paraId="08E5D786" w14:textId="77777777" w:rsidR="001D47E1" w:rsidRDefault="00A176B1">
      <w:pPr>
        <w:rPr>
          <w:b/>
        </w:rPr>
      </w:pPr>
      <w:bookmarkStart w:id="5" w:name="3dy6vkm" w:colFirst="0" w:colLast="0"/>
      <w:bookmarkEnd w:id="5"/>
      <w:r>
        <w:rPr>
          <w:b/>
        </w:rPr>
        <w:lastRenderedPageBreak/>
        <w:t>1.</w:t>
      </w:r>
      <w:r>
        <w:rPr>
          <w:b/>
        </w:rPr>
        <w:t>3</w:t>
      </w:r>
      <w:r>
        <w:rPr>
          <w:b/>
        </w:rPr>
        <w:t>. Variability caused by Course Difficulty and Field Strength</w:t>
      </w:r>
    </w:p>
    <w:p w14:paraId="7489D691" w14:textId="77777777" w:rsidR="001D47E1" w:rsidRDefault="001D47E1">
      <w:pPr>
        <w:ind w:left="720"/>
      </w:pPr>
    </w:p>
    <w:p w14:paraId="66F95CEE" w14:textId="77777777" w:rsidR="001D47E1" w:rsidRDefault="00A176B1">
      <w:pPr>
        <w:ind w:firstLine="720"/>
        <w:rPr>
          <w:sz w:val="22"/>
          <w:szCs w:val="22"/>
        </w:rPr>
      </w:pPr>
      <w:r>
        <w:rPr>
          <w:sz w:val="22"/>
          <w:szCs w:val="22"/>
        </w:rPr>
        <w:t>Needless to say, changes in the course and relative golfer field strength affects performance of a golfer. Moy and Liaw (1998) compared datasets from the PGA, Senior Tour and LPGA for 1993 season and found that different leagues have different apparent ski</w:t>
      </w:r>
      <w:r>
        <w:rPr>
          <w:sz w:val="22"/>
          <w:szCs w:val="22"/>
        </w:rPr>
        <w:t>ll factors for success. They report that the PGA commands a more well rounded game with PUTTGIR and GIR as the two largest factors of success, while the Senior Tour and the LPGA, due to its shorter courses, emphasize iron and putting skills [</w:t>
      </w:r>
      <w:r>
        <w:rPr>
          <w:sz w:val="22"/>
          <w:szCs w:val="22"/>
        </w:rPr>
        <w:t>10</w:t>
      </w:r>
      <w:r>
        <w:rPr>
          <w:sz w:val="22"/>
          <w:szCs w:val="22"/>
        </w:rPr>
        <w:t xml:space="preserve">]. Pfitzner </w:t>
      </w:r>
      <w:r>
        <w:rPr>
          <w:sz w:val="22"/>
          <w:szCs w:val="22"/>
        </w:rPr>
        <w:t>and Rishel (2005) and Shumanske (2000) also investigate determinants of golfer success in the LPGA and how they compare to the PGA [</w:t>
      </w:r>
      <w:r>
        <w:rPr>
          <w:sz w:val="22"/>
          <w:szCs w:val="22"/>
        </w:rPr>
        <w:t>11</w:t>
      </w:r>
      <w:r>
        <w:rPr>
          <w:sz w:val="22"/>
          <w:szCs w:val="22"/>
        </w:rPr>
        <w:t xml:space="preserve">].  As expected, the relative importance of golfer skill factors varies across tournaments. </w:t>
      </w:r>
      <w:r>
        <w:rPr>
          <w:sz w:val="22"/>
          <w:szCs w:val="22"/>
        </w:rPr>
        <w:t>S</w:t>
      </w:r>
      <w:r>
        <w:rPr>
          <w:sz w:val="22"/>
          <w:szCs w:val="22"/>
        </w:rPr>
        <w:t xml:space="preserve">ince golf is a ranking based </w:t>
      </w:r>
      <w:r>
        <w:rPr>
          <w:sz w:val="22"/>
          <w:szCs w:val="22"/>
        </w:rPr>
        <w:t>sport, field strength also affects a golfer’s individual performance in terms of money earned. In later sections, we will talk more about how researchers have taken a first crack at solving this problem [</w:t>
      </w:r>
      <w:r>
        <w:rPr>
          <w:sz w:val="22"/>
          <w:szCs w:val="22"/>
        </w:rPr>
        <w:t>11, 12</w:t>
      </w:r>
      <w:r>
        <w:rPr>
          <w:sz w:val="22"/>
          <w:szCs w:val="22"/>
        </w:rPr>
        <w:t xml:space="preserve">]. </w:t>
      </w:r>
    </w:p>
    <w:p w14:paraId="076EF1CD" w14:textId="77777777" w:rsidR="001D47E1" w:rsidRDefault="001D47E1">
      <w:pPr>
        <w:ind w:firstLine="720"/>
      </w:pPr>
    </w:p>
    <w:p w14:paraId="463F090F" w14:textId="77777777" w:rsidR="001D47E1" w:rsidRDefault="00A176B1">
      <w:pPr>
        <w:rPr>
          <w:b/>
        </w:rPr>
      </w:pPr>
      <w:bookmarkStart w:id="6" w:name="1t3h5sf" w:colFirst="0" w:colLast="0"/>
      <w:bookmarkEnd w:id="6"/>
      <w:r>
        <w:rPr>
          <w:b/>
        </w:rPr>
        <w:t>1.</w:t>
      </w:r>
      <w:r>
        <w:rPr>
          <w:b/>
        </w:rPr>
        <w:t>4</w:t>
      </w:r>
      <w:r>
        <w:rPr>
          <w:b/>
        </w:rPr>
        <w:t xml:space="preserve">. </w:t>
      </w:r>
      <w:bookmarkStart w:id="7" w:name="4d34og8" w:colFirst="0" w:colLast="0"/>
      <w:bookmarkEnd w:id="7"/>
      <w:r>
        <w:rPr>
          <w:b/>
        </w:rPr>
        <w:t>Shot Level Analysis</w:t>
      </w:r>
    </w:p>
    <w:p w14:paraId="7B4B5824" w14:textId="77777777" w:rsidR="001D47E1" w:rsidRDefault="001D47E1">
      <w:pPr>
        <w:ind w:left="720"/>
      </w:pPr>
    </w:p>
    <w:p w14:paraId="1481592A" w14:textId="77777777" w:rsidR="001D47E1" w:rsidRDefault="00A176B1">
      <w:pPr>
        <w:ind w:firstLine="720"/>
        <w:rPr>
          <w:sz w:val="22"/>
          <w:szCs w:val="22"/>
        </w:rPr>
      </w:pPr>
      <w:r>
        <w:rPr>
          <w:sz w:val="22"/>
          <w:szCs w:val="22"/>
        </w:rPr>
        <w:t>In 2008, Brodie</w:t>
      </w:r>
      <w:r>
        <w:rPr>
          <w:sz w:val="22"/>
          <w:szCs w:val="22"/>
        </w:rPr>
        <w:t xml:space="preserve"> presents his work on shot level analysis, currently known as “Strokes Gained” as an alternative to the use of the traditional aggregate skill factors [</w:t>
      </w:r>
      <w:r>
        <w:rPr>
          <w:sz w:val="22"/>
          <w:szCs w:val="22"/>
        </w:rPr>
        <w:t>14</w:t>
      </w:r>
      <w:r>
        <w:rPr>
          <w:sz w:val="22"/>
          <w:szCs w:val="22"/>
        </w:rPr>
        <w:t>]. The idea of shot level analysis, wherein the value of a shot is measured by the difference in “stat</w:t>
      </w:r>
      <w:r>
        <w:rPr>
          <w:sz w:val="22"/>
          <w:szCs w:val="22"/>
        </w:rPr>
        <w:t>e” between the location of the ball before and after the shot was first introduced by Cochran and Stobbs (1986) and Landsberger (1994), but never gained popularity due to the lack of rich data [</w:t>
      </w:r>
      <w:r>
        <w:rPr>
          <w:sz w:val="22"/>
          <w:szCs w:val="22"/>
        </w:rPr>
        <w:t>13</w:t>
      </w:r>
      <w:r>
        <w:rPr>
          <w:sz w:val="22"/>
          <w:szCs w:val="22"/>
        </w:rPr>
        <w:t xml:space="preserve">]. </w:t>
      </w:r>
    </w:p>
    <w:p w14:paraId="41464BF1" w14:textId="77777777" w:rsidR="001D47E1" w:rsidRDefault="001D47E1">
      <w:pPr>
        <w:ind w:firstLine="720"/>
        <w:rPr>
          <w:sz w:val="22"/>
          <w:szCs w:val="22"/>
        </w:rPr>
      </w:pPr>
    </w:p>
    <w:p w14:paraId="40DC326B" w14:textId="77777777" w:rsidR="001D47E1" w:rsidRDefault="00A176B1">
      <w:pPr>
        <w:ind w:firstLine="720"/>
        <w:rPr>
          <w:sz w:val="22"/>
          <w:szCs w:val="22"/>
        </w:rPr>
      </w:pPr>
      <w:r>
        <w:rPr>
          <w:sz w:val="22"/>
          <w:szCs w:val="22"/>
        </w:rPr>
        <w:t>Shot level analysis provides a more granular way to eva</w:t>
      </w:r>
      <w:r>
        <w:rPr>
          <w:sz w:val="22"/>
          <w:szCs w:val="22"/>
        </w:rPr>
        <w:t>luate performance compared to the aggregate skill factors described in early sections in that it achieves isolation of individual shots (problem discussed in section 1.b) and provides a way to distinguish large and small errors (e.g. missing the green by 1</w:t>
      </w:r>
      <w:r>
        <w:rPr>
          <w:sz w:val="22"/>
          <w:szCs w:val="22"/>
        </w:rPr>
        <w:t xml:space="preserve"> yard or 30 yards). Equation (1) shows the base strokes gained equation for a shot.</w:t>
      </w:r>
    </w:p>
    <w:p w14:paraId="5A8712DA" w14:textId="77777777" w:rsidR="001D47E1" w:rsidRDefault="001D47E1">
      <w:pPr>
        <w:ind w:firstLine="720"/>
        <w:rPr>
          <w:sz w:val="22"/>
          <w:szCs w:val="22"/>
        </w:rPr>
      </w:pPr>
    </w:p>
    <w:p w14:paraId="0AEB2930" w14:textId="77777777" w:rsidR="001D47E1" w:rsidRDefault="00A176B1">
      <w:pPr>
        <w:ind w:firstLine="720"/>
        <w:rPr>
          <w:sz w:val="22"/>
          <w:szCs w:val="22"/>
        </w:rPr>
      </w:pPr>
      <m:oMath>
        <m:r>
          <w:rPr>
            <w:sz w:val="22"/>
            <w:szCs w:val="22"/>
          </w:rPr>
          <m:t xml:space="preserve">                            </m:t>
        </m:r>
        <m:r>
          <w:rPr>
            <w:sz w:val="22"/>
            <w:szCs w:val="22"/>
          </w:rPr>
          <m:t>strokes</m:t>
        </m:r>
        <m:r>
          <w:rPr>
            <w:sz w:val="22"/>
            <w:szCs w:val="22"/>
          </w:rPr>
          <m:t>_</m:t>
        </m:r>
        <m:r>
          <w:rPr>
            <w:sz w:val="22"/>
            <w:szCs w:val="22"/>
          </w:rPr>
          <m:t>gained</m:t>
        </m:r>
        <m:r>
          <w:rPr>
            <w:sz w:val="22"/>
            <w:szCs w:val="22"/>
          </w:rPr>
          <m:t>=</m:t>
        </m:r>
        <m:r>
          <w:rPr>
            <w:sz w:val="22"/>
            <w:szCs w:val="22"/>
          </w:rPr>
          <m:t>u</m:t>
        </m:r>
        <m:r>
          <w:rPr>
            <w:sz w:val="22"/>
            <w:szCs w:val="22"/>
          </w:rPr>
          <m:t>(</m:t>
        </m:r>
        <m:r>
          <w:rPr>
            <w:sz w:val="22"/>
            <w:szCs w:val="22"/>
          </w:rPr>
          <m:t>dis</m:t>
        </m:r>
        <m:sSub>
          <m:sSubPr>
            <m:ctrlPr>
              <w:rPr>
                <w:sz w:val="22"/>
                <w:szCs w:val="22"/>
              </w:rPr>
            </m:ctrlPr>
          </m:sSubPr>
          <m:e>
            <m:r>
              <w:rPr>
                <w:sz w:val="22"/>
                <w:szCs w:val="22"/>
              </w:rPr>
              <m:t>t</m:t>
            </m:r>
          </m:e>
          <m:sub>
            <m:r>
              <w:rPr>
                <w:sz w:val="22"/>
                <w:szCs w:val="22"/>
              </w:rPr>
              <m:t>end</m:t>
            </m:r>
          </m:sub>
        </m:sSub>
        <m:r>
          <w:rPr>
            <w:sz w:val="22"/>
            <w:szCs w:val="22"/>
          </w:rPr>
          <m:t>)-</m:t>
        </m:r>
        <m:r>
          <w:rPr>
            <w:sz w:val="22"/>
            <w:szCs w:val="22"/>
          </w:rPr>
          <m:t>u</m:t>
        </m:r>
        <m:r>
          <w:rPr>
            <w:sz w:val="22"/>
            <w:szCs w:val="22"/>
          </w:rPr>
          <m:t>(</m:t>
        </m:r>
        <m:r>
          <w:rPr>
            <w:sz w:val="22"/>
            <w:szCs w:val="22"/>
          </w:rPr>
          <m:t>dis</m:t>
        </m:r>
        <m:sSub>
          <m:sSubPr>
            <m:ctrlPr>
              <w:rPr>
                <w:sz w:val="22"/>
                <w:szCs w:val="22"/>
              </w:rPr>
            </m:ctrlPr>
          </m:sSubPr>
          <m:e>
            <m:r>
              <w:rPr>
                <w:sz w:val="22"/>
                <w:szCs w:val="22"/>
              </w:rPr>
              <m:t>t</m:t>
            </m:r>
          </m:e>
          <m:sub>
            <m:r>
              <w:rPr>
                <w:sz w:val="22"/>
                <w:szCs w:val="22"/>
              </w:rPr>
              <m:t>start</m:t>
            </m:r>
          </m:sub>
        </m:sSub>
        <m:r>
          <w:rPr>
            <w:sz w:val="22"/>
            <w:szCs w:val="22"/>
          </w:rPr>
          <m:t xml:space="preserve">)- 1                          </m:t>
        </m:r>
      </m:oMath>
      <w:bookmarkStart w:id="8" w:name="2s8eyo1" w:colFirst="0" w:colLast="0"/>
      <w:bookmarkStart w:id="9" w:name="17dp8vu" w:colFirst="0" w:colLast="0"/>
      <w:bookmarkEnd w:id="8"/>
      <w:bookmarkEnd w:id="9"/>
      <w:r>
        <w:rPr>
          <w:sz w:val="22"/>
          <w:szCs w:val="22"/>
        </w:rPr>
        <w:t xml:space="preserve">                          (1)</w:t>
      </w:r>
    </w:p>
    <w:p w14:paraId="7A97D0CE" w14:textId="77777777" w:rsidR="001D47E1" w:rsidRDefault="001D47E1">
      <w:pPr>
        <w:ind w:firstLine="720"/>
        <w:rPr>
          <w:sz w:val="22"/>
          <w:szCs w:val="22"/>
        </w:rPr>
      </w:pPr>
    </w:p>
    <w:p w14:paraId="2D325BC8" w14:textId="77777777" w:rsidR="001D47E1" w:rsidRDefault="00A176B1">
      <w:pPr>
        <w:jc w:val="both"/>
        <w:rPr>
          <w:sz w:val="22"/>
          <w:szCs w:val="22"/>
        </w:rPr>
      </w:pPr>
      <w:r>
        <w:rPr>
          <w:sz w:val="22"/>
          <w:szCs w:val="22"/>
        </w:rPr>
        <w:t xml:space="preserve">where </w:t>
      </w:r>
      <w:bookmarkStart w:id="10" w:name="3rdcrjn" w:colFirst="0" w:colLast="0"/>
      <w:bookmarkEnd w:id="10"/>
      <m:oMath>
        <m:r>
          <w:rPr>
            <w:sz w:val="22"/>
            <w:szCs w:val="22"/>
          </w:rPr>
          <m:t>u</m:t>
        </m:r>
        <m:r>
          <w:rPr>
            <w:rFonts w:ascii="Cambria Math" w:hAnsi="Cambria Math"/>
            <w:sz w:val="22"/>
            <w:szCs w:val="22"/>
          </w:rPr>
          <m:t>(</m:t>
        </m:r>
        <m:r>
          <w:rPr>
            <w:sz w:val="22"/>
            <w:szCs w:val="22"/>
          </w:rPr>
          <m:t>di</m:t>
        </m:r>
        <m:r>
          <w:rPr>
            <w:sz w:val="22"/>
            <w:szCs w:val="22"/>
          </w:rPr>
          <m:t>s</m:t>
        </m:r>
        <m:sSub>
          <m:sSubPr>
            <m:ctrlPr>
              <w:rPr>
                <w:sz w:val="22"/>
                <w:szCs w:val="22"/>
              </w:rPr>
            </m:ctrlPr>
          </m:sSubPr>
          <m:e>
            <m:r>
              <w:rPr>
                <w:sz w:val="22"/>
                <w:szCs w:val="22"/>
              </w:rPr>
              <m:t>t</m:t>
            </m:r>
          </m:e>
          <m:sub>
            <m:r>
              <w:rPr>
                <w:sz w:val="22"/>
                <w:szCs w:val="22"/>
              </w:rPr>
              <m:t>end</m:t>
            </m:r>
          </m:sub>
        </m:sSub>
        <m:r>
          <w:rPr>
            <w:rFonts w:ascii="Cambria Math" w:hAnsi="Cambria Math"/>
            <w:sz w:val="22"/>
            <w:szCs w:val="22"/>
          </w:rPr>
          <m:t>)</m:t>
        </m:r>
      </m:oMath>
      <w:r>
        <w:rPr>
          <w:sz w:val="22"/>
          <w:szCs w:val="22"/>
        </w:rPr>
        <w:t xml:space="preserve"> represents the global average strokes to hole out from the final position of the ball after the shot and </w:t>
      </w:r>
      <m:oMath>
        <m:r>
          <w:rPr>
            <w:sz w:val="22"/>
            <w:szCs w:val="22"/>
          </w:rPr>
          <m:t>u</m:t>
        </m:r>
        <m:r>
          <w:rPr>
            <w:rFonts w:ascii="Cambria Math" w:hAnsi="Cambria Math"/>
            <w:sz w:val="22"/>
            <w:szCs w:val="22"/>
          </w:rPr>
          <m:t>(</m:t>
        </m:r>
        <m:r>
          <w:rPr>
            <w:sz w:val="22"/>
            <w:szCs w:val="22"/>
          </w:rPr>
          <m:t>dis</m:t>
        </m:r>
        <m:sSub>
          <m:sSubPr>
            <m:ctrlPr>
              <w:rPr>
                <w:sz w:val="22"/>
                <w:szCs w:val="22"/>
              </w:rPr>
            </m:ctrlPr>
          </m:sSubPr>
          <m:e>
            <m:r>
              <w:rPr>
                <w:sz w:val="22"/>
                <w:szCs w:val="22"/>
              </w:rPr>
              <m:t>t</m:t>
            </m:r>
          </m:e>
          <m:sub>
            <m:r>
              <w:rPr>
                <w:sz w:val="22"/>
                <w:szCs w:val="22"/>
              </w:rPr>
              <m:t>start</m:t>
            </m:r>
          </m:sub>
        </m:sSub>
        <m:r>
          <w:rPr>
            <w:rFonts w:ascii="Cambria Math" w:hAnsi="Cambria Math"/>
            <w:sz w:val="22"/>
            <w:szCs w:val="22"/>
          </w:rPr>
          <m:t>)</m:t>
        </m:r>
      </m:oMath>
      <w:r>
        <w:rPr>
          <w:sz w:val="22"/>
          <w:szCs w:val="22"/>
        </w:rPr>
        <w:t xml:space="preserve"> represents the global average strokes to hole out from the starting position of the ball before the shot. The notion </w:t>
      </w:r>
      <w:r>
        <w:rPr>
          <w:sz w:val="22"/>
          <w:szCs w:val="22"/>
        </w:rPr>
        <w:t xml:space="preserve">of strokes gained is intuitive, it is a measure of whether a particular shot gained or loss fractional strokes relative to average. </w:t>
      </w:r>
    </w:p>
    <w:p w14:paraId="7FF7E5B0" w14:textId="77777777" w:rsidR="001D47E1" w:rsidRDefault="001D47E1">
      <w:pPr>
        <w:ind w:firstLine="720"/>
        <w:rPr>
          <w:sz w:val="22"/>
          <w:szCs w:val="22"/>
        </w:rPr>
      </w:pPr>
    </w:p>
    <w:p w14:paraId="64338F90" w14:textId="77777777" w:rsidR="001D47E1" w:rsidRDefault="00A176B1">
      <w:pPr>
        <w:ind w:firstLine="720"/>
        <w:rPr>
          <w:sz w:val="22"/>
          <w:szCs w:val="22"/>
        </w:rPr>
      </w:pPr>
      <w:r>
        <w:rPr>
          <w:sz w:val="22"/>
          <w:szCs w:val="22"/>
        </w:rPr>
        <w:t>In 2011, Brodie published an extension to his work where he computes benchmarks for average strokes to hole out not only b</w:t>
      </w:r>
      <w:r>
        <w:rPr>
          <w:sz w:val="22"/>
          <w:szCs w:val="22"/>
        </w:rPr>
        <w:t xml:space="preserve">ased on distance but also based on shot type (tee, putt, recovery, etc) [15]. </w:t>
      </w:r>
    </w:p>
    <w:p w14:paraId="2917869E" w14:textId="77777777" w:rsidR="001D47E1" w:rsidRDefault="001D47E1">
      <w:pPr>
        <w:jc w:val="both"/>
        <w:rPr>
          <w:sz w:val="22"/>
          <w:szCs w:val="22"/>
        </w:rPr>
      </w:pPr>
    </w:p>
    <w:p w14:paraId="0694262E" w14:textId="77777777" w:rsidR="001D47E1" w:rsidRDefault="00A176B1">
      <w:pPr>
        <w:jc w:val="both"/>
        <w:rPr>
          <w:sz w:val="22"/>
          <w:szCs w:val="22"/>
        </w:rPr>
      </w:pPr>
      <w:r>
        <w:rPr>
          <w:sz w:val="22"/>
          <w:szCs w:val="22"/>
        </w:rPr>
        <w:t xml:space="preserve">                      </w:t>
      </w:r>
      <m:oMath>
        <m:r>
          <w:rPr>
            <w:sz w:val="22"/>
            <w:szCs w:val="22"/>
          </w:rPr>
          <m:t>strokes</m:t>
        </m:r>
        <m:r>
          <w:rPr>
            <w:sz w:val="22"/>
            <w:szCs w:val="22"/>
          </w:rPr>
          <m:t>_</m:t>
        </m:r>
        <m:r>
          <w:rPr>
            <w:sz w:val="22"/>
            <w:szCs w:val="22"/>
          </w:rPr>
          <m:t>gained</m:t>
        </m:r>
        <m:r>
          <w:rPr>
            <w:sz w:val="22"/>
            <w:szCs w:val="22"/>
          </w:rPr>
          <m:t>=</m:t>
        </m:r>
        <m:r>
          <w:rPr>
            <w:sz w:val="22"/>
            <w:szCs w:val="22"/>
          </w:rPr>
          <m:t>u</m:t>
        </m:r>
        <m:r>
          <w:rPr>
            <w:sz w:val="22"/>
            <w:szCs w:val="22"/>
          </w:rPr>
          <m:t>(</m:t>
        </m:r>
        <m:r>
          <w:rPr>
            <w:sz w:val="22"/>
            <w:szCs w:val="22"/>
          </w:rPr>
          <m:t>dis</m:t>
        </m:r>
        <m:sSub>
          <m:sSubPr>
            <m:ctrlPr>
              <w:rPr>
                <w:sz w:val="22"/>
                <w:szCs w:val="22"/>
              </w:rPr>
            </m:ctrlPr>
          </m:sSubPr>
          <m:e>
            <m:r>
              <w:rPr>
                <w:sz w:val="22"/>
                <w:szCs w:val="22"/>
              </w:rPr>
              <m:t>t</m:t>
            </m:r>
          </m:e>
          <m:sub>
            <m:r>
              <w:rPr>
                <w:sz w:val="22"/>
                <w:szCs w:val="22"/>
              </w:rPr>
              <m:t>end</m:t>
            </m:r>
          </m:sub>
        </m:sSub>
        <m:r>
          <w:rPr>
            <w:sz w:val="22"/>
            <w:szCs w:val="22"/>
          </w:rPr>
          <m:t xml:space="preserve">, </m:t>
        </m:r>
        <m:r>
          <w:rPr>
            <w:sz w:val="22"/>
            <w:szCs w:val="22"/>
          </w:rPr>
          <m:t>s</m:t>
        </m:r>
        <m:r>
          <w:rPr>
            <w:sz w:val="22"/>
            <w:szCs w:val="22"/>
          </w:rPr>
          <m:t>h</m:t>
        </m:r>
        <m:r>
          <w:rPr>
            <w:sz w:val="22"/>
            <w:szCs w:val="22"/>
          </w:rPr>
          <m:t>ot</m:t>
        </m:r>
        <m:r>
          <w:rPr>
            <w:sz w:val="22"/>
            <w:szCs w:val="22"/>
          </w:rPr>
          <m:t>_</m:t>
        </m:r>
        <m:r>
          <w:rPr>
            <w:sz w:val="22"/>
            <w:szCs w:val="22"/>
          </w:rPr>
          <m:t>typ</m:t>
        </m:r>
        <m:sSub>
          <m:sSubPr>
            <m:ctrlPr>
              <w:rPr>
                <w:sz w:val="22"/>
                <w:szCs w:val="22"/>
              </w:rPr>
            </m:ctrlPr>
          </m:sSubPr>
          <m:e>
            <m:r>
              <w:rPr>
                <w:sz w:val="22"/>
                <w:szCs w:val="22"/>
              </w:rPr>
              <m:t>e</m:t>
            </m:r>
          </m:e>
          <m:sub>
            <m:r>
              <w:rPr>
                <w:sz w:val="22"/>
                <w:szCs w:val="22"/>
              </w:rPr>
              <m:t>end</m:t>
            </m:r>
          </m:sub>
        </m:sSub>
        <m:r>
          <w:rPr>
            <w:sz w:val="22"/>
            <w:szCs w:val="22"/>
          </w:rPr>
          <m:t xml:space="preserve">)- </m:t>
        </m:r>
        <m:r>
          <w:rPr>
            <w:sz w:val="22"/>
            <w:szCs w:val="22"/>
          </w:rPr>
          <m:t>u</m:t>
        </m:r>
        <m:r>
          <w:rPr>
            <w:sz w:val="22"/>
            <w:szCs w:val="22"/>
          </w:rPr>
          <m:t>(</m:t>
        </m:r>
        <m:r>
          <w:rPr>
            <w:sz w:val="22"/>
            <w:szCs w:val="22"/>
          </w:rPr>
          <m:t>dis</m:t>
        </m:r>
        <m:sSub>
          <m:sSubPr>
            <m:ctrlPr>
              <w:rPr>
                <w:sz w:val="22"/>
                <w:szCs w:val="22"/>
              </w:rPr>
            </m:ctrlPr>
          </m:sSubPr>
          <m:e>
            <m:r>
              <w:rPr>
                <w:sz w:val="22"/>
                <w:szCs w:val="22"/>
              </w:rPr>
              <m:t>t</m:t>
            </m:r>
          </m:e>
          <m:sub>
            <m:r>
              <w:rPr>
                <w:sz w:val="22"/>
                <w:szCs w:val="22"/>
              </w:rPr>
              <m:t>start</m:t>
            </m:r>
          </m:sub>
        </m:sSub>
        <m:r>
          <w:rPr>
            <w:sz w:val="22"/>
            <w:szCs w:val="22"/>
          </w:rPr>
          <m:t xml:space="preserve">, </m:t>
        </m:r>
        <m:r>
          <w:rPr>
            <w:sz w:val="22"/>
            <w:szCs w:val="22"/>
          </w:rPr>
          <m:t>s</m:t>
        </m:r>
        <m:r>
          <w:rPr>
            <w:sz w:val="22"/>
            <w:szCs w:val="22"/>
          </w:rPr>
          <m:t>h</m:t>
        </m:r>
        <m:r>
          <w:rPr>
            <w:sz w:val="22"/>
            <w:szCs w:val="22"/>
          </w:rPr>
          <m:t>ot</m:t>
        </m:r>
        <m:r>
          <w:rPr>
            <w:sz w:val="22"/>
            <w:szCs w:val="22"/>
          </w:rPr>
          <m:t>_</m:t>
        </m:r>
        <m:r>
          <w:rPr>
            <w:sz w:val="22"/>
            <w:szCs w:val="22"/>
          </w:rPr>
          <m:t>typ</m:t>
        </m:r>
        <m:sSub>
          <m:sSubPr>
            <m:ctrlPr>
              <w:rPr>
                <w:sz w:val="22"/>
                <w:szCs w:val="22"/>
              </w:rPr>
            </m:ctrlPr>
          </m:sSubPr>
          <m:e>
            <m:r>
              <w:rPr>
                <w:sz w:val="22"/>
                <w:szCs w:val="22"/>
              </w:rPr>
              <m:t>e</m:t>
            </m:r>
          </m:e>
          <m:sub>
            <m:r>
              <w:rPr>
                <w:sz w:val="22"/>
                <w:szCs w:val="22"/>
              </w:rPr>
              <m:t>start</m:t>
            </m:r>
          </m:sub>
        </m:sSub>
        <m:r>
          <w:rPr>
            <w:sz w:val="22"/>
            <w:szCs w:val="22"/>
          </w:rPr>
          <m:t xml:space="preserve">)- 1      </m:t>
        </m:r>
      </m:oMath>
      <w:bookmarkStart w:id="11" w:name="26in1rg" w:colFirst="0" w:colLast="0"/>
      <w:bookmarkEnd w:id="11"/>
      <w:r>
        <w:rPr>
          <w:sz w:val="22"/>
          <w:szCs w:val="22"/>
        </w:rPr>
        <w:t xml:space="preserve">                      (</w:t>
      </w:r>
      <w:r>
        <w:rPr>
          <w:sz w:val="22"/>
          <w:szCs w:val="22"/>
        </w:rPr>
        <w:t>2)</w:t>
      </w:r>
    </w:p>
    <w:p w14:paraId="7C8970D3" w14:textId="77777777" w:rsidR="001D47E1" w:rsidRDefault="001D47E1">
      <w:pPr>
        <w:ind w:firstLine="720"/>
        <w:rPr>
          <w:sz w:val="22"/>
          <w:szCs w:val="22"/>
        </w:rPr>
      </w:pPr>
    </w:p>
    <w:p w14:paraId="3FBA3EBF" w14:textId="77777777" w:rsidR="001D47E1" w:rsidRDefault="00A176B1">
      <w:pPr>
        <w:ind w:firstLine="720"/>
        <w:rPr>
          <w:sz w:val="22"/>
          <w:szCs w:val="22"/>
        </w:rPr>
      </w:pPr>
      <w:r>
        <w:rPr>
          <w:sz w:val="22"/>
          <w:szCs w:val="22"/>
        </w:rPr>
        <w:t xml:space="preserve">The tee shot function </w:t>
      </w:r>
      <w:bookmarkStart w:id="12" w:name="lnxbz9" w:colFirst="0" w:colLast="0"/>
      <w:bookmarkEnd w:id="12"/>
      <m:oMath>
        <m:r>
          <w:rPr>
            <w:sz w:val="22"/>
            <w:szCs w:val="22"/>
          </w:rPr>
          <m:t>u</m:t>
        </m:r>
        <m:r>
          <w:rPr>
            <w:sz w:val="22"/>
            <w:szCs w:val="22"/>
          </w:rPr>
          <m:t>(</m:t>
        </m:r>
        <m:r>
          <w:rPr>
            <w:sz w:val="22"/>
            <w:szCs w:val="22"/>
          </w:rPr>
          <m:t>dist</m:t>
        </m:r>
        <m:r>
          <w:rPr>
            <w:sz w:val="22"/>
            <w:szCs w:val="22"/>
          </w:rPr>
          <m:t xml:space="preserve"> , </m:t>
        </m:r>
        <m:r>
          <w:rPr>
            <w:rFonts w:ascii="Cambria Math" w:hAnsi="Cambria Math"/>
            <w:sz w:val="22"/>
            <w:szCs w:val="22"/>
          </w:rPr>
          <m:t>s</m:t>
        </m:r>
        <m:r>
          <w:rPr>
            <w:rFonts w:ascii="Cambria Math" w:hAnsi="Cambria Math"/>
            <w:sz w:val="22"/>
            <w:szCs w:val="22"/>
          </w:rPr>
          <m:t>h</m:t>
        </m:r>
        <m:r>
          <w:rPr>
            <w:rFonts w:ascii="Cambria Math" w:hAnsi="Cambria Math"/>
            <w:sz w:val="22"/>
            <w:szCs w:val="22"/>
          </w:rPr>
          <m:t>ot</m:t>
        </m:r>
        <m:r>
          <w:rPr>
            <w:rFonts w:ascii="Cambria Math" w:hAnsi="Cambria Math"/>
            <w:sz w:val="22"/>
            <w:szCs w:val="22"/>
          </w:rPr>
          <m:t>_</m:t>
        </m:r>
        <m:r>
          <w:rPr>
            <w:rFonts w:ascii="Cambria Math" w:hAnsi="Cambria Math"/>
            <w:sz w:val="22"/>
            <w:szCs w:val="22"/>
          </w:rPr>
          <m:t>type</m:t>
        </m:r>
        <m:r>
          <w:rPr>
            <w:sz w:val="22"/>
            <w:szCs w:val="22"/>
          </w:rPr>
          <m:t>=</m:t>
        </m:r>
        <m:r>
          <w:rPr>
            <w:sz w:val="22"/>
            <w:szCs w:val="22"/>
          </w:rPr>
          <m:t>tee</m:t>
        </m:r>
        <m:r>
          <w:rPr>
            <w:sz w:val="22"/>
            <w:szCs w:val="22"/>
          </w:rPr>
          <m:t xml:space="preserve"> </m:t>
        </m:r>
        <m:r>
          <w:rPr>
            <w:sz w:val="22"/>
            <w:szCs w:val="22"/>
          </w:rPr>
          <m:t>s</m:t>
        </m:r>
        <m:r>
          <w:rPr>
            <w:sz w:val="22"/>
            <w:szCs w:val="22"/>
          </w:rPr>
          <m:t>h</m:t>
        </m:r>
        <m:r>
          <w:rPr>
            <w:sz w:val="22"/>
            <w:szCs w:val="22"/>
          </w:rPr>
          <m:t>ot</m:t>
        </m:r>
        <m:r>
          <w:rPr>
            <w:sz w:val="22"/>
            <w:szCs w:val="22"/>
          </w:rPr>
          <m:t>)</m:t>
        </m:r>
      </m:oMath>
      <w:r>
        <w:rPr>
          <w:sz w:val="22"/>
          <w:szCs w:val="22"/>
        </w:rPr>
        <w:t xml:space="preserve"> was modeled as a piecewise polynomial function for par-3, par-4 and par-5. Shots within 50 yard (sand, rough or fairway) were simply means over each shot type. Putting is a probabilistic model that is a combination of a one-putt and three-putt model. The </w:t>
      </w:r>
      <w:r>
        <w:rPr>
          <w:sz w:val="22"/>
          <w:szCs w:val="22"/>
        </w:rPr>
        <w:t xml:space="preserve">one-putt model was based on an intuitive physical model developed </w:t>
      </w:r>
      <w:r>
        <w:rPr>
          <w:sz w:val="22"/>
          <w:szCs w:val="22"/>
        </w:rPr>
        <w:lastRenderedPageBreak/>
        <w:t>by Holmes (1991), where a normal distribution was fit for both distance the ball will travel and the angle of putt error. The three putt model was simply selected by Brodie based on statisti</w:t>
      </w:r>
      <w:r>
        <w:rPr>
          <w:sz w:val="22"/>
          <w:szCs w:val="22"/>
        </w:rPr>
        <w:t xml:space="preserve">cal data fit and is defined in equation (6) of his paper. The resulting putting model assumes four putts and above have zero probability, hence the two-putt probability is simply the probability that the golfer neither one-putts or three-putts. </w:t>
      </w:r>
      <m:oMath>
        <m:r>
          <w:rPr>
            <w:sz w:val="22"/>
            <w:szCs w:val="22"/>
          </w:rPr>
          <m:t>u</m:t>
        </m:r>
        <m:r>
          <w:rPr>
            <w:sz w:val="22"/>
            <w:szCs w:val="22"/>
          </w:rPr>
          <m:t>(</m:t>
        </m:r>
        <m:r>
          <w:rPr>
            <w:sz w:val="22"/>
            <w:szCs w:val="22"/>
          </w:rPr>
          <m:t>dist</m:t>
        </m:r>
        <m:r>
          <w:rPr>
            <w:sz w:val="22"/>
            <w:szCs w:val="22"/>
          </w:rPr>
          <m:t xml:space="preserve"> , </m:t>
        </m:r>
        <m:r>
          <w:rPr>
            <w:rFonts w:ascii="Cambria Math" w:hAnsi="Cambria Math"/>
            <w:sz w:val="22"/>
            <w:szCs w:val="22"/>
          </w:rPr>
          <m:t>s</m:t>
        </m:r>
        <m:r>
          <w:rPr>
            <w:rFonts w:ascii="Cambria Math" w:hAnsi="Cambria Math"/>
            <w:sz w:val="22"/>
            <w:szCs w:val="22"/>
          </w:rPr>
          <m:t>h</m:t>
        </m:r>
        <m:r>
          <w:rPr>
            <w:rFonts w:ascii="Cambria Math" w:hAnsi="Cambria Math"/>
            <w:sz w:val="22"/>
            <w:szCs w:val="22"/>
          </w:rPr>
          <m:t>ot</m:t>
        </m:r>
        <m:r>
          <w:rPr>
            <w:rFonts w:ascii="Cambria Math" w:hAnsi="Cambria Math"/>
            <w:sz w:val="22"/>
            <w:szCs w:val="22"/>
          </w:rPr>
          <m:t>_</m:t>
        </m:r>
        <m:r>
          <w:rPr>
            <w:rFonts w:ascii="Cambria Math" w:hAnsi="Cambria Math"/>
            <w:sz w:val="22"/>
            <w:szCs w:val="22"/>
          </w:rPr>
          <m:t>type</m:t>
        </m:r>
        <m:r>
          <w:rPr>
            <w:sz w:val="22"/>
            <w:szCs w:val="22"/>
          </w:rPr>
          <m:t>=</m:t>
        </m:r>
        <m:r>
          <w:rPr>
            <w:sz w:val="22"/>
            <w:szCs w:val="22"/>
          </w:rPr>
          <m:t>putt</m:t>
        </m:r>
        <m:r>
          <w:rPr>
            <w:sz w:val="22"/>
            <w:szCs w:val="22"/>
          </w:rPr>
          <m:t xml:space="preserve"> </m:t>
        </m:r>
        <m:r>
          <w:rPr>
            <w:sz w:val="22"/>
            <w:szCs w:val="22"/>
          </w:rPr>
          <m:t>s</m:t>
        </m:r>
        <m:r>
          <w:rPr>
            <w:sz w:val="22"/>
            <w:szCs w:val="22"/>
          </w:rPr>
          <m:t>h</m:t>
        </m:r>
        <m:r>
          <w:rPr>
            <w:sz w:val="22"/>
            <w:szCs w:val="22"/>
          </w:rPr>
          <m:t>ot</m:t>
        </m:r>
        <m:r>
          <w:rPr>
            <w:sz w:val="22"/>
            <w:szCs w:val="22"/>
          </w:rPr>
          <m:t>)</m:t>
        </m:r>
      </m:oMath>
      <w:r>
        <w:rPr>
          <w:sz w:val="22"/>
          <w:szCs w:val="22"/>
        </w:rPr>
        <w:t xml:space="preserve"> would then be the expected value of the said discrete probability distribution [</w:t>
      </w:r>
      <w:r>
        <w:rPr>
          <w:sz w:val="22"/>
          <w:szCs w:val="22"/>
        </w:rPr>
        <w:t>15</w:t>
      </w:r>
      <w:r>
        <w:rPr>
          <w:sz w:val="22"/>
          <w:szCs w:val="22"/>
        </w:rPr>
        <w:t>].</w:t>
      </w:r>
    </w:p>
    <w:p w14:paraId="6705F509" w14:textId="77777777" w:rsidR="001D47E1" w:rsidRDefault="001D47E1">
      <w:bookmarkStart w:id="13" w:name="35nkun2" w:colFirst="0" w:colLast="0"/>
      <w:bookmarkEnd w:id="13"/>
    </w:p>
    <w:p w14:paraId="6A963754" w14:textId="77777777" w:rsidR="001D47E1" w:rsidRDefault="001D47E1">
      <w:pPr>
        <w:ind w:firstLine="720"/>
      </w:pPr>
    </w:p>
    <w:p w14:paraId="1FD58249" w14:textId="77777777" w:rsidR="001D47E1" w:rsidRDefault="00A176B1">
      <w:pPr>
        <w:rPr>
          <w:b/>
        </w:rPr>
      </w:pPr>
      <w:r>
        <w:rPr>
          <w:b/>
        </w:rPr>
        <w:t>1.</w:t>
      </w:r>
      <w:r>
        <w:rPr>
          <w:b/>
        </w:rPr>
        <w:t>5</w:t>
      </w:r>
      <w:r>
        <w:rPr>
          <w:b/>
        </w:rPr>
        <w:t>. Adjusted Shot Level Analysis</w:t>
      </w:r>
    </w:p>
    <w:p w14:paraId="5CF3EC28" w14:textId="77777777" w:rsidR="001D47E1" w:rsidRDefault="001D47E1">
      <w:pPr>
        <w:ind w:left="720"/>
      </w:pPr>
    </w:p>
    <w:p w14:paraId="14B798DE" w14:textId="77777777" w:rsidR="001D47E1" w:rsidRDefault="00A176B1">
      <w:pPr>
        <w:ind w:firstLine="720"/>
        <w:rPr>
          <w:sz w:val="22"/>
          <w:szCs w:val="22"/>
        </w:rPr>
      </w:pPr>
      <w:r>
        <w:rPr>
          <w:sz w:val="22"/>
          <w:szCs w:val="22"/>
        </w:rPr>
        <w:t>The latter half of Brodie’s (2011) paper adjusted strokes gained based on round and course difficulty similar to the method performed by Connolly and Rendleman (2008).  The golfer’s 18-hole round score was expressed as the sum of player skill (that is allo</w:t>
      </w:r>
      <w:r>
        <w:rPr>
          <w:sz w:val="22"/>
          <w:szCs w:val="22"/>
        </w:rPr>
        <w:t xml:space="preserve">wed to vary over time), course level difficulty and round level difficulty by </w:t>
      </w:r>
      <w:r>
        <w:rPr>
          <w:i/>
          <w:sz w:val="22"/>
          <w:szCs w:val="22"/>
        </w:rPr>
        <w:t>iteratively</w:t>
      </w:r>
      <w:r>
        <w:rPr>
          <w:sz w:val="22"/>
          <w:szCs w:val="22"/>
        </w:rPr>
        <w:t xml:space="preserve"> fitting a smoothing cubic spline on time varying individual player skill and then course and then round level difficulty [</w:t>
      </w:r>
      <w:r>
        <w:rPr>
          <w:sz w:val="22"/>
          <w:szCs w:val="22"/>
        </w:rPr>
        <w:t>16</w:t>
      </w:r>
      <w:r>
        <w:rPr>
          <w:sz w:val="22"/>
          <w:szCs w:val="22"/>
        </w:rPr>
        <w:t>]. This allowed Brodie to rank players bas</w:t>
      </w:r>
      <w:r>
        <w:rPr>
          <w:sz w:val="22"/>
          <w:szCs w:val="22"/>
        </w:rPr>
        <w:t>ed on their skills in different types of shots while accounting for course and round difficulty.</w:t>
      </w:r>
    </w:p>
    <w:p w14:paraId="62704A6C" w14:textId="77777777" w:rsidR="001D47E1" w:rsidRDefault="001D47E1">
      <w:pPr>
        <w:ind w:firstLine="720"/>
      </w:pPr>
    </w:p>
    <w:p w14:paraId="08E3FFE8" w14:textId="77777777" w:rsidR="001D47E1" w:rsidRDefault="001D47E1"/>
    <w:p w14:paraId="2DDD259F" w14:textId="77777777" w:rsidR="001D47E1" w:rsidRDefault="00A176B1">
      <w:pPr>
        <w:numPr>
          <w:ilvl w:val="0"/>
          <w:numId w:val="1"/>
        </w:numPr>
        <w:tabs>
          <w:tab w:val="left" w:pos="2304"/>
        </w:tabs>
        <w:contextualSpacing/>
        <w:rPr>
          <w:b/>
          <w:sz w:val="32"/>
          <w:szCs w:val="32"/>
        </w:rPr>
      </w:pPr>
      <w:bookmarkStart w:id="14" w:name="1ksv4uv" w:colFirst="0" w:colLast="0"/>
      <w:bookmarkEnd w:id="14"/>
      <w:r>
        <w:rPr>
          <w:b/>
          <w:sz w:val="32"/>
          <w:szCs w:val="32"/>
        </w:rPr>
        <w:t>Contributions</w:t>
      </w:r>
    </w:p>
    <w:p w14:paraId="17F92366" w14:textId="77777777" w:rsidR="001D47E1" w:rsidRDefault="001D47E1">
      <w:pPr>
        <w:ind w:firstLine="720"/>
      </w:pPr>
    </w:p>
    <w:p w14:paraId="4BCFC357" w14:textId="77777777" w:rsidR="001D47E1" w:rsidRDefault="00A176B1">
      <w:pPr>
        <w:ind w:firstLine="720"/>
        <w:rPr>
          <w:sz w:val="22"/>
          <w:szCs w:val="22"/>
        </w:rPr>
      </w:pPr>
      <w:r>
        <w:rPr>
          <w:sz w:val="22"/>
          <w:szCs w:val="22"/>
        </w:rPr>
        <w:t xml:space="preserve">Our contribution to the field is in the development of a model that </w:t>
      </w:r>
      <w:r>
        <w:rPr>
          <w:i/>
          <w:sz w:val="22"/>
          <w:szCs w:val="22"/>
        </w:rPr>
        <w:t>predicts</w:t>
      </w:r>
      <w:r>
        <w:rPr>
          <w:sz w:val="22"/>
          <w:szCs w:val="22"/>
        </w:rPr>
        <w:t xml:space="preserve"> golfer scores on a shot by shot basis</w:t>
      </w:r>
      <w:r>
        <w:rPr>
          <w:sz w:val="22"/>
          <w:szCs w:val="22"/>
        </w:rPr>
        <w:t xml:space="preserve">. </w:t>
      </w:r>
      <w:r>
        <w:rPr>
          <w:sz w:val="22"/>
          <w:szCs w:val="22"/>
        </w:rPr>
        <w:t>This framework forecasts g</w:t>
      </w:r>
      <w:r>
        <w:rPr>
          <w:sz w:val="22"/>
          <w:szCs w:val="22"/>
        </w:rPr>
        <w:t>olf</w:t>
      </w:r>
      <w:r>
        <w:rPr>
          <w:sz w:val="22"/>
          <w:szCs w:val="22"/>
        </w:rPr>
        <w:t xml:space="preserve"> scores </w:t>
      </w:r>
      <w:r>
        <w:rPr>
          <w:sz w:val="22"/>
          <w:szCs w:val="22"/>
        </w:rPr>
        <w:t xml:space="preserve">based on its atomic unit (a shot) similar to </w:t>
      </w:r>
      <w:r>
        <w:rPr>
          <w:sz w:val="22"/>
          <w:szCs w:val="22"/>
        </w:rPr>
        <w:t>a pitch-level analysis of baseball data</w:t>
      </w:r>
      <w:r>
        <w:rPr>
          <w:sz w:val="22"/>
          <w:szCs w:val="22"/>
        </w:rPr>
        <w:t>.</w:t>
      </w:r>
    </w:p>
    <w:p w14:paraId="7C85BEC9" w14:textId="77777777" w:rsidR="001D47E1" w:rsidRDefault="001D47E1">
      <w:pPr>
        <w:ind w:firstLine="720"/>
        <w:rPr>
          <w:sz w:val="22"/>
          <w:szCs w:val="22"/>
        </w:rPr>
      </w:pPr>
    </w:p>
    <w:p w14:paraId="31F53196" w14:textId="77777777" w:rsidR="001D47E1" w:rsidRDefault="00A176B1">
      <w:pPr>
        <w:ind w:firstLine="720"/>
        <w:rPr>
          <w:sz w:val="22"/>
          <w:szCs w:val="22"/>
        </w:rPr>
      </w:pPr>
      <w:r>
        <w:rPr>
          <w:sz w:val="22"/>
          <w:szCs w:val="22"/>
        </w:rPr>
        <w:t>While prior work can be seen as predictive in nature, the goal of most past studies have been largely focused on evaluating, quantifying and comparing golfers</w:t>
      </w:r>
      <w:r>
        <w:rPr>
          <w:sz w:val="22"/>
          <w:szCs w:val="22"/>
        </w:rPr>
        <w:t>’ performances. Our shot by shot predictions predict the discrete probability distribution of the golfer’s score in a hole based on the current state of the shot (shot number, distance from the hole, lie), golfer skill features, course features, hole featu</w:t>
      </w:r>
      <w:r>
        <w:rPr>
          <w:sz w:val="22"/>
          <w:szCs w:val="22"/>
        </w:rPr>
        <w:t xml:space="preserve">res and wind speed. </w:t>
      </w:r>
      <w:r>
        <w:rPr>
          <w:sz w:val="22"/>
          <w:szCs w:val="22"/>
        </w:rPr>
        <w:t>Predicting shot-level probabilities allows us to forecast many other quantities with simplicity. For example, one can compute hole-by-hole probabilities by evaluating the shot-probability function in the tee box state. Also, one can app</w:t>
      </w:r>
      <w:r>
        <w:rPr>
          <w:sz w:val="22"/>
          <w:szCs w:val="22"/>
        </w:rPr>
        <w:t>roximate the joint distribution of a golf tournament using Monte Carlo sampling.</w:t>
      </w:r>
    </w:p>
    <w:p w14:paraId="267C180B" w14:textId="77777777" w:rsidR="001D47E1" w:rsidRDefault="001D47E1">
      <w:pPr>
        <w:ind w:firstLine="720"/>
        <w:rPr>
          <w:sz w:val="22"/>
          <w:szCs w:val="22"/>
        </w:rPr>
      </w:pPr>
    </w:p>
    <w:p w14:paraId="01B31B97" w14:textId="77777777" w:rsidR="001D47E1" w:rsidRDefault="00A176B1">
      <w:pPr>
        <w:ind w:firstLine="720"/>
        <w:rPr>
          <w:sz w:val="22"/>
          <w:szCs w:val="22"/>
        </w:rPr>
      </w:pPr>
      <w:r>
        <w:rPr>
          <w:sz w:val="22"/>
          <w:szCs w:val="22"/>
        </w:rPr>
        <w:t>The first part of our work involves the construction of individual golfer feature vector based on the golfer’s skills per shot type. As discussed above, Brodie’s assigned pla</w:t>
      </w:r>
      <w:r>
        <w:rPr>
          <w:sz w:val="22"/>
          <w:szCs w:val="22"/>
        </w:rPr>
        <w:t>yer skill by taking the average strokes gained per shot type of each player [</w:t>
      </w:r>
      <w:r>
        <w:rPr>
          <w:sz w:val="22"/>
          <w:szCs w:val="22"/>
        </w:rPr>
        <w:t>15</w:t>
      </w:r>
      <w:r>
        <w:rPr>
          <w:sz w:val="22"/>
          <w:szCs w:val="22"/>
        </w:rPr>
        <w:t>], thereby equally weighting historical skill for each shot type. Connolly and Rendlemen allow a golfer’s overall skill to vary in time [</w:t>
      </w:r>
      <w:r>
        <w:rPr>
          <w:sz w:val="22"/>
          <w:szCs w:val="22"/>
        </w:rPr>
        <w:t>16</w:t>
      </w:r>
      <w:r>
        <w:rPr>
          <w:sz w:val="22"/>
          <w:szCs w:val="22"/>
        </w:rPr>
        <w:t xml:space="preserve">]. We build on these by allowing each </w:t>
      </w:r>
      <w:r>
        <w:rPr>
          <w:sz w:val="22"/>
          <w:szCs w:val="22"/>
        </w:rPr>
        <w:t>shot type skill of each individual golfer to vary in time. This involves two important considerations</w:t>
      </w:r>
      <w:r>
        <w:rPr>
          <w:sz w:val="22"/>
          <w:szCs w:val="22"/>
        </w:rPr>
        <w:t xml:space="preserve">: </w:t>
      </w:r>
      <w:r>
        <w:rPr>
          <w:sz w:val="22"/>
          <w:szCs w:val="22"/>
        </w:rPr>
        <w:t xml:space="preserve">normalizing </w:t>
      </w:r>
      <w:r>
        <w:rPr>
          <w:sz w:val="22"/>
          <w:szCs w:val="22"/>
        </w:rPr>
        <w:t>data against</w:t>
      </w:r>
      <w:r>
        <w:rPr>
          <w:sz w:val="22"/>
          <w:szCs w:val="22"/>
        </w:rPr>
        <w:t xml:space="preserve"> course and round level difficulty and dynamically weighting past </w:t>
      </w:r>
      <w:r>
        <w:rPr>
          <w:sz w:val="22"/>
          <w:szCs w:val="22"/>
        </w:rPr>
        <w:t>data</w:t>
      </w:r>
      <w:r>
        <w:rPr>
          <w:sz w:val="22"/>
          <w:szCs w:val="22"/>
        </w:rPr>
        <w:t xml:space="preserve"> </w:t>
      </w:r>
      <w:r>
        <w:rPr>
          <w:sz w:val="22"/>
          <w:szCs w:val="22"/>
        </w:rPr>
        <w:t xml:space="preserve">to estimate </w:t>
      </w:r>
      <w:r>
        <w:rPr>
          <w:sz w:val="22"/>
          <w:szCs w:val="22"/>
        </w:rPr>
        <w:t xml:space="preserve">current skill levels.  Our method eliminates the need to arbitrarily choose a weighting schedule to assign current skill given past skill. For example, </w:t>
      </w:r>
      <w:r>
        <w:rPr>
          <w:sz w:val="22"/>
          <w:szCs w:val="22"/>
        </w:rPr>
        <w:t>putting performance is noisier</w:t>
      </w:r>
      <w:r>
        <w:rPr>
          <w:sz w:val="22"/>
          <w:szCs w:val="22"/>
        </w:rPr>
        <w:t xml:space="preserve"> and are less repeatable than </w:t>
      </w:r>
      <w:r>
        <w:rPr>
          <w:sz w:val="22"/>
          <w:szCs w:val="22"/>
        </w:rPr>
        <w:t>iron play</w:t>
      </w:r>
      <w:r>
        <w:rPr>
          <w:sz w:val="22"/>
          <w:szCs w:val="22"/>
        </w:rPr>
        <w:t xml:space="preserve">. This is reflected in our </w:t>
      </w:r>
      <w:r>
        <w:rPr>
          <w:sz w:val="22"/>
          <w:szCs w:val="22"/>
        </w:rPr>
        <w:t>data-wei</w:t>
      </w:r>
      <w:r>
        <w:rPr>
          <w:sz w:val="22"/>
          <w:szCs w:val="22"/>
        </w:rPr>
        <w:t>ghting model.</w:t>
      </w:r>
    </w:p>
    <w:p w14:paraId="4F362F2B" w14:textId="77777777" w:rsidR="001D47E1" w:rsidRDefault="001D47E1">
      <w:pPr>
        <w:ind w:firstLine="720"/>
        <w:rPr>
          <w:sz w:val="22"/>
          <w:szCs w:val="22"/>
        </w:rPr>
      </w:pPr>
    </w:p>
    <w:p w14:paraId="6CBC711E" w14:textId="77777777" w:rsidR="001D47E1" w:rsidRDefault="00A176B1">
      <w:pPr>
        <w:ind w:firstLine="720"/>
        <w:rPr>
          <w:sz w:val="22"/>
          <w:szCs w:val="22"/>
        </w:rPr>
      </w:pPr>
      <w:r>
        <w:rPr>
          <w:sz w:val="22"/>
          <w:szCs w:val="22"/>
        </w:rPr>
        <w:t xml:space="preserve">The next part of our work constructs hole and course level features.  As described in section </w:t>
      </w:r>
      <w:r>
        <w:rPr>
          <w:sz w:val="22"/>
          <w:szCs w:val="22"/>
        </w:rPr>
        <w:lastRenderedPageBreak/>
        <w:t>1.3., there has been previous work in quantifying holes and courses based on players’ performance on them. We introduce our method of mining spatia</w:t>
      </w:r>
      <w:r>
        <w:rPr>
          <w:sz w:val="22"/>
          <w:szCs w:val="22"/>
        </w:rPr>
        <w:t xml:space="preserve">l data to infer certain attributes of </w:t>
      </w:r>
      <w:r>
        <w:rPr>
          <w:sz w:val="22"/>
          <w:szCs w:val="22"/>
        </w:rPr>
        <w:t>each</w:t>
      </w:r>
      <w:r>
        <w:rPr>
          <w:sz w:val="22"/>
          <w:szCs w:val="22"/>
        </w:rPr>
        <w:t xml:space="preserve"> hole.</w:t>
      </w:r>
    </w:p>
    <w:p w14:paraId="144C7D58" w14:textId="77777777" w:rsidR="001D47E1" w:rsidRDefault="001D47E1">
      <w:pPr>
        <w:rPr>
          <w:sz w:val="22"/>
          <w:szCs w:val="22"/>
        </w:rPr>
      </w:pPr>
    </w:p>
    <w:p w14:paraId="55714CBE" w14:textId="77777777" w:rsidR="001D47E1" w:rsidRDefault="00A176B1">
      <w:pPr>
        <w:ind w:firstLine="720"/>
        <w:rPr>
          <w:sz w:val="22"/>
          <w:szCs w:val="22"/>
        </w:rPr>
      </w:pPr>
      <w:r>
        <w:rPr>
          <w:sz w:val="22"/>
          <w:szCs w:val="22"/>
        </w:rPr>
        <w:t xml:space="preserve">Lastly, by the atomic nature of forecasting shot-by-shot, we are able to derive exactly how much the improvement of each individual golfer’s particular skill will contribute to his odds of winning specific </w:t>
      </w:r>
      <w:r>
        <w:rPr>
          <w:sz w:val="22"/>
          <w:szCs w:val="22"/>
        </w:rPr>
        <w:t>tournaments, accounting not only for the course, hole and the weather, but also for the other golfers who are competing in the same tournament. This individualization is an improvement to previous studies (as presented in section 1.1.) that are only able t</w:t>
      </w:r>
      <w:r>
        <w:rPr>
          <w:sz w:val="22"/>
          <w:szCs w:val="22"/>
        </w:rPr>
        <w:t xml:space="preserve">o compute improvements in general for an average PGA golfer. Another interesting by-product of shot-by-shot forecasting is our ability to compute live probabilities for hole scores as shots are being taken. Akin to how the world series of poker tour shows </w:t>
      </w:r>
      <w:r>
        <w:rPr>
          <w:sz w:val="22"/>
          <w:szCs w:val="22"/>
        </w:rPr>
        <w:t>viewers probabilities to win of each player’s hand, the PGA tour can also show viewers score probabilities that can help boost viewership and engagement.</w:t>
      </w:r>
      <w:r>
        <w:rPr>
          <w:sz w:val="22"/>
          <w:szCs w:val="22"/>
        </w:rPr>
        <w:t xml:space="preserve"> This is especially practical for finding opportunities in betting markets, where a single shot can cau</w:t>
      </w:r>
      <w:r>
        <w:rPr>
          <w:sz w:val="22"/>
          <w:szCs w:val="22"/>
        </w:rPr>
        <w:t>se drastic movements to tournament-level win probabilities.</w:t>
      </w:r>
    </w:p>
    <w:p w14:paraId="769A0291" w14:textId="77777777" w:rsidR="001D47E1" w:rsidRDefault="001D47E1">
      <w:pPr>
        <w:ind w:firstLine="720"/>
        <w:rPr>
          <w:sz w:val="22"/>
          <w:szCs w:val="22"/>
        </w:rPr>
      </w:pPr>
    </w:p>
    <w:p w14:paraId="0D6163F3" w14:textId="77777777" w:rsidR="001D47E1" w:rsidRDefault="00A176B1">
      <w:pPr>
        <w:ind w:firstLine="720"/>
        <w:rPr>
          <w:sz w:val="22"/>
          <w:szCs w:val="22"/>
        </w:rPr>
      </w:pPr>
      <w:r>
        <w:rPr>
          <w:sz w:val="22"/>
          <w:szCs w:val="22"/>
        </w:rPr>
        <w:t xml:space="preserve">To our best knowledge, we present the most granular and comprehensive prediction model for golf. </w:t>
      </w:r>
    </w:p>
    <w:p w14:paraId="6C440AB6" w14:textId="77777777" w:rsidR="001D47E1" w:rsidRDefault="001D47E1">
      <w:pPr>
        <w:ind w:firstLine="720"/>
      </w:pPr>
    </w:p>
    <w:p w14:paraId="095BD31E" w14:textId="77777777" w:rsidR="001D47E1" w:rsidRDefault="00A176B1">
      <w:pPr>
        <w:numPr>
          <w:ilvl w:val="0"/>
          <w:numId w:val="1"/>
        </w:numPr>
        <w:tabs>
          <w:tab w:val="left" w:pos="2304"/>
        </w:tabs>
        <w:contextualSpacing/>
        <w:rPr>
          <w:b/>
          <w:sz w:val="32"/>
          <w:szCs w:val="32"/>
        </w:rPr>
      </w:pPr>
      <w:r>
        <w:rPr>
          <w:b/>
          <w:sz w:val="32"/>
          <w:szCs w:val="32"/>
        </w:rPr>
        <w:t>Dataset</w:t>
      </w:r>
    </w:p>
    <w:p w14:paraId="22BEE810" w14:textId="77777777" w:rsidR="001D47E1" w:rsidRDefault="001D47E1">
      <w:pPr>
        <w:tabs>
          <w:tab w:val="left" w:pos="2304"/>
        </w:tabs>
        <w:rPr>
          <w:b/>
          <w:sz w:val="32"/>
          <w:szCs w:val="32"/>
        </w:rPr>
      </w:pPr>
    </w:p>
    <w:p w14:paraId="10D97034" w14:textId="77777777" w:rsidR="001D47E1" w:rsidRDefault="00A176B1">
      <w:pPr>
        <w:tabs>
          <w:tab w:val="left" w:pos="2304"/>
        </w:tabs>
        <w:spacing w:after="220"/>
        <w:rPr>
          <w:sz w:val="22"/>
          <w:szCs w:val="22"/>
        </w:rPr>
      </w:pPr>
      <w:bookmarkStart w:id="15" w:name="44sinio" w:colFirst="0" w:colLast="0"/>
      <w:bookmarkEnd w:id="15"/>
      <w:r>
        <w:rPr>
          <w:sz w:val="22"/>
          <w:szCs w:val="22"/>
        </w:rPr>
        <w:t>We used PGA tour’s ShotLink</w:t>
      </w:r>
      <w:r>
        <w:rPr>
          <w:sz w:val="22"/>
          <w:szCs w:val="22"/>
          <w:vertAlign w:val="superscript"/>
        </w:rPr>
        <w:t>TM</w:t>
      </w:r>
      <w:r>
        <w:rPr>
          <w:sz w:val="22"/>
          <w:szCs w:val="22"/>
        </w:rPr>
        <w:t xml:space="preserve"> dataset [</w:t>
      </w:r>
      <w:r>
        <w:rPr>
          <w:sz w:val="22"/>
          <w:szCs w:val="22"/>
        </w:rPr>
        <w:t>18</w:t>
      </w:r>
      <w:r>
        <w:rPr>
          <w:sz w:val="22"/>
          <w:szCs w:val="22"/>
        </w:rPr>
        <w:t>] in our analysis. With about 250 volunteers p</w:t>
      </w:r>
      <w:r>
        <w:rPr>
          <w:sz w:val="22"/>
          <w:szCs w:val="22"/>
        </w:rPr>
        <w:t xml:space="preserve">er tournament, the dataset captures the ball location and various properties of each individual shot taken. Aside from ball coordinates and distance to hole, the dataset captures </w:t>
      </w:r>
      <w:r>
        <w:rPr>
          <w:sz w:val="22"/>
          <w:szCs w:val="22"/>
        </w:rPr>
        <w:t>the ball’s</w:t>
      </w:r>
      <w:r>
        <w:rPr>
          <w:sz w:val="22"/>
          <w:szCs w:val="22"/>
        </w:rPr>
        <w:t xml:space="preserve"> lie, the ground slope</w:t>
      </w:r>
      <w:r>
        <w:rPr>
          <w:sz w:val="22"/>
          <w:szCs w:val="22"/>
        </w:rPr>
        <w:t>’s</w:t>
      </w:r>
      <w:r>
        <w:rPr>
          <w:sz w:val="22"/>
          <w:szCs w:val="22"/>
        </w:rPr>
        <w:t xml:space="preserve">, wind speed and various other features. </w:t>
      </w:r>
    </w:p>
    <w:p w14:paraId="00B22BD3" w14:textId="77777777" w:rsidR="001D47E1" w:rsidRDefault="00A176B1">
      <w:pPr>
        <w:tabs>
          <w:tab w:val="left" w:pos="2304"/>
        </w:tabs>
        <w:spacing w:after="220"/>
        <w:rPr>
          <w:sz w:val="22"/>
          <w:szCs w:val="22"/>
        </w:rPr>
      </w:pPr>
      <w:r>
        <w:rPr>
          <w:sz w:val="22"/>
          <w:szCs w:val="22"/>
        </w:rPr>
        <w:t>F</w:t>
      </w:r>
      <w:r>
        <w:rPr>
          <w:sz w:val="22"/>
          <w:szCs w:val="22"/>
        </w:rPr>
        <w:t xml:space="preserve">or our work, we consider all shots taken by all players from 2009 to 2016. There were </w:t>
      </w:r>
      <w:r>
        <w:rPr>
          <w:sz w:val="22"/>
          <w:szCs w:val="22"/>
        </w:rPr>
        <w:t>over</w:t>
      </w:r>
      <w:r>
        <w:rPr>
          <w:sz w:val="22"/>
          <w:szCs w:val="22"/>
        </w:rPr>
        <w:t xml:space="preserve"> </w:t>
      </w:r>
      <w:r>
        <w:rPr>
          <w:sz w:val="22"/>
          <w:szCs w:val="22"/>
        </w:rPr>
        <w:t>8 million</w:t>
      </w:r>
      <w:r>
        <w:rPr>
          <w:sz w:val="22"/>
          <w:szCs w:val="22"/>
        </w:rPr>
        <w:t xml:space="preserve"> shots recorded within this time period. Unlike previous papers that only took the top active golfers per season, we analyze all golfers by fitting priors o</w:t>
      </w:r>
      <w:r>
        <w:rPr>
          <w:sz w:val="22"/>
          <w:szCs w:val="22"/>
        </w:rPr>
        <w:t>n golfers with less historical data. We used 2009 to 2015 as our training set and 2016 for our test set.</w:t>
      </w:r>
    </w:p>
    <w:p w14:paraId="4E47E238" w14:textId="77777777" w:rsidR="001D47E1" w:rsidRDefault="001D47E1"/>
    <w:p w14:paraId="36BE4A66" w14:textId="77777777" w:rsidR="001D47E1" w:rsidRDefault="00A176B1">
      <w:pPr>
        <w:numPr>
          <w:ilvl w:val="0"/>
          <w:numId w:val="1"/>
        </w:numPr>
        <w:tabs>
          <w:tab w:val="left" w:pos="2304"/>
        </w:tabs>
        <w:contextualSpacing/>
        <w:rPr>
          <w:b/>
          <w:sz w:val="32"/>
          <w:szCs w:val="32"/>
        </w:rPr>
      </w:pPr>
      <w:bookmarkStart w:id="16" w:name="2jxsxqh" w:colFirst="0" w:colLast="0"/>
      <w:bookmarkEnd w:id="16"/>
      <w:r>
        <w:rPr>
          <w:b/>
          <w:sz w:val="32"/>
          <w:szCs w:val="32"/>
        </w:rPr>
        <w:t>Featurization</w:t>
      </w:r>
    </w:p>
    <w:p w14:paraId="3D38F802" w14:textId="77777777" w:rsidR="001D47E1" w:rsidRDefault="001D47E1">
      <w:pPr>
        <w:tabs>
          <w:tab w:val="left" w:pos="2304"/>
        </w:tabs>
        <w:ind w:left="360"/>
        <w:rPr>
          <w:sz w:val="22"/>
          <w:szCs w:val="22"/>
        </w:rPr>
      </w:pPr>
    </w:p>
    <w:p w14:paraId="4D8F2D1B" w14:textId="77777777" w:rsidR="001D47E1" w:rsidRDefault="00A176B1">
      <w:pPr>
        <w:tabs>
          <w:tab w:val="left" w:pos="2304"/>
        </w:tabs>
        <w:ind w:left="18"/>
        <w:rPr>
          <w:sz w:val="22"/>
          <w:szCs w:val="22"/>
        </w:rPr>
      </w:pPr>
      <w:r>
        <w:rPr>
          <w:sz w:val="22"/>
          <w:szCs w:val="22"/>
        </w:rPr>
        <w:t>Our goal was to predict the probability distribution of a golfer’s score at any moment. This probability updates for every shot that he has taken. Before we describe the modeling, we first explore our methods of featurization for each features that we used</w:t>
      </w:r>
      <w:r>
        <w:rPr>
          <w:sz w:val="22"/>
          <w:szCs w:val="22"/>
        </w:rPr>
        <w:t xml:space="preserve">.  </w:t>
      </w:r>
    </w:p>
    <w:p w14:paraId="08C2507C" w14:textId="77777777" w:rsidR="001D47E1" w:rsidRDefault="001D47E1">
      <w:pPr>
        <w:tabs>
          <w:tab w:val="left" w:pos="2304"/>
        </w:tabs>
        <w:ind w:left="792"/>
        <w:rPr>
          <w:b/>
          <w:sz w:val="32"/>
          <w:szCs w:val="32"/>
        </w:rPr>
      </w:pPr>
    </w:p>
    <w:p w14:paraId="21965933" w14:textId="77777777" w:rsidR="001D47E1" w:rsidRDefault="001D47E1">
      <w:pPr>
        <w:tabs>
          <w:tab w:val="left" w:pos="2304"/>
        </w:tabs>
        <w:ind w:left="792"/>
        <w:rPr>
          <w:b/>
          <w:sz w:val="32"/>
          <w:szCs w:val="32"/>
        </w:rPr>
      </w:pPr>
    </w:p>
    <w:p w14:paraId="1FE8BD31" w14:textId="77777777" w:rsidR="001D47E1" w:rsidRDefault="001D47E1">
      <w:pPr>
        <w:tabs>
          <w:tab w:val="left" w:pos="2304"/>
        </w:tabs>
        <w:ind w:left="792"/>
        <w:rPr>
          <w:b/>
          <w:sz w:val="32"/>
          <w:szCs w:val="32"/>
        </w:rPr>
      </w:pPr>
    </w:p>
    <w:p w14:paraId="3EAEB51A" w14:textId="77777777" w:rsidR="001D47E1" w:rsidRDefault="001D47E1">
      <w:pPr>
        <w:tabs>
          <w:tab w:val="left" w:pos="2304"/>
        </w:tabs>
        <w:ind w:left="792"/>
        <w:rPr>
          <w:b/>
          <w:sz w:val="32"/>
          <w:szCs w:val="32"/>
        </w:rPr>
      </w:pPr>
    </w:p>
    <w:p w14:paraId="4F66780B" w14:textId="77777777" w:rsidR="001D47E1" w:rsidRDefault="001D47E1">
      <w:pPr>
        <w:tabs>
          <w:tab w:val="left" w:pos="2304"/>
        </w:tabs>
        <w:ind w:left="792"/>
        <w:rPr>
          <w:b/>
          <w:sz w:val="32"/>
          <w:szCs w:val="32"/>
        </w:rPr>
      </w:pPr>
    </w:p>
    <w:p w14:paraId="2918106B" w14:textId="77777777" w:rsidR="001D47E1" w:rsidRDefault="00A176B1">
      <w:pPr>
        <w:numPr>
          <w:ilvl w:val="1"/>
          <w:numId w:val="1"/>
        </w:numPr>
        <w:ind w:left="450"/>
        <w:contextualSpacing/>
        <w:rPr>
          <w:b/>
        </w:rPr>
      </w:pPr>
      <w:r>
        <w:rPr>
          <w:b/>
        </w:rPr>
        <w:t>Golfer Features</w:t>
      </w:r>
    </w:p>
    <w:p w14:paraId="1B3AAB38" w14:textId="77777777" w:rsidR="001D47E1" w:rsidRDefault="001D47E1">
      <w:pPr>
        <w:rPr>
          <w:sz w:val="22"/>
          <w:szCs w:val="22"/>
        </w:rPr>
      </w:pPr>
    </w:p>
    <w:p w14:paraId="34C74EB9" w14:textId="77777777" w:rsidR="001D47E1" w:rsidRDefault="00A176B1">
      <w:pPr>
        <w:rPr>
          <w:sz w:val="22"/>
          <w:szCs w:val="22"/>
        </w:rPr>
      </w:pPr>
      <w:r>
        <w:rPr>
          <w:sz w:val="22"/>
          <w:szCs w:val="22"/>
        </w:rPr>
        <w:lastRenderedPageBreak/>
        <w:t>The most important aspects to consider when constructing features that describe a golfer’s skill factors is weighing past data to measure current skill levels and normalizing observed skill based on course difficulty. The golfer s</w:t>
      </w:r>
      <w:r>
        <w:rPr>
          <w:sz w:val="22"/>
          <w:szCs w:val="22"/>
        </w:rPr>
        <w:t xml:space="preserve">kills that we ultimately want to produce are shown in Table (2). </w:t>
      </w:r>
      <w:r>
        <w:rPr>
          <w:sz w:val="22"/>
          <w:szCs w:val="22"/>
        </w:rPr>
        <w:t>The terminology used in the table will be explained in later subsections.</w:t>
      </w:r>
    </w:p>
    <w:p w14:paraId="5D23DEB4" w14:textId="77777777" w:rsidR="001D47E1" w:rsidRDefault="001D47E1">
      <w:pPr>
        <w:rPr>
          <w:i/>
          <w:sz w:val="22"/>
          <w:szCs w:val="22"/>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1D47E1" w14:paraId="13B2ECDB" w14:textId="77777777">
        <w:tc>
          <w:tcPr>
            <w:tcW w:w="2670" w:type="dxa"/>
            <w:shd w:val="clear" w:color="auto" w:fill="auto"/>
            <w:tcMar>
              <w:top w:w="100" w:type="dxa"/>
              <w:left w:w="100" w:type="dxa"/>
              <w:bottom w:w="100" w:type="dxa"/>
              <w:right w:w="100" w:type="dxa"/>
            </w:tcMar>
          </w:tcPr>
          <w:p w14:paraId="442394E1" w14:textId="77777777" w:rsidR="001D47E1" w:rsidRDefault="00A176B1">
            <w:pPr>
              <w:widowControl w:val="0"/>
              <w:rPr>
                <w:b/>
                <w:sz w:val="22"/>
                <w:szCs w:val="22"/>
              </w:rPr>
            </w:pPr>
            <w:r>
              <w:rPr>
                <w:b/>
                <w:sz w:val="22"/>
                <w:szCs w:val="22"/>
              </w:rPr>
              <w:t>Player Feature</w:t>
            </w:r>
          </w:p>
        </w:tc>
        <w:tc>
          <w:tcPr>
            <w:tcW w:w="6690" w:type="dxa"/>
            <w:shd w:val="clear" w:color="auto" w:fill="auto"/>
            <w:tcMar>
              <w:top w:w="100" w:type="dxa"/>
              <w:left w:w="100" w:type="dxa"/>
              <w:bottom w:w="100" w:type="dxa"/>
              <w:right w:w="100" w:type="dxa"/>
            </w:tcMar>
          </w:tcPr>
          <w:p w14:paraId="24134E63" w14:textId="77777777" w:rsidR="001D47E1" w:rsidRDefault="00A176B1">
            <w:pPr>
              <w:widowControl w:val="0"/>
              <w:rPr>
                <w:b/>
                <w:sz w:val="22"/>
                <w:szCs w:val="22"/>
              </w:rPr>
            </w:pPr>
            <w:r>
              <w:rPr>
                <w:b/>
                <w:sz w:val="22"/>
                <w:szCs w:val="22"/>
              </w:rPr>
              <w:t>Description</w:t>
            </w:r>
          </w:p>
        </w:tc>
      </w:tr>
      <w:tr w:rsidR="001D47E1" w14:paraId="3BBAF51A" w14:textId="77777777">
        <w:tc>
          <w:tcPr>
            <w:tcW w:w="2670" w:type="dxa"/>
            <w:shd w:val="clear" w:color="auto" w:fill="auto"/>
            <w:tcMar>
              <w:top w:w="100" w:type="dxa"/>
              <w:left w:w="100" w:type="dxa"/>
              <w:bottom w:w="100" w:type="dxa"/>
              <w:right w:w="100" w:type="dxa"/>
            </w:tcMar>
          </w:tcPr>
          <w:p w14:paraId="52354C93" w14:textId="77777777" w:rsidR="001D47E1" w:rsidRDefault="00A176B1">
            <w:pPr>
              <w:widowControl w:val="0"/>
              <w:rPr>
                <w:sz w:val="22"/>
                <w:szCs w:val="22"/>
              </w:rPr>
            </w:pPr>
            <w:r>
              <w:rPr>
                <w:sz w:val="22"/>
                <w:szCs w:val="22"/>
              </w:rPr>
              <w:t>Scoring Average</w:t>
            </w:r>
          </w:p>
        </w:tc>
        <w:tc>
          <w:tcPr>
            <w:tcW w:w="6690" w:type="dxa"/>
            <w:shd w:val="clear" w:color="auto" w:fill="auto"/>
            <w:tcMar>
              <w:top w:w="100" w:type="dxa"/>
              <w:left w:w="100" w:type="dxa"/>
              <w:bottom w:w="100" w:type="dxa"/>
              <w:right w:w="100" w:type="dxa"/>
            </w:tcMar>
          </w:tcPr>
          <w:p w14:paraId="61C77406" w14:textId="77777777" w:rsidR="001D47E1" w:rsidRDefault="00A176B1">
            <w:pPr>
              <w:widowControl w:val="0"/>
              <w:rPr>
                <w:sz w:val="22"/>
                <w:szCs w:val="22"/>
              </w:rPr>
            </w:pPr>
            <w:r>
              <w:rPr>
                <w:sz w:val="22"/>
                <w:szCs w:val="22"/>
              </w:rPr>
              <w:t>Adjusted scoring average</w:t>
            </w:r>
          </w:p>
        </w:tc>
      </w:tr>
      <w:tr w:rsidR="001D47E1" w14:paraId="1F0E05EE" w14:textId="77777777">
        <w:tc>
          <w:tcPr>
            <w:tcW w:w="2670" w:type="dxa"/>
            <w:shd w:val="clear" w:color="auto" w:fill="auto"/>
            <w:tcMar>
              <w:top w:w="100" w:type="dxa"/>
              <w:left w:w="100" w:type="dxa"/>
              <w:bottom w:w="100" w:type="dxa"/>
              <w:right w:w="100" w:type="dxa"/>
            </w:tcMar>
          </w:tcPr>
          <w:p w14:paraId="0E59C801" w14:textId="77777777" w:rsidR="001D47E1" w:rsidRDefault="00A176B1">
            <w:pPr>
              <w:widowControl w:val="0"/>
              <w:rPr>
                <w:sz w:val="22"/>
                <w:szCs w:val="22"/>
              </w:rPr>
            </w:pPr>
            <w:r>
              <w:rPr>
                <w:sz w:val="22"/>
                <w:szCs w:val="22"/>
              </w:rPr>
              <w:t>Driving Distance</w:t>
            </w:r>
          </w:p>
        </w:tc>
        <w:tc>
          <w:tcPr>
            <w:tcW w:w="6690" w:type="dxa"/>
            <w:shd w:val="clear" w:color="auto" w:fill="auto"/>
            <w:tcMar>
              <w:top w:w="100" w:type="dxa"/>
              <w:left w:w="100" w:type="dxa"/>
              <w:bottom w:w="100" w:type="dxa"/>
              <w:right w:w="100" w:type="dxa"/>
            </w:tcMar>
          </w:tcPr>
          <w:p w14:paraId="255A94DF" w14:textId="77777777" w:rsidR="001D47E1" w:rsidRDefault="00A176B1">
            <w:pPr>
              <w:widowControl w:val="0"/>
              <w:rPr>
                <w:sz w:val="22"/>
                <w:szCs w:val="22"/>
              </w:rPr>
            </w:pPr>
            <w:r>
              <w:rPr>
                <w:sz w:val="22"/>
                <w:szCs w:val="22"/>
              </w:rPr>
              <w:t>Average Driving distance (yards)</w:t>
            </w:r>
          </w:p>
        </w:tc>
      </w:tr>
      <w:tr w:rsidR="001D47E1" w14:paraId="6B6B8019" w14:textId="77777777">
        <w:tc>
          <w:tcPr>
            <w:tcW w:w="2670" w:type="dxa"/>
            <w:shd w:val="clear" w:color="auto" w:fill="auto"/>
            <w:tcMar>
              <w:top w:w="100" w:type="dxa"/>
              <w:left w:w="100" w:type="dxa"/>
              <w:bottom w:w="100" w:type="dxa"/>
              <w:right w:w="100" w:type="dxa"/>
            </w:tcMar>
          </w:tcPr>
          <w:p w14:paraId="780649E8" w14:textId="77777777" w:rsidR="001D47E1" w:rsidRDefault="00A176B1">
            <w:pPr>
              <w:widowControl w:val="0"/>
              <w:rPr>
                <w:sz w:val="22"/>
                <w:szCs w:val="22"/>
              </w:rPr>
            </w:pPr>
            <w:r>
              <w:rPr>
                <w:sz w:val="22"/>
                <w:szCs w:val="22"/>
              </w:rPr>
              <w:t>Driving Spray</w:t>
            </w:r>
          </w:p>
        </w:tc>
        <w:tc>
          <w:tcPr>
            <w:tcW w:w="6690" w:type="dxa"/>
            <w:shd w:val="clear" w:color="auto" w:fill="auto"/>
            <w:tcMar>
              <w:top w:w="100" w:type="dxa"/>
              <w:left w:w="100" w:type="dxa"/>
              <w:bottom w:w="100" w:type="dxa"/>
              <w:right w:w="100" w:type="dxa"/>
            </w:tcMar>
          </w:tcPr>
          <w:p w14:paraId="244E504E" w14:textId="77777777" w:rsidR="001D47E1" w:rsidRDefault="00A176B1">
            <w:pPr>
              <w:widowControl w:val="0"/>
              <w:rPr>
                <w:sz w:val="22"/>
                <w:szCs w:val="22"/>
              </w:rPr>
            </w:pPr>
            <w:r>
              <w:rPr>
                <w:sz w:val="22"/>
                <w:szCs w:val="22"/>
              </w:rPr>
              <w:t>Mean absolute deviation of tee shots from center of fairway</w:t>
            </w:r>
          </w:p>
        </w:tc>
      </w:tr>
      <w:tr w:rsidR="001D47E1" w14:paraId="331A1FA9" w14:textId="77777777">
        <w:tc>
          <w:tcPr>
            <w:tcW w:w="2670" w:type="dxa"/>
            <w:shd w:val="clear" w:color="auto" w:fill="auto"/>
            <w:tcMar>
              <w:top w:w="100" w:type="dxa"/>
              <w:left w:w="100" w:type="dxa"/>
              <w:bottom w:w="100" w:type="dxa"/>
              <w:right w:w="100" w:type="dxa"/>
            </w:tcMar>
          </w:tcPr>
          <w:p w14:paraId="161E2F07" w14:textId="77777777" w:rsidR="001D47E1" w:rsidRDefault="00A176B1">
            <w:pPr>
              <w:widowControl w:val="0"/>
              <w:rPr>
                <w:sz w:val="22"/>
                <w:szCs w:val="22"/>
              </w:rPr>
            </w:pPr>
            <w:r>
              <w:rPr>
                <w:sz w:val="22"/>
                <w:szCs w:val="22"/>
              </w:rPr>
              <w:t>SSG: long approach</w:t>
            </w:r>
          </w:p>
        </w:tc>
        <w:tc>
          <w:tcPr>
            <w:tcW w:w="6690" w:type="dxa"/>
            <w:shd w:val="clear" w:color="auto" w:fill="auto"/>
            <w:tcMar>
              <w:top w:w="100" w:type="dxa"/>
              <w:left w:w="100" w:type="dxa"/>
              <w:bottom w:w="100" w:type="dxa"/>
              <w:right w:w="100" w:type="dxa"/>
            </w:tcMar>
          </w:tcPr>
          <w:p w14:paraId="1EFEE168" w14:textId="77777777" w:rsidR="001D47E1" w:rsidRDefault="00A176B1">
            <w:pPr>
              <w:widowControl w:val="0"/>
              <w:rPr>
                <w:sz w:val="22"/>
                <w:szCs w:val="22"/>
              </w:rPr>
            </w:pPr>
            <w:r>
              <w:rPr>
                <w:sz w:val="22"/>
                <w:szCs w:val="22"/>
              </w:rPr>
              <w:t>Smoothed Strokes Gained on long approach shots</w:t>
            </w:r>
          </w:p>
        </w:tc>
      </w:tr>
      <w:tr w:rsidR="001D47E1" w14:paraId="49071FA0" w14:textId="77777777">
        <w:tc>
          <w:tcPr>
            <w:tcW w:w="2670" w:type="dxa"/>
            <w:shd w:val="clear" w:color="auto" w:fill="auto"/>
            <w:tcMar>
              <w:top w:w="100" w:type="dxa"/>
              <w:left w:w="100" w:type="dxa"/>
              <w:bottom w:w="100" w:type="dxa"/>
              <w:right w:w="100" w:type="dxa"/>
            </w:tcMar>
          </w:tcPr>
          <w:p w14:paraId="0C3D57CF" w14:textId="77777777" w:rsidR="001D47E1" w:rsidRDefault="00A176B1">
            <w:pPr>
              <w:widowControl w:val="0"/>
              <w:rPr>
                <w:sz w:val="22"/>
                <w:szCs w:val="22"/>
              </w:rPr>
            </w:pPr>
            <w:r>
              <w:rPr>
                <w:sz w:val="22"/>
                <w:szCs w:val="22"/>
              </w:rPr>
              <w:t>SSG: short game</w:t>
            </w:r>
          </w:p>
        </w:tc>
        <w:tc>
          <w:tcPr>
            <w:tcW w:w="6690" w:type="dxa"/>
            <w:shd w:val="clear" w:color="auto" w:fill="auto"/>
            <w:tcMar>
              <w:top w:w="100" w:type="dxa"/>
              <w:left w:w="100" w:type="dxa"/>
              <w:bottom w:w="100" w:type="dxa"/>
              <w:right w:w="100" w:type="dxa"/>
            </w:tcMar>
          </w:tcPr>
          <w:p w14:paraId="285E69A1" w14:textId="77777777" w:rsidR="001D47E1" w:rsidRDefault="00A176B1">
            <w:pPr>
              <w:widowControl w:val="0"/>
              <w:rPr>
                <w:sz w:val="22"/>
                <w:szCs w:val="22"/>
              </w:rPr>
            </w:pPr>
            <w:r>
              <w:rPr>
                <w:sz w:val="22"/>
                <w:szCs w:val="22"/>
              </w:rPr>
              <w:t>Smoothed Strokes Gained for short approach shots</w:t>
            </w:r>
          </w:p>
        </w:tc>
      </w:tr>
      <w:tr w:rsidR="001D47E1" w14:paraId="2337B90E" w14:textId="77777777">
        <w:tc>
          <w:tcPr>
            <w:tcW w:w="2670" w:type="dxa"/>
            <w:shd w:val="clear" w:color="auto" w:fill="auto"/>
            <w:tcMar>
              <w:top w:w="100" w:type="dxa"/>
              <w:left w:w="100" w:type="dxa"/>
              <w:bottom w:w="100" w:type="dxa"/>
              <w:right w:w="100" w:type="dxa"/>
            </w:tcMar>
          </w:tcPr>
          <w:p w14:paraId="31552AAC" w14:textId="77777777" w:rsidR="001D47E1" w:rsidRDefault="00A176B1">
            <w:pPr>
              <w:widowControl w:val="0"/>
              <w:rPr>
                <w:sz w:val="22"/>
                <w:szCs w:val="22"/>
              </w:rPr>
            </w:pPr>
            <w:r>
              <w:rPr>
                <w:sz w:val="22"/>
                <w:szCs w:val="22"/>
              </w:rPr>
              <w:t>SSG: putting</w:t>
            </w:r>
          </w:p>
        </w:tc>
        <w:tc>
          <w:tcPr>
            <w:tcW w:w="6690" w:type="dxa"/>
            <w:shd w:val="clear" w:color="auto" w:fill="auto"/>
            <w:tcMar>
              <w:top w:w="100" w:type="dxa"/>
              <w:left w:w="100" w:type="dxa"/>
              <w:bottom w:w="100" w:type="dxa"/>
              <w:right w:w="100" w:type="dxa"/>
            </w:tcMar>
          </w:tcPr>
          <w:p w14:paraId="2B52D164" w14:textId="77777777" w:rsidR="001D47E1" w:rsidRDefault="00A176B1">
            <w:pPr>
              <w:widowControl w:val="0"/>
              <w:rPr>
                <w:sz w:val="22"/>
                <w:szCs w:val="22"/>
              </w:rPr>
            </w:pPr>
            <w:r>
              <w:rPr>
                <w:sz w:val="22"/>
                <w:szCs w:val="22"/>
              </w:rPr>
              <w:t>S</w:t>
            </w:r>
            <w:r>
              <w:rPr>
                <w:sz w:val="22"/>
                <w:szCs w:val="22"/>
              </w:rPr>
              <w:t>moothed Strokes Gained: putting</w:t>
            </w:r>
          </w:p>
        </w:tc>
      </w:tr>
    </w:tbl>
    <w:p w14:paraId="2BC30BC1" w14:textId="77777777" w:rsidR="001D47E1" w:rsidRDefault="00A176B1">
      <w:pPr>
        <w:jc w:val="center"/>
        <w:rPr>
          <w:sz w:val="22"/>
          <w:szCs w:val="22"/>
        </w:rPr>
      </w:pPr>
      <w:r>
        <w:rPr>
          <w:sz w:val="22"/>
          <w:szCs w:val="22"/>
        </w:rPr>
        <w:t>Table 2. Golfer Features</w:t>
      </w:r>
    </w:p>
    <w:p w14:paraId="74A6B165" w14:textId="77777777" w:rsidR="001D47E1" w:rsidRDefault="001D47E1">
      <w:pPr>
        <w:jc w:val="center"/>
      </w:pPr>
    </w:p>
    <w:p w14:paraId="39F05811" w14:textId="77777777" w:rsidR="001D47E1" w:rsidRDefault="00A176B1">
      <w:pPr>
        <w:numPr>
          <w:ilvl w:val="2"/>
          <w:numId w:val="1"/>
        </w:numPr>
        <w:ind w:left="540" w:hanging="510"/>
        <w:contextualSpacing/>
        <w:rPr>
          <w:b/>
        </w:rPr>
      </w:pPr>
      <w:r>
        <w:rPr>
          <w:b/>
        </w:rPr>
        <w:t>Smoothed Strokes Gained</w:t>
      </w:r>
    </w:p>
    <w:p w14:paraId="546F5F10" w14:textId="77777777" w:rsidR="001D47E1" w:rsidRDefault="001D47E1"/>
    <w:p w14:paraId="4F9ECF50" w14:textId="77777777" w:rsidR="001D47E1" w:rsidRDefault="00A176B1">
      <w:pPr>
        <w:rPr>
          <w:sz w:val="22"/>
          <w:szCs w:val="22"/>
        </w:rPr>
      </w:pPr>
      <w:r>
        <w:rPr>
          <w:sz w:val="22"/>
          <w:szCs w:val="22"/>
        </w:rPr>
        <w:t>Broadie’s strokes gained metric has revolutionized the golf world by describing where each player gained or lost strokes over the course of a round. Some of these times, however, a golfer enjoys good luck that is not repeatable. For example, if a player ma</w:t>
      </w:r>
      <w:r>
        <w:rPr>
          <w:sz w:val="22"/>
          <w:szCs w:val="22"/>
        </w:rPr>
        <w:t>kes a hole in one on a par 3 that takes the average player 3.1 shots, he receives +2.1 strokes gained to iron play. In reality, this will overestimate the player’s iron ability, as hole outs from long distances are more luck than skill. We propose an adjus</w:t>
      </w:r>
      <w:r>
        <w:rPr>
          <w:sz w:val="22"/>
          <w:szCs w:val="22"/>
        </w:rPr>
        <w:t>tment to strokes gained, called Smoothed Strokes Gained (SSG), to eliminate such noise.</w:t>
      </w:r>
    </w:p>
    <w:p w14:paraId="1A841C7D" w14:textId="77777777" w:rsidR="001D47E1" w:rsidRDefault="00A176B1">
      <w:pPr>
        <w:jc w:val="center"/>
        <w:rPr>
          <w:sz w:val="22"/>
          <w:szCs w:val="22"/>
        </w:rPr>
      </w:pPr>
      <w:r>
        <w:rPr>
          <w:sz w:val="22"/>
          <w:szCs w:val="22"/>
        </w:rPr>
        <w:t xml:space="preserve"> Figure 1. Gamma CDF used for Smoothing</w:t>
      </w:r>
      <w:r>
        <w:rPr>
          <w:noProof/>
        </w:rPr>
        <w:drawing>
          <wp:anchor distT="114300" distB="114300" distL="114300" distR="114300" simplePos="0" relativeHeight="251658240" behindDoc="0" locked="0" layoutInCell="1" hidden="0" allowOverlap="1" wp14:anchorId="77EFFAD4" wp14:editId="4C769259">
            <wp:simplePos x="0" y="0"/>
            <wp:positionH relativeFrom="margin">
              <wp:posOffset>1690688</wp:posOffset>
            </wp:positionH>
            <wp:positionV relativeFrom="paragraph">
              <wp:posOffset>57150</wp:posOffset>
            </wp:positionV>
            <wp:extent cx="2333625" cy="1578884"/>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333625" cy="1578884"/>
                    </a:xfrm>
                    <a:prstGeom prst="rect">
                      <a:avLst/>
                    </a:prstGeom>
                    <a:ln/>
                  </pic:spPr>
                </pic:pic>
              </a:graphicData>
            </a:graphic>
          </wp:anchor>
        </w:drawing>
      </w:r>
    </w:p>
    <w:p w14:paraId="59459484" w14:textId="77777777" w:rsidR="001D47E1" w:rsidRDefault="001D47E1">
      <w:pPr>
        <w:jc w:val="center"/>
        <w:rPr>
          <w:sz w:val="22"/>
          <w:szCs w:val="22"/>
        </w:rPr>
      </w:pPr>
    </w:p>
    <w:p w14:paraId="5D5F7321" w14:textId="77777777" w:rsidR="001D47E1" w:rsidRDefault="00A176B1">
      <w:pPr>
        <w:rPr>
          <w:sz w:val="22"/>
          <w:szCs w:val="22"/>
        </w:rPr>
      </w:pPr>
      <w:r>
        <w:rPr>
          <w:sz w:val="22"/>
          <w:szCs w:val="22"/>
        </w:rPr>
        <w:t>The definition for SSG is simple: compute strokes gained from each shot exactly as Broadie defined it, except add on a penalty</w:t>
      </w:r>
      <w:r>
        <w:rPr>
          <w:sz w:val="22"/>
          <w:szCs w:val="22"/>
        </w:rPr>
        <w:t xml:space="preserve"> function – Stroked Drained – to shots that holed out from a long distance. We chose a Gamma CDF with shape = 3.5 and scale = 6.5 to penalize a shot that holed out from X yards. Above is a plot of strokes drained per shot made versus yards of hole out</w:t>
      </w:r>
    </w:p>
    <w:p w14:paraId="31D09766" w14:textId="77777777" w:rsidR="001D47E1" w:rsidRDefault="001D47E1"/>
    <w:p w14:paraId="2A4CF8CD" w14:textId="77777777" w:rsidR="001D47E1" w:rsidRDefault="001D47E1"/>
    <w:p w14:paraId="65F194A8" w14:textId="77777777" w:rsidR="001D47E1" w:rsidRDefault="00A176B1">
      <w:pPr>
        <w:numPr>
          <w:ilvl w:val="2"/>
          <w:numId w:val="1"/>
        </w:numPr>
        <w:ind w:left="540" w:hanging="510"/>
        <w:contextualSpacing/>
        <w:rPr>
          <w:b/>
        </w:rPr>
      </w:pPr>
      <w:bookmarkStart w:id="17" w:name="z337ya" w:colFirst="0" w:colLast="0"/>
      <w:bookmarkEnd w:id="17"/>
      <w:r>
        <w:rPr>
          <w:b/>
        </w:rPr>
        <w:t>Sk</w:t>
      </w:r>
      <w:r>
        <w:rPr>
          <w:b/>
        </w:rPr>
        <w:t xml:space="preserve">ill normalization </w:t>
      </w:r>
    </w:p>
    <w:p w14:paraId="7FE0D61B" w14:textId="77777777" w:rsidR="001D47E1" w:rsidRDefault="001D47E1"/>
    <w:p w14:paraId="6F82CB48" w14:textId="77777777" w:rsidR="001D47E1" w:rsidRDefault="00A176B1">
      <w:pPr>
        <w:rPr>
          <w:sz w:val="22"/>
          <w:szCs w:val="22"/>
        </w:rPr>
      </w:pPr>
      <w:r>
        <w:rPr>
          <w:sz w:val="22"/>
          <w:szCs w:val="22"/>
        </w:rPr>
        <w:t xml:space="preserve">Normalizing a golfer’s </w:t>
      </w:r>
      <w:r>
        <w:rPr>
          <w:sz w:val="22"/>
          <w:szCs w:val="22"/>
        </w:rPr>
        <w:t>performance</w:t>
      </w:r>
      <w:r>
        <w:rPr>
          <w:sz w:val="22"/>
          <w:szCs w:val="22"/>
        </w:rPr>
        <w:t xml:space="preserve"> based on the difficulty of the course is not a new concept and has been explored by previous authors as described in earlier sections. Equation (</w:t>
      </w:r>
      <w:r>
        <w:rPr>
          <w:sz w:val="22"/>
          <w:szCs w:val="22"/>
        </w:rPr>
        <w:t>3)</w:t>
      </w:r>
      <w:r>
        <w:rPr>
          <w:sz w:val="22"/>
          <w:szCs w:val="22"/>
        </w:rPr>
        <w:t xml:space="preserve"> captures this method of normalization:</w:t>
      </w:r>
    </w:p>
    <w:p w14:paraId="07BD8491" w14:textId="77777777" w:rsidR="001D47E1" w:rsidRDefault="001D47E1">
      <w:pPr>
        <w:rPr>
          <w:sz w:val="22"/>
          <w:szCs w:val="22"/>
        </w:rPr>
      </w:pPr>
    </w:p>
    <w:p w14:paraId="0C936873" w14:textId="77777777" w:rsidR="001D47E1" w:rsidRDefault="00A176B1">
      <w:pPr>
        <w:jc w:val="center"/>
        <w:rPr>
          <w:sz w:val="22"/>
          <w:szCs w:val="22"/>
        </w:rPr>
      </w:pPr>
      <w:r>
        <w:rPr>
          <w:sz w:val="22"/>
          <w:szCs w:val="22"/>
        </w:rPr>
        <w:t xml:space="preserve">             </w:t>
      </w:r>
      <w:r>
        <w:rPr>
          <w:sz w:val="22"/>
          <w:szCs w:val="22"/>
        </w:rPr>
        <w:t xml:space="preserve">                                   </w:t>
      </w:r>
      <w:bookmarkStart w:id="18" w:name="3j2qqm3" w:colFirst="0" w:colLast="0"/>
      <w:bookmarkEnd w:id="18"/>
      <m:oMath>
        <m:sSubSup>
          <m:sSubSupPr>
            <m:ctrlPr>
              <w:rPr>
                <w:sz w:val="22"/>
                <w:szCs w:val="22"/>
              </w:rPr>
            </m:ctrlPr>
          </m:sSubSupPr>
          <m:e>
            <m:r>
              <w:rPr>
                <w:sz w:val="22"/>
                <w:szCs w:val="22"/>
              </w:rPr>
              <m:t>v</m:t>
            </m:r>
          </m:e>
          <m:sub>
            <m:r>
              <w:rPr>
                <w:sz w:val="22"/>
                <w:szCs w:val="22"/>
              </w:rPr>
              <m:t>t</m:t>
            </m:r>
          </m:sub>
          <m:sup>
            <m:r>
              <w:rPr>
                <w:sz w:val="22"/>
                <w:szCs w:val="22"/>
              </w:rPr>
              <m:t>'</m:t>
            </m:r>
          </m:sup>
        </m:sSubSup>
        <m:r>
          <w:rPr>
            <w:sz w:val="22"/>
            <w:szCs w:val="22"/>
          </w:rPr>
          <m:t xml:space="preserve">   =</m:t>
        </m:r>
        <m:sSub>
          <m:sSubPr>
            <m:ctrlPr>
              <w:rPr>
                <w:sz w:val="22"/>
                <w:szCs w:val="22"/>
              </w:rPr>
            </m:ctrlPr>
          </m:sSubPr>
          <m:e>
            <m:r>
              <w:rPr>
                <w:sz w:val="22"/>
                <w:szCs w:val="22"/>
              </w:rPr>
              <m:t>v</m:t>
            </m:r>
          </m:e>
          <m:sub>
            <m:r>
              <w:rPr>
                <w:sz w:val="22"/>
                <w:szCs w:val="22"/>
              </w:rPr>
              <m:t>t</m:t>
            </m:r>
            <m:r>
              <w:rPr>
                <w:sz w:val="22"/>
                <w:szCs w:val="22"/>
              </w:rPr>
              <m:t>-</m:t>
            </m:r>
            <m:r>
              <w:rPr>
                <w:sz w:val="22"/>
                <w:szCs w:val="22"/>
              </w:rPr>
              <m:t>actual</m:t>
            </m:r>
          </m:sub>
        </m:sSub>
        <m:r>
          <w:rPr>
            <w:sz w:val="22"/>
            <w:szCs w:val="22"/>
          </w:rPr>
          <m:t xml:space="preserve">  +(</m:t>
        </m:r>
        <m:r>
          <w:rPr>
            <w:sz w:val="22"/>
            <w:szCs w:val="22"/>
          </w:rPr>
          <m:t>mean</m:t>
        </m:r>
        <m:r>
          <w:rPr>
            <w:rFonts w:ascii="Cambria Math" w:hAnsi="Cambria Math"/>
            <w:sz w:val="22"/>
            <w:szCs w:val="22"/>
          </w:rPr>
          <m:t>(</m:t>
        </m:r>
        <m:sSub>
          <m:sSubPr>
            <m:ctrlPr>
              <w:rPr>
                <w:sz w:val="22"/>
                <w:szCs w:val="22"/>
              </w:rPr>
            </m:ctrlPr>
          </m:sSubPr>
          <m:e>
            <m:r>
              <w:rPr>
                <w:sz w:val="22"/>
                <w:szCs w:val="22"/>
              </w:rPr>
              <m:t>v</m:t>
            </m:r>
          </m:e>
          <m:sub>
            <m:r>
              <w:rPr>
                <w:sz w:val="22"/>
                <w:szCs w:val="22"/>
              </w:rPr>
              <m:t>field</m:t>
            </m:r>
            <m:r>
              <w:rPr>
                <w:sz w:val="22"/>
                <w:szCs w:val="22"/>
              </w:rPr>
              <m:t>-</m:t>
            </m:r>
            <m:r>
              <w:rPr>
                <w:sz w:val="22"/>
                <w:szCs w:val="22"/>
              </w:rPr>
              <m:t>actual</m:t>
            </m:r>
          </m:sub>
        </m:sSub>
        <m:r>
          <w:rPr>
            <w:rFonts w:ascii="Cambria Math" w:hAnsi="Cambria Math"/>
            <w:sz w:val="22"/>
            <w:szCs w:val="22"/>
          </w:rPr>
          <m:t>)</m:t>
        </m:r>
        <m:r>
          <w:rPr>
            <w:sz w:val="22"/>
            <w:szCs w:val="22"/>
          </w:rPr>
          <m:t>-</m:t>
        </m:r>
        <m:r>
          <w:rPr>
            <w:sz w:val="22"/>
            <w:szCs w:val="22"/>
          </w:rPr>
          <m:t>mean</m:t>
        </m:r>
        <m:r>
          <w:rPr>
            <w:sz w:val="22"/>
            <w:szCs w:val="22"/>
          </w:rPr>
          <m:t>(</m:t>
        </m:r>
        <m:sSub>
          <m:sSubPr>
            <m:ctrlPr>
              <w:rPr>
                <w:sz w:val="22"/>
                <w:szCs w:val="22"/>
              </w:rPr>
            </m:ctrlPr>
          </m:sSubPr>
          <m:e>
            <m:r>
              <w:rPr>
                <w:sz w:val="22"/>
                <w:szCs w:val="22"/>
              </w:rPr>
              <m:t>v</m:t>
            </m:r>
          </m:e>
          <m:sub>
            <m:r>
              <w:rPr>
                <w:sz w:val="22"/>
                <w:szCs w:val="22"/>
              </w:rPr>
              <m:t>field</m:t>
            </m:r>
            <m:r>
              <w:rPr>
                <w:sz w:val="22"/>
                <w:szCs w:val="22"/>
              </w:rPr>
              <m:t>-</m:t>
            </m:r>
            <m:r>
              <w:rPr>
                <w:sz w:val="22"/>
                <w:szCs w:val="22"/>
              </w:rPr>
              <m:t>preround</m:t>
            </m:r>
          </m:sub>
        </m:sSub>
        <m:r>
          <w:rPr>
            <w:sz w:val="22"/>
            <w:szCs w:val="22"/>
          </w:rPr>
          <m:t>)</m:t>
        </m:r>
      </m:oMath>
      <w:bookmarkStart w:id="19" w:name="1y810tw" w:colFirst="0" w:colLast="0"/>
      <w:bookmarkEnd w:id="19"/>
      <w:r>
        <w:rPr>
          <w:sz w:val="22"/>
          <w:szCs w:val="22"/>
        </w:rPr>
        <w:t>)                             (3)</w:t>
      </w:r>
    </w:p>
    <w:p w14:paraId="0E1AB8FB" w14:textId="77777777" w:rsidR="001D47E1" w:rsidRDefault="001D47E1">
      <w:pPr>
        <w:jc w:val="center"/>
        <w:rPr>
          <w:sz w:val="22"/>
          <w:szCs w:val="22"/>
        </w:rPr>
      </w:pPr>
    </w:p>
    <w:p w14:paraId="32372750" w14:textId="77777777" w:rsidR="001D47E1" w:rsidRDefault="00A176B1">
      <w:pPr>
        <w:rPr>
          <w:sz w:val="22"/>
          <w:szCs w:val="22"/>
        </w:rPr>
      </w:pPr>
      <w:r>
        <w:rPr>
          <w:sz w:val="22"/>
          <w:szCs w:val="22"/>
        </w:rPr>
        <w:t xml:space="preserve">We basically say that for round </w:t>
      </w:r>
      <w:r>
        <w:rPr>
          <w:i/>
          <w:sz w:val="22"/>
          <w:szCs w:val="22"/>
        </w:rPr>
        <w:t>t</w:t>
      </w:r>
      <w:r>
        <w:rPr>
          <w:sz w:val="22"/>
          <w:szCs w:val="22"/>
        </w:rPr>
        <w:t>, the n</w:t>
      </w:r>
      <w:r>
        <w:rPr>
          <w:sz w:val="22"/>
          <w:szCs w:val="22"/>
        </w:rPr>
        <w:t>ormalized quantity</w:t>
      </w:r>
      <w:r>
        <w:rPr>
          <w:sz w:val="22"/>
          <w:szCs w:val="22"/>
        </w:rPr>
        <w:t xml:space="preserve"> we assign to a player</w:t>
      </w:r>
      <w:r>
        <w:rPr>
          <w:sz w:val="22"/>
          <w:szCs w:val="22"/>
        </w:rPr>
        <w:t>’s performance</w:t>
      </w:r>
      <w:r>
        <w:rPr>
          <w:sz w:val="22"/>
          <w:szCs w:val="22"/>
        </w:rPr>
        <w:t xml:space="preserve"> </w:t>
      </w:r>
      <m:oMath>
        <m:sSubSup>
          <m:sSubSupPr>
            <m:ctrlPr>
              <w:rPr>
                <w:sz w:val="22"/>
                <w:szCs w:val="22"/>
              </w:rPr>
            </m:ctrlPr>
          </m:sSubSupPr>
          <m:e>
            <m:r>
              <w:rPr>
                <w:sz w:val="22"/>
                <w:szCs w:val="22"/>
              </w:rPr>
              <m:t>v</m:t>
            </m:r>
          </m:e>
          <m:sub>
            <m:r>
              <w:rPr>
                <w:sz w:val="22"/>
                <w:szCs w:val="22"/>
              </w:rPr>
              <m:t>t</m:t>
            </m:r>
          </m:sub>
          <m:sup>
            <m:r>
              <w:rPr>
                <w:sz w:val="22"/>
                <w:szCs w:val="22"/>
              </w:rPr>
              <m:t>'</m:t>
            </m:r>
          </m:sup>
        </m:sSubSup>
        <m:r>
          <w:rPr>
            <w:sz w:val="22"/>
            <w:szCs w:val="22"/>
          </w:rPr>
          <m:t xml:space="preserve">   </m:t>
        </m:r>
      </m:oMath>
      <w:r>
        <w:rPr>
          <w:sz w:val="22"/>
          <w:szCs w:val="22"/>
        </w:rPr>
        <w:t xml:space="preserve">(any one of the features in table 2) is equal to the actual observed </w:t>
      </w:r>
      <w:r>
        <w:rPr>
          <w:sz w:val="22"/>
          <w:szCs w:val="22"/>
        </w:rPr>
        <w:t>performance</w:t>
      </w:r>
      <w:r>
        <w:rPr>
          <w:sz w:val="22"/>
          <w:szCs w:val="22"/>
        </w:rPr>
        <w:t xml:space="preserve"> </w:t>
      </w:r>
      <m:oMath>
        <m:sSub>
          <m:sSubPr>
            <m:ctrlPr>
              <w:rPr>
                <w:sz w:val="22"/>
                <w:szCs w:val="22"/>
              </w:rPr>
            </m:ctrlPr>
          </m:sSubPr>
          <m:e>
            <m:r>
              <w:rPr>
                <w:sz w:val="22"/>
                <w:szCs w:val="22"/>
              </w:rPr>
              <m:t>v</m:t>
            </m:r>
          </m:e>
          <m:sub>
            <m:r>
              <w:rPr>
                <w:sz w:val="22"/>
                <w:szCs w:val="22"/>
              </w:rPr>
              <m:t>t</m:t>
            </m:r>
            <m:r>
              <w:rPr>
                <w:sz w:val="22"/>
                <w:szCs w:val="22"/>
              </w:rPr>
              <m:t>-</m:t>
            </m:r>
            <m:r>
              <w:rPr>
                <w:sz w:val="22"/>
                <w:szCs w:val="22"/>
              </w:rPr>
              <m:t>actual</m:t>
            </m:r>
          </m:sub>
        </m:sSub>
      </m:oMath>
      <w:r>
        <w:rPr>
          <w:sz w:val="22"/>
          <w:szCs w:val="22"/>
        </w:rPr>
        <w:t xml:space="preserve"> plus the </w:t>
      </w:r>
      <w:r>
        <w:rPr>
          <w:sz w:val="22"/>
          <w:szCs w:val="22"/>
        </w:rPr>
        <w:t>difference</w:t>
      </w:r>
      <w:r>
        <w:rPr>
          <w:sz w:val="22"/>
          <w:szCs w:val="22"/>
        </w:rPr>
        <w:t xml:space="preserve"> between the average actual </w:t>
      </w:r>
      <w:r>
        <w:rPr>
          <w:sz w:val="22"/>
          <w:szCs w:val="22"/>
        </w:rPr>
        <w:t>performance</w:t>
      </w:r>
      <w:r>
        <w:rPr>
          <w:sz w:val="22"/>
          <w:szCs w:val="22"/>
        </w:rPr>
        <w:t xml:space="preserve"> observed for all players in that round and the average pre-round skills of </w:t>
      </w:r>
      <w:r>
        <w:rPr>
          <w:sz w:val="22"/>
          <w:szCs w:val="22"/>
        </w:rPr>
        <w:t>the same set of players. This allows us to account for players playing in different tournaments at different points in time in our model.</w:t>
      </w:r>
    </w:p>
    <w:p w14:paraId="08EBEF66" w14:textId="77777777" w:rsidR="001D47E1" w:rsidRDefault="001D47E1">
      <w:pPr>
        <w:rPr>
          <w:sz w:val="22"/>
          <w:szCs w:val="22"/>
        </w:rPr>
      </w:pPr>
    </w:p>
    <w:p w14:paraId="5E4BCC88" w14:textId="77777777" w:rsidR="001D47E1" w:rsidRDefault="00A176B1">
      <w:pPr>
        <w:rPr>
          <w:sz w:val="22"/>
          <w:szCs w:val="22"/>
        </w:rPr>
      </w:pPr>
      <w:r>
        <w:rPr>
          <w:sz w:val="22"/>
          <w:szCs w:val="22"/>
        </w:rPr>
        <w:t>To compute a feature F (any of the quantities in Table (2)), we weight each player’s normalized values and regress th</w:t>
      </w:r>
      <w:r>
        <w:rPr>
          <w:sz w:val="22"/>
          <w:szCs w:val="22"/>
        </w:rPr>
        <w:t xml:space="preserve">em to the mean with a prior. For a skill </w:t>
      </w:r>
      <w:r>
        <w:rPr>
          <w:i/>
          <w:sz w:val="22"/>
          <w:szCs w:val="22"/>
        </w:rPr>
        <w:t>F</w:t>
      </w:r>
      <w:r>
        <w:rPr>
          <w:sz w:val="22"/>
          <w:szCs w:val="22"/>
        </w:rPr>
        <w:t xml:space="preserve"> and a set of weights </w:t>
      </w:r>
      <w:bookmarkStart w:id="20" w:name="kix.9wg4fnnb1qra" w:colFirst="0" w:colLast="0"/>
      <w:bookmarkEnd w:id="20"/>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 xml:space="preserve"> </m:t>
            </m:r>
          </m:sub>
        </m:sSub>
      </m:oMath>
      <w:r>
        <w:rPr>
          <w:sz w:val="22"/>
          <w:szCs w:val="22"/>
        </w:rPr>
        <w:t xml:space="preserve">, </w:t>
      </w:r>
    </w:p>
    <w:p w14:paraId="1CF26B41" w14:textId="77777777" w:rsidR="001D47E1" w:rsidRDefault="00A176B1">
      <w:pPr>
        <w:jc w:val="center"/>
        <w:rPr>
          <w:sz w:val="22"/>
          <w:szCs w:val="22"/>
        </w:rPr>
      </w:pPr>
      <w:r>
        <w:rPr>
          <w:sz w:val="22"/>
          <w:szCs w:val="22"/>
        </w:rPr>
        <w:t xml:space="preserve">                                   </w:t>
      </w:r>
      <w:bookmarkStart w:id="21" w:name="kix.8ayoze1kgmz2" w:colFirst="0" w:colLast="0"/>
      <w:bookmarkEnd w:id="21"/>
      <m:oMath>
        <m:r>
          <w:rPr>
            <w:rFonts w:ascii="Cambria Math" w:hAnsi="Cambria Math"/>
            <w:sz w:val="22"/>
            <w:szCs w:val="22"/>
          </w:rPr>
          <m:t xml:space="preserve"> </m:t>
        </m:r>
        <m:r>
          <w:rPr>
            <w:rFonts w:ascii="Cambria Math" w:hAnsi="Cambria Math"/>
            <w:sz w:val="22"/>
            <w:szCs w:val="22"/>
          </w:rPr>
          <m:t>F</m:t>
        </m:r>
        <m:r>
          <w:rPr>
            <w:rFonts w:ascii="Cambria Math" w:hAnsi="Cambria Math"/>
            <w:sz w:val="22"/>
            <w:szCs w:val="22"/>
          </w:rPr>
          <m:t xml:space="preserve">  =(</m:t>
        </m:r>
        <m:r>
          <w:rPr>
            <w:rFonts w:ascii="Cambria Math" w:hAnsi="Cambria Math"/>
            <w:sz w:val="22"/>
            <w:szCs w:val="22"/>
          </w:rPr>
          <m:t>PriorValue</m:t>
        </m:r>
        <m:r>
          <w:rPr>
            <w:rFonts w:ascii="Cambria Math" w:hAnsi="Cambria Math"/>
            <w:sz w:val="22"/>
            <w:szCs w:val="22"/>
          </w:rPr>
          <m:t>(</m:t>
        </m:r>
        <m:r>
          <w:rPr>
            <w:rFonts w:ascii="Cambria Math" w:hAnsi="Cambria Math"/>
            <w:sz w:val="22"/>
            <w:szCs w:val="22"/>
          </w:rPr>
          <m:t>F</m:t>
        </m:r>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 xml:space="preserve"> </m:t>
            </m:r>
          </m:sub>
        </m:sSub>
        <m:r>
          <w:rPr>
            <w:rFonts w:ascii="Cambria Math" w:hAnsi="Cambria Math"/>
            <w:sz w:val="22"/>
            <w:szCs w:val="22"/>
          </w:rPr>
          <m:t>*</m:t>
        </m:r>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t</m:t>
            </m:r>
            <m:r>
              <w:rPr>
                <w:rFonts w:ascii="Cambria Math" w:hAnsi="Cambria Math"/>
                <w:sz w:val="22"/>
                <w:szCs w:val="22"/>
              </w:rPr>
              <m:t xml:space="preserve"> </m:t>
            </m:r>
          </m:sub>
        </m:sSub>
        <m:r>
          <w:rPr>
            <w:rFonts w:ascii="Cambria Math" w:hAnsi="Cambria Math"/>
            <w:sz w:val="22"/>
            <w:szCs w:val="22"/>
          </w:rPr>
          <m:t>) / (</m:t>
        </m:r>
        <m:r>
          <w:rPr>
            <w:rFonts w:ascii="Cambria Math" w:hAnsi="Cambria Math"/>
            <w:sz w:val="22"/>
            <w:szCs w:val="22"/>
          </w:rPr>
          <m:t>PriorWeig</m:t>
        </m:r>
        <m:r>
          <w:rPr>
            <w:rFonts w:ascii="Cambria Math" w:hAnsi="Cambria Math"/>
            <w:sz w:val="22"/>
            <w:szCs w:val="22"/>
          </w:rPr>
          <m:t>h</m:t>
        </m:r>
        <m:r>
          <w:rPr>
            <w:rFonts w:ascii="Cambria Math" w:hAnsi="Cambria Math"/>
            <w:sz w:val="22"/>
            <w:szCs w:val="22"/>
          </w:rPr>
          <m:t>t</m:t>
        </m:r>
        <m:r>
          <w:rPr>
            <w:rFonts w:ascii="Cambria Math" w:hAnsi="Cambria Math"/>
            <w:sz w:val="22"/>
            <w:szCs w:val="22"/>
          </w:rPr>
          <m:t>(</m:t>
        </m:r>
        <m:r>
          <w:rPr>
            <w:rFonts w:ascii="Cambria Math" w:hAnsi="Cambria Math"/>
            <w:sz w:val="22"/>
            <w:szCs w:val="22"/>
          </w:rPr>
          <m:t>F</m:t>
        </m:r>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 xml:space="preserve"> </m:t>
            </m:r>
          </m:sub>
        </m:sSub>
        <m:r>
          <w:rPr>
            <w:rFonts w:ascii="Cambria Math" w:hAnsi="Cambria Math"/>
            <w:sz w:val="22"/>
            <w:szCs w:val="22"/>
          </w:rPr>
          <m:t xml:space="preserve">) </m:t>
        </m:r>
      </m:oMath>
      <w:r>
        <w:rPr>
          <w:sz w:val="22"/>
          <w:szCs w:val="22"/>
        </w:rPr>
        <w:t xml:space="preserve">                            (4)</w:t>
      </w:r>
    </w:p>
    <w:p w14:paraId="1B095B08" w14:textId="77777777" w:rsidR="001D47E1" w:rsidRDefault="001D47E1"/>
    <w:p w14:paraId="50F60125" w14:textId="77777777" w:rsidR="001D47E1" w:rsidRDefault="00A176B1">
      <w:pPr>
        <w:numPr>
          <w:ilvl w:val="2"/>
          <w:numId w:val="1"/>
        </w:numPr>
        <w:ind w:left="540" w:hanging="510"/>
        <w:contextualSpacing/>
        <w:rPr>
          <w:b/>
        </w:rPr>
      </w:pPr>
      <w:r>
        <w:rPr>
          <w:b/>
        </w:rPr>
        <w:t>Iterative Updating</w:t>
      </w:r>
    </w:p>
    <w:p w14:paraId="0896CDF9" w14:textId="77777777" w:rsidR="001D47E1" w:rsidRDefault="001D47E1">
      <w:bookmarkStart w:id="22" w:name="_vlt9u6wbmagp" w:colFirst="0" w:colLast="0"/>
      <w:bookmarkEnd w:id="22"/>
    </w:p>
    <w:p w14:paraId="1C6881A8" w14:textId="77777777" w:rsidR="001D47E1" w:rsidRDefault="00A176B1">
      <w:pPr>
        <w:rPr>
          <w:sz w:val="22"/>
          <w:szCs w:val="22"/>
        </w:rPr>
      </w:pPr>
      <w:bookmarkStart w:id="23" w:name="_pnfabd8vfxf6" w:colFirst="0" w:colLast="0"/>
      <w:bookmarkEnd w:id="23"/>
      <w:r>
        <w:rPr>
          <w:sz w:val="22"/>
          <w:szCs w:val="22"/>
        </w:rPr>
        <w:t>We itera</w:t>
      </w:r>
      <w:r>
        <w:rPr>
          <w:sz w:val="22"/>
          <w:szCs w:val="22"/>
        </w:rPr>
        <w:t>tively update time weight</w:t>
      </w:r>
      <w:r>
        <w:rPr>
          <w:sz w:val="22"/>
          <w:szCs w:val="22"/>
        </w:rPr>
        <w:t>ed</w:t>
      </w:r>
      <w:r>
        <w:rPr>
          <w:sz w:val="22"/>
          <w:szCs w:val="22"/>
        </w:rPr>
        <w:t xml:space="preserve"> features and normalized </w:t>
      </w:r>
      <w:r>
        <w:rPr>
          <w:sz w:val="22"/>
          <w:szCs w:val="22"/>
        </w:rPr>
        <w:t xml:space="preserve">data until the difference of the two mean terms converges. That is to say we compute the value for the feature </w:t>
      </w:r>
      <w:r>
        <w:rPr>
          <w:i/>
          <w:sz w:val="22"/>
          <w:szCs w:val="22"/>
        </w:rPr>
        <w:t>F</w:t>
      </w:r>
      <w:r>
        <w:rPr>
          <w:sz w:val="22"/>
          <w:szCs w:val="22"/>
        </w:rPr>
        <w:t xml:space="preserve"> as stated in equation (4) and use that value as the skill we assign each player when we com</w:t>
      </w:r>
      <w:r>
        <w:rPr>
          <w:sz w:val="22"/>
          <w:szCs w:val="22"/>
        </w:rPr>
        <w:t xml:space="preserve">pute </w:t>
      </w:r>
      <w:bookmarkStart w:id="24" w:name="kix.62cr19g1d3b0" w:colFirst="0" w:colLast="0"/>
      <w:bookmarkEnd w:id="24"/>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field</m:t>
            </m:r>
            <m:r>
              <w:rPr>
                <w:rFonts w:ascii="Cambria Math" w:hAnsi="Cambria Math"/>
                <w:sz w:val="22"/>
                <w:szCs w:val="22"/>
              </w:rPr>
              <m:t>-</m:t>
            </m:r>
            <m:r>
              <w:rPr>
                <w:rFonts w:ascii="Cambria Math" w:hAnsi="Cambria Math"/>
                <w:sz w:val="22"/>
                <w:szCs w:val="22"/>
              </w:rPr>
              <m:t>preround</m:t>
            </m:r>
          </m:sub>
        </m:sSub>
      </m:oMath>
      <w:r>
        <w:rPr>
          <w:sz w:val="22"/>
          <w:szCs w:val="22"/>
        </w:rPr>
        <w:t xml:space="preserve"> on equation (3). The new skills we derive </w:t>
      </w:r>
      <w:bookmarkStart w:id="25" w:name="kix.orwigismo49h" w:colFirst="0" w:colLast="0"/>
      <w:bookmarkEnd w:id="25"/>
      <m:oMath>
        <m:sSubSup>
          <m:sSubSupPr>
            <m:ctrlPr>
              <w:rPr>
                <w:rFonts w:ascii="Cambria Math" w:hAnsi="Cambria Math"/>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m:t>
            </m:r>
          </m:sup>
        </m:sSubSup>
      </m:oMath>
      <w:r>
        <w:rPr>
          <w:sz w:val="22"/>
          <w:szCs w:val="22"/>
        </w:rPr>
        <w:t>are fed back to equation (4) to recompute the next iteration of weights and skills.</w:t>
      </w:r>
    </w:p>
    <w:p w14:paraId="7042C659" w14:textId="77777777" w:rsidR="001D47E1" w:rsidRDefault="001D47E1">
      <w:bookmarkStart w:id="26" w:name="_ceokkmw9ros" w:colFirst="0" w:colLast="0"/>
      <w:bookmarkEnd w:id="26"/>
    </w:p>
    <w:p w14:paraId="4CC026A3" w14:textId="77777777" w:rsidR="001D47E1" w:rsidRDefault="00A176B1">
      <w:pPr>
        <w:numPr>
          <w:ilvl w:val="2"/>
          <w:numId w:val="1"/>
        </w:numPr>
        <w:ind w:left="540" w:hanging="510"/>
        <w:contextualSpacing/>
        <w:rPr>
          <w:b/>
        </w:rPr>
      </w:pPr>
      <w:r>
        <w:rPr>
          <w:b/>
        </w:rPr>
        <w:t>Weighting past data to measure current skill levels</w:t>
      </w:r>
    </w:p>
    <w:p w14:paraId="0297210C" w14:textId="77777777" w:rsidR="001D47E1" w:rsidRDefault="001D47E1"/>
    <w:p w14:paraId="7ADB7710" w14:textId="77777777" w:rsidR="001D47E1" w:rsidRDefault="00A176B1">
      <w:pPr>
        <w:rPr>
          <w:sz w:val="22"/>
          <w:szCs w:val="22"/>
        </w:rPr>
      </w:pPr>
      <w:r>
        <w:rPr>
          <w:sz w:val="22"/>
          <w:szCs w:val="22"/>
        </w:rPr>
        <w:t>There is a core tradeoff between sam</w:t>
      </w:r>
      <w:r>
        <w:rPr>
          <w:sz w:val="22"/>
          <w:szCs w:val="22"/>
        </w:rPr>
        <w:t xml:space="preserve">ple size and recency of the data, and this tradeoff varies for different types of skills. Above, we compute each feature </w:t>
      </w:r>
      <w:r>
        <w:rPr>
          <w:i/>
          <w:sz w:val="22"/>
          <w:szCs w:val="22"/>
        </w:rPr>
        <w:t>F</w:t>
      </w:r>
      <w:r>
        <w:rPr>
          <w:sz w:val="22"/>
          <w:szCs w:val="22"/>
        </w:rPr>
        <w:t xml:space="preserve"> by choosing a weight function </w:t>
      </w:r>
      <w:bookmarkStart w:id="27" w:name="kix.ruia3my2soz0" w:colFirst="0" w:colLast="0"/>
      <w:bookmarkEnd w:id="27"/>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 xml:space="preserve"> </m:t>
            </m:r>
          </m:sub>
        </m:sSub>
      </m:oMath>
      <w:r>
        <w:rPr>
          <w:sz w:val="22"/>
          <w:szCs w:val="22"/>
        </w:rPr>
        <w:t>and running the above procedure. Choosing this weight function is not straightforward; practitione</w:t>
      </w:r>
      <w:r>
        <w:rPr>
          <w:sz w:val="22"/>
          <w:szCs w:val="22"/>
        </w:rPr>
        <w:t xml:space="preserve">rs and researchers alike have made varying decisions. For example, the Sagarin rankings use a 52-week rolling average, whereas some fantasy golf players use as little as 10 rounds. We ran an ensemble over many different weighting functions </w:t>
      </w:r>
      <w:bookmarkStart w:id="28" w:name="kix.7angsjq81mk0" w:colFirst="0" w:colLast="0"/>
      <w:bookmarkEnd w:id="28"/>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 xml:space="preserve"> </m:t>
            </m:r>
          </m:sub>
        </m:sSub>
      </m:oMath>
      <w:r>
        <w:rPr>
          <w:sz w:val="22"/>
          <w:szCs w:val="22"/>
        </w:rPr>
        <w:t>to arrive at the best weight-of-weights for each skill.</w:t>
      </w:r>
    </w:p>
    <w:p w14:paraId="50739960" w14:textId="77777777" w:rsidR="001D47E1" w:rsidRDefault="001D47E1">
      <w:pPr>
        <w:rPr>
          <w:sz w:val="22"/>
          <w:szCs w:val="22"/>
        </w:rPr>
      </w:pPr>
    </w:p>
    <w:p w14:paraId="7DCFCC51" w14:textId="77777777" w:rsidR="001D47E1" w:rsidRDefault="00A176B1">
      <w:pPr>
        <w:rPr>
          <w:sz w:val="22"/>
          <w:szCs w:val="22"/>
        </w:rPr>
      </w:pPr>
      <w:r>
        <w:rPr>
          <w:sz w:val="22"/>
          <w:szCs w:val="22"/>
        </w:rPr>
        <w:t>Our goal is to predict future normalized values using some combination of past normalized values, each with a different weighting function. Coefficients with higher values correspond to stronger weighting methods. To carry this analysis out, we employed st</w:t>
      </w:r>
      <w:r>
        <w:rPr>
          <w:sz w:val="22"/>
          <w:szCs w:val="22"/>
        </w:rPr>
        <w:t>ochastic search variable selection (SSVS), a Bayesian method for model selection. The main advantage of Bayesian methods is that one can choose priors to combat the high collinearity of features. Specifically, SSVS allows one to explicitly give coefficient</w:t>
      </w:r>
      <w:r>
        <w:rPr>
          <w:sz w:val="22"/>
          <w:szCs w:val="22"/>
        </w:rPr>
        <w:t xml:space="preserve">s a high probability of equaling zero exactly. We used Zellner’s g-prior </w:t>
      </w:r>
      <w:r>
        <w:rPr>
          <w:sz w:val="22"/>
          <w:szCs w:val="22"/>
        </w:rPr>
        <w:lastRenderedPageBreak/>
        <w:t>(Zellner, 1986) [17] over the coefficients and Gibbs sampling to fit the model. We present a table of coefficients for a few features in Table (3) and show a plot of one of the normal</w:t>
      </w:r>
      <w:r>
        <w:rPr>
          <w:sz w:val="22"/>
          <w:szCs w:val="22"/>
        </w:rPr>
        <w:t xml:space="preserve">ize and time weighted features, scoring average, for four representative golfers. </w:t>
      </w:r>
    </w:p>
    <w:p w14:paraId="27DE3477" w14:textId="77777777" w:rsidR="001D47E1" w:rsidRDefault="001D47E1">
      <w:pPr>
        <w:rPr>
          <w:sz w:val="22"/>
          <w:szCs w:val="22"/>
        </w:rPr>
      </w:pPr>
    </w:p>
    <w:p w14:paraId="128F8895" w14:textId="77777777" w:rsidR="001D47E1" w:rsidRDefault="00A176B1">
      <w:pPr>
        <w:rPr>
          <w:sz w:val="22"/>
          <w:szCs w:val="22"/>
        </w:rPr>
      </w:pPr>
      <w:r>
        <w:rPr>
          <w:noProof/>
          <w:sz w:val="22"/>
          <w:szCs w:val="22"/>
        </w:rPr>
        <w:drawing>
          <wp:inline distT="114300" distB="114300" distL="114300" distR="114300" wp14:anchorId="7BD93991" wp14:editId="57827CB1">
            <wp:extent cx="5943600" cy="1714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714500"/>
                    </a:xfrm>
                    <a:prstGeom prst="rect">
                      <a:avLst/>
                    </a:prstGeom>
                    <a:ln/>
                  </pic:spPr>
                </pic:pic>
              </a:graphicData>
            </a:graphic>
          </wp:inline>
        </w:drawing>
      </w:r>
    </w:p>
    <w:p w14:paraId="27777D51" w14:textId="77777777" w:rsidR="001D47E1" w:rsidRDefault="00A176B1">
      <w:pPr>
        <w:jc w:val="center"/>
        <w:rPr>
          <w:sz w:val="22"/>
          <w:szCs w:val="22"/>
        </w:rPr>
      </w:pPr>
      <w:r>
        <w:rPr>
          <w:sz w:val="22"/>
          <w:szCs w:val="22"/>
        </w:rPr>
        <w:t>Table 3. Weights of different weighting methods for different skills</w:t>
      </w:r>
    </w:p>
    <w:p w14:paraId="2E0F6751" w14:textId="77777777" w:rsidR="001D47E1" w:rsidRDefault="001D47E1">
      <w:pPr>
        <w:rPr>
          <w:sz w:val="22"/>
          <w:szCs w:val="22"/>
        </w:rPr>
      </w:pPr>
    </w:p>
    <w:p w14:paraId="1FFB4E91" w14:textId="77777777" w:rsidR="001D47E1" w:rsidRDefault="001D47E1">
      <w:bookmarkStart w:id="29" w:name="_jb0bxf58zpiz" w:colFirst="0" w:colLast="0"/>
      <w:bookmarkEnd w:id="29"/>
    </w:p>
    <w:p w14:paraId="0701D6BD" w14:textId="77777777" w:rsidR="001D47E1" w:rsidRDefault="00A176B1">
      <w:pPr>
        <w:jc w:val="center"/>
        <w:rPr>
          <w:sz w:val="22"/>
          <w:szCs w:val="22"/>
        </w:rPr>
      </w:pPr>
      <w:bookmarkStart w:id="30" w:name="_n0ypdq9gt4bc" w:colFirst="0" w:colLast="0"/>
      <w:bookmarkEnd w:id="30"/>
      <w:r>
        <w:rPr>
          <w:noProof/>
          <w:sz w:val="22"/>
          <w:szCs w:val="22"/>
        </w:rPr>
        <w:drawing>
          <wp:inline distT="114300" distB="114300" distL="114300" distR="114300" wp14:anchorId="43F66672" wp14:editId="5EC4FC94">
            <wp:extent cx="5000625" cy="3330657"/>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000625" cy="3330657"/>
                    </a:xfrm>
                    <a:prstGeom prst="rect">
                      <a:avLst/>
                    </a:prstGeom>
                    <a:ln/>
                  </pic:spPr>
                </pic:pic>
              </a:graphicData>
            </a:graphic>
          </wp:inline>
        </w:drawing>
      </w:r>
    </w:p>
    <w:p w14:paraId="6C97BDC4" w14:textId="77777777" w:rsidR="001D47E1" w:rsidRDefault="00A176B1">
      <w:pPr>
        <w:jc w:val="center"/>
        <w:rPr>
          <w:b/>
        </w:rPr>
      </w:pPr>
      <w:bookmarkStart w:id="31" w:name="_uekzvp84q8s2" w:colFirst="0" w:colLast="0"/>
      <w:bookmarkEnd w:id="31"/>
      <w:r>
        <w:rPr>
          <w:sz w:val="22"/>
          <w:szCs w:val="22"/>
        </w:rPr>
        <w:t>Figure 2. Featurized Scoring Average in Time for Representative Golfers</w:t>
      </w:r>
    </w:p>
    <w:p w14:paraId="1457EF62" w14:textId="77777777" w:rsidR="001D47E1" w:rsidRDefault="001D47E1">
      <w:pPr>
        <w:rPr>
          <w:b/>
        </w:rPr>
      </w:pPr>
    </w:p>
    <w:p w14:paraId="0C873ABA" w14:textId="77777777" w:rsidR="001D47E1" w:rsidRDefault="001D47E1">
      <w:pPr>
        <w:rPr>
          <w:b/>
        </w:rPr>
      </w:pPr>
    </w:p>
    <w:p w14:paraId="3AE4A6EB" w14:textId="77777777" w:rsidR="001D47E1" w:rsidRDefault="001D47E1">
      <w:pPr>
        <w:rPr>
          <w:b/>
        </w:rPr>
      </w:pPr>
    </w:p>
    <w:p w14:paraId="70E46BCC" w14:textId="77777777" w:rsidR="001D47E1" w:rsidRDefault="00A176B1">
      <w:pPr>
        <w:rPr>
          <w:b/>
        </w:rPr>
      </w:pPr>
      <w:r>
        <w:rPr>
          <w:b/>
        </w:rPr>
        <w:t xml:space="preserve">4.2. </w:t>
      </w:r>
      <w:r>
        <w:rPr>
          <w:b/>
        </w:rPr>
        <w:t>Hole Features</w:t>
      </w:r>
    </w:p>
    <w:p w14:paraId="06085691" w14:textId="77777777" w:rsidR="001D47E1" w:rsidRDefault="001D47E1"/>
    <w:p w14:paraId="08EDAA0F" w14:textId="77777777" w:rsidR="001D47E1" w:rsidRDefault="00A176B1">
      <w:pPr>
        <w:rPr>
          <w:sz w:val="22"/>
          <w:szCs w:val="22"/>
        </w:rPr>
      </w:pPr>
      <w:r>
        <w:rPr>
          <w:sz w:val="22"/>
          <w:szCs w:val="22"/>
        </w:rPr>
        <w:t>Co</w:t>
      </w:r>
      <w:r>
        <w:rPr>
          <w:sz w:val="22"/>
          <w:szCs w:val="22"/>
        </w:rPr>
        <w:t>mputing hole features was an exercise in manipulating spatial data. The features we computed are shown in Table (4).</w:t>
      </w:r>
    </w:p>
    <w:p w14:paraId="20A1A977" w14:textId="77777777" w:rsidR="001D47E1" w:rsidRDefault="001D47E1">
      <w:pPr>
        <w:rPr>
          <w:sz w:val="22"/>
          <w:szCs w:val="22"/>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1D47E1" w14:paraId="1169FD35" w14:textId="77777777">
        <w:tc>
          <w:tcPr>
            <w:tcW w:w="2610" w:type="dxa"/>
            <w:shd w:val="clear" w:color="auto" w:fill="auto"/>
            <w:tcMar>
              <w:top w:w="100" w:type="dxa"/>
              <w:left w:w="100" w:type="dxa"/>
              <w:bottom w:w="100" w:type="dxa"/>
              <w:right w:w="100" w:type="dxa"/>
            </w:tcMar>
          </w:tcPr>
          <w:p w14:paraId="74EEED8E" w14:textId="77777777" w:rsidR="001D47E1" w:rsidRDefault="00A176B1">
            <w:pPr>
              <w:widowControl w:val="0"/>
              <w:rPr>
                <w:b/>
                <w:sz w:val="22"/>
                <w:szCs w:val="22"/>
              </w:rPr>
            </w:pPr>
            <w:r>
              <w:rPr>
                <w:b/>
                <w:sz w:val="22"/>
                <w:szCs w:val="22"/>
              </w:rPr>
              <w:lastRenderedPageBreak/>
              <w:t>Hole Feature</w:t>
            </w:r>
          </w:p>
        </w:tc>
        <w:tc>
          <w:tcPr>
            <w:tcW w:w="6750" w:type="dxa"/>
            <w:shd w:val="clear" w:color="auto" w:fill="auto"/>
            <w:tcMar>
              <w:top w:w="100" w:type="dxa"/>
              <w:left w:w="100" w:type="dxa"/>
              <w:bottom w:w="100" w:type="dxa"/>
              <w:right w:w="100" w:type="dxa"/>
            </w:tcMar>
          </w:tcPr>
          <w:p w14:paraId="0D1C4AB0" w14:textId="77777777" w:rsidR="001D47E1" w:rsidRDefault="00A176B1">
            <w:pPr>
              <w:widowControl w:val="0"/>
              <w:rPr>
                <w:b/>
                <w:sz w:val="22"/>
                <w:szCs w:val="22"/>
              </w:rPr>
            </w:pPr>
            <w:r>
              <w:rPr>
                <w:b/>
                <w:sz w:val="22"/>
                <w:szCs w:val="22"/>
              </w:rPr>
              <w:t>Description</w:t>
            </w:r>
          </w:p>
        </w:tc>
      </w:tr>
      <w:tr w:rsidR="001D47E1" w14:paraId="0A586BC3" w14:textId="77777777">
        <w:tc>
          <w:tcPr>
            <w:tcW w:w="2610" w:type="dxa"/>
            <w:shd w:val="clear" w:color="auto" w:fill="auto"/>
            <w:tcMar>
              <w:top w:w="100" w:type="dxa"/>
              <w:left w:w="100" w:type="dxa"/>
              <w:bottom w:w="100" w:type="dxa"/>
              <w:right w:w="100" w:type="dxa"/>
            </w:tcMar>
          </w:tcPr>
          <w:p w14:paraId="2A23A7BB" w14:textId="77777777" w:rsidR="001D47E1" w:rsidRDefault="00A176B1">
            <w:pPr>
              <w:widowControl w:val="0"/>
              <w:rPr>
                <w:sz w:val="22"/>
                <w:szCs w:val="22"/>
              </w:rPr>
            </w:pPr>
            <w:r>
              <w:rPr>
                <w:sz w:val="22"/>
                <w:szCs w:val="22"/>
              </w:rPr>
              <w:t>Par</w:t>
            </w:r>
          </w:p>
        </w:tc>
        <w:tc>
          <w:tcPr>
            <w:tcW w:w="6750" w:type="dxa"/>
            <w:shd w:val="clear" w:color="auto" w:fill="auto"/>
            <w:tcMar>
              <w:top w:w="100" w:type="dxa"/>
              <w:left w:w="100" w:type="dxa"/>
              <w:bottom w:w="100" w:type="dxa"/>
              <w:right w:w="100" w:type="dxa"/>
            </w:tcMar>
          </w:tcPr>
          <w:p w14:paraId="34E683BB" w14:textId="77777777" w:rsidR="001D47E1" w:rsidRDefault="00A176B1">
            <w:pPr>
              <w:widowControl w:val="0"/>
              <w:rPr>
                <w:sz w:val="22"/>
                <w:szCs w:val="22"/>
              </w:rPr>
            </w:pPr>
            <w:r>
              <w:rPr>
                <w:sz w:val="22"/>
                <w:szCs w:val="22"/>
              </w:rPr>
              <w:t>Par of the hole, treated as a categorical variable</w:t>
            </w:r>
          </w:p>
        </w:tc>
      </w:tr>
      <w:tr w:rsidR="001D47E1" w14:paraId="6F122FCF" w14:textId="77777777">
        <w:tc>
          <w:tcPr>
            <w:tcW w:w="2610" w:type="dxa"/>
            <w:shd w:val="clear" w:color="auto" w:fill="auto"/>
            <w:tcMar>
              <w:top w:w="100" w:type="dxa"/>
              <w:left w:w="100" w:type="dxa"/>
              <w:bottom w:w="100" w:type="dxa"/>
              <w:right w:w="100" w:type="dxa"/>
            </w:tcMar>
          </w:tcPr>
          <w:p w14:paraId="7D2ACE9C" w14:textId="77777777" w:rsidR="001D47E1" w:rsidRDefault="00A176B1">
            <w:pPr>
              <w:widowControl w:val="0"/>
              <w:rPr>
                <w:sz w:val="22"/>
                <w:szCs w:val="22"/>
              </w:rPr>
            </w:pPr>
            <w:r>
              <w:rPr>
                <w:sz w:val="22"/>
                <w:szCs w:val="22"/>
              </w:rPr>
              <w:t>Green Size</w:t>
            </w:r>
          </w:p>
        </w:tc>
        <w:tc>
          <w:tcPr>
            <w:tcW w:w="6750" w:type="dxa"/>
            <w:shd w:val="clear" w:color="auto" w:fill="auto"/>
            <w:tcMar>
              <w:top w:w="100" w:type="dxa"/>
              <w:left w:w="100" w:type="dxa"/>
              <w:bottom w:w="100" w:type="dxa"/>
              <w:right w:w="100" w:type="dxa"/>
            </w:tcMar>
          </w:tcPr>
          <w:p w14:paraId="6E452E68" w14:textId="77777777" w:rsidR="001D47E1" w:rsidRDefault="00A176B1">
            <w:pPr>
              <w:widowControl w:val="0"/>
              <w:rPr>
                <w:sz w:val="22"/>
                <w:szCs w:val="22"/>
              </w:rPr>
            </w:pPr>
            <w:r>
              <w:rPr>
                <w:sz w:val="22"/>
                <w:szCs w:val="22"/>
              </w:rPr>
              <w:t>Size of the green in square feet</w:t>
            </w:r>
          </w:p>
        </w:tc>
      </w:tr>
      <w:tr w:rsidR="001D47E1" w14:paraId="53CD150B" w14:textId="77777777">
        <w:tc>
          <w:tcPr>
            <w:tcW w:w="2610" w:type="dxa"/>
            <w:shd w:val="clear" w:color="auto" w:fill="auto"/>
            <w:tcMar>
              <w:top w:w="100" w:type="dxa"/>
              <w:left w:w="100" w:type="dxa"/>
              <w:bottom w:w="100" w:type="dxa"/>
              <w:right w:w="100" w:type="dxa"/>
            </w:tcMar>
          </w:tcPr>
          <w:p w14:paraId="27C104EC" w14:textId="77777777" w:rsidR="001D47E1" w:rsidRDefault="00A176B1">
            <w:pPr>
              <w:widowControl w:val="0"/>
              <w:rPr>
                <w:sz w:val="22"/>
                <w:szCs w:val="22"/>
              </w:rPr>
            </w:pPr>
            <w:r>
              <w:rPr>
                <w:sz w:val="22"/>
                <w:szCs w:val="22"/>
              </w:rPr>
              <w:t>Sand Area</w:t>
            </w:r>
          </w:p>
        </w:tc>
        <w:tc>
          <w:tcPr>
            <w:tcW w:w="6750" w:type="dxa"/>
            <w:shd w:val="clear" w:color="auto" w:fill="auto"/>
            <w:tcMar>
              <w:top w:w="100" w:type="dxa"/>
              <w:left w:w="100" w:type="dxa"/>
              <w:bottom w:w="100" w:type="dxa"/>
              <w:right w:w="100" w:type="dxa"/>
            </w:tcMar>
          </w:tcPr>
          <w:p w14:paraId="32E69ACA" w14:textId="77777777" w:rsidR="001D47E1" w:rsidRDefault="00A176B1">
            <w:pPr>
              <w:widowControl w:val="0"/>
              <w:rPr>
                <w:i/>
                <w:sz w:val="22"/>
                <w:szCs w:val="22"/>
              </w:rPr>
            </w:pPr>
            <w:r>
              <w:rPr>
                <w:sz w:val="22"/>
                <w:szCs w:val="22"/>
              </w:rPr>
              <w:t>Size of the sand area in square feet</w:t>
            </w:r>
          </w:p>
        </w:tc>
      </w:tr>
      <w:tr w:rsidR="001D47E1" w14:paraId="34D2140E" w14:textId="77777777">
        <w:tc>
          <w:tcPr>
            <w:tcW w:w="2610" w:type="dxa"/>
            <w:shd w:val="clear" w:color="auto" w:fill="auto"/>
            <w:tcMar>
              <w:top w:w="100" w:type="dxa"/>
              <w:left w:w="100" w:type="dxa"/>
              <w:bottom w:w="100" w:type="dxa"/>
              <w:right w:w="100" w:type="dxa"/>
            </w:tcMar>
          </w:tcPr>
          <w:p w14:paraId="7DAD22C8" w14:textId="77777777" w:rsidR="001D47E1" w:rsidRDefault="00A176B1">
            <w:pPr>
              <w:widowControl w:val="0"/>
              <w:rPr>
                <w:sz w:val="22"/>
                <w:szCs w:val="22"/>
              </w:rPr>
            </w:pPr>
            <w:r>
              <w:rPr>
                <w:sz w:val="22"/>
                <w:szCs w:val="22"/>
              </w:rPr>
              <w:t>Normalized Penalty Strokes</w:t>
            </w:r>
          </w:p>
        </w:tc>
        <w:tc>
          <w:tcPr>
            <w:tcW w:w="6750" w:type="dxa"/>
            <w:shd w:val="clear" w:color="auto" w:fill="auto"/>
            <w:tcMar>
              <w:top w:w="100" w:type="dxa"/>
              <w:left w:w="100" w:type="dxa"/>
              <w:bottom w:w="100" w:type="dxa"/>
              <w:right w:w="100" w:type="dxa"/>
            </w:tcMar>
          </w:tcPr>
          <w:p w14:paraId="761C400C" w14:textId="77777777" w:rsidR="001D47E1" w:rsidRDefault="00A176B1">
            <w:pPr>
              <w:widowControl w:val="0"/>
              <w:rPr>
                <w:sz w:val="22"/>
                <w:szCs w:val="22"/>
              </w:rPr>
            </w:pPr>
            <w:r>
              <w:rPr>
                <w:sz w:val="22"/>
                <w:szCs w:val="22"/>
              </w:rPr>
              <w:t>Average # of penalty strokes taken this hole</w:t>
            </w:r>
          </w:p>
        </w:tc>
      </w:tr>
      <w:tr w:rsidR="001D47E1" w14:paraId="4ADDB8BB" w14:textId="77777777">
        <w:tc>
          <w:tcPr>
            <w:tcW w:w="2610" w:type="dxa"/>
            <w:shd w:val="clear" w:color="auto" w:fill="auto"/>
            <w:tcMar>
              <w:top w:w="100" w:type="dxa"/>
              <w:left w:w="100" w:type="dxa"/>
              <w:bottom w:w="100" w:type="dxa"/>
              <w:right w:w="100" w:type="dxa"/>
            </w:tcMar>
          </w:tcPr>
          <w:p w14:paraId="7A583520" w14:textId="77777777" w:rsidR="001D47E1" w:rsidRDefault="00A176B1">
            <w:pPr>
              <w:widowControl w:val="0"/>
              <w:rPr>
                <w:sz w:val="22"/>
                <w:szCs w:val="22"/>
              </w:rPr>
            </w:pPr>
            <w:r>
              <w:rPr>
                <w:sz w:val="22"/>
                <w:szCs w:val="22"/>
              </w:rPr>
              <w:t>Fairway Width 250</w:t>
            </w:r>
          </w:p>
        </w:tc>
        <w:tc>
          <w:tcPr>
            <w:tcW w:w="6750" w:type="dxa"/>
            <w:shd w:val="clear" w:color="auto" w:fill="auto"/>
            <w:tcMar>
              <w:top w:w="100" w:type="dxa"/>
              <w:left w:w="100" w:type="dxa"/>
              <w:bottom w:w="100" w:type="dxa"/>
              <w:right w:w="100" w:type="dxa"/>
            </w:tcMar>
          </w:tcPr>
          <w:p w14:paraId="24FAF6E0" w14:textId="77777777" w:rsidR="001D47E1" w:rsidRDefault="00A176B1">
            <w:pPr>
              <w:widowControl w:val="0"/>
              <w:rPr>
                <w:sz w:val="22"/>
                <w:szCs w:val="22"/>
              </w:rPr>
            </w:pPr>
            <w:r>
              <w:rPr>
                <w:sz w:val="22"/>
                <w:szCs w:val="22"/>
              </w:rPr>
              <w:t>Width of the fairway 250 yards from the tee</w:t>
            </w:r>
          </w:p>
        </w:tc>
      </w:tr>
      <w:tr w:rsidR="001D47E1" w14:paraId="28753511" w14:textId="77777777">
        <w:tc>
          <w:tcPr>
            <w:tcW w:w="2610" w:type="dxa"/>
            <w:shd w:val="clear" w:color="auto" w:fill="auto"/>
            <w:tcMar>
              <w:top w:w="100" w:type="dxa"/>
              <w:left w:w="100" w:type="dxa"/>
              <w:bottom w:w="100" w:type="dxa"/>
              <w:right w:w="100" w:type="dxa"/>
            </w:tcMar>
          </w:tcPr>
          <w:p w14:paraId="3704B11B" w14:textId="77777777" w:rsidR="001D47E1" w:rsidRDefault="00A176B1">
            <w:pPr>
              <w:widowControl w:val="0"/>
              <w:rPr>
                <w:sz w:val="22"/>
                <w:szCs w:val="22"/>
              </w:rPr>
            </w:pPr>
            <w:r>
              <w:rPr>
                <w:sz w:val="22"/>
                <w:szCs w:val="22"/>
              </w:rPr>
              <w:t>Fairway Width 275</w:t>
            </w:r>
          </w:p>
        </w:tc>
        <w:tc>
          <w:tcPr>
            <w:tcW w:w="6750" w:type="dxa"/>
            <w:shd w:val="clear" w:color="auto" w:fill="auto"/>
            <w:tcMar>
              <w:top w:w="100" w:type="dxa"/>
              <w:left w:w="100" w:type="dxa"/>
              <w:bottom w:w="100" w:type="dxa"/>
              <w:right w:w="100" w:type="dxa"/>
            </w:tcMar>
          </w:tcPr>
          <w:p w14:paraId="4A0B241C" w14:textId="77777777" w:rsidR="001D47E1" w:rsidRDefault="00A176B1">
            <w:pPr>
              <w:widowControl w:val="0"/>
              <w:rPr>
                <w:sz w:val="22"/>
                <w:szCs w:val="22"/>
              </w:rPr>
            </w:pPr>
            <w:r>
              <w:rPr>
                <w:sz w:val="22"/>
                <w:szCs w:val="22"/>
              </w:rPr>
              <w:t>Width of the fairway 275 yards from the tee</w:t>
            </w:r>
          </w:p>
        </w:tc>
      </w:tr>
      <w:tr w:rsidR="001D47E1" w14:paraId="46B63CA3" w14:textId="77777777">
        <w:tc>
          <w:tcPr>
            <w:tcW w:w="2610" w:type="dxa"/>
            <w:shd w:val="clear" w:color="auto" w:fill="auto"/>
            <w:tcMar>
              <w:top w:w="100" w:type="dxa"/>
              <w:left w:w="100" w:type="dxa"/>
              <w:bottom w:w="100" w:type="dxa"/>
              <w:right w:w="100" w:type="dxa"/>
            </w:tcMar>
          </w:tcPr>
          <w:p w14:paraId="3381A06C" w14:textId="77777777" w:rsidR="001D47E1" w:rsidRDefault="00A176B1">
            <w:pPr>
              <w:widowControl w:val="0"/>
              <w:rPr>
                <w:sz w:val="22"/>
                <w:szCs w:val="22"/>
              </w:rPr>
            </w:pPr>
            <w:r>
              <w:rPr>
                <w:sz w:val="22"/>
                <w:szCs w:val="22"/>
              </w:rPr>
              <w:t>Fairway Width 300</w:t>
            </w:r>
          </w:p>
        </w:tc>
        <w:tc>
          <w:tcPr>
            <w:tcW w:w="6750" w:type="dxa"/>
            <w:shd w:val="clear" w:color="auto" w:fill="auto"/>
            <w:tcMar>
              <w:top w:w="100" w:type="dxa"/>
              <w:left w:w="100" w:type="dxa"/>
              <w:bottom w:w="100" w:type="dxa"/>
              <w:right w:w="100" w:type="dxa"/>
            </w:tcMar>
          </w:tcPr>
          <w:p w14:paraId="0EF42182" w14:textId="77777777" w:rsidR="001D47E1" w:rsidRDefault="00A176B1">
            <w:pPr>
              <w:widowControl w:val="0"/>
              <w:rPr>
                <w:sz w:val="22"/>
                <w:szCs w:val="22"/>
              </w:rPr>
            </w:pPr>
            <w:r>
              <w:rPr>
                <w:sz w:val="22"/>
                <w:szCs w:val="22"/>
              </w:rPr>
              <w:t>Width of the fairway 300 yards from the tee</w:t>
            </w:r>
          </w:p>
        </w:tc>
      </w:tr>
      <w:tr w:rsidR="001D47E1" w14:paraId="689B83F0" w14:textId="77777777">
        <w:tc>
          <w:tcPr>
            <w:tcW w:w="2610" w:type="dxa"/>
            <w:shd w:val="clear" w:color="auto" w:fill="auto"/>
            <w:tcMar>
              <w:top w:w="100" w:type="dxa"/>
              <w:left w:w="100" w:type="dxa"/>
              <w:bottom w:w="100" w:type="dxa"/>
              <w:right w:w="100" w:type="dxa"/>
            </w:tcMar>
          </w:tcPr>
          <w:p w14:paraId="58410CD5" w14:textId="77777777" w:rsidR="001D47E1" w:rsidRDefault="00A176B1">
            <w:pPr>
              <w:widowControl w:val="0"/>
              <w:rPr>
                <w:sz w:val="22"/>
                <w:szCs w:val="22"/>
              </w:rPr>
            </w:pPr>
            <w:r>
              <w:rPr>
                <w:sz w:val="22"/>
                <w:szCs w:val="22"/>
              </w:rPr>
              <w:t>Fairway Width 325</w:t>
            </w:r>
          </w:p>
        </w:tc>
        <w:tc>
          <w:tcPr>
            <w:tcW w:w="6750" w:type="dxa"/>
            <w:shd w:val="clear" w:color="auto" w:fill="auto"/>
            <w:tcMar>
              <w:top w:w="100" w:type="dxa"/>
              <w:left w:w="100" w:type="dxa"/>
              <w:bottom w:w="100" w:type="dxa"/>
              <w:right w:w="100" w:type="dxa"/>
            </w:tcMar>
          </w:tcPr>
          <w:p w14:paraId="52963C7E" w14:textId="77777777" w:rsidR="001D47E1" w:rsidRDefault="00A176B1">
            <w:pPr>
              <w:widowControl w:val="0"/>
              <w:rPr>
                <w:sz w:val="22"/>
                <w:szCs w:val="22"/>
              </w:rPr>
            </w:pPr>
            <w:r>
              <w:rPr>
                <w:sz w:val="22"/>
                <w:szCs w:val="22"/>
              </w:rPr>
              <w:t>Width of the fairway 325 yards from the tee</w:t>
            </w:r>
          </w:p>
        </w:tc>
      </w:tr>
      <w:tr w:rsidR="001D47E1" w14:paraId="63F52FBB" w14:textId="77777777">
        <w:tc>
          <w:tcPr>
            <w:tcW w:w="2610" w:type="dxa"/>
            <w:shd w:val="clear" w:color="auto" w:fill="auto"/>
            <w:tcMar>
              <w:top w:w="100" w:type="dxa"/>
              <w:left w:w="100" w:type="dxa"/>
              <w:bottom w:w="100" w:type="dxa"/>
              <w:right w:w="100" w:type="dxa"/>
            </w:tcMar>
          </w:tcPr>
          <w:p w14:paraId="31218A0C" w14:textId="77777777" w:rsidR="001D47E1" w:rsidRDefault="00A176B1">
            <w:pPr>
              <w:widowControl w:val="0"/>
              <w:rPr>
                <w:sz w:val="22"/>
                <w:szCs w:val="22"/>
              </w:rPr>
            </w:pPr>
            <w:r>
              <w:rPr>
                <w:sz w:val="22"/>
                <w:szCs w:val="22"/>
              </w:rPr>
              <w:t>Fairway Width 350</w:t>
            </w:r>
          </w:p>
        </w:tc>
        <w:tc>
          <w:tcPr>
            <w:tcW w:w="6750" w:type="dxa"/>
            <w:shd w:val="clear" w:color="auto" w:fill="auto"/>
            <w:tcMar>
              <w:top w:w="100" w:type="dxa"/>
              <w:left w:w="100" w:type="dxa"/>
              <w:bottom w:w="100" w:type="dxa"/>
              <w:right w:w="100" w:type="dxa"/>
            </w:tcMar>
          </w:tcPr>
          <w:p w14:paraId="6EB9AB80" w14:textId="77777777" w:rsidR="001D47E1" w:rsidRDefault="00A176B1">
            <w:pPr>
              <w:widowControl w:val="0"/>
              <w:rPr>
                <w:sz w:val="22"/>
                <w:szCs w:val="22"/>
              </w:rPr>
            </w:pPr>
            <w:r>
              <w:rPr>
                <w:sz w:val="22"/>
                <w:szCs w:val="22"/>
              </w:rPr>
              <w:t>Width of the fairway 350 yards from the tee</w:t>
            </w:r>
          </w:p>
        </w:tc>
      </w:tr>
    </w:tbl>
    <w:p w14:paraId="5034F7DE" w14:textId="77777777" w:rsidR="001D47E1" w:rsidRDefault="00A176B1">
      <w:pPr>
        <w:jc w:val="center"/>
        <w:rPr>
          <w:b/>
          <w:sz w:val="22"/>
          <w:szCs w:val="22"/>
        </w:rPr>
      </w:pPr>
      <w:r>
        <w:rPr>
          <w:sz w:val="22"/>
          <w:szCs w:val="22"/>
        </w:rPr>
        <w:t>Table 4. Hole Features</w:t>
      </w:r>
    </w:p>
    <w:p w14:paraId="1B15DECF" w14:textId="77777777" w:rsidR="001D47E1" w:rsidRDefault="001D47E1">
      <w:pPr>
        <w:rPr>
          <w:b/>
          <w:sz w:val="22"/>
          <w:szCs w:val="22"/>
        </w:rPr>
      </w:pPr>
    </w:p>
    <w:p w14:paraId="311178E7" w14:textId="77777777" w:rsidR="001D47E1" w:rsidRDefault="00A176B1">
      <w:pPr>
        <w:rPr>
          <w:sz w:val="22"/>
          <w:szCs w:val="22"/>
        </w:rPr>
      </w:pPr>
      <w:r>
        <w:rPr>
          <w:sz w:val="22"/>
          <w:szCs w:val="22"/>
        </w:rPr>
        <w:t xml:space="preserve">Fairway width and par values were readily available in ShotLink, while we computed the green size, sand area and normalized penalty strokes. </w:t>
      </w:r>
    </w:p>
    <w:p w14:paraId="0657F742" w14:textId="77777777" w:rsidR="001D47E1" w:rsidRDefault="001D47E1"/>
    <w:p w14:paraId="77B5616F" w14:textId="77777777" w:rsidR="001D47E1" w:rsidRDefault="00A176B1">
      <w:pPr>
        <w:rPr>
          <w:b/>
        </w:rPr>
      </w:pPr>
      <w:r>
        <w:rPr>
          <w:b/>
        </w:rPr>
        <w:t>4.2.1. Convex Hull to Estimate Green Size</w:t>
      </w:r>
    </w:p>
    <w:p w14:paraId="0467E3F4" w14:textId="77777777" w:rsidR="001D47E1" w:rsidRDefault="001D47E1"/>
    <w:p w14:paraId="20A0A83D" w14:textId="77777777" w:rsidR="001D47E1" w:rsidRDefault="00A176B1">
      <w:pPr>
        <w:rPr>
          <w:sz w:val="22"/>
          <w:szCs w:val="22"/>
        </w:rPr>
      </w:pPr>
      <w:r>
        <w:rPr>
          <w:sz w:val="22"/>
          <w:szCs w:val="22"/>
        </w:rPr>
        <w:t>Convex hull is a known technique for which given a Euclidean plane, th</w:t>
      </w:r>
      <w:r>
        <w:rPr>
          <w:sz w:val="22"/>
          <w:szCs w:val="22"/>
        </w:rPr>
        <w:t>e smallest convex set that contains all points X is computed. This can be easily visualized in Figure (3).</w:t>
      </w:r>
    </w:p>
    <w:p w14:paraId="4E62E029" w14:textId="77777777" w:rsidR="001D47E1" w:rsidRDefault="001D47E1">
      <w:pPr>
        <w:rPr>
          <w:sz w:val="22"/>
          <w:szCs w:val="22"/>
        </w:rPr>
      </w:pPr>
    </w:p>
    <w:p w14:paraId="423E60FB" w14:textId="77777777" w:rsidR="001D47E1" w:rsidRDefault="00A176B1">
      <w:pPr>
        <w:jc w:val="center"/>
        <w:rPr>
          <w:sz w:val="22"/>
          <w:szCs w:val="22"/>
        </w:rPr>
      </w:pPr>
      <w:r>
        <w:rPr>
          <w:noProof/>
          <w:sz w:val="22"/>
          <w:szCs w:val="22"/>
        </w:rPr>
        <w:drawing>
          <wp:inline distT="114300" distB="114300" distL="114300" distR="114300" wp14:anchorId="461A9973" wp14:editId="057DA8E6">
            <wp:extent cx="2000250" cy="159837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000250" cy="1598373"/>
                    </a:xfrm>
                    <a:prstGeom prst="rect">
                      <a:avLst/>
                    </a:prstGeom>
                    <a:ln/>
                  </pic:spPr>
                </pic:pic>
              </a:graphicData>
            </a:graphic>
          </wp:inline>
        </w:drawing>
      </w:r>
    </w:p>
    <w:p w14:paraId="6E1B6016" w14:textId="77777777" w:rsidR="001D47E1" w:rsidRDefault="00A176B1">
      <w:pPr>
        <w:jc w:val="center"/>
        <w:rPr>
          <w:sz w:val="22"/>
          <w:szCs w:val="22"/>
        </w:rPr>
      </w:pPr>
      <w:r>
        <w:rPr>
          <w:sz w:val="22"/>
          <w:szCs w:val="22"/>
        </w:rPr>
        <w:t>Figure 3. Convex Hull of a set of points</w:t>
      </w:r>
    </w:p>
    <w:p w14:paraId="2B422334" w14:textId="77777777" w:rsidR="001D47E1" w:rsidRDefault="001D47E1">
      <w:pPr>
        <w:rPr>
          <w:sz w:val="22"/>
          <w:szCs w:val="22"/>
        </w:rPr>
      </w:pPr>
    </w:p>
    <w:p w14:paraId="234D5B6F" w14:textId="77777777" w:rsidR="001D47E1" w:rsidRDefault="00A176B1">
      <w:pPr>
        <w:rPr>
          <w:sz w:val="22"/>
          <w:szCs w:val="22"/>
        </w:rPr>
      </w:pPr>
      <w:r>
        <w:rPr>
          <w:sz w:val="22"/>
          <w:szCs w:val="22"/>
        </w:rPr>
        <w:t>ShotLink gives both the labeled location (i.e. Tee Box, Green) as well as the spatial (x, y, z) coordinates of each shot. To estimate the green size, we can filter for all shots from the Green and compute the convex hull around these points to estimate the</w:t>
      </w:r>
      <w:r>
        <w:rPr>
          <w:sz w:val="22"/>
          <w:szCs w:val="22"/>
        </w:rPr>
        <w:t xml:space="preserve"> size. On average each green has about 700 putts on it per standard tournament, giving us enough data points for a decent estimate. Figure (4) shows an example of hole 1 at Silverado CC in Napa, California.</w:t>
      </w:r>
    </w:p>
    <w:p w14:paraId="69B9671F" w14:textId="77777777" w:rsidR="001D47E1" w:rsidRDefault="00A176B1">
      <w:pPr>
        <w:jc w:val="center"/>
        <w:rPr>
          <w:sz w:val="22"/>
          <w:szCs w:val="22"/>
        </w:rPr>
      </w:pPr>
      <w:r>
        <w:rPr>
          <w:noProof/>
          <w:sz w:val="22"/>
          <w:szCs w:val="22"/>
        </w:rPr>
        <w:lastRenderedPageBreak/>
        <w:drawing>
          <wp:inline distT="114300" distB="114300" distL="114300" distR="114300" wp14:anchorId="40C5240C" wp14:editId="6604A571">
            <wp:extent cx="4053519" cy="26184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53519" cy="2618422"/>
                    </a:xfrm>
                    <a:prstGeom prst="rect">
                      <a:avLst/>
                    </a:prstGeom>
                    <a:ln/>
                  </pic:spPr>
                </pic:pic>
              </a:graphicData>
            </a:graphic>
          </wp:inline>
        </w:drawing>
      </w:r>
    </w:p>
    <w:p w14:paraId="08B5FA24" w14:textId="77777777" w:rsidR="001D47E1" w:rsidRDefault="00A176B1">
      <w:pPr>
        <w:jc w:val="center"/>
        <w:rPr>
          <w:i/>
          <w:sz w:val="22"/>
          <w:szCs w:val="22"/>
        </w:rPr>
      </w:pPr>
      <w:r>
        <w:rPr>
          <w:sz w:val="22"/>
          <w:szCs w:val="22"/>
        </w:rPr>
        <w:t>Figure 4. Putts on the Green of Hole 1 in the S</w:t>
      </w:r>
      <w:r>
        <w:rPr>
          <w:sz w:val="22"/>
          <w:szCs w:val="22"/>
        </w:rPr>
        <w:t>afeway Open</w:t>
      </w:r>
    </w:p>
    <w:p w14:paraId="4849DD71" w14:textId="77777777" w:rsidR="001D47E1" w:rsidRDefault="001D47E1">
      <w:pPr>
        <w:rPr>
          <w:sz w:val="22"/>
          <w:szCs w:val="22"/>
        </w:rPr>
      </w:pPr>
    </w:p>
    <w:p w14:paraId="54C111E4" w14:textId="77777777" w:rsidR="001D47E1" w:rsidRDefault="00A176B1">
      <w:r>
        <w:rPr>
          <w:sz w:val="22"/>
          <w:szCs w:val="22"/>
        </w:rPr>
        <w:t>The reason convex hull is ideal for putts on the green is because there is only one green per hole. This is not the case for sand bunkers, hence we employ K-nearest neighbors to classify points in the space. It is no coincidence that the point</w:t>
      </w:r>
      <w:r>
        <w:rPr>
          <w:sz w:val="22"/>
          <w:szCs w:val="22"/>
        </w:rPr>
        <w:t>s above form four clusters. Each cluster corresponds to a round of the tournament; the course superintendent changes the location of the hole after each round. Note that this method will slightly underestimate the size of each green, as there will be locat</w:t>
      </w:r>
      <w:r>
        <w:rPr>
          <w:sz w:val="22"/>
          <w:szCs w:val="22"/>
        </w:rPr>
        <w:t>ions on the green outside the hull boundary on which no shots are recorded.</w:t>
      </w:r>
    </w:p>
    <w:p w14:paraId="0DD82981" w14:textId="77777777" w:rsidR="001D47E1" w:rsidRDefault="001D47E1"/>
    <w:p w14:paraId="38BCECE4" w14:textId="77777777" w:rsidR="001D47E1" w:rsidRDefault="00A176B1">
      <w:pPr>
        <w:rPr>
          <w:b/>
        </w:rPr>
      </w:pPr>
      <w:r>
        <w:rPr>
          <w:b/>
        </w:rPr>
        <w:t>4.2.2. K-Nearest Neighbors to Estimate the Size of Sand Bunkers</w:t>
      </w:r>
    </w:p>
    <w:p w14:paraId="42D8B50E" w14:textId="77777777" w:rsidR="001D47E1" w:rsidRDefault="001D47E1"/>
    <w:p w14:paraId="0EA6A5D7" w14:textId="77777777" w:rsidR="001D47E1" w:rsidRDefault="00A176B1">
      <w:pPr>
        <w:rPr>
          <w:sz w:val="22"/>
          <w:szCs w:val="22"/>
        </w:rPr>
      </w:pPr>
      <w:r>
        <w:rPr>
          <w:sz w:val="22"/>
          <w:szCs w:val="22"/>
        </w:rPr>
        <w:t>Using the (x, y, z) coordinates labeled as sand bunkers in ShotLink, we employ K-nearest neighbors with K=1 to cla</w:t>
      </w:r>
      <w:r>
        <w:rPr>
          <w:sz w:val="22"/>
          <w:szCs w:val="22"/>
        </w:rPr>
        <w:t>ssify all points in the course. While data scientists rarely choose K=1, this context is an exception: once we know the label of an (x, y, z) coordinate, it will not change. In addition, increasing K will bias toward predicting the most common locations (t</w:t>
      </w:r>
      <w:r>
        <w:rPr>
          <w:sz w:val="22"/>
          <w:szCs w:val="22"/>
        </w:rPr>
        <w:t>he fairway or the green).</w:t>
      </w:r>
    </w:p>
    <w:p w14:paraId="2A34F516" w14:textId="77777777" w:rsidR="001D47E1" w:rsidRDefault="001D47E1"/>
    <w:p w14:paraId="4CAB0783" w14:textId="77777777" w:rsidR="001D47E1" w:rsidRDefault="001D47E1"/>
    <w:p w14:paraId="584C011C" w14:textId="77777777" w:rsidR="001D47E1" w:rsidRDefault="00A176B1">
      <w:pPr>
        <w:rPr>
          <w:b/>
        </w:rPr>
      </w:pPr>
      <w:r>
        <w:rPr>
          <w:b/>
        </w:rPr>
        <w:t>4.3. Course Features</w:t>
      </w:r>
    </w:p>
    <w:p w14:paraId="76D364D0" w14:textId="77777777" w:rsidR="001D47E1" w:rsidRDefault="001D47E1"/>
    <w:p w14:paraId="26CF7101" w14:textId="77777777" w:rsidR="001D47E1" w:rsidRDefault="00A176B1">
      <w:pPr>
        <w:rPr>
          <w:i/>
          <w:sz w:val="22"/>
          <w:szCs w:val="22"/>
        </w:rPr>
      </w:pPr>
      <w:r>
        <w:rPr>
          <w:sz w:val="22"/>
          <w:szCs w:val="22"/>
        </w:rPr>
        <w:t>Computing for course features was more straightforward as most features came directly from ShotLink and only needed minor validation. Course features that we computed are shown in Table (4). The only featur</w:t>
      </w:r>
      <w:r>
        <w:rPr>
          <w:sz w:val="22"/>
          <w:szCs w:val="22"/>
        </w:rPr>
        <w:t xml:space="preserve">e that we derived is a </w:t>
      </w:r>
      <w:r>
        <w:rPr>
          <w:i/>
          <w:sz w:val="22"/>
          <w:szCs w:val="22"/>
        </w:rPr>
        <w:t xml:space="preserve">Difficulty </w:t>
      </w:r>
      <w:r>
        <w:rPr>
          <w:sz w:val="22"/>
          <w:szCs w:val="22"/>
        </w:rPr>
        <w:t>feature for the course. This was computed by taking the residual of when actual scoring average is regressed with the scoring average feature; that is, the difference of mean terms from 4.1.2.</w:t>
      </w:r>
    </w:p>
    <w:p w14:paraId="7F2F0D80" w14:textId="77777777" w:rsidR="001D47E1" w:rsidRDefault="001D47E1">
      <w:pPr>
        <w:rPr>
          <w:sz w:val="22"/>
          <w:szCs w:val="22"/>
        </w:rPr>
      </w:pPr>
    </w:p>
    <w:p w14:paraId="4B25D50B" w14:textId="77777777" w:rsidR="001D47E1" w:rsidRDefault="001D47E1">
      <w:pPr>
        <w:rPr>
          <w:sz w:val="22"/>
          <w:szCs w:val="22"/>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1D47E1" w14:paraId="7B9E3368" w14:textId="77777777">
        <w:tc>
          <w:tcPr>
            <w:tcW w:w="2670" w:type="dxa"/>
            <w:shd w:val="clear" w:color="auto" w:fill="auto"/>
            <w:tcMar>
              <w:top w:w="100" w:type="dxa"/>
              <w:left w:w="100" w:type="dxa"/>
              <w:bottom w:w="100" w:type="dxa"/>
              <w:right w:w="100" w:type="dxa"/>
            </w:tcMar>
          </w:tcPr>
          <w:p w14:paraId="056AF66B" w14:textId="77777777" w:rsidR="001D47E1" w:rsidRDefault="00A176B1">
            <w:pPr>
              <w:widowControl w:val="0"/>
              <w:rPr>
                <w:b/>
                <w:sz w:val="22"/>
                <w:szCs w:val="22"/>
              </w:rPr>
            </w:pPr>
            <w:r>
              <w:rPr>
                <w:b/>
                <w:sz w:val="22"/>
                <w:szCs w:val="22"/>
              </w:rPr>
              <w:t>Course Feature</w:t>
            </w:r>
          </w:p>
        </w:tc>
        <w:tc>
          <w:tcPr>
            <w:tcW w:w="6690" w:type="dxa"/>
            <w:shd w:val="clear" w:color="auto" w:fill="auto"/>
            <w:tcMar>
              <w:top w:w="100" w:type="dxa"/>
              <w:left w:w="100" w:type="dxa"/>
              <w:bottom w:w="100" w:type="dxa"/>
              <w:right w:w="100" w:type="dxa"/>
            </w:tcMar>
          </w:tcPr>
          <w:p w14:paraId="737C1E2A" w14:textId="77777777" w:rsidR="001D47E1" w:rsidRDefault="00A176B1">
            <w:pPr>
              <w:widowControl w:val="0"/>
              <w:rPr>
                <w:b/>
                <w:sz w:val="22"/>
                <w:szCs w:val="22"/>
              </w:rPr>
            </w:pPr>
            <w:r>
              <w:rPr>
                <w:b/>
                <w:sz w:val="22"/>
                <w:szCs w:val="22"/>
              </w:rPr>
              <w:t>Description</w:t>
            </w:r>
          </w:p>
        </w:tc>
      </w:tr>
      <w:tr w:rsidR="001D47E1" w14:paraId="6733D203" w14:textId="77777777">
        <w:tc>
          <w:tcPr>
            <w:tcW w:w="2670" w:type="dxa"/>
            <w:shd w:val="clear" w:color="auto" w:fill="auto"/>
            <w:tcMar>
              <w:top w:w="100" w:type="dxa"/>
              <w:left w:w="100" w:type="dxa"/>
              <w:bottom w:w="100" w:type="dxa"/>
              <w:right w:w="100" w:type="dxa"/>
            </w:tcMar>
          </w:tcPr>
          <w:p w14:paraId="7F270A3F" w14:textId="77777777" w:rsidR="001D47E1" w:rsidRDefault="00A176B1">
            <w:pPr>
              <w:widowControl w:val="0"/>
              <w:rPr>
                <w:sz w:val="22"/>
                <w:szCs w:val="22"/>
              </w:rPr>
            </w:pPr>
            <w:r>
              <w:rPr>
                <w:sz w:val="22"/>
                <w:szCs w:val="22"/>
              </w:rPr>
              <w:t>Difficulty</w:t>
            </w:r>
          </w:p>
        </w:tc>
        <w:tc>
          <w:tcPr>
            <w:tcW w:w="6690" w:type="dxa"/>
            <w:shd w:val="clear" w:color="auto" w:fill="auto"/>
            <w:tcMar>
              <w:top w:w="100" w:type="dxa"/>
              <w:left w:w="100" w:type="dxa"/>
              <w:bottom w:w="100" w:type="dxa"/>
              <w:right w:w="100" w:type="dxa"/>
            </w:tcMar>
          </w:tcPr>
          <w:p w14:paraId="17C121A1" w14:textId="77777777" w:rsidR="001D47E1" w:rsidRDefault="00A176B1">
            <w:pPr>
              <w:widowControl w:val="0"/>
              <w:rPr>
                <w:sz w:val="22"/>
                <w:szCs w:val="22"/>
              </w:rPr>
            </w:pPr>
            <w:r>
              <w:rPr>
                <w:sz w:val="22"/>
                <w:szCs w:val="22"/>
              </w:rPr>
              <w:t>Difference between field’s scoring skill and observed scoring average</w:t>
            </w:r>
          </w:p>
        </w:tc>
      </w:tr>
      <w:tr w:rsidR="001D47E1" w14:paraId="5332AB43" w14:textId="77777777">
        <w:tc>
          <w:tcPr>
            <w:tcW w:w="2670" w:type="dxa"/>
            <w:shd w:val="clear" w:color="auto" w:fill="auto"/>
            <w:tcMar>
              <w:top w:w="100" w:type="dxa"/>
              <w:left w:w="100" w:type="dxa"/>
              <w:bottom w:w="100" w:type="dxa"/>
              <w:right w:w="100" w:type="dxa"/>
            </w:tcMar>
          </w:tcPr>
          <w:p w14:paraId="4A0CA397" w14:textId="77777777" w:rsidR="001D47E1" w:rsidRDefault="00A176B1">
            <w:pPr>
              <w:widowControl w:val="0"/>
              <w:rPr>
                <w:sz w:val="22"/>
                <w:szCs w:val="22"/>
              </w:rPr>
            </w:pPr>
            <w:r>
              <w:rPr>
                <w:sz w:val="22"/>
                <w:szCs w:val="22"/>
              </w:rPr>
              <w:lastRenderedPageBreak/>
              <w:t>Fairway Height</w:t>
            </w:r>
          </w:p>
        </w:tc>
        <w:tc>
          <w:tcPr>
            <w:tcW w:w="6690" w:type="dxa"/>
            <w:shd w:val="clear" w:color="auto" w:fill="auto"/>
            <w:tcMar>
              <w:top w:w="100" w:type="dxa"/>
              <w:left w:w="100" w:type="dxa"/>
              <w:bottom w:w="100" w:type="dxa"/>
              <w:right w:w="100" w:type="dxa"/>
            </w:tcMar>
          </w:tcPr>
          <w:p w14:paraId="61ECC446" w14:textId="77777777" w:rsidR="001D47E1" w:rsidRDefault="00A176B1">
            <w:pPr>
              <w:widowControl w:val="0"/>
              <w:rPr>
                <w:sz w:val="22"/>
                <w:szCs w:val="22"/>
              </w:rPr>
            </w:pPr>
            <w:r>
              <w:rPr>
                <w:sz w:val="22"/>
                <w:szCs w:val="22"/>
              </w:rPr>
              <w:t>Height of the fairway in inches</w:t>
            </w:r>
          </w:p>
        </w:tc>
      </w:tr>
      <w:tr w:rsidR="001D47E1" w14:paraId="7920A287" w14:textId="77777777">
        <w:tc>
          <w:tcPr>
            <w:tcW w:w="2670" w:type="dxa"/>
            <w:shd w:val="clear" w:color="auto" w:fill="auto"/>
            <w:tcMar>
              <w:top w:w="100" w:type="dxa"/>
              <w:left w:w="100" w:type="dxa"/>
              <w:bottom w:w="100" w:type="dxa"/>
              <w:right w:w="100" w:type="dxa"/>
            </w:tcMar>
          </w:tcPr>
          <w:p w14:paraId="59E11084" w14:textId="77777777" w:rsidR="001D47E1" w:rsidRDefault="00A176B1">
            <w:pPr>
              <w:widowControl w:val="0"/>
              <w:rPr>
                <w:sz w:val="22"/>
                <w:szCs w:val="22"/>
              </w:rPr>
            </w:pPr>
            <w:r>
              <w:rPr>
                <w:sz w:val="22"/>
                <w:szCs w:val="22"/>
              </w:rPr>
              <w:t>Rough Height</w:t>
            </w:r>
          </w:p>
        </w:tc>
        <w:tc>
          <w:tcPr>
            <w:tcW w:w="6690" w:type="dxa"/>
            <w:shd w:val="clear" w:color="auto" w:fill="auto"/>
            <w:tcMar>
              <w:top w:w="100" w:type="dxa"/>
              <w:left w:w="100" w:type="dxa"/>
              <w:bottom w:w="100" w:type="dxa"/>
              <w:right w:w="100" w:type="dxa"/>
            </w:tcMar>
          </w:tcPr>
          <w:p w14:paraId="2A43765D" w14:textId="77777777" w:rsidR="001D47E1" w:rsidRDefault="00A176B1">
            <w:pPr>
              <w:widowControl w:val="0"/>
              <w:rPr>
                <w:sz w:val="22"/>
                <w:szCs w:val="22"/>
              </w:rPr>
            </w:pPr>
            <w:r>
              <w:rPr>
                <w:sz w:val="22"/>
                <w:szCs w:val="22"/>
              </w:rPr>
              <w:t>Height of the rough in inches</w:t>
            </w:r>
          </w:p>
        </w:tc>
      </w:tr>
      <w:tr w:rsidR="001D47E1" w14:paraId="7F65F3C0" w14:textId="77777777">
        <w:tc>
          <w:tcPr>
            <w:tcW w:w="2670" w:type="dxa"/>
            <w:shd w:val="clear" w:color="auto" w:fill="auto"/>
            <w:tcMar>
              <w:top w:w="100" w:type="dxa"/>
              <w:left w:w="100" w:type="dxa"/>
              <w:bottom w:w="100" w:type="dxa"/>
              <w:right w:w="100" w:type="dxa"/>
            </w:tcMar>
          </w:tcPr>
          <w:p w14:paraId="7407FF97" w14:textId="77777777" w:rsidR="001D47E1" w:rsidRDefault="00A176B1">
            <w:pPr>
              <w:widowControl w:val="0"/>
              <w:rPr>
                <w:sz w:val="22"/>
                <w:szCs w:val="22"/>
              </w:rPr>
            </w:pPr>
            <w:r>
              <w:rPr>
                <w:sz w:val="22"/>
                <w:szCs w:val="22"/>
              </w:rPr>
              <w:t>Stimp</w:t>
            </w:r>
          </w:p>
        </w:tc>
        <w:tc>
          <w:tcPr>
            <w:tcW w:w="6690" w:type="dxa"/>
            <w:shd w:val="clear" w:color="auto" w:fill="auto"/>
            <w:tcMar>
              <w:top w:w="100" w:type="dxa"/>
              <w:left w:w="100" w:type="dxa"/>
              <w:bottom w:w="100" w:type="dxa"/>
              <w:right w:w="100" w:type="dxa"/>
            </w:tcMar>
          </w:tcPr>
          <w:p w14:paraId="71E52915" w14:textId="77777777" w:rsidR="001D47E1" w:rsidRDefault="00A176B1">
            <w:pPr>
              <w:widowControl w:val="0"/>
              <w:rPr>
                <w:sz w:val="22"/>
                <w:szCs w:val="22"/>
              </w:rPr>
            </w:pPr>
            <w:r>
              <w:rPr>
                <w:sz w:val="22"/>
                <w:szCs w:val="22"/>
              </w:rPr>
              <w:t>Stimpmeter rating of the green</w:t>
            </w:r>
          </w:p>
        </w:tc>
      </w:tr>
      <w:tr w:rsidR="001D47E1" w14:paraId="6BA9A511" w14:textId="77777777">
        <w:tc>
          <w:tcPr>
            <w:tcW w:w="2670" w:type="dxa"/>
            <w:shd w:val="clear" w:color="auto" w:fill="auto"/>
            <w:tcMar>
              <w:top w:w="100" w:type="dxa"/>
              <w:left w:w="100" w:type="dxa"/>
              <w:bottom w:w="100" w:type="dxa"/>
              <w:right w:w="100" w:type="dxa"/>
            </w:tcMar>
          </w:tcPr>
          <w:p w14:paraId="054506F6" w14:textId="77777777" w:rsidR="001D47E1" w:rsidRDefault="00A176B1">
            <w:pPr>
              <w:widowControl w:val="0"/>
              <w:rPr>
                <w:sz w:val="22"/>
                <w:szCs w:val="22"/>
              </w:rPr>
            </w:pPr>
            <w:r>
              <w:rPr>
                <w:sz w:val="22"/>
                <w:szCs w:val="22"/>
              </w:rPr>
              <w:t>Wind Speed</w:t>
            </w:r>
          </w:p>
        </w:tc>
        <w:tc>
          <w:tcPr>
            <w:tcW w:w="6690" w:type="dxa"/>
            <w:shd w:val="clear" w:color="auto" w:fill="auto"/>
            <w:tcMar>
              <w:top w:w="100" w:type="dxa"/>
              <w:left w:w="100" w:type="dxa"/>
              <w:bottom w:w="100" w:type="dxa"/>
              <w:right w:w="100" w:type="dxa"/>
            </w:tcMar>
          </w:tcPr>
          <w:p w14:paraId="4428C8BC" w14:textId="77777777" w:rsidR="001D47E1" w:rsidRDefault="00A176B1">
            <w:pPr>
              <w:widowControl w:val="0"/>
              <w:rPr>
                <w:sz w:val="22"/>
                <w:szCs w:val="22"/>
              </w:rPr>
            </w:pPr>
            <w:r>
              <w:rPr>
                <w:sz w:val="22"/>
                <w:szCs w:val="22"/>
              </w:rPr>
              <w:t>In miles per hour</w:t>
            </w:r>
          </w:p>
        </w:tc>
      </w:tr>
      <w:tr w:rsidR="001D47E1" w14:paraId="1C52F19F" w14:textId="77777777">
        <w:tc>
          <w:tcPr>
            <w:tcW w:w="2670" w:type="dxa"/>
            <w:shd w:val="clear" w:color="auto" w:fill="auto"/>
            <w:tcMar>
              <w:top w:w="100" w:type="dxa"/>
              <w:left w:w="100" w:type="dxa"/>
              <w:bottom w:w="100" w:type="dxa"/>
              <w:right w:w="100" w:type="dxa"/>
            </w:tcMar>
          </w:tcPr>
          <w:p w14:paraId="662E7608" w14:textId="77777777" w:rsidR="001D47E1" w:rsidRDefault="00A176B1">
            <w:pPr>
              <w:widowControl w:val="0"/>
              <w:rPr>
                <w:sz w:val="22"/>
                <w:szCs w:val="22"/>
              </w:rPr>
            </w:pPr>
            <w:r>
              <w:rPr>
                <w:sz w:val="22"/>
                <w:szCs w:val="22"/>
              </w:rPr>
              <w:t>Fairway firmness</w:t>
            </w:r>
          </w:p>
        </w:tc>
        <w:tc>
          <w:tcPr>
            <w:tcW w:w="6690" w:type="dxa"/>
            <w:shd w:val="clear" w:color="auto" w:fill="auto"/>
            <w:tcMar>
              <w:top w:w="100" w:type="dxa"/>
              <w:left w:w="100" w:type="dxa"/>
              <w:bottom w:w="100" w:type="dxa"/>
              <w:right w:w="100" w:type="dxa"/>
            </w:tcMar>
          </w:tcPr>
          <w:p w14:paraId="1F7310A9" w14:textId="77777777" w:rsidR="001D47E1" w:rsidRDefault="00A176B1">
            <w:pPr>
              <w:widowControl w:val="0"/>
              <w:rPr>
                <w:sz w:val="22"/>
                <w:szCs w:val="22"/>
              </w:rPr>
            </w:pPr>
            <w:r>
              <w:rPr>
                <w:sz w:val="22"/>
                <w:szCs w:val="22"/>
              </w:rPr>
              <w:t>As rated on a scale from 1 to 3</w:t>
            </w:r>
          </w:p>
        </w:tc>
      </w:tr>
      <w:tr w:rsidR="001D47E1" w14:paraId="42E27E58" w14:textId="77777777">
        <w:tc>
          <w:tcPr>
            <w:tcW w:w="2670" w:type="dxa"/>
            <w:shd w:val="clear" w:color="auto" w:fill="auto"/>
            <w:tcMar>
              <w:top w:w="100" w:type="dxa"/>
              <w:left w:w="100" w:type="dxa"/>
              <w:bottom w:w="100" w:type="dxa"/>
              <w:right w:w="100" w:type="dxa"/>
            </w:tcMar>
          </w:tcPr>
          <w:p w14:paraId="350C2C84" w14:textId="77777777" w:rsidR="001D47E1" w:rsidRDefault="00A176B1">
            <w:pPr>
              <w:widowControl w:val="0"/>
              <w:rPr>
                <w:sz w:val="22"/>
                <w:szCs w:val="22"/>
              </w:rPr>
            </w:pPr>
            <w:r>
              <w:rPr>
                <w:sz w:val="22"/>
                <w:szCs w:val="22"/>
              </w:rPr>
              <w:t>Green Firmness</w:t>
            </w:r>
          </w:p>
        </w:tc>
        <w:tc>
          <w:tcPr>
            <w:tcW w:w="6690" w:type="dxa"/>
            <w:shd w:val="clear" w:color="auto" w:fill="auto"/>
            <w:tcMar>
              <w:top w:w="100" w:type="dxa"/>
              <w:left w:w="100" w:type="dxa"/>
              <w:bottom w:w="100" w:type="dxa"/>
              <w:right w:w="100" w:type="dxa"/>
            </w:tcMar>
          </w:tcPr>
          <w:p w14:paraId="2F148FEF" w14:textId="77777777" w:rsidR="001D47E1" w:rsidRDefault="00A176B1">
            <w:pPr>
              <w:widowControl w:val="0"/>
              <w:rPr>
                <w:sz w:val="22"/>
                <w:szCs w:val="22"/>
              </w:rPr>
            </w:pPr>
            <w:r>
              <w:rPr>
                <w:sz w:val="22"/>
                <w:szCs w:val="22"/>
              </w:rPr>
              <w:t>As rated on a scale from 1 to 3</w:t>
            </w:r>
          </w:p>
        </w:tc>
      </w:tr>
    </w:tbl>
    <w:p w14:paraId="0615CA7E" w14:textId="77777777" w:rsidR="001D47E1" w:rsidRDefault="001D47E1">
      <w:pPr>
        <w:jc w:val="center"/>
        <w:rPr>
          <w:sz w:val="22"/>
          <w:szCs w:val="22"/>
        </w:rPr>
      </w:pPr>
    </w:p>
    <w:p w14:paraId="0D05F30E" w14:textId="77777777" w:rsidR="001D47E1" w:rsidRDefault="00A176B1">
      <w:pPr>
        <w:jc w:val="center"/>
      </w:pPr>
      <w:r>
        <w:rPr>
          <w:sz w:val="22"/>
          <w:szCs w:val="22"/>
        </w:rPr>
        <w:t>Table 4. Course Features</w:t>
      </w:r>
    </w:p>
    <w:p w14:paraId="384A2B2A" w14:textId="77777777" w:rsidR="001D47E1" w:rsidRDefault="001D47E1"/>
    <w:p w14:paraId="1066C440" w14:textId="77777777" w:rsidR="001D47E1" w:rsidRDefault="00A176B1">
      <w:pPr>
        <w:rPr>
          <w:b/>
        </w:rPr>
      </w:pPr>
      <w:r>
        <w:rPr>
          <w:b/>
        </w:rPr>
        <w:t>4.4. State Features</w:t>
      </w:r>
    </w:p>
    <w:p w14:paraId="5183847F" w14:textId="77777777" w:rsidR="001D47E1" w:rsidRDefault="001D47E1">
      <w:pPr>
        <w:rPr>
          <w:b/>
        </w:rPr>
      </w:pPr>
    </w:p>
    <w:p w14:paraId="3D7ECD49" w14:textId="77777777" w:rsidR="001D47E1" w:rsidRDefault="00A176B1">
      <w:pPr>
        <w:rPr>
          <w:sz w:val="22"/>
          <w:szCs w:val="22"/>
        </w:rPr>
      </w:pPr>
      <w:r>
        <w:rPr>
          <w:sz w:val="22"/>
          <w:szCs w:val="22"/>
        </w:rPr>
        <w:t>These features are purely descriptive in nature, and just spell out the state of the ball upon which we make our prediction. Table 5 shows these state features.</w:t>
      </w:r>
    </w:p>
    <w:p w14:paraId="4496387E" w14:textId="77777777" w:rsidR="001D47E1" w:rsidRDefault="001D47E1">
      <w:pPr>
        <w:rPr>
          <w:sz w:val="22"/>
          <w:szCs w:val="22"/>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1D47E1" w14:paraId="0856FF00" w14:textId="77777777">
        <w:tc>
          <w:tcPr>
            <w:tcW w:w="2670" w:type="dxa"/>
            <w:shd w:val="clear" w:color="auto" w:fill="auto"/>
            <w:tcMar>
              <w:top w:w="100" w:type="dxa"/>
              <w:left w:w="100" w:type="dxa"/>
              <w:bottom w:w="100" w:type="dxa"/>
              <w:right w:w="100" w:type="dxa"/>
            </w:tcMar>
          </w:tcPr>
          <w:p w14:paraId="520224D8" w14:textId="77777777" w:rsidR="001D47E1" w:rsidRDefault="00A176B1">
            <w:pPr>
              <w:widowControl w:val="0"/>
              <w:rPr>
                <w:b/>
                <w:sz w:val="22"/>
                <w:szCs w:val="22"/>
              </w:rPr>
            </w:pPr>
            <w:r>
              <w:rPr>
                <w:b/>
                <w:sz w:val="22"/>
                <w:szCs w:val="22"/>
              </w:rPr>
              <w:t>Hole Feature</w:t>
            </w:r>
          </w:p>
        </w:tc>
        <w:tc>
          <w:tcPr>
            <w:tcW w:w="6690" w:type="dxa"/>
            <w:shd w:val="clear" w:color="auto" w:fill="auto"/>
            <w:tcMar>
              <w:top w:w="100" w:type="dxa"/>
              <w:left w:w="100" w:type="dxa"/>
              <w:bottom w:w="100" w:type="dxa"/>
              <w:right w:w="100" w:type="dxa"/>
            </w:tcMar>
          </w:tcPr>
          <w:p w14:paraId="374C61F7" w14:textId="77777777" w:rsidR="001D47E1" w:rsidRDefault="00A176B1">
            <w:pPr>
              <w:widowControl w:val="0"/>
              <w:rPr>
                <w:b/>
                <w:sz w:val="22"/>
                <w:szCs w:val="22"/>
              </w:rPr>
            </w:pPr>
            <w:r>
              <w:rPr>
                <w:b/>
                <w:sz w:val="22"/>
                <w:szCs w:val="22"/>
              </w:rPr>
              <w:t>Description</w:t>
            </w:r>
          </w:p>
        </w:tc>
      </w:tr>
      <w:tr w:rsidR="001D47E1" w14:paraId="0D4585D6" w14:textId="77777777">
        <w:tc>
          <w:tcPr>
            <w:tcW w:w="2670" w:type="dxa"/>
            <w:shd w:val="clear" w:color="auto" w:fill="auto"/>
            <w:tcMar>
              <w:top w:w="100" w:type="dxa"/>
              <w:left w:w="100" w:type="dxa"/>
              <w:bottom w:w="100" w:type="dxa"/>
              <w:right w:w="100" w:type="dxa"/>
            </w:tcMar>
          </w:tcPr>
          <w:p w14:paraId="0C81544E" w14:textId="77777777" w:rsidR="001D47E1" w:rsidRDefault="00A176B1">
            <w:pPr>
              <w:widowControl w:val="0"/>
              <w:rPr>
                <w:sz w:val="22"/>
                <w:szCs w:val="22"/>
              </w:rPr>
            </w:pPr>
            <w:r>
              <w:rPr>
                <w:sz w:val="22"/>
                <w:szCs w:val="22"/>
              </w:rPr>
              <w:t>Distance From Hole</w:t>
            </w:r>
          </w:p>
        </w:tc>
        <w:tc>
          <w:tcPr>
            <w:tcW w:w="6690" w:type="dxa"/>
            <w:shd w:val="clear" w:color="auto" w:fill="auto"/>
            <w:tcMar>
              <w:top w:w="100" w:type="dxa"/>
              <w:left w:w="100" w:type="dxa"/>
              <w:bottom w:w="100" w:type="dxa"/>
              <w:right w:w="100" w:type="dxa"/>
            </w:tcMar>
          </w:tcPr>
          <w:p w14:paraId="588BFBBE" w14:textId="77777777" w:rsidR="001D47E1" w:rsidRDefault="00A176B1">
            <w:pPr>
              <w:widowControl w:val="0"/>
              <w:rPr>
                <w:sz w:val="22"/>
                <w:szCs w:val="22"/>
              </w:rPr>
            </w:pPr>
            <w:r>
              <w:rPr>
                <w:sz w:val="22"/>
                <w:szCs w:val="22"/>
              </w:rPr>
              <w:t>Distance in yards from the hole</w:t>
            </w:r>
          </w:p>
        </w:tc>
      </w:tr>
      <w:tr w:rsidR="001D47E1" w14:paraId="79F107A9" w14:textId="77777777">
        <w:tc>
          <w:tcPr>
            <w:tcW w:w="2670" w:type="dxa"/>
            <w:shd w:val="clear" w:color="auto" w:fill="auto"/>
            <w:tcMar>
              <w:top w:w="100" w:type="dxa"/>
              <w:left w:w="100" w:type="dxa"/>
              <w:bottom w:w="100" w:type="dxa"/>
              <w:right w:w="100" w:type="dxa"/>
            </w:tcMar>
          </w:tcPr>
          <w:p w14:paraId="3F2C261A" w14:textId="77777777" w:rsidR="001D47E1" w:rsidRDefault="00A176B1">
            <w:pPr>
              <w:widowControl w:val="0"/>
              <w:rPr>
                <w:sz w:val="22"/>
                <w:szCs w:val="22"/>
              </w:rPr>
            </w:pPr>
            <w:r>
              <w:rPr>
                <w:sz w:val="22"/>
                <w:szCs w:val="22"/>
              </w:rPr>
              <w:t>Lie</w:t>
            </w:r>
          </w:p>
        </w:tc>
        <w:tc>
          <w:tcPr>
            <w:tcW w:w="6690" w:type="dxa"/>
            <w:shd w:val="clear" w:color="auto" w:fill="auto"/>
            <w:tcMar>
              <w:top w:w="100" w:type="dxa"/>
              <w:left w:w="100" w:type="dxa"/>
              <w:bottom w:w="100" w:type="dxa"/>
              <w:right w:w="100" w:type="dxa"/>
            </w:tcMar>
          </w:tcPr>
          <w:p w14:paraId="1BBE989A" w14:textId="77777777" w:rsidR="001D47E1" w:rsidRDefault="00A176B1">
            <w:pPr>
              <w:widowControl w:val="0"/>
              <w:rPr>
                <w:sz w:val="22"/>
                <w:szCs w:val="22"/>
              </w:rPr>
            </w:pPr>
            <w:r>
              <w:rPr>
                <w:sz w:val="22"/>
                <w:szCs w:val="22"/>
              </w:rPr>
              <w:t>Categorical variable describing the current lie of the shot (e.g. green, sand bunker, fairway, etc)</w:t>
            </w:r>
          </w:p>
        </w:tc>
      </w:tr>
    </w:tbl>
    <w:p w14:paraId="2EBFD5AF" w14:textId="77777777" w:rsidR="001D47E1" w:rsidRDefault="001D47E1">
      <w:pPr>
        <w:jc w:val="center"/>
        <w:rPr>
          <w:sz w:val="22"/>
          <w:szCs w:val="22"/>
        </w:rPr>
      </w:pPr>
    </w:p>
    <w:p w14:paraId="107554A6" w14:textId="77777777" w:rsidR="001D47E1" w:rsidRDefault="00A176B1">
      <w:pPr>
        <w:jc w:val="center"/>
        <w:rPr>
          <w:sz w:val="22"/>
          <w:szCs w:val="22"/>
        </w:rPr>
      </w:pPr>
      <w:r>
        <w:rPr>
          <w:sz w:val="22"/>
          <w:szCs w:val="22"/>
        </w:rPr>
        <w:t>Table 5. State Features</w:t>
      </w:r>
    </w:p>
    <w:p w14:paraId="003D0F05" w14:textId="77777777" w:rsidR="001D47E1" w:rsidRDefault="001D47E1">
      <w:pPr>
        <w:ind w:firstLine="720"/>
      </w:pPr>
    </w:p>
    <w:p w14:paraId="4175D476" w14:textId="77777777" w:rsidR="001D47E1" w:rsidRDefault="00A176B1">
      <w:pPr>
        <w:numPr>
          <w:ilvl w:val="0"/>
          <w:numId w:val="1"/>
        </w:numPr>
        <w:tabs>
          <w:tab w:val="left" w:pos="2304"/>
        </w:tabs>
        <w:contextualSpacing/>
        <w:rPr>
          <w:b/>
          <w:sz w:val="32"/>
          <w:szCs w:val="32"/>
        </w:rPr>
      </w:pPr>
      <w:r>
        <w:rPr>
          <w:b/>
          <w:sz w:val="32"/>
          <w:szCs w:val="32"/>
        </w:rPr>
        <w:t>Summary Results</w:t>
      </w:r>
    </w:p>
    <w:p w14:paraId="60647BB3" w14:textId="77777777" w:rsidR="001D47E1" w:rsidRDefault="001D47E1">
      <w:pPr>
        <w:rPr>
          <w:b/>
          <w:sz w:val="32"/>
          <w:szCs w:val="32"/>
        </w:rPr>
      </w:pPr>
    </w:p>
    <w:p w14:paraId="09EA592C" w14:textId="77777777" w:rsidR="001D47E1" w:rsidRDefault="00A176B1">
      <w:pPr>
        <w:rPr>
          <w:sz w:val="22"/>
          <w:szCs w:val="22"/>
        </w:rPr>
      </w:pPr>
      <w:r>
        <w:rPr>
          <w:sz w:val="22"/>
          <w:szCs w:val="22"/>
        </w:rPr>
        <w:t>We used three algorithms to forecast probabilities: softmax regression, random forests and a single-layer neural</w:t>
      </w:r>
      <w:r>
        <w:rPr>
          <w:sz w:val="22"/>
          <w:szCs w:val="22"/>
        </w:rPr>
        <w:t xml:space="preserve"> network. For the regression, we allowed the following interactions: driving spray and fairway widths, driving accuracy and rough height, SSG: approach and bunker area and SSG: long approach and green area. We allowed 50 estimators in the Random Forest. Th</w:t>
      </w:r>
      <w:r>
        <w:rPr>
          <w:sz w:val="22"/>
          <w:szCs w:val="22"/>
        </w:rPr>
        <w:t xml:space="preserve">e neural network was a single hidden layer network of 50 nodes. </w:t>
      </w:r>
    </w:p>
    <w:p w14:paraId="7E6BA9F9" w14:textId="77777777" w:rsidR="001D47E1" w:rsidRDefault="001D47E1">
      <w:pPr>
        <w:rPr>
          <w:sz w:val="22"/>
          <w:szCs w:val="22"/>
        </w:rPr>
      </w:pPr>
    </w:p>
    <w:p w14:paraId="0364B01E" w14:textId="77777777" w:rsidR="001D47E1" w:rsidRDefault="00A176B1">
      <w:pPr>
        <w:rPr>
          <w:sz w:val="22"/>
          <w:szCs w:val="22"/>
        </w:rPr>
      </w:pPr>
      <w:r>
        <w:rPr>
          <w:sz w:val="22"/>
          <w:szCs w:val="22"/>
        </w:rPr>
        <w:t>We trained on 2009 – 2015 data and held out 2016 as a test set. We excluded putts from less than 4 feet when evaluating, as putts from inside this range are holed with a very high probabilit</w:t>
      </w:r>
      <w:r>
        <w:rPr>
          <w:sz w:val="22"/>
          <w:szCs w:val="22"/>
        </w:rPr>
        <w:t>y regardless of the player, hole or setting. Our results are in Table (6) below.</w:t>
      </w:r>
    </w:p>
    <w:p w14:paraId="48C52FB6" w14:textId="77777777" w:rsidR="001D47E1" w:rsidRDefault="001D47E1">
      <w:pPr>
        <w:rPr>
          <w:sz w:val="22"/>
          <w:szCs w:val="22"/>
        </w:rPr>
      </w:pPr>
    </w:p>
    <w:p w14:paraId="4FC43787" w14:textId="77777777" w:rsidR="001D47E1" w:rsidRDefault="00A176B1">
      <w:pPr>
        <w:rPr>
          <w:sz w:val="22"/>
          <w:szCs w:val="22"/>
        </w:rPr>
      </w:pPr>
      <w:r>
        <w:rPr>
          <w:sz w:val="22"/>
          <w:szCs w:val="22"/>
        </w:rPr>
        <w:tab/>
      </w:r>
    </w:p>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1560"/>
      </w:tblGrid>
      <w:tr w:rsidR="001D47E1" w14:paraId="71EFBEC0" w14:textId="77777777">
        <w:tc>
          <w:tcPr>
            <w:tcW w:w="7455" w:type="dxa"/>
            <w:shd w:val="clear" w:color="auto" w:fill="auto"/>
            <w:tcMar>
              <w:top w:w="100" w:type="dxa"/>
              <w:left w:w="100" w:type="dxa"/>
              <w:bottom w:w="100" w:type="dxa"/>
              <w:right w:w="100" w:type="dxa"/>
            </w:tcMar>
          </w:tcPr>
          <w:p w14:paraId="35930ACA" w14:textId="77777777" w:rsidR="001D47E1" w:rsidRDefault="00A176B1">
            <w:pPr>
              <w:widowControl w:val="0"/>
              <w:jc w:val="center"/>
              <w:rPr>
                <w:b/>
                <w:sz w:val="22"/>
                <w:szCs w:val="22"/>
              </w:rPr>
            </w:pPr>
            <w:r>
              <w:rPr>
                <w:b/>
                <w:sz w:val="22"/>
                <w:szCs w:val="22"/>
              </w:rPr>
              <w:t>Algorithm</w:t>
            </w:r>
          </w:p>
        </w:tc>
        <w:tc>
          <w:tcPr>
            <w:tcW w:w="1560" w:type="dxa"/>
            <w:shd w:val="clear" w:color="auto" w:fill="auto"/>
            <w:tcMar>
              <w:top w:w="100" w:type="dxa"/>
              <w:left w:w="100" w:type="dxa"/>
              <w:bottom w:w="100" w:type="dxa"/>
              <w:right w:w="100" w:type="dxa"/>
            </w:tcMar>
          </w:tcPr>
          <w:p w14:paraId="6511AB91" w14:textId="77777777" w:rsidR="001D47E1" w:rsidRDefault="00A176B1">
            <w:pPr>
              <w:widowControl w:val="0"/>
              <w:rPr>
                <w:b/>
                <w:sz w:val="22"/>
                <w:szCs w:val="22"/>
              </w:rPr>
            </w:pPr>
            <w:r>
              <w:rPr>
                <w:b/>
                <w:sz w:val="22"/>
                <w:szCs w:val="22"/>
              </w:rPr>
              <w:t>Error</w:t>
            </w:r>
          </w:p>
        </w:tc>
      </w:tr>
      <w:tr w:rsidR="001D47E1" w14:paraId="689DDB97" w14:textId="77777777">
        <w:tc>
          <w:tcPr>
            <w:tcW w:w="7455" w:type="dxa"/>
            <w:shd w:val="clear" w:color="auto" w:fill="auto"/>
            <w:tcMar>
              <w:top w:w="100" w:type="dxa"/>
              <w:left w:w="100" w:type="dxa"/>
              <w:bottom w:w="100" w:type="dxa"/>
              <w:right w:w="100" w:type="dxa"/>
            </w:tcMar>
          </w:tcPr>
          <w:p w14:paraId="1575CD3B" w14:textId="77777777" w:rsidR="001D47E1" w:rsidRDefault="00A176B1">
            <w:pPr>
              <w:widowControl w:val="0"/>
              <w:jc w:val="center"/>
              <w:rPr>
                <w:sz w:val="22"/>
                <w:szCs w:val="22"/>
              </w:rPr>
            </w:pPr>
            <w:r>
              <w:rPr>
                <w:sz w:val="22"/>
                <w:szCs w:val="22"/>
              </w:rPr>
              <w:t>(Benchmark) Skill + par only Neural Network</w:t>
            </w:r>
          </w:p>
        </w:tc>
        <w:tc>
          <w:tcPr>
            <w:tcW w:w="1560" w:type="dxa"/>
            <w:shd w:val="clear" w:color="auto" w:fill="auto"/>
            <w:tcMar>
              <w:top w:w="100" w:type="dxa"/>
              <w:left w:w="100" w:type="dxa"/>
              <w:bottom w:w="100" w:type="dxa"/>
              <w:right w:w="100" w:type="dxa"/>
            </w:tcMar>
          </w:tcPr>
          <w:p w14:paraId="634EFF1D" w14:textId="77777777" w:rsidR="001D47E1" w:rsidRDefault="00A176B1">
            <w:pPr>
              <w:tabs>
                <w:tab w:val="left" w:pos="2304"/>
              </w:tabs>
              <w:ind w:right="360"/>
              <w:rPr>
                <w:sz w:val="22"/>
                <w:szCs w:val="22"/>
              </w:rPr>
            </w:pPr>
            <w:r>
              <w:rPr>
                <w:sz w:val="22"/>
                <w:szCs w:val="22"/>
                <w:highlight w:val="white"/>
              </w:rPr>
              <w:t>0.974</w:t>
            </w:r>
          </w:p>
        </w:tc>
      </w:tr>
      <w:tr w:rsidR="001D47E1" w14:paraId="1FD3674F" w14:textId="77777777">
        <w:tc>
          <w:tcPr>
            <w:tcW w:w="7455" w:type="dxa"/>
            <w:shd w:val="clear" w:color="auto" w:fill="auto"/>
            <w:tcMar>
              <w:top w:w="100" w:type="dxa"/>
              <w:left w:w="100" w:type="dxa"/>
              <w:bottom w:w="100" w:type="dxa"/>
              <w:right w:w="100" w:type="dxa"/>
            </w:tcMar>
          </w:tcPr>
          <w:p w14:paraId="0AFE2AD1" w14:textId="77777777" w:rsidR="001D47E1" w:rsidRDefault="00A176B1">
            <w:pPr>
              <w:widowControl w:val="0"/>
              <w:jc w:val="center"/>
              <w:rPr>
                <w:sz w:val="22"/>
                <w:szCs w:val="22"/>
              </w:rPr>
            </w:pPr>
            <w:r>
              <w:rPr>
                <w:sz w:val="22"/>
                <w:szCs w:val="22"/>
              </w:rPr>
              <w:lastRenderedPageBreak/>
              <w:t>(Benchmark) Add in hole length to Neural Network</w:t>
            </w:r>
          </w:p>
        </w:tc>
        <w:tc>
          <w:tcPr>
            <w:tcW w:w="1560" w:type="dxa"/>
            <w:shd w:val="clear" w:color="auto" w:fill="auto"/>
            <w:tcMar>
              <w:top w:w="100" w:type="dxa"/>
              <w:left w:w="100" w:type="dxa"/>
              <w:bottom w:w="100" w:type="dxa"/>
              <w:right w:w="100" w:type="dxa"/>
            </w:tcMar>
          </w:tcPr>
          <w:p w14:paraId="53BD4A2C" w14:textId="77777777" w:rsidR="001D47E1" w:rsidRDefault="00A176B1">
            <w:pPr>
              <w:widowControl w:val="0"/>
              <w:rPr>
                <w:sz w:val="22"/>
                <w:szCs w:val="22"/>
              </w:rPr>
            </w:pPr>
            <w:r>
              <w:rPr>
                <w:sz w:val="22"/>
                <w:szCs w:val="22"/>
              </w:rPr>
              <w:t>0.953</w:t>
            </w:r>
          </w:p>
        </w:tc>
      </w:tr>
      <w:tr w:rsidR="001D47E1" w14:paraId="63352B70" w14:textId="77777777">
        <w:tc>
          <w:tcPr>
            <w:tcW w:w="7455" w:type="dxa"/>
            <w:shd w:val="clear" w:color="auto" w:fill="auto"/>
            <w:tcMar>
              <w:top w:w="100" w:type="dxa"/>
              <w:left w:w="100" w:type="dxa"/>
              <w:bottom w:w="100" w:type="dxa"/>
              <w:right w:w="100" w:type="dxa"/>
            </w:tcMar>
          </w:tcPr>
          <w:p w14:paraId="0C2EF5B4" w14:textId="77777777" w:rsidR="001D47E1" w:rsidRDefault="00A176B1">
            <w:pPr>
              <w:widowControl w:val="0"/>
              <w:jc w:val="center"/>
              <w:rPr>
                <w:sz w:val="22"/>
                <w:szCs w:val="22"/>
              </w:rPr>
            </w:pPr>
            <w:r>
              <w:rPr>
                <w:sz w:val="22"/>
                <w:szCs w:val="22"/>
              </w:rPr>
              <w:t>Hole level: All features Neural Network</w:t>
            </w:r>
          </w:p>
        </w:tc>
        <w:tc>
          <w:tcPr>
            <w:tcW w:w="1560" w:type="dxa"/>
            <w:shd w:val="clear" w:color="auto" w:fill="auto"/>
            <w:tcMar>
              <w:top w:w="100" w:type="dxa"/>
              <w:left w:w="100" w:type="dxa"/>
              <w:bottom w:w="100" w:type="dxa"/>
              <w:right w:w="100" w:type="dxa"/>
            </w:tcMar>
          </w:tcPr>
          <w:p w14:paraId="0094B01E" w14:textId="77777777" w:rsidR="001D47E1" w:rsidRDefault="00A176B1">
            <w:pPr>
              <w:tabs>
                <w:tab w:val="left" w:pos="2304"/>
              </w:tabs>
              <w:ind w:right="360"/>
              <w:rPr>
                <w:sz w:val="22"/>
                <w:szCs w:val="22"/>
              </w:rPr>
            </w:pPr>
            <w:r>
              <w:rPr>
                <w:sz w:val="22"/>
                <w:szCs w:val="22"/>
                <w:highlight w:val="white"/>
              </w:rPr>
              <w:t>0.937</w:t>
            </w:r>
          </w:p>
        </w:tc>
      </w:tr>
      <w:tr w:rsidR="001D47E1" w14:paraId="2EFB9C39" w14:textId="77777777">
        <w:tc>
          <w:tcPr>
            <w:tcW w:w="7455" w:type="dxa"/>
            <w:shd w:val="clear" w:color="auto" w:fill="auto"/>
            <w:tcMar>
              <w:top w:w="100" w:type="dxa"/>
              <w:left w:w="100" w:type="dxa"/>
              <w:bottom w:w="100" w:type="dxa"/>
              <w:right w:w="100" w:type="dxa"/>
            </w:tcMar>
          </w:tcPr>
          <w:p w14:paraId="09D05EE7" w14:textId="77777777" w:rsidR="001D47E1" w:rsidRDefault="00A176B1">
            <w:pPr>
              <w:widowControl w:val="0"/>
              <w:jc w:val="center"/>
              <w:rPr>
                <w:sz w:val="22"/>
                <w:szCs w:val="22"/>
              </w:rPr>
            </w:pPr>
            <w:r>
              <w:rPr>
                <w:sz w:val="22"/>
                <w:szCs w:val="22"/>
              </w:rPr>
              <w:t>Shot level: All features Softmax Regression</w:t>
            </w:r>
          </w:p>
        </w:tc>
        <w:tc>
          <w:tcPr>
            <w:tcW w:w="1560" w:type="dxa"/>
            <w:shd w:val="clear" w:color="auto" w:fill="auto"/>
            <w:tcMar>
              <w:top w:w="100" w:type="dxa"/>
              <w:left w:w="100" w:type="dxa"/>
              <w:bottom w:w="100" w:type="dxa"/>
              <w:right w:w="100" w:type="dxa"/>
            </w:tcMar>
          </w:tcPr>
          <w:p w14:paraId="19D5827C" w14:textId="77777777" w:rsidR="001D47E1" w:rsidRDefault="00A176B1">
            <w:pPr>
              <w:widowControl w:val="0"/>
              <w:rPr>
                <w:sz w:val="22"/>
                <w:szCs w:val="22"/>
              </w:rPr>
            </w:pPr>
            <w:r>
              <w:rPr>
                <w:sz w:val="22"/>
                <w:szCs w:val="22"/>
              </w:rPr>
              <w:t>0.924</w:t>
            </w:r>
          </w:p>
        </w:tc>
      </w:tr>
      <w:tr w:rsidR="001D47E1" w14:paraId="06C0EDC5" w14:textId="77777777">
        <w:trPr>
          <w:trHeight w:val="460"/>
        </w:trPr>
        <w:tc>
          <w:tcPr>
            <w:tcW w:w="7455" w:type="dxa"/>
            <w:shd w:val="clear" w:color="auto" w:fill="auto"/>
            <w:tcMar>
              <w:top w:w="100" w:type="dxa"/>
              <w:left w:w="100" w:type="dxa"/>
              <w:bottom w:w="100" w:type="dxa"/>
              <w:right w:w="100" w:type="dxa"/>
            </w:tcMar>
          </w:tcPr>
          <w:p w14:paraId="05A513FF" w14:textId="77777777" w:rsidR="001D47E1" w:rsidRDefault="00A176B1">
            <w:pPr>
              <w:widowControl w:val="0"/>
              <w:jc w:val="center"/>
              <w:rPr>
                <w:sz w:val="22"/>
                <w:szCs w:val="22"/>
              </w:rPr>
            </w:pPr>
            <w:r>
              <w:rPr>
                <w:sz w:val="22"/>
                <w:szCs w:val="22"/>
              </w:rPr>
              <w:t>Shot level: All features Random Forest</w:t>
            </w:r>
          </w:p>
        </w:tc>
        <w:tc>
          <w:tcPr>
            <w:tcW w:w="1560" w:type="dxa"/>
            <w:shd w:val="clear" w:color="auto" w:fill="auto"/>
            <w:tcMar>
              <w:top w:w="100" w:type="dxa"/>
              <w:left w:w="100" w:type="dxa"/>
              <w:bottom w:w="100" w:type="dxa"/>
              <w:right w:w="100" w:type="dxa"/>
            </w:tcMar>
          </w:tcPr>
          <w:p w14:paraId="28FCD695" w14:textId="77777777" w:rsidR="001D47E1" w:rsidRDefault="00A176B1">
            <w:pPr>
              <w:widowControl w:val="0"/>
              <w:rPr>
                <w:sz w:val="22"/>
                <w:szCs w:val="22"/>
              </w:rPr>
            </w:pPr>
            <w:r>
              <w:rPr>
                <w:sz w:val="22"/>
                <w:szCs w:val="22"/>
              </w:rPr>
              <w:t>0.903</w:t>
            </w:r>
          </w:p>
        </w:tc>
      </w:tr>
      <w:tr w:rsidR="001D47E1" w14:paraId="1CDB1C50" w14:textId="77777777">
        <w:trPr>
          <w:trHeight w:val="460"/>
        </w:trPr>
        <w:tc>
          <w:tcPr>
            <w:tcW w:w="7455" w:type="dxa"/>
            <w:shd w:val="clear" w:color="auto" w:fill="auto"/>
            <w:tcMar>
              <w:top w:w="100" w:type="dxa"/>
              <w:left w:w="100" w:type="dxa"/>
              <w:bottom w:w="100" w:type="dxa"/>
              <w:right w:w="100" w:type="dxa"/>
            </w:tcMar>
          </w:tcPr>
          <w:p w14:paraId="326E57AA" w14:textId="77777777" w:rsidR="001D47E1" w:rsidRDefault="00A176B1">
            <w:pPr>
              <w:widowControl w:val="0"/>
              <w:jc w:val="center"/>
              <w:rPr>
                <w:sz w:val="22"/>
                <w:szCs w:val="22"/>
              </w:rPr>
            </w:pPr>
            <w:r>
              <w:rPr>
                <w:sz w:val="22"/>
                <w:szCs w:val="22"/>
              </w:rPr>
              <w:t>Shot level: All features Neural Network</w:t>
            </w:r>
          </w:p>
        </w:tc>
        <w:tc>
          <w:tcPr>
            <w:tcW w:w="1560" w:type="dxa"/>
            <w:shd w:val="clear" w:color="auto" w:fill="auto"/>
            <w:tcMar>
              <w:top w:w="100" w:type="dxa"/>
              <w:left w:w="100" w:type="dxa"/>
              <w:bottom w:w="100" w:type="dxa"/>
              <w:right w:w="100" w:type="dxa"/>
            </w:tcMar>
          </w:tcPr>
          <w:p w14:paraId="4E25D7F8" w14:textId="77777777" w:rsidR="001D47E1" w:rsidRDefault="00A176B1">
            <w:pPr>
              <w:widowControl w:val="0"/>
              <w:rPr>
                <w:sz w:val="22"/>
                <w:szCs w:val="22"/>
              </w:rPr>
            </w:pPr>
            <w:r>
              <w:rPr>
                <w:sz w:val="22"/>
                <w:szCs w:val="22"/>
              </w:rPr>
              <w:t>0.891</w:t>
            </w:r>
          </w:p>
        </w:tc>
      </w:tr>
    </w:tbl>
    <w:p w14:paraId="1CD9ED06" w14:textId="77777777" w:rsidR="001D47E1" w:rsidRDefault="001D47E1">
      <w:pPr>
        <w:jc w:val="center"/>
        <w:rPr>
          <w:sz w:val="22"/>
          <w:szCs w:val="22"/>
        </w:rPr>
      </w:pPr>
    </w:p>
    <w:p w14:paraId="6F66CF5A" w14:textId="77777777" w:rsidR="001D47E1" w:rsidRDefault="00A176B1">
      <w:pPr>
        <w:jc w:val="center"/>
        <w:rPr>
          <w:sz w:val="22"/>
          <w:szCs w:val="22"/>
        </w:rPr>
      </w:pPr>
      <w:r>
        <w:rPr>
          <w:sz w:val="22"/>
          <w:szCs w:val="22"/>
        </w:rPr>
        <w:t>Table 6. Algorithm Results</w:t>
      </w:r>
    </w:p>
    <w:p w14:paraId="562D972C" w14:textId="77777777" w:rsidR="001D47E1" w:rsidRDefault="001D47E1"/>
    <w:p w14:paraId="2E0D46FB" w14:textId="77777777" w:rsidR="001D47E1" w:rsidRDefault="001D47E1"/>
    <w:p w14:paraId="4E68D669" w14:textId="77777777" w:rsidR="001D47E1" w:rsidRDefault="00A176B1">
      <w:pPr>
        <w:numPr>
          <w:ilvl w:val="0"/>
          <w:numId w:val="1"/>
        </w:numPr>
        <w:tabs>
          <w:tab w:val="left" w:pos="2304"/>
        </w:tabs>
        <w:contextualSpacing/>
        <w:rPr>
          <w:b/>
          <w:sz w:val="32"/>
          <w:szCs w:val="32"/>
        </w:rPr>
      </w:pPr>
      <w:r>
        <w:rPr>
          <w:b/>
          <w:sz w:val="32"/>
          <w:szCs w:val="32"/>
        </w:rPr>
        <w:t>Conclusions</w:t>
      </w:r>
    </w:p>
    <w:p w14:paraId="26F66212" w14:textId="77777777" w:rsidR="001D47E1" w:rsidRDefault="001D47E1"/>
    <w:p w14:paraId="551D23E8" w14:textId="77777777" w:rsidR="001D47E1" w:rsidRDefault="00A176B1">
      <w:pPr>
        <w:rPr>
          <w:sz w:val="22"/>
          <w:szCs w:val="22"/>
        </w:rPr>
      </w:pPr>
      <w:r>
        <w:rPr>
          <w:sz w:val="22"/>
          <w:szCs w:val="22"/>
        </w:rPr>
        <w:t>We presented a granular forecasting model for the PGA by leveraging its ShotLink dataset. The result is a function that computes a probability distribution over each possible score on a hole, given a player’s state and skill level, difficulty of the hole a</w:t>
      </w:r>
      <w:r>
        <w:rPr>
          <w:sz w:val="22"/>
          <w:szCs w:val="22"/>
        </w:rPr>
        <w:t>nd course conditions. Furthermore, these state variables are accessible in real-time, which motivates exciting applications. Our favorite of these was a live tournament-level forecasting website which we built called SweatDFSLive.com. Targeted toward fanta</w:t>
      </w:r>
      <w:r>
        <w:rPr>
          <w:sz w:val="22"/>
          <w:szCs w:val="22"/>
        </w:rPr>
        <w:t>sy golf enthusiasts, the site updated win probabilities for each player, as to allow fans to see how likely it is for their favorite players to win the tournament or make the cut.</w:t>
      </w:r>
    </w:p>
    <w:p w14:paraId="59F74D2D" w14:textId="77777777" w:rsidR="001D47E1" w:rsidRDefault="001D47E1"/>
    <w:p w14:paraId="7F58A5A3" w14:textId="77777777" w:rsidR="001D47E1" w:rsidRDefault="001D47E1">
      <w:pPr>
        <w:tabs>
          <w:tab w:val="left" w:pos="2304"/>
        </w:tabs>
        <w:jc w:val="both"/>
      </w:pPr>
    </w:p>
    <w:p w14:paraId="06D76CCF" w14:textId="77777777" w:rsidR="001D47E1" w:rsidRDefault="00A176B1">
      <w:pPr>
        <w:tabs>
          <w:tab w:val="left" w:pos="2304"/>
        </w:tabs>
        <w:jc w:val="both"/>
        <w:rPr>
          <w:b/>
          <w:sz w:val="32"/>
          <w:szCs w:val="32"/>
        </w:rPr>
      </w:pPr>
      <w:r>
        <w:rPr>
          <w:b/>
          <w:sz w:val="32"/>
          <w:szCs w:val="32"/>
        </w:rPr>
        <w:t>References</w:t>
      </w:r>
    </w:p>
    <w:p w14:paraId="1175E7CA" w14:textId="77777777" w:rsidR="001D47E1" w:rsidRDefault="001D47E1">
      <w:pPr>
        <w:tabs>
          <w:tab w:val="left" w:pos="2304"/>
        </w:tabs>
        <w:jc w:val="both"/>
        <w:rPr>
          <w:b/>
          <w:sz w:val="32"/>
          <w:szCs w:val="32"/>
        </w:rPr>
      </w:pPr>
    </w:p>
    <w:p w14:paraId="7349F8C3" w14:textId="77777777" w:rsidR="001D47E1" w:rsidRDefault="00A176B1">
      <w:pPr>
        <w:rPr>
          <w:color w:val="222222"/>
          <w:sz w:val="22"/>
          <w:szCs w:val="22"/>
        </w:rPr>
      </w:pPr>
      <w:r>
        <w:rPr>
          <w:sz w:val="22"/>
          <w:szCs w:val="22"/>
        </w:rPr>
        <w:t xml:space="preserve">[1] </w:t>
      </w:r>
      <w:r>
        <w:rPr>
          <w:color w:val="222222"/>
          <w:sz w:val="22"/>
          <w:szCs w:val="22"/>
        </w:rPr>
        <w:t>Davidson, J. D. &amp; Templin, T. J. (1986) “Determinants of S</w:t>
      </w:r>
      <w:r>
        <w:rPr>
          <w:color w:val="222222"/>
          <w:sz w:val="22"/>
          <w:szCs w:val="22"/>
        </w:rPr>
        <w:t>uccess Among Professional Golfers.” Research Quarterly for Exercise and Sport, 57, pp. 60-67.</w:t>
      </w:r>
    </w:p>
    <w:p w14:paraId="77D93C82" w14:textId="77777777" w:rsidR="001D47E1" w:rsidRDefault="001D47E1">
      <w:pPr>
        <w:rPr>
          <w:color w:val="222222"/>
          <w:sz w:val="22"/>
          <w:szCs w:val="22"/>
        </w:rPr>
      </w:pPr>
    </w:p>
    <w:p w14:paraId="63F3482D" w14:textId="77777777" w:rsidR="001D47E1" w:rsidRDefault="00A176B1">
      <w:pPr>
        <w:rPr>
          <w:color w:val="222222"/>
          <w:sz w:val="22"/>
          <w:szCs w:val="22"/>
        </w:rPr>
      </w:pPr>
      <w:r>
        <w:rPr>
          <w:color w:val="222222"/>
          <w:sz w:val="22"/>
          <w:szCs w:val="22"/>
        </w:rPr>
        <w:t>[2] Shmanske, S. (1992) “Human Capital Formation in Professional Sports: Evidence from the PGA Tour.” Atlantic Economic Journal, 20, pp. 66 - 80</w:t>
      </w:r>
    </w:p>
    <w:p w14:paraId="0724D76B" w14:textId="77777777" w:rsidR="001D47E1" w:rsidRDefault="001D47E1">
      <w:pPr>
        <w:rPr>
          <w:sz w:val="22"/>
          <w:szCs w:val="22"/>
        </w:rPr>
      </w:pPr>
    </w:p>
    <w:p w14:paraId="2B68DB05" w14:textId="77777777" w:rsidR="001D47E1" w:rsidRDefault="00A176B1">
      <w:pPr>
        <w:rPr>
          <w:color w:val="222222"/>
          <w:sz w:val="22"/>
          <w:szCs w:val="22"/>
        </w:rPr>
      </w:pPr>
      <w:r>
        <w:rPr>
          <w:sz w:val="22"/>
          <w:szCs w:val="22"/>
        </w:rPr>
        <w:t xml:space="preserve">[3]  Jones, R. </w:t>
      </w:r>
      <w:r>
        <w:rPr>
          <w:color w:val="222222"/>
          <w:sz w:val="22"/>
          <w:szCs w:val="22"/>
        </w:rPr>
        <w:t>(1990) A correlation analysis of the Professional Golf Association (USA) statisticalrankings for 1988. In A. Cochran (Ed.), Science and golf: proceedings of the first WorldScientific Congress of Golf. London: Spon. pp. 165- 167.</w:t>
      </w:r>
    </w:p>
    <w:p w14:paraId="70A71CAA" w14:textId="77777777" w:rsidR="001D47E1" w:rsidRDefault="001D47E1">
      <w:pPr>
        <w:rPr>
          <w:color w:val="222222"/>
          <w:sz w:val="22"/>
          <w:szCs w:val="22"/>
        </w:rPr>
      </w:pPr>
    </w:p>
    <w:p w14:paraId="56039B65" w14:textId="77777777" w:rsidR="001D47E1" w:rsidRDefault="00A176B1">
      <w:pPr>
        <w:rPr>
          <w:color w:val="222222"/>
          <w:sz w:val="22"/>
          <w:szCs w:val="22"/>
        </w:rPr>
      </w:pPr>
      <w:r>
        <w:rPr>
          <w:color w:val="222222"/>
          <w:sz w:val="22"/>
          <w:szCs w:val="22"/>
        </w:rPr>
        <w:t>[4] Belkin, D.S., Gansnede</w:t>
      </w:r>
      <w:r>
        <w:rPr>
          <w:color w:val="222222"/>
          <w:sz w:val="22"/>
          <w:szCs w:val="22"/>
        </w:rPr>
        <w:t>r, B., Pickens, M., Rotella, R.J., &amp; Striegel, D. (1994) “Predictability and Stability of Professional Golf Association Tour Statistics.” Perceptual and Motor Skills, 78, pp. 1275- 1280.</w:t>
      </w:r>
    </w:p>
    <w:p w14:paraId="636D526C" w14:textId="77777777" w:rsidR="001D47E1" w:rsidRDefault="001D47E1">
      <w:pPr>
        <w:rPr>
          <w:color w:val="222222"/>
          <w:sz w:val="22"/>
          <w:szCs w:val="22"/>
        </w:rPr>
      </w:pPr>
    </w:p>
    <w:p w14:paraId="73FFE62D" w14:textId="77777777" w:rsidR="001D47E1" w:rsidRDefault="00A176B1">
      <w:pPr>
        <w:rPr>
          <w:color w:val="222222"/>
          <w:sz w:val="22"/>
          <w:szCs w:val="22"/>
        </w:rPr>
      </w:pPr>
      <w:r>
        <w:rPr>
          <w:color w:val="222222"/>
          <w:sz w:val="22"/>
          <w:szCs w:val="22"/>
        </w:rPr>
        <w:t xml:space="preserve">[5] Engelhardt, G. M. (1995) “‘It’s Not How You Drive, It’s How You </w:t>
      </w:r>
      <w:r>
        <w:rPr>
          <w:color w:val="222222"/>
          <w:sz w:val="22"/>
          <w:szCs w:val="22"/>
        </w:rPr>
        <w:t>Arrive’: The Myth.” Perceptual and Motor Skills, 80, pp. 1135-1138.</w:t>
      </w:r>
    </w:p>
    <w:p w14:paraId="3B2E5099" w14:textId="77777777" w:rsidR="001D47E1" w:rsidRDefault="001D47E1">
      <w:pPr>
        <w:rPr>
          <w:color w:val="222222"/>
          <w:sz w:val="22"/>
          <w:szCs w:val="22"/>
        </w:rPr>
      </w:pPr>
    </w:p>
    <w:p w14:paraId="7AD6C7FC" w14:textId="77777777" w:rsidR="001D47E1" w:rsidRDefault="00A176B1">
      <w:pPr>
        <w:rPr>
          <w:color w:val="222222"/>
          <w:sz w:val="22"/>
          <w:szCs w:val="22"/>
        </w:rPr>
      </w:pPr>
      <w:r>
        <w:rPr>
          <w:color w:val="222222"/>
          <w:sz w:val="22"/>
          <w:szCs w:val="22"/>
        </w:rPr>
        <w:lastRenderedPageBreak/>
        <w:t>[6] Peters, Andrew (2008) “Determinants of Performance on the PGA Tour.” Issues in Political Economy, 17</w:t>
      </w:r>
    </w:p>
    <w:p w14:paraId="1CC2F68D" w14:textId="77777777" w:rsidR="001D47E1" w:rsidRDefault="001D47E1">
      <w:pPr>
        <w:rPr>
          <w:color w:val="222222"/>
          <w:sz w:val="22"/>
          <w:szCs w:val="22"/>
        </w:rPr>
      </w:pPr>
    </w:p>
    <w:p w14:paraId="7E793731" w14:textId="77777777" w:rsidR="001D47E1" w:rsidRDefault="00A176B1">
      <w:pPr>
        <w:rPr>
          <w:color w:val="222222"/>
          <w:sz w:val="22"/>
          <w:szCs w:val="22"/>
        </w:rPr>
      </w:pPr>
      <w:r>
        <w:rPr>
          <w:color w:val="222222"/>
          <w:sz w:val="22"/>
          <w:szCs w:val="22"/>
        </w:rPr>
        <w:t>[7] Dorsel, T. N. &amp; Rotunda, R. J. (2001) “Low Scores, Top 10 Finishes, and Big M</w:t>
      </w:r>
      <w:r>
        <w:rPr>
          <w:color w:val="222222"/>
          <w:sz w:val="22"/>
          <w:szCs w:val="22"/>
        </w:rPr>
        <w:t>oney: An Analysis of Professional Golf Association Tour Statistics and How These Relate to Overall Performance.” Perceptual and Motor Skills, 92, pp. 575-585.</w:t>
      </w:r>
    </w:p>
    <w:p w14:paraId="0B4746F1" w14:textId="77777777" w:rsidR="001D47E1" w:rsidRDefault="001D47E1">
      <w:pPr>
        <w:rPr>
          <w:color w:val="222222"/>
          <w:sz w:val="22"/>
          <w:szCs w:val="22"/>
        </w:rPr>
      </w:pPr>
    </w:p>
    <w:p w14:paraId="48795402" w14:textId="77777777" w:rsidR="001D47E1" w:rsidRDefault="00A176B1">
      <w:pPr>
        <w:rPr>
          <w:color w:val="222222"/>
          <w:sz w:val="22"/>
          <w:szCs w:val="22"/>
        </w:rPr>
      </w:pPr>
      <w:r>
        <w:rPr>
          <w:color w:val="222222"/>
          <w:sz w:val="22"/>
          <w:szCs w:val="22"/>
        </w:rPr>
        <w:t xml:space="preserve">[8] Alexander, D.L., and W. Kern (2005) “Drive for Show and Putt for Dough?: An Analysis of the </w:t>
      </w:r>
      <w:r>
        <w:rPr>
          <w:color w:val="222222"/>
          <w:sz w:val="22"/>
          <w:szCs w:val="22"/>
        </w:rPr>
        <w:t>Earnings of PGA Tour Golfers.” Journal of Sports Economics, volume 6, number 1, pp 46-60.</w:t>
      </w:r>
    </w:p>
    <w:p w14:paraId="71989D00" w14:textId="77777777" w:rsidR="001D47E1" w:rsidRDefault="001D47E1">
      <w:pPr>
        <w:rPr>
          <w:color w:val="222222"/>
          <w:sz w:val="22"/>
          <w:szCs w:val="22"/>
        </w:rPr>
      </w:pPr>
    </w:p>
    <w:p w14:paraId="06CC05C2" w14:textId="77777777" w:rsidR="001D47E1" w:rsidRDefault="00A176B1">
      <w:pPr>
        <w:rPr>
          <w:color w:val="222222"/>
          <w:sz w:val="22"/>
          <w:szCs w:val="22"/>
        </w:rPr>
      </w:pPr>
      <w:r>
        <w:rPr>
          <w:color w:val="222222"/>
          <w:sz w:val="22"/>
          <w:szCs w:val="22"/>
        </w:rPr>
        <w:t>[9] Baugher, C., Day, J., and Burford Jr, W. “Drive for Show and Putt for Dough? Not ANymore.” Journal of Sports Economics</w:t>
      </w:r>
    </w:p>
    <w:p w14:paraId="5C05A796" w14:textId="77777777" w:rsidR="001D47E1" w:rsidRDefault="001D47E1">
      <w:pPr>
        <w:rPr>
          <w:color w:val="222222"/>
          <w:sz w:val="22"/>
          <w:szCs w:val="22"/>
        </w:rPr>
      </w:pPr>
    </w:p>
    <w:p w14:paraId="5FFB039A" w14:textId="77777777" w:rsidR="001D47E1" w:rsidRDefault="00A176B1">
      <w:pPr>
        <w:rPr>
          <w:color w:val="222222"/>
          <w:sz w:val="22"/>
          <w:szCs w:val="22"/>
        </w:rPr>
      </w:pPr>
      <w:r>
        <w:rPr>
          <w:color w:val="222222"/>
          <w:sz w:val="22"/>
          <w:szCs w:val="22"/>
        </w:rPr>
        <w:t>[10] Moy, R. L. and Liaw, T. (1998) “Determinants of Professional Golf Tournament Earnings.” The American Economist, 42, pp. 65-70.</w:t>
      </w:r>
    </w:p>
    <w:p w14:paraId="3BC60A2E" w14:textId="77777777" w:rsidR="001D47E1" w:rsidRDefault="001D47E1">
      <w:pPr>
        <w:rPr>
          <w:color w:val="222222"/>
          <w:sz w:val="22"/>
          <w:szCs w:val="22"/>
        </w:rPr>
      </w:pPr>
    </w:p>
    <w:p w14:paraId="37815B61" w14:textId="77777777" w:rsidR="001D47E1" w:rsidRDefault="00A176B1">
      <w:pPr>
        <w:rPr>
          <w:color w:val="222222"/>
          <w:sz w:val="22"/>
          <w:szCs w:val="22"/>
        </w:rPr>
      </w:pPr>
      <w:r>
        <w:rPr>
          <w:color w:val="222222"/>
          <w:sz w:val="22"/>
          <w:szCs w:val="22"/>
        </w:rPr>
        <w:t>[11]  Pfitzner, C.B. and Rishel, T. (2005) “Performance and Compensation on the LPGA Tour: A Statistical Analysis,” Interna</w:t>
      </w:r>
      <w:r>
        <w:rPr>
          <w:color w:val="222222"/>
          <w:sz w:val="22"/>
          <w:szCs w:val="22"/>
        </w:rPr>
        <w:t>tional Journal of Performance Analysis in Sport, University of Wales Institute, Cardiff, volume 5, number 3.</w:t>
      </w:r>
    </w:p>
    <w:p w14:paraId="789B7BD1" w14:textId="77777777" w:rsidR="001D47E1" w:rsidRDefault="001D47E1">
      <w:pPr>
        <w:rPr>
          <w:color w:val="222222"/>
          <w:sz w:val="22"/>
          <w:szCs w:val="22"/>
        </w:rPr>
      </w:pPr>
    </w:p>
    <w:p w14:paraId="7FE9EA1F" w14:textId="77777777" w:rsidR="001D47E1" w:rsidRDefault="00A176B1">
      <w:pPr>
        <w:rPr>
          <w:color w:val="222222"/>
          <w:sz w:val="22"/>
          <w:szCs w:val="22"/>
        </w:rPr>
      </w:pPr>
      <w:r>
        <w:rPr>
          <w:color w:val="222222"/>
          <w:sz w:val="22"/>
          <w:szCs w:val="22"/>
        </w:rPr>
        <w:t xml:space="preserve">[12] Shmanske, S. (2000). “Gender, Skill and Earnings in Professional Golf.” </w:t>
      </w:r>
      <w:r>
        <w:rPr>
          <w:i/>
          <w:color w:val="222222"/>
          <w:sz w:val="22"/>
          <w:szCs w:val="22"/>
        </w:rPr>
        <w:t>Journal of Sports Economics</w:t>
      </w:r>
      <w:r>
        <w:rPr>
          <w:color w:val="222222"/>
          <w:sz w:val="22"/>
          <w:szCs w:val="22"/>
        </w:rPr>
        <w:t>. Vol. 1, No. 4, November, pp. 385-400.</w:t>
      </w:r>
    </w:p>
    <w:p w14:paraId="4BC7A85D" w14:textId="77777777" w:rsidR="001D47E1" w:rsidRDefault="001D47E1">
      <w:pPr>
        <w:rPr>
          <w:color w:val="222222"/>
          <w:sz w:val="22"/>
          <w:szCs w:val="22"/>
        </w:rPr>
      </w:pPr>
    </w:p>
    <w:p w14:paraId="4592D06D" w14:textId="77777777" w:rsidR="001D47E1" w:rsidRDefault="00A176B1">
      <w:pPr>
        <w:rPr>
          <w:color w:val="222222"/>
          <w:sz w:val="22"/>
          <w:szCs w:val="22"/>
        </w:rPr>
      </w:pPr>
      <w:r>
        <w:rPr>
          <w:color w:val="222222"/>
          <w:sz w:val="22"/>
          <w:szCs w:val="22"/>
        </w:rPr>
        <w:t>[</w:t>
      </w:r>
      <w:r>
        <w:rPr>
          <w:color w:val="222222"/>
          <w:sz w:val="22"/>
          <w:szCs w:val="22"/>
        </w:rPr>
        <w:t>13] Landsberger, L. (1994). “A unified golf stroke value scale for quantitative stroke-by-stroke assessment”. Proceedings of the World Scientific Congress of Golf, pp. 216–221</w:t>
      </w:r>
    </w:p>
    <w:p w14:paraId="2C52BADE" w14:textId="77777777" w:rsidR="001D47E1" w:rsidRDefault="001D47E1">
      <w:pPr>
        <w:rPr>
          <w:color w:val="222222"/>
          <w:sz w:val="22"/>
          <w:szCs w:val="22"/>
        </w:rPr>
      </w:pPr>
    </w:p>
    <w:p w14:paraId="7CD7A53F" w14:textId="77777777" w:rsidR="001D47E1" w:rsidRDefault="00A176B1">
      <w:pPr>
        <w:rPr>
          <w:color w:val="222222"/>
          <w:sz w:val="22"/>
          <w:szCs w:val="22"/>
        </w:rPr>
      </w:pPr>
      <w:r>
        <w:rPr>
          <w:color w:val="222222"/>
          <w:sz w:val="22"/>
          <w:szCs w:val="22"/>
        </w:rPr>
        <w:t>[14] Brodie, M (2008). “Assessing Golfer Performance Using Golf Metrics”. Scien</w:t>
      </w:r>
      <w:r>
        <w:rPr>
          <w:color w:val="222222"/>
          <w:sz w:val="22"/>
          <w:szCs w:val="22"/>
        </w:rPr>
        <w:t>ce and Golf V: Proceedings of the 2008 World Scientific Congress of Golf. pp. 253-262</w:t>
      </w:r>
    </w:p>
    <w:p w14:paraId="77EB507A" w14:textId="77777777" w:rsidR="001D47E1" w:rsidRDefault="001D47E1">
      <w:pPr>
        <w:rPr>
          <w:color w:val="222222"/>
          <w:sz w:val="22"/>
          <w:szCs w:val="22"/>
        </w:rPr>
      </w:pPr>
    </w:p>
    <w:p w14:paraId="197B5C6C" w14:textId="77777777" w:rsidR="001D47E1" w:rsidRDefault="00A176B1">
      <w:pPr>
        <w:rPr>
          <w:color w:val="222222"/>
          <w:sz w:val="22"/>
          <w:szCs w:val="22"/>
        </w:rPr>
      </w:pPr>
      <w:r>
        <w:rPr>
          <w:color w:val="222222"/>
          <w:sz w:val="22"/>
          <w:szCs w:val="22"/>
        </w:rPr>
        <w:t>[15] Brodie, M (2011). “Assessing Golfer Performance on the PGA Tour.” Interfaces. 42. 2.</w:t>
      </w:r>
    </w:p>
    <w:p w14:paraId="2C9557B4" w14:textId="77777777" w:rsidR="001D47E1" w:rsidRDefault="001D47E1">
      <w:pPr>
        <w:rPr>
          <w:color w:val="222222"/>
          <w:sz w:val="22"/>
          <w:szCs w:val="22"/>
        </w:rPr>
      </w:pPr>
    </w:p>
    <w:p w14:paraId="78525E44" w14:textId="77777777" w:rsidR="001D47E1" w:rsidRDefault="00A176B1">
      <w:pPr>
        <w:rPr>
          <w:color w:val="222222"/>
          <w:sz w:val="22"/>
          <w:szCs w:val="22"/>
        </w:rPr>
      </w:pPr>
      <w:r>
        <w:rPr>
          <w:color w:val="222222"/>
          <w:sz w:val="22"/>
          <w:szCs w:val="22"/>
        </w:rPr>
        <w:t>[16] Rendleman, R. and Connolly, R. (2008). “Skill, Luck and Streaky Play on t</w:t>
      </w:r>
      <w:r>
        <w:rPr>
          <w:color w:val="222222"/>
          <w:sz w:val="22"/>
          <w:szCs w:val="22"/>
        </w:rPr>
        <w:t>he PGA Tour.” Journal of the American Statistical Association. volume 103, number 481</w:t>
      </w:r>
    </w:p>
    <w:p w14:paraId="0AF75AA8" w14:textId="77777777" w:rsidR="001D47E1" w:rsidRDefault="001D47E1">
      <w:pPr>
        <w:rPr>
          <w:color w:val="222222"/>
          <w:sz w:val="22"/>
          <w:szCs w:val="22"/>
        </w:rPr>
      </w:pPr>
    </w:p>
    <w:p w14:paraId="4E5D8D90" w14:textId="77777777" w:rsidR="001D47E1" w:rsidRDefault="00A176B1">
      <w:pPr>
        <w:rPr>
          <w:color w:val="222222"/>
          <w:sz w:val="22"/>
          <w:szCs w:val="22"/>
        </w:rPr>
      </w:pPr>
      <w:r>
        <w:rPr>
          <w:color w:val="222222"/>
          <w:sz w:val="22"/>
          <w:szCs w:val="22"/>
        </w:rPr>
        <w:t>[17] Zellner, A (1986). “On Assessing Prior Distributions and Bayesian Regression Analysis with g-prior Distributions”. Bayesian Inference and Decision Techniques: Essay</w:t>
      </w:r>
      <w:r>
        <w:rPr>
          <w:color w:val="222222"/>
          <w:sz w:val="22"/>
          <w:szCs w:val="22"/>
        </w:rPr>
        <w:t>s in Honor of Bruno De Finetti, volume 6, pp. 233-243</w:t>
      </w:r>
    </w:p>
    <w:p w14:paraId="760C9F6E" w14:textId="77777777" w:rsidR="001D47E1" w:rsidRDefault="001D47E1">
      <w:pPr>
        <w:rPr>
          <w:color w:val="222222"/>
          <w:sz w:val="22"/>
          <w:szCs w:val="22"/>
        </w:rPr>
      </w:pPr>
    </w:p>
    <w:p w14:paraId="5D4D4229" w14:textId="77777777" w:rsidR="001D47E1" w:rsidRDefault="00A176B1">
      <w:pPr>
        <w:rPr>
          <w:color w:val="222222"/>
          <w:sz w:val="22"/>
          <w:szCs w:val="22"/>
        </w:rPr>
      </w:pPr>
      <w:r>
        <w:rPr>
          <w:color w:val="222222"/>
          <w:sz w:val="22"/>
          <w:szCs w:val="22"/>
        </w:rPr>
        <w:t>[18] ShotLink. PGA Tour. http://www.shotlink.com/</w:t>
      </w:r>
    </w:p>
    <w:sectPr w:rsidR="001D47E1">
      <w:headerReference w:type="default" r:id="rId12"/>
      <w:footerReference w:type="default" r:id="rId13"/>
      <w:pgSz w:w="12240" w:h="15840"/>
      <w:pgMar w:top="1584" w:right="1440" w:bottom="1728"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6C779" w14:textId="77777777" w:rsidR="00A176B1" w:rsidRDefault="00A176B1">
      <w:r>
        <w:separator/>
      </w:r>
    </w:p>
  </w:endnote>
  <w:endnote w:type="continuationSeparator" w:id="0">
    <w:p w14:paraId="3F1B7CA9" w14:textId="77777777" w:rsidR="00A176B1" w:rsidRDefault="00A1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018D8" w14:textId="77777777" w:rsidR="001D47E1" w:rsidRDefault="00A176B1">
    <w:pPr>
      <w:tabs>
        <w:tab w:val="center" w:pos="4680"/>
        <w:tab w:val="right" w:pos="9360"/>
      </w:tabs>
      <w:jc w:val="center"/>
    </w:pPr>
    <w:r>
      <w:fldChar w:fldCharType="begin"/>
    </w:r>
    <w:r>
      <w:instrText>PAGE</w:instrText>
    </w:r>
    <w:r w:rsidR="00EB7913">
      <w:fldChar w:fldCharType="separate"/>
    </w:r>
    <w:r w:rsidR="00EB7913">
      <w:rPr>
        <w:noProof/>
      </w:rPr>
      <w:t>1</w:t>
    </w:r>
    <w:r>
      <w:fldChar w:fldCharType="end"/>
    </w:r>
    <w:r>
      <w:rPr>
        <w:noProof/>
      </w:rPr>
      <w:drawing>
        <wp:anchor distT="0" distB="0" distL="114300" distR="114300" simplePos="0" relativeHeight="251659264" behindDoc="0" locked="0" layoutInCell="1" hidden="0" allowOverlap="1" wp14:anchorId="42E84F55" wp14:editId="65385AE0">
          <wp:simplePos x="0" y="0"/>
          <wp:positionH relativeFrom="margin">
            <wp:posOffset>3857625</wp:posOffset>
          </wp:positionH>
          <wp:positionV relativeFrom="paragraph">
            <wp:posOffset>114300</wp:posOffset>
          </wp:positionV>
          <wp:extent cx="2093595" cy="520700"/>
          <wp:effectExtent l="0" t="0" r="0" b="0"/>
          <wp:wrapSquare wrapText="bothSides" distT="0" distB="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093595" cy="520700"/>
                  </a:xfrm>
                  <a:prstGeom prst="rect">
                    <a:avLst/>
                  </a:prstGeom>
                  <a:ln/>
                </pic:spPr>
              </pic:pic>
            </a:graphicData>
          </a:graphic>
        </wp:anchor>
      </w:drawing>
    </w:r>
    <w:r>
      <w:rPr>
        <w:noProof/>
      </w:rPr>
      <mc:AlternateContent>
        <mc:Choice Requires="wpg">
          <w:drawing>
            <wp:anchor distT="0" distB="0" distL="114300" distR="114300" simplePos="0" relativeHeight="251660288" behindDoc="1" locked="0" layoutInCell="1" hidden="0" allowOverlap="1" wp14:anchorId="3E032BE7" wp14:editId="1AB7FF4F">
              <wp:simplePos x="0" y="0"/>
              <wp:positionH relativeFrom="margin">
                <wp:posOffset>3305175</wp:posOffset>
              </wp:positionH>
              <wp:positionV relativeFrom="paragraph">
                <wp:posOffset>0</wp:posOffset>
              </wp:positionV>
              <wp:extent cx="3200400" cy="3429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3747069" y="3609503"/>
                        <a:ext cx="3197860" cy="340994"/>
                      </a:xfrm>
                      <a:prstGeom prst="rect">
                        <a:avLst/>
                      </a:prstGeom>
                      <a:noFill/>
                      <a:ln>
                        <a:noFill/>
                      </a:ln>
                    </wps:spPr>
                    <wps:txbx>
                      <w:txbxContent>
                        <w:p w14:paraId="7F252DEB" w14:textId="77777777" w:rsidR="001D47E1" w:rsidRDefault="00A176B1">
                          <w:pPr>
                            <w:jc w:val="center"/>
                            <w:textDirection w:val="btLr"/>
                          </w:pPr>
                          <w:r>
                            <w:rPr>
                              <w:sz w:val="16"/>
                            </w:rPr>
                            <w:t xml:space="preserve">2016 Research Papers Competition </w:t>
                          </w:r>
                        </w:p>
                        <w:p w14:paraId="505F9E96" w14:textId="77777777" w:rsidR="001D47E1" w:rsidRDefault="00A176B1">
                          <w:pPr>
                            <w:jc w:val="center"/>
                            <w:textDirection w:val="btLr"/>
                          </w:pPr>
                          <w:r>
                            <w:rPr>
                              <w:sz w:val="16"/>
                            </w:rPr>
                            <w:t>Presented by:</w:t>
                          </w:r>
                        </w:p>
                      </w:txbxContent>
                    </wps:txbx>
                    <wps:bodyPr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3305175</wp:posOffset>
              </wp:positionH>
              <wp:positionV relativeFrom="paragraph">
                <wp:posOffset>0</wp:posOffset>
              </wp:positionV>
              <wp:extent cx="3200400" cy="3429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3200400" cy="342900"/>
                      </a:xfrm>
                      <a:prstGeom prst="rect"/>
                      <a:ln/>
                    </pic:spPr>
                  </pic:pic>
                </a:graphicData>
              </a:graphic>
            </wp:anchor>
          </w:drawing>
        </mc:Fallback>
      </mc:AlternateContent>
    </w:r>
  </w:p>
  <w:p w14:paraId="7695C78B" w14:textId="77777777" w:rsidR="001D47E1" w:rsidRDefault="00A176B1">
    <w:pPr>
      <w:tabs>
        <w:tab w:val="center" w:pos="4680"/>
        <w:tab w:val="right" w:pos="9360"/>
      </w:tabs>
      <w:spacing w:after="720"/>
    </w:pPr>
    <w:r>
      <w:rPr>
        <w:noProof/>
      </w:rPr>
      <w:drawing>
        <wp:anchor distT="0" distB="0" distL="114300" distR="114300" simplePos="0" relativeHeight="251661312" behindDoc="0" locked="0" layoutInCell="1" hidden="0" allowOverlap="1" wp14:anchorId="1FCA2AA1" wp14:editId="29D22D6B">
          <wp:simplePos x="0" y="0"/>
          <wp:positionH relativeFrom="margin">
            <wp:posOffset>-114934</wp:posOffset>
          </wp:positionH>
          <wp:positionV relativeFrom="paragraph">
            <wp:posOffset>-175894</wp:posOffset>
          </wp:positionV>
          <wp:extent cx="1837690" cy="574040"/>
          <wp:effectExtent l="0" t="0" r="0" b="0"/>
          <wp:wrapSquare wrapText="bothSides" distT="0" distB="0" distL="114300" distR="114300"/>
          <wp:docPr id="8" name="image16.png" descr="/Users/Ben/Desktop/Screen Shot 2015-10-26 at 11.38.40 AM.png"/>
          <wp:cNvGraphicFramePr/>
          <a:graphic xmlns:a="http://schemas.openxmlformats.org/drawingml/2006/main">
            <a:graphicData uri="http://schemas.openxmlformats.org/drawingml/2006/picture">
              <pic:pic xmlns:pic="http://schemas.openxmlformats.org/drawingml/2006/picture">
                <pic:nvPicPr>
                  <pic:cNvPr id="0" name="image16.png" descr="/Users/Ben/Desktop/Screen Shot 2015-10-26 at 11.38.40 AM.png"/>
                  <pic:cNvPicPr preferRelativeResize="0"/>
                </pic:nvPicPr>
                <pic:blipFill>
                  <a:blip r:embed="rId3"/>
                  <a:srcRect/>
                  <a:stretch>
                    <a:fillRect/>
                  </a:stretch>
                </pic:blipFill>
                <pic:spPr>
                  <a:xfrm>
                    <a:off x="0" y="0"/>
                    <a:ext cx="1837690" cy="57404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C1589" w14:textId="77777777" w:rsidR="00A176B1" w:rsidRDefault="00A176B1">
      <w:r>
        <w:separator/>
      </w:r>
    </w:p>
  </w:footnote>
  <w:footnote w:type="continuationSeparator" w:id="0">
    <w:p w14:paraId="72F0818D" w14:textId="77777777" w:rsidR="00A176B1" w:rsidRDefault="00A176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847E5" w14:textId="77777777" w:rsidR="001D47E1" w:rsidRDefault="00A176B1">
    <w:pPr>
      <w:tabs>
        <w:tab w:val="center" w:pos="4680"/>
        <w:tab w:val="right" w:pos="9360"/>
      </w:tabs>
      <w:spacing w:before="720"/>
    </w:pPr>
    <w:r>
      <w:rPr>
        <w:noProof/>
      </w:rPr>
      <w:drawing>
        <wp:anchor distT="0" distB="0" distL="114300" distR="114300" simplePos="0" relativeHeight="251658240" behindDoc="0" locked="0" layoutInCell="1" hidden="0" allowOverlap="1" wp14:anchorId="0DD0F6A8" wp14:editId="2493531D">
          <wp:simplePos x="0" y="0"/>
          <wp:positionH relativeFrom="margin">
            <wp:posOffset>-634</wp:posOffset>
          </wp:positionH>
          <wp:positionV relativeFrom="paragraph">
            <wp:posOffset>-134619</wp:posOffset>
          </wp:positionV>
          <wp:extent cx="2337435" cy="521335"/>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2337435" cy="521335"/>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74E01"/>
    <w:multiLevelType w:val="multilevel"/>
    <w:tmpl w:val="651E9F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7E1"/>
    <w:rsid w:val="001D47E1"/>
    <w:rsid w:val="00A176B1"/>
    <w:rsid w:val="00EB79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2D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8.png"/><Relationship Id="rId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4764</Words>
  <Characters>27161</Characters>
  <Application>Microsoft Macintosh Word</Application>
  <DocSecurity>0</DocSecurity>
  <Lines>226</Lines>
  <Paragraphs>63</Paragraphs>
  <ScaleCrop>false</ScaleCrop>
  <LinksUpToDate>false</LinksUpToDate>
  <CharactersWithSpaces>31862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Slezek</cp:lastModifiedBy>
  <cp:revision>2</cp:revision>
  <dcterms:created xsi:type="dcterms:W3CDTF">2017-10-24T18:42:00Z</dcterms:created>
  <dcterms:modified xsi:type="dcterms:W3CDTF">2017-10-24T18:42:00Z</dcterms:modified>
</cp:coreProperties>
</file>