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171715"/>
          <w:sz w:val="48"/>
          <w:szCs w:val="48"/>
          <w:highlight w:val="whit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color w:val="171715"/>
          <w:sz w:val="48"/>
          <w:szCs w:val="48"/>
          <w:highlight w:val="white"/>
          <w:rtl w:val="0"/>
        </w:rPr>
        <w:t xml:space="preserve">Research question</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171715"/>
          <w:sz w:val="24"/>
          <w:szCs w:val="24"/>
          <w:highlight w:val="white"/>
        </w:rPr>
      </w:pPr>
      <w:r w:rsidDel="00000000" w:rsidR="00000000" w:rsidRPr="00000000">
        <w:rPr>
          <w:rFonts w:ascii="Times New Roman" w:cs="Times New Roman" w:eastAsia="Times New Roman" w:hAnsi="Times New Roman"/>
          <w:color w:val="171715"/>
          <w:sz w:val="24"/>
          <w:szCs w:val="24"/>
          <w:highlight w:val="white"/>
          <w:rtl w:val="0"/>
        </w:rPr>
        <w:t xml:space="preserve">key concept:</w:t>
      </w:r>
    </w:p>
    <w:p w:rsidR="00000000" w:rsidDel="00000000" w:rsidP="00000000" w:rsidRDefault="00000000" w:rsidRPr="00000000" w14:paraId="00000005">
      <w:pPr>
        <w:jc w:val="center"/>
        <w:rPr>
          <w:rFonts w:ascii="Times New Roman" w:cs="Times New Roman" w:eastAsia="Times New Roman" w:hAnsi="Times New Roman"/>
          <w:color w:val="171715"/>
          <w:sz w:val="24"/>
          <w:szCs w:val="24"/>
          <w:highlight w:val="white"/>
        </w:rPr>
      </w:pPr>
      <w:r w:rsidDel="00000000" w:rsidR="00000000" w:rsidRPr="00000000">
        <w:rPr>
          <w:rFonts w:ascii="Times New Roman" w:cs="Times New Roman" w:eastAsia="Times New Roman" w:hAnsi="Times New Roman"/>
          <w:color w:val="171715"/>
          <w:sz w:val="24"/>
          <w:szCs w:val="24"/>
          <w:highlight w:val="white"/>
          <w:rtl w:val="0"/>
        </w:rPr>
        <w:t xml:space="preserve">Word count: </w:t>
      </w:r>
    </w:p>
    <w:p w:rsidR="00000000" w:rsidDel="00000000" w:rsidP="00000000" w:rsidRDefault="00000000" w:rsidRPr="00000000" w14:paraId="00000006">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color w:val="171715"/>
          <w:sz w:val="24"/>
          <w:szCs w:val="24"/>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171715"/>
          <w:sz w:val="24"/>
          <w:szCs w:val="24"/>
          <w:highlight w:val="white"/>
        </w:rPr>
      </w:pPr>
      <w:r w:rsidDel="00000000" w:rsidR="00000000" w:rsidRPr="00000000">
        <w:br w:type="page"/>
      </w:r>
      <w:r w:rsidDel="00000000" w:rsidR="00000000" w:rsidRPr="00000000">
        <w:rPr>
          <w:rFonts w:ascii="Times New Roman" w:cs="Times New Roman" w:eastAsia="Times New Roman" w:hAnsi="Times New Roman"/>
          <w:b w:val="1"/>
          <w:color w:val="171715"/>
          <w:sz w:val="24"/>
          <w:szCs w:val="24"/>
          <w:highlight w:val="white"/>
          <w:rtl w:val="0"/>
        </w:rPr>
        <w:t xml:space="preserve"> </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Table of content</w:t>
      </w:r>
    </w:p>
    <w:p w:rsidR="00000000" w:rsidDel="00000000" w:rsidP="00000000" w:rsidRDefault="00000000" w:rsidRPr="00000000" w14:paraId="0000000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Analysis and discussion of findings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Conclusion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Bibliography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Suporting documents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Other work cited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Times New Roman" w:cs="Times New Roman" w:eastAsia="Times New Roman" w:hAnsi="Times New Roman"/>
          <w:b w:val="0"/>
          <w:color w:val="171715"/>
          <w:sz w:val="24"/>
          <w:szCs w:val="24"/>
          <w:highlight w:val="white"/>
        </w:rPr>
      </w:pPr>
      <w:r w:rsidDel="00000000" w:rsidR="00000000" w:rsidRPr="00000000">
        <w:rPr>
          <w:rFonts w:ascii="Times New Roman" w:cs="Times New Roman" w:eastAsia="Times New Roman" w:hAnsi="Times New Roman"/>
          <w:b w:val="0"/>
          <w:color w:val="171715"/>
          <w:sz w:val="24"/>
          <w:szCs w:val="24"/>
          <w:highlight w:val="white"/>
          <w:rtl w:val="0"/>
        </w:rPr>
        <w:t xml:space="preserve">Not included in word count</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71715"/>
          <w:sz w:val="24"/>
          <w:szCs w:val="24"/>
          <w:highlight w:val="white"/>
        </w:rPr>
      </w:pPr>
      <w:r w:rsidDel="00000000" w:rsidR="00000000" w:rsidRPr="00000000">
        <w:rPr>
          <w:rtl w:val="0"/>
        </w:rPr>
      </w:r>
    </w:p>
    <w:p w:rsidR="00000000" w:rsidDel="00000000" w:rsidP="00000000" w:rsidRDefault="00000000" w:rsidRPr="00000000" w14:paraId="0000002D">
      <w:pPr>
        <w:pStyle w:val="Heading1"/>
        <w:numPr>
          <w:ilvl w:val="0"/>
          <w:numId w:val="1"/>
        </w:numPr>
        <w:ind w:left="720" w:hanging="360"/>
        <w:rPr>
          <w:rFonts w:ascii="Times New Roman" w:cs="Times New Roman" w:eastAsia="Times New Roman" w:hAnsi="Times New Roman"/>
          <w:b w:val="1"/>
          <w:color w:val="171715"/>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b w:val="1"/>
          <w:color w:val="171715"/>
          <w:sz w:val="24"/>
          <w:szCs w:val="24"/>
          <w:u w:val="single"/>
          <w:rtl w:val="0"/>
        </w:rPr>
        <w:t xml:space="preserve">Introduction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words)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in the word count.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 A, F, G</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Paragraph 1: </w:t>
      </w:r>
    </w:p>
    <w:p w:rsidR="00000000" w:rsidDel="00000000" w:rsidP="00000000" w:rsidRDefault="00000000" w:rsidRPr="00000000" w14:paraId="0000003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Paragraph 2: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Paragraph 3:</w:t>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pStyle w:val="Heading1"/>
        <w:numPr>
          <w:ilvl w:val="0"/>
          <w:numId w:val="1"/>
        </w:numPr>
        <w:ind w:left="720" w:hanging="360"/>
        <w:rPr>
          <w:rFonts w:ascii="Times New Roman" w:cs="Times New Roman" w:eastAsia="Times New Roman" w:hAnsi="Times New Roman"/>
          <w:b w:val="1"/>
          <w:color w:val="000000"/>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4"/>
          <w:szCs w:val="24"/>
          <w:u w:val="single"/>
          <w:rtl w:val="0"/>
        </w:rPr>
        <w:t xml:space="preserve">Analysis and discussion of findings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words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in the word count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Criterion A, B, C, D, F, 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your business issue using the theories/tools, information from your sources, and the key concept. Group your analysis into appropriate subheadings (by theory, arguments, stakeholders or other appropriate groupings).</w:t>
      </w:r>
    </w:p>
    <w:p w:rsidR="00000000" w:rsidDel="00000000" w:rsidP="00000000" w:rsidRDefault="00000000" w:rsidRPr="00000000" w14:paraId="0000004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Tool/Theory 1: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You will apply the first tool/theory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Your main findings should be interpretated: main themes emerge from the analysis of the supporting documents. Include strengths and weaknesses, advantages and disadvantages of the various positions on the issue or problem and their implications, the possible impact on relevant areas of the business. An evaluative approach to this discussion of findings should be pursued.</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Remember the integration of the key concept!</w:t>
      </w:r>
    </w:p>
    <w:p w:rsidR="00000000" w:rsidDel="00000000" w:rsidP="00000000" w:rsidRDefault="00000000" w:rsidRPr="00000000" w14:paraId="00000050">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Tool/Theory 2: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Application of tool/theory 2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Main findings</w:t>
      </w:r>
    </w:p>
    <w:p w:rsidR="00000000" w:rsidDel="00000000" w:rsidP="00000000" w:rsidRDefault="00000000" w:rsidRPr="00000000" w14:paraId="0000005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Tool/Theory 3: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Application of tool/theory 3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Main findings</w:t>
      </w:r>
    </w:p>
    <w:p w:rsidR="00000000" w:rsidDel="00000000" w:rsidP="00000000" w:rsidRDefault="00000000" w:rsidRPr="00000000" w14:paraId="0000005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rFonts w:ascii="Times New Roman" w:cs="Times New Roman" w:eastAsia="Times New Roman" w:hAnsi="Times New Roman"/>
          <w:b w:val="1"/>
          <w:color w:val="000000"/>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4"/>
          <w:szCs w:val="24"/>
          <w:u w:val="single"/>
          <w:rtl w:val="0"/>
        </w:rPr>
        <w:t xml:space="preserve">Conclusion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words)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in the word count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E, F, G</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Paragraph 1: Synthesise the information you have already presented; do not present any new information.</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Paragraph 2: Answer the research question. It should be based on the information and the analysis presented.</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Paragraph 3: Include those aspects of the research question that have not been fully answered in the project or that might need further investigation in order to be judged more effectively.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left" w:leader="none" w:pos="94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numPr>
          <w:ilvl w:val="0"/>
          <w:numId w:val="4"/>
        </w:numPr>
        <w:ind w:left="720" w:hanging="360"/>
        <w:rPr>
          <w:rFonts w:ascii="Times New Roman" w:cs="Times New Roman" w:eastAsia="Times New Roman" w:hAnsi="Times New Roman"/>
          <w:b w:val="1"/>
          <w:color w:val="000000"/>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4"/>
          <w:szCs w:val="24"/>
          <w:u w:val="single"/>
          <w:rtl w:val="0"/>
        </w:rPr>
        <w:t xml:space="preserve">Bibliography</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71715"/>
          <w:sz w:val="24"/>
          <w:szCs w:val="24"/>
          <w:highlight w:val="white"/>
        </w:rPr>
      </w:pPr>
      <w:r w:rsidDel="00000000" w:rsidR="00000000" w:rsidRPr="00000000">
        <w:rPr>
          <w:rFonts w:ascii="Times New Roman" w:cs="Times New Roman" w:eastAsia="Times New Roman" w:hAnsi="Times New Roman"/>
          <w:color w:val="171715"/>
          <w:sz w:val="24"/>
          <w:szCs w:val="24"/>
          <w:highlight w:val="white"/>
          <w:rtl w:val="0"/>
        </w:rPr>
        <w:t xml:space="preserve">Not included in word count</w:t>
      </w:r>
    </w:p>
    <w:p w:rsidR="00000000" w:rsidDel="00000000" w:rsidP="00000000" w:rsidRDefault="00000000" w:rsidRPr="00000000" w14:paraId="00000080">
      <w:pPr>
        <w:rPr>
          <w:rFonts w:ascii="Times New Roman" w:cs="Times New Roman" w:eastAsia="Times New Roman" w:hAnsi="Times New Roman"/>
          <w:color w:val="171715"/>
          <w:sz w:val="24"/>
          <w:szCs w:val="24"/>
          <w:highlight w:val="white"/>
        </w:rPr>
      </w:pPr>
      <w:r w:rsidDel="00000000" w:rsidR="00000000" w:rsidRPr="00000000">
        <w:rPr>
          <w:rFonts w:ascii="Times New Roman" w:cs="Times New Roman" w:eastAsia="Times New Roman" w:hAnsi="Times New Roman"/>
          <w:color w:val="171715"/>
          <w:sz w:val="24"/>
          <w:szCs w:val="24"/>
          <w:highlight w:val="white"/>
          <w:rtl w:val="0"/>
        </w:rPr>
        <w:t xml:space="preserve">Criteria F, G</w:t>
      </w:r>
    </w:p>
    <w:p w:rsidR="00000000" w:rsidDel="00000000" w:rsidP="00000000" w:rsidRDefault="00000000" w:rsidRPr="00000000" w14:paraId="00000081">
      <w:pPr>
        <w:rPr>
          <w:rFonts w:ascii="Times New Roman" w:cs="Times New Roman" w:eastAsia="Times New Roman" w:hAnsi="Times New Roman"/>
          <w:color w:val="171715"/>
          <w:sz w:val="24"/>
          <w:szCs w:val="24"/>
          <w:highlight w:val="white"/>
        </w:rPr>
      </w:pPr>
      <w:r w:rsidDel="00000000" w:rsidR="00000000" w:rsidRPr="00000000">
        <w:rPr>
          <w:rFonts w:ascii="Times New Roman" w:cs="Times New Roman" w:eastAsia="Times New Roman" w:hAnsi="Times New Roman"/>
          <w:color w:val="171715"/>
          <w:sz w:val="24"/>
          <w:szCs w:val="24"/>
          <w:highlight w:val="white"/>
          <w:rtl w:val="0"/>
        </w:rPr>
        <w:t xml:space="preserve">List all the sources you used with correct academic citation format.</w:t>
      </w:r>
    </w:p>
    <w:p w:rsidR="00000000" w:rsidDel="00000000" w:rsidP="00000000" w:rsidRDefault="00000000" w:rsidRPr="00000000" w14:paraId="00000082">
      <w:pPr>
        <w:pStyle w:val="Heading2"/>
        <w:numPr>
          <w:ilvl w:val="1"/>
          <w:numId w:val="4"/>
        </w:numPr>
        <w:ind w:left="720" w:hanging="360"/>
        <w:rPr>
          <w:rFonts w:ascii="Times New Roman" w:cs="Times New Roman" w:eastAsia="Times New Roman" w:hAnsi="Times New Roman"/>
          <w:b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4"/>
          <w:szCs w:val="24"/>
          <w:rtl w:val="0"/>
        </w:rPr>
        <w:t xml:space="preserve">Suporting documents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1: </w:t>
      </w:r>
    </w:p>
    <w:p w:rsidR="00000000" w:rsidDel="00000000" w:rsidP="00000000" w:rsidRDefault="00000000" w:rsidRPr="00000000" w14:paraId="0000008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1</w:t>
      </w:r>
    </w:p>
    <w:p w:rsidR="00000000" w:rsidDel="00000000" w:rsidP="00000000" w:rsidRDefault="00000000" w:rsidRPr="00000000" w14:paraId="0000008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2:</w:t>
      </w:r>
    </w:p>
    <w:p w:rsidR="00000000" w:rsidDel="00000000" w:rsidP="00000000" w:rsidRDefault="00000000" w:rsidRPr="00000000" w14:paraId="0000008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2</w:t>
      </w:r>
    </w:p>
    <w:p w:rsidR="00000000" w:rsidDel="00000000" w:rsidP="00000000" w:rsidRDefault="00000000" w:rsidRPr="00000000" w14:paraId="0000008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3: </w:t>
      </w:r>
    </w:p>
    <w:p w:rsidR="00000000" w:rsidDel="00000000" w:rsidP="00000000" w:rsidRDefault="00000000" w:rsidRPr="00000000" w14:paraId="0000008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3</w:t>
      </w:r>
    </w:p>
    <w:p w:rsidR="00000000" w:rsidDel="00000000" w:rsidP="00000000" w:rsidRDefault="00000000" w:rsidRPr="00000000" w14:paraId="0000008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4: </w:t>
      </w:r>
    </w:p>
    <w:p w:rsidR="00000000" w:rsidDel="00000000" w:rsidP="00000000" w:rsidRDefault="00000000" w:rsidRPr="00000000" w14:paraId="0000008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4</w:t>
      </w:r>
    </w:p>
    <w:p w:rsidR="00000000" w:rsidDel="00000000" w:rsidP="00000000" w:rsidRDefault="00000000" w:rsidRPr="00000000" w14:paraId="0000008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5: </w:t>
      </w:r>
    </w:p>
    <w:p w:rsidR="00000000" w:rsidDel="00000000" w:rsidP="00000000" w:rsidRDefault="00000000" w:rsidRPr="00000000" w14:paraId="0000008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4"/>
        </w:numPr>
        <w:ind w:left="720" w:hanging="360"/>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Other work cited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Correct academic citation of source 1</w:t>
      </w:r>
    </w:p>
    <w:p w:rsidR="00000000" w:rsidDel="00000000" w:rsidP="00000000" w:rsidRDefault="00000000" w:rsidRPr="00000000" w14:paraId="0000009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Correct academic citation of source 2</w:t>
      </w:r>
    </w:p>
    <w:p w:rsidR="00000000" w:rsidDel="00000000" w:rsidP="00000000" w:rsidRDefault="00000000" w:rsidRPr="00000000" w14:paraId="0000009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D">
      <w:pPr>
        <w:pStyle w:val="Heading1"/>
        <w:numPr>
          <w:ilvl w:val="0"/>
          <w:numId w:val="4"/>
        </w:numPr>
        <w:ind w:left="720" w:hanging="360"/>
        <w:rPr>
          <w:rFonts w:ascii="Times New Roman" w:cs="Times New Roman" w:eastAsia="Times New Roman" w:hAnsi="Times New Roman"/>
          <w:b w:val="1"/>
          <w:color w:val="000000"/>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4"/>
          <w:szCs w:val="24"/>
          <w:u w:val="single"/>
          <w:rtl w:val="0"/>
        </w:rPr>
        <w:t xml:space="preserve">Appendix</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included in word count</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B, F, G</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texts (recommended to be no more than five A4-sized pages each) or transcripts of the three to five supporting documents, with citations and labelled as Supporting document 1, Supporting document 2, etc.</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key information, and translate into English if in another language.</w:t>
      </w:r>
    </w:p>
    <w:p w:rsidR="00000000" w:rsidDel="00000000" w:rsidP="00000000" w:rsidRDefault="00000000" w:rsidRPr="00000000" w14:paraId="000000A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Supporting document 1: </w:t>
      </w:r>
    </w:p>
    <w:p w:rsidR="00000000" w:rsidDel="00000000" w:rsidP="00000000" w:rsidRDefault="00000000" w:rsidRPr="00000000" w14:paraId="000000A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Correct  academic citation of Supporting document 1</w:t>
      </w:r>
    </w:p>
    <w:p w:rsidR="00000000" w:rsidDel="00000000" w:rsidP="00000000" w:rsidRDefault="00000000" w:rsidRPr="00000000" w14:paraId="000000A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 will add here your first Supporting document highlighted and translated*</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5"/>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24B7F"/>
  </w:style>
  <w:style w:type="paragraph" w:styleId="Ttulo1">
    <w:name w:val="heading 1"/>
    <w:basedOn w:val="Normal"/>
    <w:next w:val="Normal"/>
    <w:link w:val="Ttulo1Car"/>
    <w:uiPriority w:val="9"/>
    <w:qFormat w:val="1"/>
    <w:rsid w:val="00E06749"/>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unhideWhenUsed w:val="1"/>
    <w:qFormat w:val="1"/>
    <w:rsid w:val="004D2FD0"/>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oennegrita">
    <w:name w:val="Strong"/>
    <w:basedOn w:val="Fuentedeprrafopredeter"/>
    <w:uiPriority w:val="22"/>
    <w:qFormat w:val="1"/>
    <w:rsid w:val="00E06749"/>
    <w:rPr>
      <w:b w:val="1"/>
      <w:bCs w:val="1"/>
    </w:rPr>
  </w:style>
  <w:style w:type="character" w:styleId="Ttulo1Car" w:customStyle="1">
    <w:name w:val="Título 1 Car"/>
    <w:basedOn w:val="Fuentedeprrafopredeter"/>
    <w:link w:val="Ttulo1"/>
    <w:uiPriority w:val="9"/>
    <w:rsid w:val="00E06749"/>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E06749"/>
    <w:pPr>
      <w:outlineLvl w:val="9"/>
    </w:pPr>
    <w:rPr>
      <w:kern w:val="0"/>
      <w:lang w:eastAsia="es-ES"/>
    </w:rPr>
  </w:style>
  <w:style w:type="paragraph" w:styleId="Prrafodelista">
    <w:name w:val="List Paragraph"/>
    <w:basedOn w:val="Normal"/>
    <w:uiPriority w:val="34"/>
    <w:qFormat w:val="1"/>
    <w:rsid w:val="0050032C"/>
    <w:pPr>
      <w:ind w:left="720"/>
      <w:contextualSpacing w:val="1"/>
    </w:pPr>
  </w:style>
  <w:style w:type="character" w:styleId="Ttulo2Car" w:customStyle="1">
    <w:name w:val="Título 2 Car"/>
    <w:basedOn w:val="Fuentedeprrafopredeter"/>
    <w:link w:val="Ttulo2"/>
    <w:uiPriority w:val="9"/>
    <w:rsid w:val="004D2FD0"/>
    <w:rPr>
      <w:rFonts w:asciiTheme="majorHAnsi" w:cstheme="majorBidi" w:eastAsiaTheme="majorEastAsia" w:hAnsiTheme="majorHAnsi"/>
      <w:color w:val="2f5496" w:themeColor="accent1" w:themeShade="0000BF"/>
      <w:sz w:val="26"/>
      <w:szCs w:val="26"/>
    </w:rPr>
  </w:style>
  <w:style w:type="paragraph" w:styleId="TDC1">
    <w:name w:val="toc 1"/>
    <w:basedOn w:val="Normal"/>
    <w:next w:val="Normal"/>
    <w:autoRedefine w:val="1"/>
    <w:uiPriority w:val="39"/>
    <w:unhideWhenUsed w:val="1"/>
    <w:rsid w:val="000E05D7"/>
    <w:pPr>
      <w:spacing w:after="100"/>
    </w:pPr>
  </w:style>
  <w:style w:type="paragraph" w:styleId="TDC2">
    <w:name w:val="toc 2"/>
    <w:basedOn w:val="Normal"/>
    <w:next w:val="Normal"/>
    <w:autoRedefine w:val="1"/>
    <w:uiPriority w:val="39"/>
    <w:unhideWhenUsed w:val="1"/>
    <w:rsid w:val="000E05D7"/>
    <w:pPr>
      <w:spacing w:after="100"/>
      <w:ind w:left="220"/>
    </w:pPr>
  </w:style>
  <w:style w:type="character" w:styleId="Hipervnculo">
    <w:name w:val="Hyperlink"/>
    <w:basedOn w:val="Fuentedeprrafopredeter"/>
    <w:uiPriority w:val="99"/>
    <w:unhideWhenUsed w:val="1"/>
    <w:rsid w:val="000E05D7"/>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M9oZ68O09odmrv1RDAnccQmWxA==">CgMxLjAyCGguZ2pkZ3hzMgloLjMwajB6bGwyCWguMWZvYjl0ZTIJaC4zem55c2g3MgloLjJldDkycDAyCGgudHlqY3d0MgloLjNkeTZ2a204AHIhMUpkZEdfZFYtZ1Q0YTJhNnVMdUxyTUt1WFd0RmtoZkpJ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2023-06-14T16:22:00Z</dcterms:created>
  <dc:creator>Blanca Beteta</dc:creator>
</cp:coreProperties>
</file>