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rnzgec8326tn" w:id="0"/>
      <w:bookmarkEnd w:id="0"/>
      <w:r w:rsidDel="00000000" w:rsidR="00000000" w:rsidRPr="00000000">
        <w:rPr>
          <w:b w:val="1"/>
          <w:bCs w:val="1"/>
          <w:sz w:val="34"/>
          <w:szCs w:val="34"/>
          <w:rtl w:val="0"/>
        </w:rPr>
        <w:t xml:space="preserve">Case Study: Energise Fitness Studio</w:t>
      </w:r>
    </w:p>
    <w:p w:rsidR="00000000" w:rsidDel="00000000" w:rsidP="00000000" w:rsidRDefault="00000000" w:rsidRPr="00000000" w14:paraId="00000002">
      <w:pPr>
        <w:spacing w:after="240" w:before="240" w:lineRule="auto"/>
        <w:rPr/>
      </w:pPr>
      <w:r w:rsidDel="00000000" w:rsidR="00000000" w:rsidRPr="00000000">
        <w:rPr>
          <w:rtl w:val="0"/>
        </w:rPr>
        <w:t xml:space="preserve">Mia owns and operates </w:t>
      </w:r>
      <w:r w:rsidDel="00000000" w:rsidR="00000000" w:rsidRPr="00000000">
        <w:rPr>
          <w:b w:val="1"/>
          <w:bCs w:val="1"/>
          <w:rtl w:val="0"/>
        </w:rPr>
        <w:t xml:space="preserve">Energise Fitness Studio</w:t>
      </w:r>
      <w:r w:rsidDel="00000000" w:rsidR="00000000" w:rsidRPr="00000000">
        <w:rPr>
          <w:rtl w:val="0"/>
        </w:rPr>
        <w:t xml:space="preserve">, offering group fitness classes such as yoga, pilates, and HIIT. The studio charges per person for each class, with space for 20 people per session. Currently, all classes are fully booked.</w:t>
      </w:r>
    </w:p>
    <w:p w:rsidR="00000000" w:rsidDel="00000000" w:rsidP="00000000" w:rsidRDefault="00000000" w:rsidRPr="00000000" w14:paraId="00000003">
      <w:pPr>
        <w:spacing w:after="240" w:before="240" w:lineRule="auto"/>
        <w:rPr/>
      </w:pPr>
      <w:r w:rsidDel="00000000" w:rsidR="00000000" w:rsidRPr="00000000">
        <w:rPr>
          <w:rtl w:val="0"/>
        </w:rPr>
        <w:t xml:space="preserve">Mia rents a medium-sized studio space and employs freelance instructors who are paid per class. She also covers monthly cleaning, utilities, and maintenance costs. Mia wants to use break-even analysis to assess the studio’s financial position and to plan a potential expansion.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f019lazd66t" w:id="1"/>
      <w:bookmarkEnd w:id="1"/>
      <w:r w:rsidDel="00000000" w:rsidR="00000000" w:rsidRPr="00000000">
        <w:rPr>
          <w:b w:val="1"/>
          <w:bCs w:val="1"/>
          <w:color w:val="000000"/>
          <w:sz w:val="26"/>
          <w:szCs w:val="26"/>
          <w:rtl w:val="0"/>
        </w:rPr>
        <w:t xml:space="preserve">Current Monthly Data</w:t>
      </w:r>
    </w:p>
    <w:tbl>
      <w:tblPr>
        <w:tblStyle w:val="Table1"/>
        <w:tblW w:w="7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0"/>
        <w:gridCol w:w="2280"/>
        <w:tblGridChange w:id="0">
          <w:tblGrid>
            <w:gridCol w:w="5060"/>
            <w:gridCol w:w="228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Rent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$2,000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Cleaning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$1,000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Wages per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$70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Maintenance per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Price per person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People per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20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Classes per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40</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Currently, every class is fully booked with 20 participants.</w:t>
      </w:r>
    </w:p>
    <w:p w:rsidR="00000000" w:rsidDel="00000000" w:rsidP="00000000" w:rsidRDefault="00000000" w:rsidRPr="00000000" w14:paraId="00000016">
      <w:pPr>
        <w:rPr>
          <w:b w:val="1"/>
          <w:bCs w:val="1"/>
          <w:color w:val="000000"/>
          <w:sz w:val="26"/>
          <w:szCs w:val="26"/>
        </w:rPr>
      </w:pPr>
      <w:r w:rsidDel="00000000" w:rsidR="00000000" w:rsidRPr="00000000">
        <w:rPr>
          <w:b w:val="1"/>
          <w:bCs w:val="1"/>
          <w:color w:val="000000"/>
          <w:sz w:val="26"/>
          <w:szCs w:val="26"/>
          <w:rtl w:val="0"/>
        </w:rPr>
        <w:t xml:space="preserve">Planned Change</w:t>
      </w:r>
    </w:p>
    <w:p w:rsidR="00000000" w:rsidDel="00000000" w:rsidP="00000000" w:rsidRDefault="00000000" w:rsidRPr="00000000" w14:paraId="00000017">
      <w:pPr>
        <w:spacing w:after="240" w:before="240" w:lineRule="auto"/>
        <w:rPr/>
      </w:pPr>
      <w:r w:rsidDel="00000000" w:rsidR="00000000" w:rsidRPr="00000000">
        <w:rPr>
          <w:rtl w:val="0"/>
        </w:rPr>
        <w:t xml:space="preserve">After six months, Mia considers expanding the studio to allow for more evening sessions and a larger workout area.</w:t>
        <w:br w:type="textWrapping"/>
        <w:t xml:space="preserve"> The expansion would increase fixed costs as follows:</w:t>
      </w:r>
    </w:p>
    <w:tbl>
      <w:tblPr>
        <w:tblStyle w:val="Table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1760"/>
        <w:gridCol w:w="3700"/>
        <w:tblGridChange w:id="0">
          <w:tblGrid>
            <w:gridCol w:w="1900"/>
            <w:gridCol w:w="1760"/>
            <w:gridCol w:w="370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New Monthly Cost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Cleaning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Maintenance per class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spacing w:after="240" w:before="240" w:lineRule="auto"/>
        <w:rPr/>
      </w:pPr>
      <w:r w:rsidDel="00000000" w:rsidR="00000000" w:rsidRPr="00000000">
        <w:rPr>
          <w:rtl w:val="0"/>
        </w:rPr>
        <w:t xml:space="preserve">Variable costs per class (wages and maintenance) remain the same (she can hire another instructor to run classes simultaneously for the same wage), as does the class price and capacity.</w:t>
      </w:r>
    </w:p>
    <w:p w:rsidR="00000000" w:rsidDel="00000000" w:rsidP="00000000" w:rsidRDefault="00000000" w:rsidRPr="00000000" w14:paraId="00000025">
      <w:pPr>
        <w:spacing w:after="240" w:before="240" w:lineRule="auto"/>
        <w:rPr/>
      </w:pPr>
      <w:r w:rsidDel="00000000" w:rsidR="00000000" w:rsidRPr="00000000">
        <w:rPr>
          <w:rtl w:val="0"/>
        </w:rPr>
        <w:t xml:space="preserve">Mia also begins to consider what might happen if she cannot always fill every class. She wants to understand how lower average attendance could affect her revenue, profit, and break-even point.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9js79vq3o7f" w:id="2"/>
      <w:bookmarkEnd w:id="2"/>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4n27zciass6" w:id="3"/>
      <w:bookmarkEnd w:id="3"/>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ka7vnipvmny" w:id="4"/>
      <w:bookmarkEnd w:id="4"/>
      <w:r w:rsidDel="00000000" w:rsidR="00000000" w:rsidRPr="00000000">
        <w:rPr>
          <w:b w:val="1"/>
          <w:bCs w:val="1"/>
          <w:color w:val="000000"/>
          <w:sz w:val="26"/>
          <w:szCs w:val="26"/>
          <w:rtl w:val="0"/>
        </w:rPr>
        <w:t xml:space="preserve">Questions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Explain the difference betwe</w:t>
      </w:r>
      <w:r w:rsidDel="00000000" w:rsidR="00000000" w:rsidRPr="00000000">
        <w:rPr>
          <w:rtl w:val="0"/>
        </w:rPr>
        <w:t xml:space="preserve">en fixed and variable costs, using examples from the case.</w:t>
        <w:br w:type="textWrapping"/>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Explain why wages and maintenance are treated as variable costs for the studio.</w:t>
      </w:r>
    </w:p>
    <w:p w:rsidR="00000000" w:rsidDel="00000000" w:rsidP="00000000" w:rsidRDefault="00000000" w:rsidRPr="00000000" w14:paraId="0000002B">
      <w:pPr>
        <w:rPr>
          <w:b w:val="1"/>
          <w:bCs w:val="1"/>
          <w:i w:val="1"/>
          <w:iCs w:val="1"/>
          <w:color w:val="000000"/>
          <w:sz w:val="26"/>
          <w:szCs w:val="26"/>
        </w:rPr>
      </w:pPr>
      <w:r w:rsidDel="00000000" w:rsidR="00000000" w:rsidRPr="00000000">
        <w:rPr>
          <w:b w:val="1"/>
          <w:bCs w:val="1"/>
          <w:i w:val="1"/>
          <w:iCs w:val="1"/>
          <w:color w:val="000000"/>
          <w:sz w:val="26"/>
          <w:szCs w:val="26"/>
          <w:rtl w:val="0"/>
        </w:rPr>
        <w:t xml:space="preserve">Current Situation</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Calcu</w:t>
      </w:r>
      <w:r w:rsidDel="00000000" w:rsidR="00000000" w:rsidRPr="00000000">
        <w:rPr>
          <w:rtl w:val="0"/>
        </w:rPr>
        <w:t xml:space="preserve">late:</w:t>
        <w:br w:type="textWrapping"/>
        <w:t xml:space="preserve"> a. The price per class.</w:t>
        <w:br w:type="textWrapping"/>
        <w:t xml:space="preserve"> b. The variable cost per class.</w:t>
        <w:br w:type="textWrapping"/>
        <w:t xml:space="preserve"> c. The contribution per class.</w:t>
        <w:br w:type="textWrapping"/>
        <w:t xml:space="preserve"> d. The total fixed costs per month.</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Calculate the break-even number of classes per month.</w:t>
        <w:br w:type="textWrapping"/>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Mia currently runs 40 fully booked classes each month. Calculate:</w:t>
        <w:br w:type="textWrapping"/>
        <w:t xml:space="preserve"> a. The margin of safety in classes.</w:t>
        <w:br w:type="textWrapping"/>
        <w:t xml:space="preserve"> b. The margin of safety as a percentage.</w:t>
        <w:br w:type="textWrapping"/>
        <w:t xml:space="preserve"> c. The monthly profit at 40 classes.</w:t>
      </w:r>
      <w:r w:rsidDel="00000000" w:rsidR="00000000" w:rsidRPr="00000000">
        <w:rPr>
          <w:rtl w:val="0"/>
        </w:rPr>
        <w:br w:type="textWrapping"/>
      </w:r>
    </w:p>
    <w:p w:rsidR="00000000" w:rsidDel="00000000" w:rsidP="00000000" w:rsidRDefault="00000000" w:rsidRPr="00000000" w14:paraId="0000002F">
      <w:pPr>
        <w:rPr>
          <w:b w:val="1"/>
          <w:bCs w:val="1"/>
          <w:color w:val="000000"/>
          <w:sz w:val="26"/>
          <w:szCs w:val="26"/>
        </w:rPr>
      </w:pPr>
      <w:r w:rsidDel="00000000" w:rsidR="00000000" w:rsidRPr="00000000">
        <w:rPr>
          <w:b w:val="1"/>
          <w:bCs w:val="1"/>
          <w:color w:val="000000"/>
          <w:sz w:val="26"/>
          <w:szCs w:val="26"/>
          <w:rtl w:val="0"/>
        </w:rPr>
        <w:t xml:space="preserve">Part C: Scenario Change – Expansion</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After expanding th</w:t>
      </w:r>
      <w:r w:rsidDel="00000000" w:rsidR="00000000" w:rsidRPr="00000000">
        <w:rPr>
          <w:rtl w:val="0"/>
        </w:rPr>
        <w:t xml:space="preserve">e studio, Mia’s fixed costs increase by $1,000 in additional rent and $500 in cleaning.</w:t>
        <w:br w:type="textWrapping"/>
        <w:t xml:space="preserve"> a. Calculate the new total fixed costs.</w:t>
        <w:br w:type="textWrapping"/>
        <w:t xml:space="preserve"> b. Calculate the new break-even number of classes.</w:t>
        <w:br w:type="textWrapping"/>
        <w:t xml:space="preserve"> c. If Mia still runs 40 classes per month and fills them completely, will she break even without attracting new customers?</w:t>
        <w:br w:type="textWrapping"/>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Mia plans to increase to 60 fully booked classes per month.</w:t>
        <w:br w:type="textWrapping"/>
        <w:t xml:space="preserve"> a. Calculate the new margin of safety in classes.</w:t>
        <w:br w:type="textWrapping"/>
        <w:t xml:space="preserve"> b. Calculate the new margin of safety as a percentage.</w:t>
      </w:r>
      <w:r w:rsidDel="00000000" w:rsidR="00000000" w:rsidRPr="00000000">
        <w:rPr>
          <w:rtl w:val="0"/>
        </w:rPr>
        <w:br w:type="textWrapping"/>
        <w:t xml:space="preserve"> c. Explain what this tells you about her business risk.</w:t>
        <w:br w:type="textWrapping"/>
      </w:r>
    </w:p>
    <w:p w:rsidR="00000000" w:rsidDel="00000000" w:rsidP="00000000" w:rsidRDefault="00000000" w:rsidRPr="00000000" w14:paraId="00000032">
      <w:pPr>
        <w:rPr>
          <w:b w:val="1"/>
          <w:bCs w:val="1"/>
          <w:color w:val="000000"/>
          <w:sz w:val="26"/>
          <w:szCs w:val="26"/>
        </w:rPr>
      </w:pPr>
      <w:r w:rsidDel="00000000" w:rsidR="00000000" w:rsidRPr="00000000">
        <w:rPr>
          <w:b w:val="1"/>
          <w:bCs w:val="1"/>
          <w:color w:val="000000"/>
          <w:sz w:val="26"/>
          <w:szCs w:val="26"/>
          <w:rtl w:val="0"/>
        </w:rPr>
        <w:t xml:space="preserve">Part D: Analysis and Evaluation</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Mia begins to worry that she might not always fill every class.</w:t>
        <w:br w:type="textWrapping"/>
        <w:t xml:space="preserve"> a. Explain how this uncertainty could be shown on a break-even chart.</w:t>
        <w:br w:type="textWrapping"/>
        <w:t xml:space="preserve"> b. Suggest one way she could reduce the financial risk of lower attendance.</w:t>
        <w:br w:type="textWrapping"/>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Mia aims to take ho</w:t>
      </w:r>
      <w:r w:rsidDel="00000000" w:rsidR="00000000" w:rsidRPr="00000000">
        <w:rPr>
          <w:rtl w:val="0"/>
        </w:rPr>
        <w:t xml:space="preserve">me $6,000 profit per month.</w:t>
        <w:br w:type="textWrapping"/>
        <w:t xml:space="preserve"> a. Calculate how many classes she would need to run and fill completely to achieve this.</w:t>
        <w:br w:type="textWrapping"/>
        <w:t xml:space="preserve"> b. Comment on how realistic this target</w:t>
      </w:r>
      <w:r w:rsidDel="00000000" w:rsidR="00000000" w:rsidRPr="00000000">
        <w:rPr>
          <w:rtl w:val="0"/>
        </w:rPr>
        <w:t xml:space="preserve"> is, using figures from your previous answers.</w:t>
        <w:br w:type="textWrapping"/>
      </w:r>
    </w:p>
    <w:p w:rsidR="00000000" w:rsidDel="00000000" w:rsidP="00000000" w:rsidRDefault="00000000" w:rsidRPr="00000000" w14:paraId="00000035">
      <w:pPr>
        <w:rPr/>
      </w:pPr>
      <w:r w:rsidDel="00000000" w:rsidR="00000000" w:rsidRPr="00000000">
        <w:rPr>
          <w:rtl w:val="0"/>
        </w:rPr>
      </w:r>
    </w:p>
    <w:sectPr>
      <w:pgSz w:h="16838" w:w="23811" w:orient="landscape"/>
      <w:pgMar w:bottom="720" w:top="720" w:left="720" w:right="720" w:header="720" w:footer="720"/>
      <w:pgNumType w:start="1"/>
      <w:cols w:equalWidth="0" w:num="2">
        <w:col w:space="720" w:w="10825.5"/>
        <w:col w:space="0" w:w="108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