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2D5" w:rsidRPr="00BD5F34" w:rsidRDefault="007E2887">
      <w:pPr>
        <w:rPr>
          <w:u w:val="single"/>
        </w:rPr>
      </w:pPr>
      <w:r w:rsidRPr="00BD5F34">
        <w:rPr>
          <w:u w:val="single"/>
        </w:rPr>
        <w:t>Personnel page:</w:t>
      </w:r>
    </w:p>
    <w:p w:rsidR="007E2887" w:rsidRPr="00BD5F34" w:rsidRDefault="007E2887">
      <w:r w:rsidRPr="00BD5F34">
        <w:t>Rob Duffy: change to: “South and South West England, Central, West and South London”</w:t>
      </w:r>
    </w:p>
    <w:p w:rsidR="007E2887" w:rsidRPr="00BD5F34" w:rsidRDefault="007E2887">
      <w:r w:rsidRPr="00BD5F34">
        <w:t>Bob McFall: add “North Wales”</w:t>
      </w:r>
    </w:p>
    <w:p w:rsidR="007E2887" w:rsidRPr="00BD5F34" w:rsidRDefault="007E2887">
      <w:r w:rsidRPr="00BD5F34">
        <w:t>Louise Foulsham-McFall: add “North and East London”</w:t>
      </w:r>
    </w:p>
    <w:p w:rsidR="007E2887" w:rsidRPr="00BD5F34" w:rsidRDefault="007E2887">
      <w:r w:rsidRPr="00BD5F34">
        <w:t>Carol Roden: change “Wales” to “South Wales”</w:t>
      </w:r>
    </w:p>
    <w:p w:rsidR="007E2887" w:rsidRDefault="007E2887">
      <w:r w:rsidRPr="00BD5F34">
        <w:t>Anna Smith: delete completely</w:t>
      </w:r>
    </w:p>
    <w:p w:rsidR="00BD5F34" w:rsidRDefault="00B24504">
      <w:pPr>
        <w:rPr>
          <w:u w:val="single"/>
        </w:rPr>
      </w:pPr>
      <w:r w:rsidRPr="00B24504">
        <w:rPr>
          <w:u w:val="single"/>
        </w:rPr>
        <w:t>Products page:</w:t>
      </w:r>
    </w:p>
    <w:p w:rsidR="00B24504" w:rsidRDefault="00375236">
      <w:r w:rsidRPr="00375236">
        <w:t>Add:</w:t>
      </w:r>
      <w:r>
        <w:t xml:space="preserve"> “</w:t>
      </w:r>
      <w:proofErr w:type="spellStart"/>
      <w:r>
        <w:t>ClearScope</w:t>
      </w:r>
      <w:proofErr w:type="spellEnd"/>
      <w:r>
        <w:t xml:space="preserve"> Endoscope Adapter” and</w:t>
      </w:r>
    </w:p>
    <w:p w:rsidR="00375236" w:rsidRDefault="00375236">
      <w:r>
        <w:t xml:space="preserve">“Harris </w:t>
      </w:r>
      <w:proofErr w:type="spellStart"/>
      <w:r>
        <w:t>Microlaryngeal</w:t>
      </w:r>
      <w:proofErr w:type="spellEnd"/>
      <w:r>
        <w:t xml:space="preserve"> Blade Handle”</w:t>
      </w:r>
    </w:p>
    <w:p w:rsidR="004C0D0B" w:rsidRPr="00943DB6" w:rsidRDefault="004C0D0B">
      <w:pPr>
        <w:rPr>
          <w:u w:val="single"/>
        </w:rPr>
      </w:pPr>
      <w:r w:rsidRPr="00943DB6">
        <w:rPr>
          <w:u w:val="single"/>
        </w:rPr>
        <w:t>Grace Medical page:</w:t>
      </w:r>
    </w:p>
    <w:p w:rsidR="004C0D0B" w:rsidRDefault="004C0D0B">
      <w:proofErr w:type="spellStart"/>
      <w:r>
        <w:t>FeatherVac</w:t>
      </w:r>
      <w:proofErr w:type="spellEnd"/>
      <w:r>
        <w:t xml:space="preserve"> Stapes Seat (</w:t>
      </w:r>
      <w:r w:rsidR="00943DB6">
        <w:t xml:space="preserve">LIT0127 CID3481 </w:t>
      </w:r>
      <w:proofErr w:type="spellStart"/>
      <w:r w:rsidR="00943DB6">
        <w:t>FeatherVac</w:t>
      </w:r>
      <w:proofErr w:type="spellEnd"/>
      <w:r w:rsidR="00943DB6">
        <w:t xml:space="preserve"> Sales Sheet.pdf)</w:t>
      </w:r>
    </w:p>
    <w:p w:rsidR="00B24504" w:rsidRDefault="00B24504">
      <w:pPr>
        <w:rPr>
          <w:u w:val="single"/>
        </w:rPr>
      </w:pPr>
      <w:proofErr w:type="spellStart"/>
      <w:r>
        <w:rPr>
          <w:u w:val="single"/>
        </w:rPr>
        <w:t>Invotec</w:t>
      </w:r>
      <w:proofErr w:type="spellEnd"/>
      <w:r>
        <w:rPr>
          <w:u w:val="single"/>
        </w:rPr>
        <w:t xml:space="preserve"> page:</w:t>
      </w:r>
    </w:p>
    <w:p w:rsidR="00B24504" w:rsidRDefault="00B24504">
      <w:r>
        <w:t>Change completely as follows:</w:t>
      </w:r>
    </w:p>
    <w:p w:rsidR="00B24504" w:rsidRDefault="00B24504">
      <w:pPr>
        <w:rPr>
          <w:u w:val="single"/>
        </w:rPr>
      </w:pPr>
      <w:r w:rsidRPr="00B24504">
        <w:rPr>
          <w:u w:val="single"/>
        </w:rPr>
        <w:t>Otology</w:t>
      </w:r>
    </w:p>
    <w:p w:rsidR="00B24504" w:rsidRDefault="00B24504">
      <w:r>
        <w:t xml:space="preserve">Single-Use </w:t>
      </w:r>
      <w:proofErr w:type="spellStart"/>
      <w:r>
        <w:t>Myringotomy</w:t>
      </w:r>
      <w:proofErr w:type="spellEnd"/>
      <w:r>
        <w:t xml:space="preserve"> Knives and </w:t>
      </w:r>
      <w:proofErr w:type="spellStart"/>
      <w:r>
        <w:t>Tympanoplasty</w:t>
      </w:r>
      <w:proofErr w:type="spellEnd"/>
      <w:r>
        <w:t xml:space="preserve"> Blades (</w:t>
      </w:r>
      <w:proofErr w:type="spellStart"/>
      <w:r>
        <w:t>Myringotomy</w:t>
      </w:r>
      <w:proofErr w:type="spellEnd"/>
      <w:r>
        <w:t xml:space="preserve"> Knives ENT Blades.pdf)</w:t>
      </w:r>
    </w:p>
    <w:p w:rsidR="00B24504" w:rsidRDefault="00B24504">
      <w:r>
        <w:t>Ventilation Tubes (Ventilation Tubes 3-09.pdf)</w:t>
      </w:r>
    </w:p>
    <w:p w:rsidR="00B24504" w:rsidRDefault="00B24504">
      <w:proofErr w:type="spellStart"/>
      <w:r>
        <w:t>Stapedotomy</w:t>
      </w:r>
      <w:proofErr w:type="spellEnd"/>
      <w:r>
        <w:t xml:space="preserve"> Drill and </w:t>
      </w:r>
      <w:proofErr w:type="spellStart"/>
      <w:r>
        <w:t>Mastoidectomy</w:t>
      </w:r>
      <w:proofErr w:type="spellEnd"/>
      <w:r>
        <w:t xml:space="preserve"> Burs (Burs </w:t>
      </w:r>
      <w:proofErr w:type="spellStart"/>
      <w:r>
        <w:t>Catalog</w:t>
      </w:r>
      <w:proofErr w:type="spellEnd"/>
      <w:r>
        <w:t xml:space="preserve"> Sheet.pdf)</w:t>
      </w:r>
    </w:p>
    <w:p w:rsidR="00B24504" w:rsidRDefault="00B24504">
      <w:r>
        <w:t xml:space="preserve">Otology Dressings and </w:t>
      </w:r>
      <w:proofErr w:type="spellStart"/>
      <w:r>
        <w:t>Packings</w:t>
      </w:r>
      <w:proofErr w:type="spellEnd"/>
      <w:r>
        <w:t xml:space="preserve"> (</w:t>
      </w:r>
      <w:proofErr w:type="spellStart"/>
      <w:r>
        <w:t>Otologic</w:t>
      </w:r>
      <w:proofErr w:type="spellEnd"/>
      <w:r>
        <w:t xml:space="preserve"> Dressing and Packing </w:t>
      </w:r>
      <w:proofErr w:type="spellStart"/>
      <w:r>
        <w:t>Catalog</w:t>
      </w:r>
      <w:proofErr w:type="spellEnd"/>
      <w:r>
        <w:t xml:space="preserve"> Sheet 3-09.pdf)</w:t>
      </w:r>
    </w:p>
    <w:p w:rsidR="00B24504" w:rsidRDefault="00B24504">
      <w:pPr>
        <w:rPr>
          <w:u w:val="single"/>
        </w:rPr>
      </w:pPr>
      <w:r w:rsidRPr="00B24504">
        <w:rPr>
          <w:u w:val="single"/>
        </w:rPr>
        <w:t>Rhinology</w:t>
      </w:r>
    </w:p>
    <w:p w:rsidR="00160716" w:rsidRDefault="00160716">
      <w:r>
        <w:t>External Nasal Splints (External Nasal Splints and Rhinology Knives.pdf)</w:t>
      </w:r>
    </w:p>
    <w:p w:rsidR="00160716" w:rsidRDefault="00160716">
      <w:r>
        <w:t xml:space="preserve">Internal Nasal Splints and Silicone and </w:t>
      </w:r>
      <w:proofErr w:type="spellStart"/>
      <w:r>
        <w:t>Fluoroplastic</w:t>
      </w:r>
      <w:proofErr w:type="spellEnd"/>
      <w:r>
        <w:t xml:space="preserve"> Sheeting (Internal Nasal Splints 3-09.pdf)</w:t>
      </w:r>
    </w:p>
    <w:p w:rsidR="00160716" w:rsidRDefault="00160716">
      <w:proofErr w:type="spellStart"/>
      <w:r>
        <w:t>Epistaxis</w:t>
      </w:r>
      <w:proofErr w:type="spellEnd"/>
      <w:r>
        <w:t xml:space="preserve"> Balloons (Silicone </w:t>
      </w:r>
      <w:proofErr w:type="spellStart"/>
      <w:r>
        <w:t>Epistaxis</w:t>
      </w:r>
      <w:proofErr w:type="spellEnd"/>
      <w:r>
        <w:t xml:space="preserve"> Balloon.pdf)</w:t>
      </w:r>
    </w:p>
    <w:p w:rsidR="00160716" w:rsidRDefault="00160716">
      <w:r>
        <w:t xml:space="preserve">PVA Sponge </w:t>
      </w:r>
      <w:proofErr w:type="spellStart"/>
      <w:r>
        <w:t>Packings</w:t>
      </w:r>
      <w:proofErr w:type="spellEnd"/>
      <w:r>
        <w:t xml:space="preserve"> (PVA and PVA+ Sponge Packing.pdf)</w:t>
      </w:r>
    </w:p>
    <w:p w:rsidR="00160716" w:rsidRPr="00160716" w:rsidRDefault="00160716">
      <w:hyperlink r:id="rId4" w:history="1">
        <w:r w:rsidRPr="00160716">
          <w:rPr>
            <w:shd w:val="clear" w:color="auto" w:fill="FFFFFF"/>
          </w:rPr>
          <w:t>’Final’ absorbable nasal pack and dressing</w:t>
        </w:r>
      </w:hyperlink>
      <w:r>
        <w:t xml:space="preserve"> (Final.pdf)</w:t>
      </w:r>
    </w:p>
    <w:p w:rsidR="00375236" w:rsidRDefault="00375236">
      <w:pPr>
        <w:rPr>
          <w:u w:val="single"/>
        </w:rPr>
      </w:pPr>
      <w:proofErr w:type="spellStart"/>
      <w:r w:rsidRPr="00375236">
        <w:rPr>
          <w:u w:val="single"/>
        </w:rPr>
        <w:t>ClearScope</w:t>
      </w:r>
      <w:proofErr w:type="spellEnd"/>
      <w:r w:rsidRPr="00375236">
        <w:rPr>
          <w:u w:val="single"/>
        </w:rPr>
        <w:t xml:space="preserve"> page</w:t>
      </w:r>
      <w:r>
        <w:rPr>
          <w:u w:val="single"/>
        </w:rPr>
        <w:t>:</w:t>
      </w:r>
    </w:p>
    <w:p w:rsidR="00375236" w:rsidRDefault="00375236">
      <w:pPr>
        <w:rPr>
          <w:rFonts w:cs="Helvetica"/>
          <w:lang/>
        </w:rPr>
      </w:pPr>
      <w:r w:rsidRPr="00375236">
        <w:rPr>
          <w:rFonts w:cs="Helvetica"/>
          <w:lang/>
        </w:rPr>
        <w:t xml:space="preserve">Developed by physicians to free medical staff from the cost and annoyance of being tied to their video tower, the </w:t>
      </w:r>
      <w:proofErr w:type="spellStart"/>
      <w:r w:rsidRPr="00375236">
        <w:rPr>
          <w:rFonts w:cs="Helvetica"/>
          <w:lang/>
        </w:rPr>
        <w:t>ClearSCOPE</w:t>
      </w:r>
      <w:proofErr w:type="spellEnd"/>
      <w:r w:rsidRPr="00375236">
        <w:rPr>
          <w:rFonts w:cs="Helvetica"/>
          <w:lang/>
        </w:rPr>
        <w:t xml:space="preserve"> endoscope adaptor connects any </w:t>
      </w:r>
      <w:proofErr w:type="spellStart"/>
      <w:r w:rsidRPr="00375236">
        <w:rPr>
          <w:rFonts w:cs="Helvetica"/>
          <w:lang/>
        </w:rPr>
        <w:t>smartphone</w:t>
      </w:r>
      <w:proofErr w:type="spellEnd"/>
      <w:r w:rsidRPr="00375236">
        <w:rPr>
          <w:rFonts w:cs="Helvetica"/>
          <w:lang/>
        </w:rPr>
        <w:t xml:space="preserve"> with any endoscope, providing professionals with the high quality imaging required to provide superior patient care.</w:t>
      </w:r>
    </w:p>
    <w:p w:rsidR="00AC3D0B" w:rsidRDefault="00AC3D0B">
      <w:pPr>
        <w:rPr>
          <w:rFonts w:cs="Helvetica"/>
          <w:lang/>
        </w:rPr>
      </w:pPr>
      <w:r>
        <w:rPr>
          <w:rFonts w:cs="Helvetica"/>
          <w:lang/>
        </w:rPr>
        <w:lastRenderedPageBreak/>
        <w:t xml:space="preserve">For further information click </w:t>
      </w:r>
      <w:r w:rsidRPr="00AC3D0B">
        <w:rPr>
          <w:rFonts w:cs="Helvetica"/>
          <w:u w:val="single"/>
          <w:lang/>
        </w:rPr>
        <w:t>here</w:t>
      </w:r>
      <w:r>
        <w:rPr>
          <w:rFonts w:cs="Helvetica"/>
          <w:lang/>
        </w:rPr>
        <w:t xml:space="preserve"> (link to </w:t>
      </w:r>
      <w:hyperlink r:id="rId5" w:history="1">
        <w:r w:rsidRPr="00732712">
          <w:rPr>
            <w:rStyle w:val="Hyperlink"/>
            <w:rFonts w:cs="Helvetica"/>
            <w:lang/>
          </w:rPr>
          <w:t>http://www.clearwaterclinical.com/clearscope/</w:t>
        </w:r>
      </w:hyperlink>
      <w:r>
        <w:rPr>
          <w:rFonts w:cs="Helvetica"/>
          <w:lang/>
        </w:rPr>
        <w:t>)</w:t>
      </w:r>
    </w:p>
    <w:p w:rsidR="006774A2" w:rsidRDefault="00AC3D0B">
      <w:pPr>
        <w:rPr>
          <w:rFonts w:cs="Helvetica"/>
          <w:lang/>
        </w:rPr>
      </w:pPr>
      <w:r>
        <w:rPr>
          <w:rFonts w:cs="Helvetica"/>
          <w:lang/>
        </w:rPr>
        <w:t xml:space="preserve">To purchase a </w:t>
      </w:r>
      <w:proofErr w:type="spellStart"/>
      <w:r>
        <w:rPr>
          <w:rFonts w:cs="Helvetica"/>
          <w:lang/>
        </w:rPr>
        <w:t>ClearScope</w:t>
      </w:r>
      <w:proofErr w:type="spellEnd"/>
      <w:r>
        <w:rPr>
          <w:rFonts w:cs="Helvetica"/>
          <w:lang/>
        </w:rPr>
        <w:t xml:space="preserve"> click </w:t>
      </w:r>
      <w:r w:rsidRPr="00AC3D0B">
        <w:rPr>
          <w:rFonts w:cs="Helvetica"/>
          <w:u w:val="single"/>
          <w:lang/>
        </w:rPr>
        <w:t>here</w:t>
      </w:r>
      <w:r w:rsidRPr="006774A2">
        <w:rPr>
          <w:rFonts w:cs="Helvetica"/>
          <w:lang/>
        </w:rPr>
        <w:t xml:space="preserve"> </w:t>
      </w:r>
      <w:r>
        <w:rPr>
          <w:rFonts w:cs="Helvetica"/>
          <w:lang/>
        </w:rPr>
        <w:t>(link to on-line purchase page</w:t>
      </w:r>
      <w:r w:rsidR="006774A2">
        <w:rPr>
          <w:rFonts w:cs="Helvetica"/>
          <w:lang/>
        </w:rPr>
        <w:t>)</w:t>
      </w:r>
    </w:p>
    <w:p w:rsidR="006774A2" w:rsidRDefault="006774A2">
      <w:pPr>
        <w:rPr>
          <w:rFonts w:cs="Helvetica"/>
          <w:u w:val="single"/>
          <w:lang/>
        </w:rPr>
      </w:pPr>
      <w:r w:rsidRPr="006774A2">
        <w:rPr>
          <w:rFonts w:cs="Helvetica"/>
          <w:u w:val="single"/>
          <w:lang/>
        </w:rPr>
        <w:t>Harris Handle page:</w:t>
      </w:r>
    </w:p>
    <w:p w:rsidR="006774A2" w:rsidRDefault="006774A2">
      <w:pPr>
        <w:rPr>
          <w:rFonts w:cs="Helvetica"/>
          <w:lang/>
        </w:rPr>
      </w:pPr>
      <w:r>
        <w:rPr>
          <w:rFonts w:cs="Helvetica"/>
          <w:lang/>
        </w:rPr>
        <w:t xml:space="preserve">Designed by Mr T.M. Harris, MA, FRCS, the Harris </w:t>
      </w:r>
      <w:proofErr w:type="spellStart"/>
      <w:r>
        <w:rPr>
          <w:rFonts w:cs="Helvetica"/>
          <w:lang/>
        </w:rPr>
        <w:t>Microlaryngeal</w:t>
      </w:r>
      <w:proofErr w:type="spellEnd"/>
      <w:r>
        <w:rPr>
          <w:rFonts w:cs="Helvetica"/>
          <w:lang/>
        </w:rPr>
        <w:t xml:space="preserve"> Blade Handle enables the voice surgeon to use ultra-sharp single-use micro</w:t>
      </w:r>
      <w:r w:rsidR="00CB2054">
        <w:rPr>
          <w:rFonts w:cs="Helvetica"/>
          <w:lang/>
        </w:rPr>
        <w:t xml:space="preserve">-blades in </w:t>
      </w:r>
      <w:proofErr w:type="spellStart"/>
      <w:r w:rsidR="00CB2054">
        <w:rPr>
          <w:rFonts w:cs="Helvetica"/>
          <w:lang/>
        </w:rPr>
        <w:t>phonosurgery</w:t>
      </w:r>
      <w:proofErr w:type="spellEnd"/>
      <w:r w:rsidR="00CB2054">
        <w:rPr>
          <w:rFonts w:cs="Helvetica"/>
          <w:lang/>
        </w:rPr>
        <w:t xml:space="preserve"> (Harris Handle Brochure.pdf)</w:t>
      </w:r>
    </w:p>
    <w:p w:rsidR="00943DB6" w:rsidRDefault="00943DB6">
      <w:pPr>
        <w:rPr>
          <w:rFonts w:cs="Helvetica"/>
          <w:lang/>
        </w:rPr>
      </w:pPr>
    </w:p>
    <w:p w:rsidR="00943DB6" w:rsidRDefault="00943DB6">
      <w:pPr>
        <w:rPr>
          <w:rFonts w:cs="Helvetica"/>
          <w:u w:val="single"/>
          <w:lang/>
        </w:rPr>
      </w:pPr>
      <w:r w:rsidRPr="00943DB6">
        <w:rPr>
          <w:rFonts w:cs="Helvetica"/>
          <w:u w:val="single"/>
          <w:lang/>
        </w:rPr>
        <w:t>News P</w:t>
      </w:r>
      <w:r>
        <w:rPr>
          <w:rFonts w:cs="Helvetica"/>
          <w:u w:val="single"/>
          <w:lang/>
        </w:rPr>
        <w:t>a</w:t>
      </w:r>
      <w:r w:rsidRPr="00943DB6">
        <w:rPr>
          <w:rFonts w:cs="Helvetica"/>
          <w:u w:val="single"/>
          <w:lang/>
        </w:rPr>
        <w:t>ge:</w:t>
      </w:r>
    </w:p>
    <w:p w:rsidR="00943DB6" w:rsidRDefault="00943DB6">
      <w:pPr>
        <w:rPr>
          <w:rFonts w:cs="Helvetica"/>
          <w:lang/>
        </w:rPr>
      </w:pPr>
      <w:proofErr w:type="spellStart"/>
      <w:r>
        <w:rPr>
          <w:rFonts w:cs="Helvetica"/>
          <w:lang/>
        </w:rPr>
        <w:t>ClearScope</w:t>
      </w:r>
      <w:proofErr w:type="spellEnd"/>
      <w:r>
        <w:rPr>
          <w:rFonts w:cs="Helvetica"/>
          <w:lang/>
        </w:rPr>
        <w:t xml:space="preserve"> Endoscope Adapter:</w:t>
      </w:r>
    </w:p>
    <w:p w:rsidR="00943DB6" w:rsidRDefault="00943DB6" w:rsidP="00943DB6">
      <w:r>
        <w:t>The “</w:t>
      </w:r>
      <w:proofErr w:type="spellStart"/>
      <w:r>
        <w:t>ClearScope</w:t>
      </w:r>
      <w:proofErr w:type="spellEnd"/>
      <w:r>
        <w:t xml:space="preserve">” endoscope adapter allows still or video endoscopic images to be captured on a Smartphone. It includes an optical focus, so that no App is needed, and, uniquely, it can be attached to </w:t>
      </w:r>
      <w:r>
        <w:rPr>
          <w:u w:val="single"/>
        </w:rPr>
        <w:t>any</w:t>
      </w:r>
      <w:r>
        <w:t xml:space="preserve"> Smartphone, without the need to remove protective casing. It is available with a 30-day money-back guarantee, as well as a 1 year parts warranty.</w:t>
      </w:r>
    </w:p>
    <w:p w:rsidR="00943DB6" w:rsidRDefault="00943DB6" w:rsidP="00943DB6">
      <w:r>
        <w:t xml:space="preserve">Harris </w:t>
      </w:r>
      <w:proofErr w:type="spellStart"/>
      <w:r>
        <w:t>Microlaryngeal</w:t>
      </w:r>
      <w:proofErr w:type="spellEnd"/>
      <w:r>
        <w:t xml:space="preserve"> Blade Handle:</w:t>
      </w:r>
    </w:p>
    <w:p w:rsidR="00943DB6" w:rsidRDefault="00943DB6" w:rsidP="00943DB6">
      <w:proofErr w:type="gramStart"/>
      <w:r>
        <w:t>Designed to</w:t>
      </w:r>
      <w:r w:rsidR="00A531B6">
        <w:t xml:space="preserve"> </w:t>
      </w:r>
      <w:r w:rsidR="00A531B6">
        <w:rPr>
          <w:color w:val="000000"/>
        </w:rPr>
        <w:t>facilitate the use of precision micro-blades in phonosurgery.</w:t>
      </w:r>
      <w:proofErr w:type="gramEnd"/>
    </w:p>
    <w:p w:rsidR="00943DB6" w:rsidRPr="00943DB6" w:rsidRDefault="00943DB6">
      <w:pPr>
        <w:rPr>
          <w:rFonts w:cs="Helvetica"/>
          <w:lang/>
        </w:rPr>
      </w:pPr>
    </w:p>
    <w:p w:rsidR="006774A2" w:rsidRPr="006774A2" w:rsidRDefault="006774A2">
      <w:pPr>
        <w:rPr>
          <w:rFonts w:cs="Helvetica"/>
          <w:lang/>
        </w:rPr>
      </w:pPr>
    </w:p>
    <w:p w:rsidR="007E2887" w:rsidRPr="007E2887" w:rsidRDefault="007E2887">
      <w:pPr>
        <w:rPr>
          <w:rFonts w:ascii="Verdana" w:hAnsi="Verdana"/>
          <w:sz w:val="17"/>
          <w:szCs w:val="17"/>
        </w:rPr>
      </w:pPr>
    </w:p>
    <w:sectPr w:rsidR="007E2887" w:rsidRPr="007E2887" w:rsidSect="00CE1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7E2887"/>
    <w:rsid w:val="0007148C"/>
    <w:rsid w:val="00160716"/>
    <w:rsid w:val="00375236"/>
    <w:rsid w:val="004C0D0B"/>
    <w:rsid w:val="006774A2"/>
    <w:rsid w:val="007E2887"/>
    <w:rsid w:val="00943DB6"/>
    <w:rsid w:val="00A531B6"/>
    <w:rsid w:val="00AC3D0B"/>
    <w:rsid w:val="00B24504"/>
    <w:rsid w:val="00BD5F34"/>
    <w:rsid w:val="00CB2054"/>
    <w:rsid w:val="00CE1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D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1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learwaterclinical.com/clearscope/" TargetMode="External"/><Relationship Id="rId4" Type="http://schemas.openxmlformats.org/officeDocument/2006/relationships/hyperlink" Target="http://www.invotec.net/the_Fin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2014-08-04T11:53:00Z</dcterms:created>
  <dcterms:modified xsi:type="dcterms:W3CDTF">2014-08-04T13:53:00Z</dcterms:modified>
</cp:coreProperties>
</file>