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Project Management Planning</w:t>
      </w:r>
    </w:p>
    <w:p>
      <w:pPr>
        <w:spacing w:after="40" w:before="0" w:line="276"/>
      </w:pPr>
      <w:r>
        <w:rPr>
          <w:rFonts w:ascii="Arial" w:cs="Arial" w:eastAsia="Arial" w:hAnsi="Arial"/>
          <w:color w:val="4B5563"/>
          <w:sz w:val="22"/>
          <w:szCs w:val="22"/>
        </w:rPr>
        <w:t xml:space="preserve">Team 18 – Hannah Alexander, Reagan Gary, Kevin Loi, Yordanos Tessema, Samuel Zih</w:t>
      </w:r>
    </w:p>
    <w:p>
      <w:pPr>
        <w:spacing w:after="240" w:before="0" w:line="276"/>
      </w:pPr>
      <w:r>
        <w:rPr>
          <w:rFonts w:ascii="Arial" w:cs="Arial" w:eastAsia="Arial" w:hAnsi="Arial"/>
          <w:color w:val="4B5563"/>
          <w:sz w:val="22"/>
          <w:szCs w:val="22"/>
        </w:rPr>
        <w:t xml:space="preserve">September 27, 2026</w:t>
      </w:r>
    </w:p>
    <w:p>
      <w:pPr>
        <w:pStyle w:val="Heading1"/>
      </w:pPr>
      <w:r>
        <w:rPr>
          <w:rFonts w:ascii="Arial" w:cs="Arial" w:eastAsia="Arial" w:hAnsi="Arial"/>
        </w:rPr>
        <w:t xml:space="preserve">Section 1: Project Management Software</w:t>
      </w:r>
    </w:p>
    <w:p>
      <w:pPr>
        <w:spacing w:after="120" w:before="0" w:line="276"/>
      </w:pPr>
      <w:r>
        <w:rPr>
          <w:rFonts w:ascii="Arial" w:cs="Arial" w:eastAsia="Arial" w:hAnsi="Arial"/>
          <w:color w:val="1F2937"/>
          <w:sz w:val="21"/>
          <w:szCs w:val="21"/>
        </w:rPr>
        <w:t xml:space="preserve">We use Jira for project management. The task IDs in Sections 3 and 5 are meant to be entered as Jira issues, so the board and this document use the same numbering.</w:t>
      </w:r>
    </w:p>
    <w:p>
      <w:pPr>
        <w:spacing w:after="120"/>
      </w:pPr>
      <w:r>
        <w:rPr>
          <w:rFonts w:ascii="Arial" w:cs="Arial" w:eastAsia="Arial" w:hAnsi="Arial"/>
          <w:b/>
          <w:bCs/>
          <w:color w:val="1F2937"/>
          <w:sz w:val="21"/>
          <w:szCs w:val="21"/>
        </w:rPr>
        <w:t xml:space="preserve">Jira: </w:t>
      </w:r>
      <w:hyperlink w:history="1" r:id="rId1hpjj_20fvpdf1aieru4i">
        <w:r>
          <w:rPr>
            <w:rStyle w:val="Hyperlink"/>
            <w:rFonts w:ascii="Arial" w:cs="Arial" w:eastAsia="Arial" w:hAnsi="Arial"/>
            <w:sz w:val="21"/>
            <w:szCs w:val="21"/>
          </w:rPr>
          <w:t xml:space="preserve">https://drone-capstone.atlassian.net</w:t>
        </w:r>
      </w:hyperlink>
    </w:p>
    <w:p>
      <w:pPr>
        <w:spacing w:after="120" w:before="0" w:line="276"/>
      </w:pPr>
      <w:r>
        <w:rPr>
          <w:rFonts w:ascii="Arial" w:cs="Arial" w:eastAsia="Arial" w:hAnsi="Arial"/>
          <w:b/>
          <w:bCs/>
          <w:color w:val="1F2937"/>
          <w:sz w:val="21"/>
          <w:szCs w:val="21"/>
        </w:rPr>
        <w:t xml:space="preserve">Code: </w:t>
      </w:r>
      <w:r>
        <w:rPr>
          <w:rFonts w:ascii="Arial" w:cs="Arial" w:eastAsia="Arial" w:hAnsi="Arial"/>
          <w:color w:val="1F2937"/>
          <w:sz w:val="21"/>
          <w:szCs w:val="21"/>
        </w:rPr>
        <w:t xml:space="preserve">the GitHub repository samsmoak/drone-capstone. Work is done on short-lived branches and merged into main through pull requests; main is protected so only the repository owner can merge into it.</w:t>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rPr>
        <w:t xml:space="preserve">Section 2: Person-Hours Available</w:t>
      </w:r>
    </w:p>
    <w:p>
      <w:pPr>
        <w:spacing w:after="120" w:before="0" w:line="276"/>
      </w:pPr>
      <w:r>
        <w:rPr>
          <w:rFonts w:ascii="Arial" w:cs="Arial" w:eastAsia="Arial" w:hAnsi="Arial"/>
          <w:color w:val="1F2937"/>
          <w:sz w:val="21"/>
          <w:szCs w:val="21"/>
        </w:rPr>
        <w:t xml:space="preserve">Each week starts on a Monday and ends on a Sunday. Each sprint is two weeks.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80"/>
        <w:gridCol w:w="1000"/>
        <w:gridCol w:w="1000"/>
        <w:gridCol w:w="1000"/>
        <w:gridCol w:w="1000"/>
        <w:gridCol w:w="1000"/>
        <w:gridCol w:w="1000"/>
        <w:gridCol w:w="1000"/>
        <w:gridCol w:w="1000"/>
        <w:gridCol w:w="1000"/>
        <w:gridCol w:w="1000"/>
        <w:gridCol w:w="1000"/>
        <w:gridCol w:w="960"/>
        <w:gridCol w:w="960"/>
      </w:tblGrid>
      <w:tr>
        <w:trPr>
          <w:tblHeader/>
        </w:trPr>
        <w:tc>
          <w:tcPr>
            <w:tcW w:type="dxa" w:w="148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2000"/>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Sprint 1</w:t>
            </w:r>
          </w:p>
        </w:tc>
        <w:tc>
          <w:tcPr>
            <w:tcW w:type="dxa" w:w="2000"/>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Sprint 2</w:t>
            </w:r>
          </w:p>
        </w:tc>
        <w:tc>
          <w:tcPr>
            <w:tcW w:type="dxa" w:w="2000"/>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Sprint 3</w:t>
            </w:r>
          </w:p>
        </w:tc>
        <w:tc>
          <w:tcPr>
            <w:tcW w:type="dxa" w:w="2000"/>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Sprint 4</w:t>
            </w:r>
          </w:p>
        </w:tc>
        <w:tc>
          <w:tcPr>
            <w:tcW w:type="dxa" w:w="1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T-giving</w:t>
            </w:r>
          </w:p>
        </w:tc>
        <w:tc>
          <w:tcPr>
            <w:tcW w:type="dxa" w:w="1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Sprint 5</w:t>
            </w:r>
          </w:p>
        </w:tc>
        <w:tc>
          <w:tcPr>
            <w:tcW w:type="dxa" w:w="1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Final</w:t>
            </w:r>
          </w:p>
        </w:tc>
        <w:tc>
          <w:tcPr>
            <w:tcW w:type="dxa" w:w="96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TOTAL</w:t>
            </w:r>
          </w:p>
        </w:tc>
        <w:tc>
          <w:tcPr>
            <w:tcW w:type="dxa" w:w="96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6"/>
                <w:szCs w:val="16"/>
              </w:rPr>
              <w:t xml:space="preserve">AVG</w:t>
            </w:r>
          </w:p>
        </w:tc>
      </w:tr>
      <w:tr>
        <w:trPr>
          <w:tblHeader/>
        </w:trPr>
        <w:tc>
          <w:tcPr>
            <w:tcW w:type="dxa" w:w="148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Name</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9/28–10/4</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10/5–10/11</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10/12–10/18</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10/19–10/25</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10/26–11/1</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11/2–11/8</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11/9–11/15</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11/16–11/22</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11/23–11/29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11/30–12/6</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5"/>
                <w:szCs w:val="15"/>
              </w:rPr>
              <w:t xml:space="preserve">12/7–12/13</w:t>
            </w:r>
          </w:p>
        </w:tc>
        <w:tc>
          <w:tcPr>
            <w:tcW w:type="dxa" w:w="96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96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Hannah</w:t>
            </w:r>
          </w:p>
        </w:tc>
        <w:tc>
          <w:tcPr>
            <w:tcW w:type="dxa" w:w="11000"/>
            <w:gridSpan w:val="11"/>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i/>
                <w:iCs/>
                <w:color w:val="4B5563"/>
                <w:sz w:val="16"/>
                <w:szCs w:val="16"/>
              </w:rPr>
              <w:t xml:space="preserve">To be entered by Hannah</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r>
      <w:tr>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Reagan</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130</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11.8</w:t>
            </w:r>
          </w:p>
        </w:tc>
      </w:tr>
      <w:tr>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Kevin</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165</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15</w:t>
            </w:r>
          </w:p>
        </w:tc>
      </w:tr>
      <w:tr>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Yordanos</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110</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r>
      <w:tr>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Samuel</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132</w:t>
            </w:r>
          </w:p>
        </w:tc>
        <w:tc>
          <w:tcPr>
            <w:tcW w:type="dxa" w:w="9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r>
      <w:tr>
        <w:tc>
          <w:tcPr>
            <w:tcW w:type="dxa" w:w="148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Team (entered)</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47</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10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49</w:t>
            </w:r>
          </w:p>
        </w:tc>
        <w:tc>
          <w:tcPr>
            <w:tcW w:type="dxa" w:w="96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537</w:t>
            </w:r>
          </w:p>
        </w:tc>
        <w:tc>
          <w:tcPr>
            <w:tcW w:type="dxa" w:w="96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48.8</w:t>
            </w:r>
          </w:p>
        </w:tc>
      </w:tr>
    </w:tbl>
    <w:p>
      <w:pPr>
        <w:spacing w:after="120" w:before="100" w:line="276"/>
      </w:pPr>
      <w:r>
        <w:rPr>
          <w:rFonts w:ascii="Arial" w:cs="Arial" w:eastAsia="Arial" w:hAnsi="Arial"/>
          <w:color w:val="4B5563"/>
          <w:sz w:val="19"/>
          <w:szCs w:val="19"/>
        </w:rPr>
        <w:t xml:space="preserve">Per-sprint capacity (two weeks): Reagan 24 h · Kevin 30 h · Yordanos 20 h · Samuel 24 h · Hannah to be entered. Thanksgiving week is kept as a buffer with no planned sprint work.</w:t>
      </w:r>
    </w:p>
    <w:p>
      <w:pPr>
        <w:sectPr>
          <w:pgSz w:w="15840" w:h="12240" w:orient="landscape"/>
          <w:pgMar w:top="720" w:right="720" w:bottom="720" w:left="720" w:header="708" w:footer="708" w:gutter="0"/>
          <w:pgNumType/>
          <w:docGrid w:linePitch="360"/>
        </w:sectPr>
      </w:pPr>
    </w:p>
    <w:p>
      <w:pPr>
        <w:pStyle w:val="Heading1"/>
      </w:pPr>
      <w:r>
        <w:rPr>
          <w:rFonts w:ascii="Arial" w:cs="Arial" w:eastAsia="Arial" w:hAnsi="Arial"/>
        </w:rPr>
        <w:t xml:space="preserve">Section 3: Project Backlog / Features List</w:t>
      </w:r>
    </w:p>
    <w:p>
      <w:pPr>
        <w:pStyle w:val="Heading2"/>
      </w:pPr>
      <w:r>
        <w:rPr>
          <w:rFonts w:ascii="Arial" w:cs="Arial" w:eastAsia="Arial" w:hAnsi="Arial"/>
        </w:rPr>
        <w:t xml:space="preserve">3.1 Where the project stands today (September 27, 2026)</w:t>
      </w:r>
    </w:p>
    <w:p>
      <w:pPr>
        <w:spacing w:after="120" w:before="0" w:line="276"/>
      </w:pPr>
      <w:r>
        <w:rPr>
          <w:rFonts w:ascii="Arial" w:cs="Arial" w:eastAsia="Arial" w:hAnsi="Arial"/>
          <w:color w:val="1F2937"/>
          <w:sz w:val="21"/>
          <w:szCs w:val="21"/>
        </w:rPr>
        <w:t xml:space="preserve">The team first planned to build on the previous capstone team's code, but that code could not be made to run. Samuel Z. built a new codebase from scratch instead. Everything marked DONE in this document exists in that codebase and has been run; items marked PARTIAL work but have a known gap.</w:t>
      </w:r>
    </w:p>
    <w:p>
      <w:pPr>
        <w:keepNext/>
        <w:spacing w:after="60" w:before="0" w:line="276"/>
      </w:pPr>
      <w:r>
        <w:rPr>
          <w:rFonts w:ascii="Arial" w:cs="Arial" w:eastAsia="Arial" w:hAnsi="Arial"/>
          <w:b/>
          <w:bCs/>
          <w:color w:val="1F2937"/>
          <w:sz w:val="21"/>
          <w:szCs w:val="21"/>
        </w:rPr>
        <w:t xml:space="preserve">What is built (Samuel Z.):</w:t>
      </w:r>
    </w:p>
    <w:p>
      <w:pPr>
        <w:pStyle w:val="ListParagraph"/>
        <w:numPr>
          <w:ilvl w:val="0"/>
          <w:numId w:val="2"/>
        </w:numPr>
        <w:spacing w:after="60" w:line="264"/>
      </w:pPr>
      <w:r>
        <w:rPr>
          <w:rFonts w:ascii="Arial" w:cs="Arial" w:eastAsia="Arial" w:hAnsi="Arial"/>
          <w:b/>
          <w:bCs/>
          <w:color w:val="1F2937"/>
          <w:sz w:val="20"/>
          <w:szCs w:val="20"/>
        </w:rPr>
        <w:t xml:space="preserve">Flight agent</w:t>
      </w:r>
      <w:r>
        <w:rPr>
          <w:rFonts w:ascii="Arial" w:cs="Arial" w:eastAsia="Arial" w:hAnsi="Arial"/>
          <w:color w:val="1F2937"/>
          <w:sz w:val="20"/>
          <w:szCs w:val="20"/>
        </w:rPr>
        <w:t xml:space="preserve"> (Python) — the only program that talks to the Crazyradio USB dongle. Pre-flight checks, in-flight safety guards, flight control, 10 Hz sensor recording, offline-safe upload, and an audit trail of who did what.</w:t>
      </w:r>
    </w:p>
    <w:p>
      <w:pPr>
        <w:pStyle w:val="ListParagraph"/>
        <w:numPr>
          <w:ilvl w:val="0"/>
          <w:numId w:val="2"/>
        </w:numPr>
        <w:spacing w:after="60" w:line="264"/>
      </w:pPr>
      <w:r>
        <w:rPr>
          <w:rFonts w:ascii="Arial" w:cs="Arial" w:eastAsia="Arial" w:hAnsi="Arial"/>
          <w:b/>
          <w:bCs/>
          <w:color w:val="1F2937"/>
          <w:sz w:val="20"/>
          <w:szCs w:val="20"/>
        </w:rPr>
        <w:t xml:space="preserve">Desktop app</w:t>
      </w:r>
      <w:r>
        <w:rPr>
          <w:rFonts w:ascii="Arial" w:cs="Arial" w:eastAsia="Arial" w:hAnsi="Arial"/>
          <w:color w:val="1F2937"/>
          <w:sz w:val="20"/>
          <w:szCs w:val="20"/>
        </w:rPr>
        <w:t xml:space="preserve"> (Tauri, for macOS, Windows and Linux) — sign-in, assisted keyboard flight, Land and Emergency stop, five live sensor pages, the camera view, a 3D scene of the drone, session history, drone Wi-Fi and drone set-up pages. Installs with one command.</w:t>
      </w:r>
    </w:p>
    <w:p>
      <w:pPr>
        <w:pStyle w:val="ListParagraph"/>
        <w:numPr>
          <w:ilvl w:val="0"/>
          <w:numId w:val="2"/>
        </w:numPr>
        <w:spacing w:after="60" w:line="264"/>
      </w:pPr>
      <w:r>
        <w:rPr>
          <w:rFonts w:ascii="Arial" w:cs="Arial" w:eastAsia="Arial" w:hAnsi="Arial"/>
          <w:b/>
          <w:bCs/>
          <w:color w:val="1F2937"/>
          <w:sz w:val="20"/>
          <w:szCs w:val="20"/>
        </w:rPr>
        <w:t xml:space="preserve">Web app</w:t>
      </w:r>
      <w:r>
        <w:rPr>
          <w:rFonts w:ascii="Arial" w:cs="Arial" w:eastAsia="Arial" w:hAnsi="Arial"/>
          <w:color w:val="1F2937"/>
          <w:sz w:val="20"/>
          <w:szCs w:val="20"/>
        </w:rPr>
        <w:t xml:space="preserve"> (Next.js on Vercel) — operator dashboard (live data, flight history and charts, flight comparison, zone map, route planner, settings), a public project site with team pages and a gallery, and an admin area to edit it.</w:t>
      </w:r>
    </w:p>
    <w:p>
      <w:pPr>
        <w:pStyle w:val="ListParagraph"/>
        <w:numPr>
          <w:ilvl w:val="0"/>
          <w:numId w:val="2"/>
        </w:numPr>
        <w:spacing w:after="60" w:line="264"/>
      </w:pPr>
      <w:r>
        <w:rPr>
          <w:rFonts w:ascii="Arial" w:cs="Arial" w:eastAsia="Arial" w:hAnsi="Arial"/>
          <w:b/>
          <w:bCs/>
          <w:color w:val="1F2937"/>
          <w:sz w:val="20"/>
          <w:szCs w:val="20"/>
        </w:rPr>
        <w:t xml:space="preserve">Database</w:t>
      </w:r>
      <w:r>
        <w:rPr>
          <w:rFonts w:ascii="Arial" w:cs="Arial" w:eastAsia="Arial" w:hAnsi="Arial"/>
          <w:color w:val="1F2937"/>
          <w:sz w:val="20"/>
          <w:szCs w:val="20"/>
        </w:rPr>
        <w:t xml:space="preserve"> (Supabase) — flights, readings, sessions, missions, zones, predictions and audit events, with row-level security on every table.</w:t>
      </w:r>
    </w:p>
    <w:p>
      <w:pPr>
        <w:pStyle w:val="ListParagraph"/>
        <w:numPr>
          <w:ilvl w:val="0"/>
          <w:numId w:val="2"/>
        </w:numPr>
        <w:spacing w:after="60" w:line="264"/>
      </w:pPr>
      <w:r>
        <w:rPr>
          <w:rFonts w:ascii="Arial" w:cs="Arial" w:eastAsia="Arial" w:hAnsi="Arial"/>
          <w:b/>
          <w:bCs/>
          <w:color w:val="1F2937"/>
          <w:sz w:val="20"/>
          <w:szCs w:val="20"/>
        </w:rPr>
        <w:t xml:space="preserve">Drone firmware and camera</w:t>
      </w:r>
      <w:r>
        <w:rPr>
          <w:rFonts w:ascii="Arial" w:cs="Arial" w:eastAsia="Arial" w:hAnsi="Arial"/>
          <w:color w:val="1F2937"/>
          <w:sz w:val="20"/>
          <w:szCs w:val="20"/>
        </w:rPr>
        <w:t xml:space="preserve"> — a firmware addition that joins the AI deck to the operator's Wi-Fi, and a camera path that records greyscale stills per session and shows them on the web.</w:t>
      </w:r>
    </w:p>
    <w:p>
      <w:pPr>
        <w:pStyle w:val="ListParagraph"/>
        <w:numPr>
          <w:ilvl w:val="0"/>
          <w:numId w:val="2"/>
        </w:numPr>
        <w:spacing w:after="60" w:line="264"/>
      </w:pPr>
      <w:r>
        <w:rPr>
          <w:rFonts w:ascii="Arial" w:cs="Arial" w:eastAsia="Arial" w:hAnsi="Arial"/>
          <w:b/>
          <w:bCs/>
          <w:color w:val="1F2937"/>
          <w:sz w:val="20"/>
          <w:szCs w:val="20"/>
        </w:rPr>
        <w:t xml:space="preserve">Tests</w:t>
      </w:r>
      <w:r>
        <w:rPr>
          <w:rFonts w:ascii="Arial" w:cs="Arial" w:eastAsia="Arial" w:hAnsi="Arial"/>
          <w:color w:val="1F2937"/>
          <w:sz w:val="20"/>
          <w:szCs w:val="20"/>
        </w:rPr>
        <w:t xml:space="preserve"> — 645 automated test functions for the flight agent, plus type-check, lint and build gates for the web and desktop apps.</w:t>
      </w:r>
    </w:p>
    <w:p>
      <w:pPr>
        <w:keepNext/>
        <w:spacing w:after="60" w:before="80" w:line="276"/>
      </w:pPr>
      <w:r>
        <w:rPr>
          <w:rFonts w:ascii="Arial" w:cs="Arial" w:eastAsia="Arial" w:hAnsi="Arial"/>
          <w:b/>
          <w:bCs/>
          <w:color w:val="1F2937"/>
          <w:sz w:val="21"/>
          <w:szCs w:val="21"/>
        </w:rPr>
        <w:t xml:space="preserve">Proven on the real drone:</w:t>
      </w:r>
    </w:p>
    <w:p>
      <w:pPr>
        <w:pStyle w:val="ListParagraph"/>
        <w:numPr>
          <w:ilvl w:val="0"/>
          <w:numId w:val="2"/>
        </w:numPr>
        <w:spacing w:after="60" w:line="264"/>
      </w:pPr>
      <w:r>
        <w:rPr>
          <w:rFonts w:ascii="Arial" w:cs="Arial" w:eastAsia="Arial" w:hAnsi="Arial"/>
          <w:color w:val="1F2937"/>
          <w:sz w:val="20"/>
          <w:szCs w:val="20"/>
        </w:rPr>
        <w:t xml:space="preserve">Connecting, the full pre-flight check, motors, battery and deck detection.</w:t>
      </w:r>
    </w:p>
    <w:p>
      <w:pPr>
        <w:pStyle w:val="ListParagraph"/>
        <w:numPr>
          <w:ilvl w:val="0"/>
          <w:numId w:val="2"/>
        </w:numPr>
        <w:spacing w:after="60" w:line="264"/>
      </w:pPr>
      <w:r>
        <w:rPr>
          <w:rFonts w:ascii="Arial" w:cs="Arial" w:eastAsia="Arial" w:hAnsi="Arial"/>
          <w:color w:val="1F2937"/>
          <w:sz w:val="20"/>
          <w:szCs w:val="20"/>
        </w:rPr>
        <w:t xml:space="preserve">Assisted manual flight (Sept 22): x and y held within 2 cm through a climb; height holds when the keys are released.</w:t>
      </w:r>
    </w:p>
    <w:p>
      <w:pPr>
        <w:pStyle w:val="ListParagraph"/>
        <w:numPr>
          <w:ilvl w:val="0"/>
          <w:numId w:val="2"/>
        </w:numPr>
        <w:spacing w:after="60" w:line="264"/>
      </w:pPr>
      <w:r>
        <w:rPr>
          <w:rFonts w:ascii="Arial" w:cs="Arial" w:eastAsia="Arial" w:hAnsi="Arial"/>
          <w:color w:val="1F2937"/>
          <w:sz w:val="20"/>
          <w:szCs w:val="20"/>
        </w:rPr>
        <w:t xml:space="preserve">Crash recovery, and plain-English refusal messages when the drone will not arm.</w:t>
      </w:r>
    </w:p>
    <w:p>
      <w:pPr>
        <w:pStyle w:val="ListParagraph"/>
        <w:numPr>
          <w:ilvl w:val="0"/>
          <w:numId w:val="2"/>
        </w:numPr>
        <w:spacing w:after="60" w:line="264"/>
      </w:pPr>
      <w:r>
        <w:rPr>
          <w:rFonts w:ascii="Arial" w:cs="Arial" w:eastAsia="Arial" w:hAnsi="Arial"/>
          <w:color w:val="1F2937"/>
          <w:sz w:val="20"/>
          <w:szCs w:val="20"/>
        </w:rPr>
        <w:t xml:space="preserve">Camera over Wi-Fi (Sept 24): 74 real frames in 20 seconds, about 4 stills per second.</w:t>
      </w:r>
    </w:p>
    <w:p>
      <w:pPr>
        <w:keepNext/>
        <w:spacing w:after="60" w:before="80" w:line="276"/>
      </w:pPr>
      <w:r>
        <w:rPr>
          <w:rFonts w:ascii="Arial" w:cs="Arial" w:eastAsia="Arial" w:hAnsi="Arial"/>
          <w:b/>
          <w:bCs/>
          <w:color w:val="1F2937"/>
          <w:sz w:val="21"/>
          <w:szCs w:val="21"/>
        </w:rPr>
        <w:t xml:space="preserve">Not done yet:</w:t>
      </w:r>
    </w:p>
    <w:p>
      <w:pPr>
        <w:pStyle w:val="ListParagraph"/>
        <w:numPr>
          <w:ilvl w:val="0"/>
          <w:numId w:val="2"/>
        </w:numPr>
        <w:spacing w:after="60" w:line="264"/>
      </w:pPr>
      <w:r>
        <w:rPr>
          <w:rFonts w:ascii="Arial" w:cs="Arial" w:eastAsia="Arial" w:hAnsi="Arial"/>
          <w:b/>
          <w:bCs/>
          <w:color w:val="1F2937"/>
          <w:sz w:val="20"/>
          <w:szCs w:val="20"/>
        </w:rPr>
        <w:t xml:space="preserve">Autonomous flight has never flown. </w:t>
      </w:r>
      <w:r>
        <w:rPr>
          <w:rFonts w:ascii="Arial" w:cs="Arial" w:eastAsia="Arial" w:hAnsi="Arial"/>
          <w:color w:val="1F2937"/>
          <w:sz w:val="20"/>
          <w:szCs w:val="20"/>
        </w:rPr>
        <w:t xml:space="preserve">The mission code exists (waypoints, virtual fence, obstacle map, abort-to-land), but the drone currently receives only one of its two Lighthouse base stations and their geometry has never been measured. Without that it has no position, so autonomous programs are refused and flights fall back to the barometer, where height swings 0.67–1.86 m.</w:t>
      </w:r>
    </w:p>
    <w:p>
      <w:pPr>
        <w:pStyle w:val="ListParagraph"/>
        <w:numPr>
          <w:ilvl w:val="0"/>
          <w:numId w:val="2"/>
        </w:numPr>
        <w:spacing w:after="60" w:line="264"/>
      </w:pPr>
      <w:r>
        <w:rPr>
          <w:rFonts w:ascii="Arial" w:cs="Arial" w:eastAsia="Arial" w:hAnsi="Arial"/>
          <w:b/>
          <w:bCs/>
          <w:color w:val="1F2937"/>
          <w:sz w:val="20"/>
          <w:szCs w:val="20"/>
        </w:rPr>
        <w:t xml:space="preserve">No anomaly detection or classification exists yet. </w:t>
      </w:r>
      <w:r>
        <w:rPr>
          <w:rFonts w:ascii="Arial" w:cs="Arial" w:eastAsia="Arial" w:hAnsi="Arial"/>
          <w:color w:val="1F2937"/>
          <w:sz w:val="20"/>
          <w:szCs w:val="20"/>
        </w:rPr>
        <w:t xml:space="preserve">The previous team's model cannot be reused: it was trained on photographs of fruit plus nine outdoor weather readings this drone cannot measure. Models are trained on this drone's own data.</w:t>
      </w:r>
    </w:p>
    <w:p>
      <w:pPr>
        <w:pStyle w:val="ListParagraph"/>
        <w:numPr>
          <w:ilvl w:val="0"/>
          <w:numId w:val="2"/>
        </w:numPr>
        <w:spacing w:after="60" w:line="264"/>
      </w:pPr>
      <w:r>
        <w:rPr>
          <w:rFonts w:ascii="Arial" w:cs="Arial" w:eastAsia="Arial" w:hAnsi="Arial"/>
          <w:b/>
          <w:bCs/>
          <w:color w:val="1F2937"/>
          <w:sz w:val="20"/>
          <w:szCs w:val="20"/>
        </w:rPr>
        <w:t xml:space="preserve">Known gaps: </w:t>
      </w:r>
      <w:r>
        <w:rPr>
          <w:rFonts w:ascii="Arial" w:cs="Arial" w:eastAsia="Arial" w:hAnsi="Arial"/>
          <w:color w:val="1F2937"/>
          <w:sz w:val="20"/>
          <w:szCs w:val="20"/>
        </w:rPr>
        <w:t xml:space="preserve">a total radio loss still drops the drone (its firmware cuts the motors after about 2 s); the camera occasionally stalls mid-frame; routes planned on the web are not yet picked up by the drone — flights start from the desktop app.</w:t>
      </w:r>
    </w:p>
    <w:p>
      <w:pPr>
        <w:keepNext/>
        <w:spacing w:after="60" w:before="80" w:line="276"/>
      </w:pPr>
      <w:r>
        <w:rPr>
          <w:rFonts w:ascii="Arial" w:cs="Arial" w:eastAsia="Arial" w:hAnsi="Arial"/>
          <w:b/>
          <w:bCs/>
          <w:color w:val="1F2937"/>
          <w:sz w:val="21"/>
          <w:szCs w:val="21"/>
        </w:rPr>
        <w:t xml:space="preserve">Hardware facts that shape the plan:</w:t>
      </w:r>
    </w:p>
    <w:p>
      <w:pPr>
        <w:pStyle w:val="ListParagraph"/>
        <w:numPr>
          <w:ilvl w:val="0"/>
          <w:numId w:val="2"/>
        </w:numPr>
        <w:spacing w:after="60" w:line="264"/>
      </w:pPr>
      <w:r>
        <w:rPr>
          <w:rFonts w:ascii="Arial" w:cs="Arial" w:eastAsia="Arial" w:hAnsi="Arial"/>
          <w:color w:val="1F2937"/>
          <w:sz w:val="20"/>
          <w:szCs w:val="20"/>
        </w:rPr>
        <w:t xml:space="preserve">On-board environmental sensors: temperature and barometric pressure only (no humidity sensor). Temperature is corrected for the board heating itself.</w:t>
      </w:r>
    </w:p>
    <w:p>
      <w:pPr>
        <w:pStyle w:val="ListParagraph"/>
        <w:numPr>
          <w:ilvl w:val="0"/>
          <w:numId w:val="2"/>
        </w:numPr>
        <w:spacing w:after="60" w:line="264"/>
      </w:pPr>
      <w:r>
        <w:rPr>
          <w:rFonts w:ascii="Arial" w:cs="Arial" w:eastAsia="Arial" w:hAnsi="Arial"/>
          <w:color w:val="1F2937"/>
          <w:sz w:val="20"/>
          <w:szCs w:val="20"/>
        </w:rPr>
        <w:t xml:space="preserve">Camera: the AI deck gives greyscale stills at about 4 per second — not video.</w:t>
      </w:r>
    </w:p>
    <w:p>
      <w:pPr>
        <w:pStyle w:val="ListParagraph"/>
        <w:numPr>
          <w:ilvl w:val="0"/>
          <w:numId w:val="2"/>
        </w:numPr>
        <w:spacing w:after="60" w:line="264"/>
      </w:pPr>
      <w:r>
        <w:rPr>
          <w:rFonts w:ascii="Arial" w:cs="Arial" w:eastAsia="Arial" w:hAnsi="Arial"/>
          <w:color w:val="1F2937"/>
          <w:sz w:val="20"/>
          <w:szCs w:val="20"/>
        </w:rPr>
        <w:t xml:space="preserve">No distance sensor of any kind is fitted, so obstacle detection needs a Multiranger deck first.</w:t>
      </w:r>
    </w:p>
    <w:p>
      <w:pPr>
        <w:pStyle w:val="ListParagraph"/>
        <w:numPr>
          <w:ilvl w:val="0"/>
          <w:numId w:val="2"/>
        </w:numPr>
        <w:spacing w:after="60" w:line="264"/>
      </w:pPr>
      <w:r>
        <w:rPr>
          <w:rFonts w:ascii="Arial" w:cs="Arial" w:eastAsia="Arial" w:hAnsi="Arial"/>
          <w:color w:val="1F2937"/>
          <w:sz w:val="20"/>
          <w:szCs w:val="20"/>
        </w:rPr>
        <w:t xml:space="preserve">Only the laptop the Crazyradio is plugged into can command the drone. The web app reads recorded data; it cannot fly the drone.</w:t>
      </w:r>
    </w:p>
    <w:p>
      <w:pPr>
        <w:spacing w:after="120" w:before="80" w:line="276"/>
      </w:pPr>
      <w:r>
        <w:rPr>
          <w:rFonts w:ascii="Arial" w:cs="Arial" w:eastAsia="Arial" w:hAnsi="Arial"/>
          <w:b/>
          <w:bCs/>
          <w:color w:val="4B5563"/>
          <w:sz w:val="19"/>
          <w:szCs w:val="19"/>
        </w:rPr>
        <w:t xml:space="preserve">Naming note: </w:t>
      </w:r>
      <w:r>
        <w:rPr>
          <w:rFonts w:ascii="Arial" w:cs="Arial" w:eastAsia="Arial" w:hAnsi="Arial"/>
          <w:color w:val="4B5563"/>
          <w:sz w:val="19"/>
          <w:szCs w:val="19"/>
        </w:rPr>
        <w:t xml:space="preserve">the codebase began as “CropWatcher”, a greenhouse framing. The flight, sensing, recording and dashboard layers do not depend on the subject, and the dashboard's “zones” serve as our inspection points.</w:t>
      </w:r>
    </w:p>
    <w:p>
      <w:pPr>
        <w:pStyle w:val="Heading2"/>
      </w:pPr>
      <w:r>
        <w:rPr>
          <w:rFonts w:ascii="Arial" w:cs="Arial" w:eastAsia="Arial" w:hAnsi="Arial"/>
        </w:rPr>
        <w:t xml:space="preserve">3.2 Minimum viable product</w:t>
      </w:r>
    </w:p>
    <w:p>
      <w:pPr>
        <w:spacing w:after="120" w:before="0" w:line="276"/>
      </w:pPr>
      <w:r>
        <w:rPr>
          <w:rFonts w:ascii="Arial" w:cs="Arial" w:eastAsia="Arial" w:hAnsi="Arial"/>
          <w:color w:val="1F2937"/>
          <w:sz w:val="21"/>
          <w:szCs w:val="21"/>
        </w:rPr>
        <w:t xml:space="preserve">The MVP functions and their owners, with where each stands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3780"/>
        <w:gridCol w:w="2900"/>
      </w:tblGrid>
      <w:tr>
        <w:trPr>
          <w:cantSplit/>
          <w:tblHeader/>
        </w:trPr>
        <w:tc>
          <w:tcPr>
            <w:tcW w:type="dxa" w:w="23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MVP function</w:t>
            </w:r>
          </w:p>
        </w:tc>
        <w:tc>
          <w:tcPr>
            <w:tcW w:type="dxa" w:w="11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Owner</w:t>
            </w:r>
          </w:p>
        </w:tc>
        <w:tc>
          <w:tcPr>
            <w:tcW w:type="dxa" w:w="378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Includes</w:t>
            </w:r>
          </w:p>
        </w:tc>
        <w:tc>
          <w:tcPr>
            <w:tcW w:type="dxa" w:w="29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Where it stands (Sept 27)</w:t>
            </w:r>
          </w:p>
        </w:tc>
      </w:tr>
      <w:tr>
        <w:trPr>
          <w:cantSplit/>
        </w:trPr>
        <w:tc>
          <w:tcPr>
            <w:tcW w:type="dxa" w:w="2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Autonomous flight and navigation</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37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Takes off, flies a predefined inspection route, and lands without manual piloting</w:t>
            </w:r>
          </w:p>
          <w:p>
            <w:pPr>
              <w:spacing w:after="20" w:line="240"/>
            </w:pPr>
            <w:r>
              <w:rPr>
                <w:rFonts w:ascii="Arial" w:cs="Arial" w:eastAsia="Arial" w:hAnsi="Arial"/>
                <w:color w:val="1F2937"/>
                <w:sz w:val="16"/>
                <w:szCs w:val="16"/>
              </w:rPr>
              <w:t xml:space="preserve">• Holds a stable position and altitude indoors using on-board positioning and a programmed virtual fence</w:t>
            </w:r>
          </w:p>
          <w:p>
            <w:pPr>
              <w:spacing w:after="20" w:line="240"/>
            </w:pPr>
            <w:r>
              <w:rPr>
                <w:rFonts w:ascii="Arial" w:cs="Arial" w:eastAsia="Arial" w:hAnsi="Arial"/>
                <w:color w:val="1F2937"/>
                <w:sz w:val="16"/>
                <w:szCs w:val="16"/>
              </w:rPr>
              <w:t xml:space="preserve">• Navigates to marked points of interest representing equipment to be inspected</w:t>
            </w:r>
          </w:p>
          <w:p>
            <w:pPr>
              <w:spacing w:after="20" w:line="240"/>
            </w:pPr>
            <w:r>
              <w:rPr>
                <w:rFonts w:ascii="Arial" w:cs="Arial" w:eastAsia="Arial" w:hAnsi="Arial"/>
                <w:color w:val="1F2937"/>
                <w:sz w:val="16"/>
                <w:szCs w:val="16"/>
              </w:rPr>
              <w:t xml:space="preserve">• Returns to base and lands safely when the mission completes</w:t>
            </w:r>
          </w:p>
        </w:tc>
        <w:tc>
          <w:tcPr>
            <w:tcW w:type="dxa" w:w="2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Code for missions, the fence and safe landing is built (Samuel Z.) but has never flown. Blocked on base-station set-up. Sprint 1 focus.</w:t>
            </w:r>
          </w:p>
        </w:tc>
      </w:tr>
      <w:tr>
        <w:trPr>
          <w:cantSplit/>
        </w:trPr>
        <w:tc>
          <w:tcPr>
            <w:tcW w:type="dxa" w:w="2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Data collection</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37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Captures greyscale images and sensor readings (temperature, pressure) at each inspection point</w:t>
            </w:r>
          </w:p>
          <w:p>
            <w:pPr>
              <w:spacing w:after="20" w:line="240"/>
            </w:pPr>
            <w:r>
              <w:rPr>
                <w:rFonts w:ascii="Arial" w:cs="Arial" w:eastAsia="Arial" w:hAnsi="Arial"/>
                <w:color w:val="1F2937"/>
                <w:sz w:val="16"/>
                <w:szCs w:val="16"/>
              </w:rPr>
              <w:t xml:space="preserve">• Tags every image and reading with a timestamp and inspection point ID</w:t>
            </w:r>
          </w:p>
          <w:p>
            <w:pPr>
              <w:spacing w:after="20" w:line="240"/>
            </w:pPr>
            <w:r>
              <w:rPr>
                <w:rFonts w:ascii="Arial" w:cs="Arial" w:eastAsia="Arial" w:hAnsi="Arial"/>
                <w:color w:val="1F2937"/>
                <w:sz w:val="16"/>
                <w:szCs w:val="16"/>
              </w:rPr>
              <w:t xml:space="preserve">• Transmits collected data wirelessly during or right after the flight</w:t>
            </w:r>
          </w:p>
        </w:tc>
        <w:tc>
          <w:tcPr>
            <w:tcW w:type="dxa" w:w="2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Readings and camera stills are captured, stored and uploaded (Samuel Z.). Left: inspection point IDs and data cleaning. Sprint 1 focus.</w:t>
            </w:r>
          </w:p>
        </w:tc>
      </w:tr>
      <w:tr>
        <w:trPr>
          <w:cantSplit/>
        </w:trPr>
        <w:tc>
          <w:tcPr>
            <w:tcW w:type="dxa" w:w="2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Anomaly detection and mission replanning</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37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Compares readings against normal operating thresholds and flags deviations offline with a machine-learning classifier</w:t>
            </w:r>
          </w:p>
          <w:p>
            <w:pPr>
              <w:spacing w:after="20" w:line="240"/>
            </w:pPr>
            <w:r>
              <w:rPr>
                <w:rFonts w:ascii="Arial" w:cs="Arial" w:eastAsia="Arial" w:hAnsi="Arial"/>
                <w:color w:val="1F2937"/>
                <w:sz w:val="16"/>
                <w:szCs w:val="16"/>
              </w:rPr>
              <w:t xml:space="preserve">• Flags visual abnormalities, such as a change from a baseline reference image</w:t>
            </w:r>
          </w:p>
          <w:p>
            <w:pPr>
              <w:spacing w:after="20" w:line="240"/>
            </w:pPr>
            <w:r>
              <w:rPr>
                <w:rFonts w:ascii="Arial" w:cs="Arial" w:eastAsia="Arial" w:hAnsi="Arial"/>
                <w:color w:val="1F2937"/>
                <w:sz w:val="16"/>
                <w:szCs w:val="16"/>
              </w:rPr>
              <w:t xml:space="preserve">• Records why a mission change was triggered so it can be reviewed later</w:t>
            </w:r>
          </w:p>
        </w:tc>
        <w:tc>
          <w:tcPr>
            <w:tcW w:type="dxa" w:w="2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Not started. Sprint 1: threshold rules and baseline image comparison; classifiers in Sprints 2–3.</w:t>
            </w:r>
          </w:p>
        </w:tc>
      </w:tr>
      <w:tr>
        <w:trPr>
          <w:cantSplit/>
        </w:trPr>
        <w:tc>
          <w:tcPr>
            <w:tcW w:type="dxa" w:w="2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Web/desktop app, manual flight control and live camera</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37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Manually fly the drone in the inspection space, calibrated for smooth, stable flight</w:t>
            </w:r>
          </w:p>
          <w:p>
            <w:pPr>
              <w:spacing w:after="20" w:line="240"/>
            </w:pPr>
            <w:r>
              <w:rPr>
                <w:rFonts w:ascii="Arial" w:cs="Arial" w:eastAsia="Arial" w:hAnsi="Arial"/>
                <w:color w:val="1F2937"/>
                <w:sz w:val="16"/>
                <w:szCs w:val="16"/>
              </w:rPr>
              <w:t xml:space="preserve">• Show live and recorded sensor readings</w:t>
            </w:r>
          </w:p>
          <w:p>
            <w:pPr>
              <w:spacing w:after="20" w:line="240"/>
            </w:pPr>
            <w:r>
              <w:rPr>
                <w:rFonts w:ascii="Arial" w:cs="Arial" w:eastAsia="Arial" w:hAnsi="Arial"/>
                <w:color w:val="1F2937"/>
                <w:sz w:val="16"/>
                <w:szCs w:val="16"/>
              </w:rPr>
              <w:t xml:space="preserve">• Show live camera images from the AI deck</w:t>
            </w:r>
          </w:p>
          <w:p>
            <w:pPr>
              <w:spacing w:after="20" w:line="240"/>
            </w:pPr>
            <w:r>
              <w:rPr>
                <w:rFonts w:ascii="Arial" w:cs="Arial" w:eastAsia="Arial" w:hAnsi="Arial"/>
                <w:color w:val="1F2937"/>
                <w:sz w:val="16"/>
                <w:szCs w:val="16"/>
              </w:rPr>
              <w:t xml:space="preserve">• Highlight equipment flagged as abnormal or needing further inspection</w:t>
            </w:r>
          </w:p>
          <w:p>
            <w:pPr>
              <w:spacing w:after="20" w:line="240"/>
            </w:pPr>
            <w:r>
              <w:rPr>
                <w:rFonts w:ascii="Arial" w:cs="Arial" w:eastAsia="Arial" w:hAnsi="Arial"/>
                <w:color w:val="1F2937"/>
                <w:sz w:val="16"/>
                <w:szCs w:val="16"/>
              </w:rPr>
              <w:t xml:space="preserve">• Keep a log of drone sessions (previous week, previous month) for comparison and maintenance</w:t>
            </w:r>
          </w:p>
        </w:tc>
        <w:tc>
          <w:tcPr>
            <w:tcW w:type="dxa" w:w="2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Mostly done. Left: flagged-equipment alerts (Sprint 1), review of flags (Sprint 2), week/month history filters (Sprint 3).</w:t>
            </w:r>
          </w:p>
        </w:tc>
      </w:tr>
      <w:tr>
        <w:trPr>
          <w:cantSplit/>
        </w:trPr>
        <w:tc>
          <w:tcPr>
            <w:tcW w:type="dxa" w:w="2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Documentation</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37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Software and hardware decisions, changes, and problems encountered</w:t>
            </w:r>
          </w:p>
          <w:p>
            <w:pPr>
              <w:spacing w:after="20" w:line="240"/>
            </w:pPr>
            <w:r>
              <w:rPr>
                <w:rFonts w:ascii="Arial" w:cs="Arial" w:eastAsia="Arial" w:hAnsi="Arial"/>
                <w:color w:val="1F2937"/>
                <w:sz w:val="16"/>
                <w:szCs w:val="16"/>
              </w:rPr>
              <w:t xml:space="preserve">• Set-up and operating instructions usable by someone outside the team</w:t>
            </w:r>
          </w:p>
          <w:p>
            <w:pPr>
              <w:spacing w:after="20" w:line="240"/>
            </w:pPr>
            <w:r>
              <w:rPr>
                <w:rFonts w:ascii="Arial" w:cs="Arial" w:eastAsia="Arial" w:hAnsi="Arial"/>
                <w:color w:val="1F2937"/>
                <w:sz w:val="16"/>
                <w:szCs w:val="16"/>
              </w:rPr>
              <w:t xml:space="preserve">• A marker/waypoint scheme so the system can be adapted to a new indoor space</w:t>
            </w:r>
          </w:p>
        </w:tc>
        <w:tc>
          <w:tcPr>
            <w:tcW w:type="dxa" w:w="2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Developer docs and in-app set-up exist (Samuel Z.) as source material. Team guides start in Sprint 1.</w:t>
            </w:r>
          </w:p>
        </w:tc>
      </w:tr>
    </w:tbl>
    <w:p>
      <w:pPr>
        <w:pStyle w:val="Heading2"/>
      </w:pPr>
      <w:r>
        <w:rPr>
          <w:rFonts w:ascii="Arial" w:cs="Arial" w:eastAsia="Arial" w:hAnsi="Arial"/>
        </w:rPr>
        <w:t xml:space="preserve">3.3 Stretch goals</w:t>
      </w:r>
    </w:p>
    <w:p>
      <w:pPr>
        <w:spacing w:after="60" w:before="0" w:line="276"/>
      </w:pPr>
      <w:r>
        <w:rPr>
          <w:rFonts w:ascii="Arial" w:cs="Arial" w:eastAsia="Arial" w:hAnsi="Arial"/>
          <w:color w:val="1F2937"/>
          <w:sz w:val="21"/>
          <w:szCs w:val="21"/>
        </w:rPr>
        <w:t xml:space="preserve">Once the MVP is working we will attempt the following:</w:t>
      </w:r>
    </w:p>
    <w:p>
      <w:pPr>
        <w:keepNext/>
        <w:spacing w:after="40" w:before="0" w:line="276"/>
      </w:pPr>
      <w:r>
        <w:rPr>
          <w:rFonts w:ascii="Arial" w:cs="Arial" w:eastAsia="Arial" w:hAnsi="Arial"/>
          <w:b/>
          <w:bCs/>
          <w:color w:val="1F2937"/>
          <w:sz w:val="21"/>
          <w:szCs w:val="21"/>
        </w:rPr>
        <w:t xml:space="preserve">Autonomous flight and navigation</w:t>
      </w:r>
    </w:p>
    <w:p>
      <w:pPr>
        <w:pStyle w:val="ListParagraph"/>
        <w:numPr>
          <w:ilvl w:val="0"/>
          <w:numId w:val="2"/>
        </w:numPr>
        <w:spacing w:after="60" w:line="264"/>
      </w:pPr>
      <w:r>
        <w:rPr>
          <w:rFonts w:ascii="Arial" w:cs="Arial" w:eastAsia="Arial" w:hAnsi="Arial"/>
          <w:color w:val="1F2937"/>
          <w:sz w:val="20"/>
          <w:szCs w:val="20"/>
        </w:rPr>
        <w:t xml:space="preserve">Obstacle detection and avoidance for walls, people and equipment (Kevin). </w:t>
      </w:r>
      <w:r>
        <w:rPr>
          <w:rFonts w:ascii="Arial" w:cs="Arial" w:eastAsia="Arial" w:hAnsi="Arial"/>
          <w:i/>
          <w:iCs/>
          <w:color w:val="1F2937"/>
          <w:sz w:val="20"/>
          <w:szCs w:val="20"/>
        </w:rPr>
        <w:t xml:space="preserve">Needs a Multiranger distance-sensor deck first — none is fitted.</w:t>
      </w:r>
    </w:p>
    <w:p>
      <w:pPr>
        <w:pStyle w:val="ListParagraph"/>
        <w:numPr>
          <w:ilvl w:val="0"/>
          <w:numId w:val="2"/>
        </w:numPr>
        <w:spacing w:after="60" w:line="264"/>
      </w:pPr>
      <w:r>
        <w:rPr>
          <w:rFonts w:ascii="Arial" w:cs="Arial" w:eastAsia="Arial" w:hAnsi="Arial"/>
          <w:color w:val="1F2937"/>
          <w:sz w:val="20"/>
          <w:szCs w:val="20"/>
        </w:rPr>
        <w:t xml:space="preserve">Return to base and land when the battery falls below a threshold (Hannah). </w:t>
      </w:r>
      <w:r>
        <w:rPr>
          <w:rFonts w:ascii="Arial" w:cs="Arial" w:eastAsia="Arial" w:hAnsi="Arial"/>
          <w:i/>
          <w:iCs/>
          <w:color w:val="1F2937"/>
          <w:sz w:val="20"/>
          <w:szCs w:val="20"/>
        </w:rPr>
        <w:t xml:space="preserve">Today a critical battery lands the drone where it is.</w:t>
      </w:r>
    </w:p>
    <w:p>
      <w:pPr>
        <w:keepNext/>
        <w:spacing w:after="40" w:before="60" w:line="276"/>
      </w:pPr>
      <w:r>
        <w:rPr>
          <w:rFonts w:ascii="Arial" w:cs="Arial" w:eastAsia="Arial" w:hAnsi="Arial"/>
          <w:b/>
          <w:bCs/>
          <w:color w:val="1F2937"/>
          <w:sz w:val="21"/>
          <w:szCs w:val="21"/>
        </w:rPr>
        <w:t xml:space="preserve">Anomaly detection and mission replanning</w:t>
      </w:r>
    </w:p>
    <w:p>
      <w:pPr>
        <w:pStyle w:val="ListParagraph"/>
        <w:numPr>
          <w:ilvl w:val="0"/>
          <w:numId w:val="2"/>
        </w:numPr>
        <w:spacing w:after="60" w:line="264"/>
      </w:pPr>
      <w:r>
        <w:rPr>
          <w:rFonts w:ascii="Arial" w:cs="Arial" w:eastAsia="Arial" w:hAnsi="Arial"/>
          <w:color w:val="1F2937"/>
          <w:sz w:val="20"/>
          <w:szCs w:val="20"/>
        </w:rPr>
        <w:t xml:space="preserve">Flag deviations online, in real time during the flight, with the classifier (Samuel Z.).</w:t>
      </w:r>
    </w:p>
    <w:p>
      <w:pPr>
        <w:pStyle w:val="ListParagraph"/>
        <w:numPr>
          <w:ilvl w:val="0"/>
          <w:numId w:val="2"/>
        </w:numPr>
        <w:spacing w:after="60" w:line="264"/>
      </w:pPr>
      <w:r>
        <w:rPr>
          <w:rFonts w:ascii="Arial" w:cs="Arial" w:eastAsia="Arial" w:hAnsi="Arial"/>
          <w:color w:val="1F2937"/>
          <w:sz w:val="20"/>
          <w:szCs w:val="20"/>
        </w:rPr>
        <w:t xml:space="preserve">Change the mission in real time in response to a flagged reading — for example, revisit a flagged point for a second, closer pass (Yordanos).</w:t>
      </w:r>
    </w:p>
    <w:p>
      <w:pPr>
        <w:keepNext/>
        <w:spacing w:after="40" w:before="60" w:line="276"/>
      </w:pPr>
      <w:r>
        <w:rPr>
          <w:rFonts w:ascii="Arial" w:cs="Arial" w:eastAsia="Arial" w:hAnsi="Arial"/>
          <w:b/>
          <w:bCs/>
          <w:color w:val="1F2937"/>
          <w:sz w:val="21"/>
          <w:szCs w:val="21"/>
        </w:rPr>
        <w:t xml:space="preserve">Dashboard / UI</w:t>
      </w:r>
    </w:p>
    <w:p>
      <w:pPr>
        <w:pStyle w:val="ListParagraph"/>
        <w:numPr>
          <w:ilvl w:val="0"/>
          <w:numId w:val="2"/>
        </w:numPr>
        <w:spacing w:after="60" w:line="264"/>
      </w:pPr>
      <w:r>
        <w:rPr>
          <w:rFonts w:ascii="Arial" w:cs="Arial" w:eastAsia="Arial" w:hAnsi="Arial"/>
          <w:color w:val="1F2937"/>
          <w:sz w:val="20"/>
          <w:szCs w:val="20"/>
        </w:rPr>
        <w:t xml:space="preserve">An LLM component that takes plain-English commands as prompts (Reagan).</w:t>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rPr>
        <w:t xml:space="preserve">Section 3 (continued): User Stories</w:t>
      </w:r>
    </w:p>
    <w:p>
      <w:pPr>
        <w:pStyle w:val="Heading2"/>
      </w:pPr>
      <w:r>
        <w:rPr>
          <w:rFonts w:ascii="Arial" w:cs="Arial" w:eastAsia="Arial" w:hAnsi="Arial"/>
        </w:rPr>
        <w:t xml:space="preserve">3.4 User stories and tasks</w:t>
      </w:r>
    </w:p>
    <w:p>
      <w:pPr>
        <w:spacing w:after="120" w:before="0" w:line="276"/>
      </w:pPr>
      <w:r>
        <w:rPr>
          <w:rFonts w:ascii="Arial" w:cs="Arial" w:eastAsia="Arial" w:hAnsi="Arial"/>
          <w:b/>
          <w:bCs/>
          <w:color w:val="4B5563"/>
          <w:sz w:val="19"/>
          <w:szCs w:val="19"/>
        </w:rPr>
        <w:t xml:space="preserve">Status key: </w:t>
      </w:r>
      <w:r>
        <w:rPr>
          <w:rFonts w:ascii="Arial" w:cs="Arial" w:eastAsia="Arial" w:hAnsi="Arial"/>
          <w:color w:val="4B5563"/>
          <w:sz w:val="19"/>
          <w:szCs w:val="19"/>
        </w:rPr>
        <w:t xml:space="preserve">DONE — built and run.  PARTIAL — works, with a named gap.  SPRINT n — planned for that sprint.  BLOCKED — cannot start until the named hardware or decision exists. Estimates are hours of remaining work; “—” means the work is complete.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760"/>
        <w:gridCol w:w="1400"/>
        <w:gridCol w:w="2620"/>
        <w:gridCol w:w="1100"/>
        <w:gridCol w:w="760"/>
        <w:gridCol w:w="640"/>
        <w:gridCol w:w="1000"/>
        <w:gridCol w:w="3580"/>
      </w:tblGrid>
      <w:tr>
        <w:trPr>
          <w:cantSplit/>
          <w:tblHeader/>
        </w:trPr>
        <w:tc>
          <w:tcPr>
            <w:tcW w:type="dxa" w:w="64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ID</w:t>
            </w:r>
          </w:p>
        </w:tc>
        <w:tc>
          <w:tcPr>
            <w:tcW w:type="dxa" w:w="19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User Story</w:t>
            </w:r>
          </w:p>
        </w:tc>
        <w:tc>
          <w:tcPr>
            <w:tcW w:type="dxa" w:w="76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MVP / Stretch</w:t>
            </w:r>
          </w:p>
        </w:tc>
        <w:tc>
          <w:tcPr>
            <w:tcW w:type="dxa" w:w="14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Function</w:t>
            </w:r>
          </w:p>
        </w:tc>
        <w:tc>
          <w:tcPr>
            <w:tcW w:type="dxa" w:w="262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Task</w:t>
            </w:r>
          </w:p>
        </w:tc>
        <w:tc>
          <w:tcPr>
            <w:tcW w:type="dxa" w:w="11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Owner</w:t>
            </w:r>
          </w:p>
        </w:tc>
        <w:tc>
          <w:tcPr>
            <w:tcW w:type="dxa" w:w="76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Priority</w:t>
            </w:r>
          </w:p>
        </w:tc>
        <w:tc>
          <w:tcPr>
            <w:tcW w:type="dxa" w:w="64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Est. (hrs)</w:t>
            </w:r>
          </w:p>
        </w:tc>
        <w:tc>
          <w:tcPr>
            <w:tcW w:type="dxa" w:w="1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Status</w:t>
            </w:r>
          </w:p>
        </w:tc>
        <w:tc>
          <w:tcPr>
            <w:tcW w:type="dxa" w:w="358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Acceptance Criteria</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1 · Web and desktop app</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of the app, I want a clean interface with clear sections/pages for each feature and login capabilities.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Clean and understandable design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Create header/sidebar displaying all main pages (web and desktop)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Web: public header and operator navigation (Live, Flights, Zones, Compare, Plan, Settings). Desktop: sidebar (Home, Control, Sessions, Drone Wi-Fi, five sensor pages).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Clean and understandable design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Create page for displaying data to user</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Flights, Live and Compare pages can be reached from the navigation.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1.1.3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User login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Allow user authentication (one account for web and desktop)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User signs in with email and password on both apps. Google sign-in is built; it works once its redirect URL is registered in Supabase (one-time owner step).</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1.1.4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User login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Create user account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1000"/>
            <w:tcBorders>
              <w:top w:val="single" w:color="C7CFDA" w:sz="4"/>
              <w:left w:val="single" w:color="C7CFDA" w:sz="4"/>
              <w:bottom w:val="single" w:color="C7CFDA" w:sz="4"/>
              <w:right w:val="single" w:color="C7CFDA" w:sz="4"/>
            </w:tcBorders>
            <w:shd w:fill="FFF1D1" w:color="auto" w:val="clear"/>
            <w:tcMar>
              <w:top w:type="dxa" w:w="50"/>
              <w:left w:type="dxa" w:w="80"/>
              <w:bottom w:type="dxa" w:w="50"/>
              <w:right w:type="dxa" w:w="80"/>
            </w:tcMar>
            <w:vAlign w:val="top"/>
          </w:tcPr>
          <w:p>
            <w:pPr>
              <w:spacing w:after="20" w:line="240"/>
              <w:jc w:val="center"/>
            </w:pPr>
            <w:r>
              <w:rPr>
                <w:rFonts w:ascii="Arial" w:cs="Arial" w:eastAsia="Arial" w:hAnsi="Arial"/>
                <w:b/>
                <w:bCs/>
                <w:color w:val="7A5000"/>
                <w:sz w:val="15"/>
                <w:szCs w:val="15"/>
              </w:rPr>
              <w:t xml:space="preserve">PARTIAL</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Built: an account is created on first Google sign-in, or by the owner; each account has a role (operator or viewer). Left: a self-service email sign-up form.</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1.1.5</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Security</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Enforce who may read and write what, in the database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Row-level security on every table. A 15-check script proves a viewer cannot write and a signed-out visitor cannot read operator data.</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1.2.1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operator, I want to install the control app on my own laptop and set up a new drone without being a developer.</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Desktop app</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One-command install on macOS, Windows and Linux, with the flight agent bundled (no Python needed)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`node scripts/install.mjs` sets up, builds and installs the app. CI checks sign-in on each operating system.</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1.2.2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Desktop app</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Set up page: install the camera software on a new drone and join it to Wi-Fi</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new drone's AI deck is flashed over the radio and joins the operator's Wi-Fi from inside the app.</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1.3.1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operator, I want to fly the drone manually and stop it safely at any moment.</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Manual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Assisted keyboard flight: each key moves one axis, the others hold still (50 Hz control loop)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Flown Sept 22: x and y held within 2 cm through a climb; height holds when keys are released. Smooth only with Lighthouse position — depends on 2.1.1.</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1.3.2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Manual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Rise to a set height and hold; Land; Emergency stop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press climbs to the chosen height and holds. Land and Emergency stop are always on screen during a session.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1.3.3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Calibration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Controller tuning applied per flight and restored afterwards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Every flight runs on the tuned controller; the drone's settings are put back after; a 10 Hz control trace is saved beside each flight.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1.4.1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to see live and recorded sensor readings and camera images.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Live readings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Five live sensor pages: Flight, Power, Environment, Motion, Positioning</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Readings update 10 times a second from one shared stream; nothing stale is shown as live.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1.4.2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Live camera</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Show camera images from the AI deck over the operator's Wi-Fi</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FFF1D1" w:color="auto" w:val="clear"/>
            <w:tcMar>
              <w:top w:type="dxa" w:w="50"/>
              <w:left w:type="dxa" w:w="80"/>
              <w:bottom w:type="dxa" w:w="50"/>
              <w:right w:type="dxa" w:w="80"/>
            </w:tcMar>
            <w:vAlign w:val="top"/>
          </w:tcPr>
          <w:p>
            <w:pPr>
              <w:spacing w:after="20" w:line="240"/>
              <w:jc w:val="center"/>
            </w:pPr>
            <w:r>
              <w:rPr>
                <w:rFonts w:ascii="Arial" w:cs="Arial" w:eastAsia="Arial" w:hAnsi="Arial"/>
                <w:b/>
                <w:bCs/>
                <w:color w:val="7A5000"/>
                <w:sz w:val="15"/>
                <w:szCs w:val="15"/>
              </w:rPr>
              <w:t xml:space="preserve">PARTIAL</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Greyscale stills, not video: 74 real frames in 20 s (about 4 per second), Sept 24. Recorded per session and viewable on the web. Left: an occasional stall in the deck's transfer.</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1.4.3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History</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Session history (desktop); flight history, charts and comparison of up to 4 flights (web)</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Every session is kept on the laptop; every uploaded flight has charts and a flight path on the web.</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1.4.4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History</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Filter history by week / month and show trends per inspection point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3</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User picks a date range and sees each point's readings and flags over time.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1.5.1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equipment flagged as abnormal to be highlighted, and to be alerted when it happens.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Alerts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Alerts list and flagged points on the dashboard map; alert banner in the desktop app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detection from the pipeline appears within 60 s with its point ID, time, reason, image and readings.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1.5.2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Alerts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Store detections and alerts in the database with row-level security</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Operators write, viewers read; covered by the security check script.</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2 · Autonomous flight and mission replanning</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drone operator, I want the drone to fly autonomously from one point to another.</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Positioning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Receive both Lighthouse base stations and measure their geometry</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`cropwatcher check` passes with 2 stations received and the position settling under 2 cm. Today only station 0 is received and geometry has never been measured.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Autonomous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flies from point A to point B autonomously</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9</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Takes off, flies to B, holds 5 s, lands — no manual input. Mission code exists (waypoints, fence, obstacle map, abort-to-land) but has never flown.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Autonomous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Maintains stable position and altitude in flight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does not shake or move around excessively: in a 30 s hover, under 10 cm horizontal and 5 cm vertical drift, read from the 10 Hz trace.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Autonomous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lands safely after flight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Lands at mission end, on any safety-guard trip, and when the app goes silent for 0.5 s. Built and used in manual flight; to be verified in autonomous flight.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2.1.5</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Inspection route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Fly a predefined route through every inspection point and return to base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2</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Visits every point in order, holds at each for data capture, and lands at base.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2.1.6</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Virtual fence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Keep every flight inside a programmed fence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Default ±2.0 m with a 1.0 m ceiling. Waypoints outside the fence or through a mapped obstacle are refused before arming.</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2.1.7</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Route planning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Plan a route on the web dashboard and send it to the drone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1000"/>
            <w:tcBorders>
              <w:top w:val="single" w:color="C7CFDA" w:sz="4"/>
              <w:left w:val="single" w:color="C7CFDA" w:sz="4"/>
              <w:bottom w:val="single" w:color="C7CFDA" w:sz="4"/>
              <w:right w:val="single" w:color="C7CFDA" w:sz="4"/>
            </w:tcBorders>
            <w:shd w:fill="FFF1D1" w:color="auto" w:val="clear"/>
            <w:tcMar>
              <w:top w:type="dxa" w:w="50"/>
              <w:left w:type="dxa" w:w="80"/>
              <w:bottom w:type="dxa" w:w="50"/>
              <w:right w:type="dxa" w:w="80"/>
            </w:tcMar>
            <w:vAlign w:val="top"/>
          </w:tcPr>
          <w:p>
            <w:pPr>
              <w:spacing w:after="20" w:line="240"/>
              <w:jc w:val="center"/>
            </w:pPr>
            <w:r>
              <w:rPr>
                <w:rFonts w:ascii="Arial" w:cs="Arial" w:eastAsia="Arial" w:hAnsi="Arial"/>
                <w:b/>
                <w:bCs/>
                <w:color w:val="7A5000"/>
                <w:sz w:val="15"/>
                <w:szCs w:val="15"/>
              </w:rPr>
              <w:t xml:space="preserve">PARTIAL</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Built: planning and validation on the dashboard. Left: the flight agent picking up web-queued routes (today flights start from the desktop app). Sprint 3.</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2.1.8</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Battery</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Return to base and land when the battery falls below a threshold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Uses the drone's own battery verdict, not a guessed voltage. Today a critical battery lands the drone where it is.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2.1.9</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Obstacle avoidance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Detect and avoid walls, people and equipment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Low</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FBE1E1" w:color="auto" w:val="clear"/>
            <w:tcMar>
              <w:top w:type="dxa" w:w="50"/>
              <w:left w:type="dxa" w:w="80"/>
              <w:bottom w:type="dxa" w:w="50"/>
              <w:right w:type="dxa" w:w="80"/>
            </w:tcMar>
            <w:vAlign w:val="top"/>
          </w:tcPr>
          <w:p>
            <w:pPr>
              <w:spacing w:after="20" w:line="240"/>
              <w:jc w:val="center"/>
            </w:pPr>
            <w:r>
              <w:rPr>
                <w:rFonts w:ascii="Arial" w:cs="Arial" w:eastAsia="Arial" w:hAnsi="Arial"/>
                <w:b/>
                <w:bCs/>
                <w:color w:val="9B1C1C"/>
                <w:sz w:val="15"/>
                <w:szCs w:val="15"/>
              </w:rPr>
              <w:t xml:space="preserve">BLOCKED</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 drone has no distance sensor. Needs a Multiranger deck before work can start.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2.2.1</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the drone to inspect a point again when a sensor finds an issue.</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Revisit plan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Prepare steps required for a drone to revisit a flagged location</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valid sensor warning starts the navigation. Old, repeated, or bad warnings do not trigger a revisit.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2.2.2</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the drone to inspect a flagged point again and return to its base.</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Second inspection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Send the drone back to the flagged point, collect new data and return to route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New data is collected and the drone returns to the next waypoint. Failed checks are stopped and recorded.</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3 · Data collection and preprocessing</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to see the data in a dashboard.</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collection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relays temperature and pressure sensor data to app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10 readings a second; temperature corrected for the board heating itself; pressure and pressure altitude. These are the only environmental sensors on board.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collection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sends captured images to app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FFF1D1" w:color="auto" w:val="clear"/>
            <w:tcMar>
              <w:top w:type="dxa" w:w="50"/>
              <w:left w:type="dxa" w:w="80"/>
              <w:bottom w:type="dxa" w:w="50"/>
              <w:right w:type="dxa" w:w="80"/>
            </w:tcMar>
            <w:vAlign w:val="top"/>
          </w:tcPr>
          <w:p>
            <w:pPr>
              <w:spacing w:after="20" w:line="240"/>
              <w:jc w:val="center"/>
            </w:pPr>
            <w:r>
              <w:rPr>
                <w:rFonts w:ascii="Arial" w:cs="Arial" w:eastAsia="Arial" w:hAnsi="Arial"/>
                <w:b/>
                <w:bCs/>
                <w:color w:val="7A5000"/>
                <w:sz w:val="15"/>
                <w:szCs w:val="15"/>
              </w:rPr>
              <w:t xml:space="preserve">PARTIAL</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Greyscale stills at about 4 per second (see 1.4.2).</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3.1.3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collection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Transmitted data is stored in the database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Written to a CSV on the laptop first, then uploaded (flights, readings, sessions, audit trail, camera frames); retried when offline.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3.1.4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collection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Historical data can be viewed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Web flight pages and the desktop Sessions page.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3.1.5</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Tagging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Tag every image and reading with a timestamp and inspection point ID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Timestamps and position exist today. Each sample taken while holding at a point carries that point's ID.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3.2.1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the collected data to be clean before it is analysed.</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preprocessing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Bad data is cleaned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Partial frames and stale, missing or out-of-range readings are dropped or flagged, with a cleaning report per flight.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3.2.2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Data preprocessing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Greyscale images are colored</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2</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colorized copy of every frame; the original greyscale frame is kept for detection.</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4 · Anomaly detection and flagging</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to see what equipment is defective or faulty.</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Anomaly rules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 readings outside each point's normal operating range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Every reading outside its point's threshold produces a detection naming the value and the limit it broke.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Visual change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 visual changes against a baseline reference image per point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deliberate change at one point is flagged; an unchanged point is not flagged across 3 repeat captures.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ML model</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Train classification model for faulty / non-faulty equipment using pictures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16</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2–3</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Evaluated on held-out captures from the test rig; accuracy reported with a confusion matrix.</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ML model</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Train model that determines faulty / non-faulty equipment using sensor data</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2–3</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As 4.1.3. Trained on this drone's own readings — the previous team's model cannot be reused.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4.1.5</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ML model</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Model uses sensor data and pictures together</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Combined model beats each single-input model on the same held-out captures.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4.1.6</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ML model</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Model combines received drone data with historical data of equipment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Low</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Each point's history is an input; drift over weeks is flagged.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4.1.7</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Real-time detection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 deviations online, during the flight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12</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4</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Detection runs on the laptop as data arrives; the alert shows before the drone lands.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4.2.1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an inspector, I want defective equipment flagged in the app so I can review it.</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Flagging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Defective equipment is flagged for user on app</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r>
              <w:rPr>
                <w:rFonts w:ascii="Arial" w:cs="Arial" w:eastAsia="Arial" w:hAnsi="Arial"/>
                <w:color w:val="1F2937"/>
                <w:sz w:val="16"/>
                <w:szCs w:val="16"/>
              </w:rPr>
              <w:t xml:space="preserve"> + </w:t>
            </w: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Delivered by 1.5.1 (display) with 4.1.1–4.1.2 (detection).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4.2.2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Flagging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User can review the flagged equipment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2</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Open a flag, see its image, readings and reason; mark it confirmed or a false alarm.</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4.2.3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Mission log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Record why a mission change was triggered, for later review</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3</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Written to the existing audit trail with the detection that triggered it.</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4.2.4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Stretch</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LLM</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LLM component that takes plain-English commands as prompts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Low</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16</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5</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typed request (e.g. “show last week's flags at point B”) returns the right view.</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5 · Documentation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5.0.1</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developer, I want to install, build and run every part of the system from the repository.</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Developer and in-app guides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Install script, in-app Set up page, repository docs (feature docs, flight log, flight test ladder)</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developer can install, build and run every part from the repository docs. Source material for 5.1–5.3.</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5.1</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documentation of the project so I can understand how it was implemented.</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Project documentation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Document the main hardware and software choices, changes, current status and challenges.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7 / sprint</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Clear and complete notes on the main choices and challenges. Unresolved issues are marked.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5.2</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setup guides so I can prepare the drone for a mission.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Setup guide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Write instructions for hardware and software setup, and the safety checks before a flight.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7</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person outside of the team can follow the instructions and connect to the drone properly and safely.</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5.3</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simple and clear instructions on how to operate the drone safely.</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Operating guide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Write instructions on how to start, monitor, land, and end a mission. Add fixes for common problems.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1000"/>
            <w:tcBorders>
              <w:top w:val="single" w:color="C7CFDA" w:sz="4"/>
              <w:left w:val="single" w:color="C7CFDA" w:sz="4"/>
              <w:bottom w:val="single" w:color="C7CFDA" w:sz="4"/>
              <w:right w:val="single" w:color="C7CFDA" w:sz="4"/>
            </w:tcBorders>
            <w:shd w:fill="EEF0F3" w:color="auto" w:val="clear"/>
            <w:tcMar>
              <w:top w:type="dxa" w:w="50"/>
              <w:left w:type="dxa" w:w="80"/>
              <w:bottom w:type="dxa" w:w="50"/>
              <w:right w:type="dxa" w:w="80"/>
            </w:tcMar>
            <w:vAlign w:val="top"/>
          </w:tcPr>
          <w:p>
            <w:pPr>
              <w:spacing w:after="20" w:line="240"/>
              <w:jc w:val="center"/>
            </w:pPr>
            <w:r>
              <w:rPr>
                <w:rFonts w:ascii="Arial" w:cs="Arial" w:eastAsia="Arial" w:hAnsi="Arial"/>
                <w:b/>
                <w:bCs/>
                <w:color w:val="374151"/>
                <w:sz w:val="15"/>
                <w:szCs w:val="15"/>
              </w:rPr>
              <w:t xml:space="preserve">SPRINT 3</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user can operate a mission successfully using the guide. The guide provides safe actions if the mission fails.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5.4</w:t>
            </w:r>
          </w:p>
        </w:tc>
        <w:tc>
          <w:tcPr>
            <w:tcW w:type="dxa" w:w="1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user, I want defined markers and waypoints so I can operate the drone in a new location.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Marker and waypoint guide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Explain how to name, place, and test markers and waypoints in a new location.</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 + 6</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Each marker has one waypoint inside the flight area. Missing, repeated, or blocked points are not accepted. (Naming scheme in Sprint 1; full guide in Sprint 2.)</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6 · Testing and experiment design</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6.1.1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contributor to the project, I want to test to make sure the drone is ready for flight and data collecting.</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Manual flight</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can fly stably with manual controls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See 1.3.1.</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6.1.2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Pre-flight checks</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command checks battery, decks, base stations and position before any flight</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`cropwatcher check` never spins a motor; the app refuses to arm on a failed check and says why.</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6.1.3</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In-flight safety</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Guards that land the drone on a tumble, low battery, lost position, fence breach, drift or stale data</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Guards checked every 0.1 s, each logging its reason. Known gap: a total radio loss still drops the drone.</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6.1.4</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Experiment design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Craft simulated equipment using boxes</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3 labelled boxes fixed at the inspection points; a photo of the layout is in the docs.</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6.1.5</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MVP</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Experiment design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Simulate abnormal temperature readings using a handwarmer</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w:t>
            </w:r>
          </w:p>
        </w:tc>
        <w:tc>
          <w:tcPr>
            <w:tcW w:type="dxa" w:w="1000"/>
            <w:tcBorders>
              <w:top w:val="single" w:color="C7CFDA" w:sz="4"/>
              <w:left w:val="single" w:color="C7CFDA" w:sz="4"/>
              <w:bottom w:val="single" w:color="C7CFDA" w:sz="4"/>
              <w:right w:val="single" w:color="C7CFDA" w:sz="4"/>
            </w:tcBorders>
            <w:shd w:fill="D8E8F8" w:color="auto" w:val="clear"/>
            <w:tcMar>
              <w:top w:type="dxa" w:w="50"/>
              <w:left w:type="dxa" w:w="80"/>
              <w:bottom w:type="dxa" w:w="50"/>
              <w:right w:type="dxa" w:w="80"/>
            </w:tcMar>
            <w:vAlign w:val="top"/>
          </w:tcPr>
          <w:p>
            <w:pPr>
              <w:spacing w:after="20" w:line="240"/>
              <w:jc w:val="center"/>
            </w:pPr>
            <w:r>
              <w:rPr>
                <w:rFonts w:ascii="Arial" w:cs="Arial" w:eastAsia="Arial" w:hAnsi="Arial"/>
                <w:b/>
                <w:bCs/>
                <w:color w:val="0B4F8A"/>
                <w:sz w:val="15"/>
                <w:szCs w:val="15"/>
              </w:rPr>
              <w:t xml:space="preserve">SPRINT 1</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 handwarmer raises the reading at one point measurably above its baseline.</w:t>
            </w:r>
          </w:p>
        </w:tc>
      </w:tr>
      <w:tr>
        <w:trPr>
          <w:cantSplit/>
        </w:trPr>
        <w:tc>
          <w:tcPr>
            <w:tcW w:type="dxa" w:w="14400"/>
            <w:gridSpan w:val="1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7 · Built beyond the original backlog</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7.1.1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a visitor, I want to learn about the project and the team.</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Extra</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Public website</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Project pages, team pages and a photo/video gallery</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Low</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Live on Vercel.</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7.1.2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Extra</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Admin</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Edit site wording, team pages and gallery without code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Low</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Operators edit content at /admin; no deploy needed.</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7.2.1</w:t>
            </w:r>
          </w:p>
        </w:tc>
        <w:tc>
          <w:tcPr>
            <w:tcW w:type="dxa" w:w="1900"/>
            <w:vMerge w:val="restart"/>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i/>
                <w:iCs/>
                <w:color w:val="1F2937"/>
                <w:sz w:val="16"/>
                <w:szCs w:val="16"/>
              </w:rPr>
              <w:t xml:space="preserve">As the team, I want every flight recorded safely and every action tied to a person.</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Extra</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Audit trail</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Record sign-in, confirm, arm, abort and stop against a person and a drone</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Every action and safety decision is in the audit trail.</w:t>
            </w:r>
          </w:p>
        </w:tc>
      </w:tr>
      <w:tr>
        <w:trPr>
          <w:cantSplit/>
        </w:trPr>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7.2.2</w:t>
            </w:r>
          </w:p>
        </w:tc>
        <w:tc>
          <w:tcPr>
            <w:vMerge w:val="continue"/>
            <w:tcBorders>
              <w:top w:val="single" w:color="C7CFDA" w:sz="4"/>
              <w:left w:val="single" w:color="C7CFDA" w:sz="4"/>
              <w:bottom w:val="single" w:color="C7CFDA" w:sz="4"/>
              <w:right w:val="single" w:color="C7CFDA" w:sz="4"/>
            </w:tcBorders>
          </w:tcP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Extra</w:t>
            </w:r>
          </w:p>
        </w:tc>
        <w:tc>
          <w:tcPr>
            <w:tcW w:type="dxa" w:w="1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Offline recording</w:t>
            </w:r>
          </w:p>
        </w:tc>
        <w:tc>
          <w:tcPr>
            <w:tcW w:type="dxa" w:w="26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Record without internet and upload later</w:t>
            </w:r>
          </w:p>
        </w:tc>
        <w:tc>
          <w:tcPr>
            <w:tcW w:type="dxa" w:w="11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6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64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w:t>
            </w:r>
          </w:p>
        </w:tc>
        <w:tc>
          <w:tcPr>
            <w:tcW w:type="dxa" w:w="1000"/>
            <w:tcBorders>
              <w:top w:val="single" w:color="C7CFDA" w:sz="4"/>
              <w:left w:val="single" w:color="C7CFDA" w:sz="4"/>
              <w:bottom w:val="single" w:color="C7CFDA" w:sz="4"/>
              <w:right w:val="single" w:color="C7CFDA" w:sz="4"/>
            </w:tcBorders>
            <w:shd w:fill="DDF0E2" w:color="auto" w:val="clear"/>
            <w:tcMar>
              <w:top w:type="dxa" w:w="50"/>
              <w:left w:type="dxa" w:w="80"/>
              <w:bottom w:type="dxa" w:w="50"/>
              <w:right w:type="dxa" w:w="80"/>
            </w:tcMar>
            <w:vAlign w:val="top"/>
          </w:tcPr>
          <w:p>
            <w:pPr>
              <w:spacing w:after="20" w:line="240"/>
              <w:jc w:val="center"/>
            </w:pPr>
            <w:r>
              <w:rPr>
                <w:rFonts w:ascii="Arial" w:cs="Arial" w:eastAsia="Arial" w:hAnsi="Arial"/>
                <w:b/>
                <w:bCs/>
                <w:color w:val="1E6B34"/>
                <w:sz w:val="15"/>
                <w:szCs w:val="15"/>
              </w:rPr>
              <w:t xml:space="preserve">DONE</w:t>
            </w:r>
          </w:p>
        </w:tc>
        <w:tc>
          <w:tcPr>
            <w:tcW w:type="dxa" w:w="35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Upload every 60 s or on demand; nothing is lost if the network drops.</w:t>
            </w:r>
          </w:p>
        </w:tc>
      </w:tr>
    </w:tbl>
    <w:p>
      <w:r>
        <w:br w:type="page"/>
      </w:r>
    </w:p>
    <w:p>
      <w:pPr>
        <w:pStyle w:val="Heading1"/>
      </w:pPr>
      <w:r>
        <w:rPr>
          <w:rFonts w:ascii="Arial" w:cs="Arial" w:eastAsia="Arial" w:hAnsi="Arial"/>
        </w:rPr>
        <w:t xml:space="preserve">Section 4: Gantt Chart / Product Roadmap</w:t>
      </w:r>
    </w:p>
    <w:p>
      <w:pPr>
        <w:spacing w:after="120" w:before="0" w:line="276"/>
      </w:pPr>
      <w:r>
        <w:rPr>
          <w:rFonts w:ascii="Arial" w:cs="Arial" w:eastAsia="Arial" w:hAnsi="Arial"/>
          <w:color w:val="4B5563"/>
          <w:sz w:val="19"/>
          <w:szCs w:val="19"/>
        </w:rPr>
        <w:t xml:space="preserve">Bars are coloured by owner. Numbers in brackets are the task IDs from Section 3.4.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518"/>
        <w:gridCol w:w="1300"/>
        <w:gridCol w:w="980"/>
        <w:gridCol w:w="782"/>
        <w:gridCol w:w="782"/>
        <w:gridCol w:w="782"/>
        <w:gridCol w:w="782"/>
        <w:gridCol w:w="782"/>
        <w:gridCol w:w="782"/>
        <w:gridCol w:w="782"/>
        <w:gridCol w:w="782"/>
        <w:gridCol w:w="782"/>
        <w:gridCol w:w="782"/>
        <w:gridCol w:w="782"/>
      </w:tblGrid>
      <w:tr>
        <w:trPr>
          <w:tblHeader/>
        </w:trPr>
        <w:tc>
          <w:tcPr>
            <w:tcW w:type="dxa" w:w="3518"/>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13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98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5"/>
                <w:szCs w:val="15"/>
              </w:rPr>
              <w:t xml:space="preserve">Built</w:t>
            </w:r>
          </w:p>
        </w:tc>
        <w:tc>
          <w:tcPr>
            <w:tcW w:type="dxa" w:w="1564"/>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5"/>
                <w:szCs w:val="15"/>
              </w:rPr>
              <w:t xml:space="preserve">Sprint 1</w:t>
            </w:r>
          </w:p>
        </w:tc>
        <w:tc>
          <w:tcPr>
            <w:tcW w:type="dxa" w:w="1564"/>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5"/>
                <w:szCs w:val="15"/>
              </w:rPr>
              <w:t xml:space="preserve">Sprint 2</w:t>
            </w:r>
          </w:p>
        </w:tc>
        <w:tc>
          <w:tcPr>
            <w:tcW w:type="dxa" w:w="1564"/>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5"/>
                <w:szCs w:val="15"/>
              </w:rPr>
              <w:t xml:space="preserve">Sprint 3</w:t>
            </w:r>
          </w:p>
        </w:tc>
        <w:tc>
          <w:tcPr>
            <w:tcW w:type="dxa" w:w="1564"/>
            <w:gridSpan w:val="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5"/>
                <w:szCs w:val="15"/>
              </w:rPr>
              <w:t xml:space="preserve">Sprint 4</w:t>
            </w:r>
          </w:p>
        </w:tc>
        <w:tc>
          <w:tcPr>
            <w:tcW w:type="dxa" w:w="78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4"/>
                <w:szCs w:val="14"/>
              </w:rPr>
              <w:t xml:space="preserve">T-giving</w:t>
            </w:r>
          </w:p>
        </w:tc>
        <w:tc>
          <w:tcPr>
            <w:tcW w:type="dxa" w:w="78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4"/>
                <w:szCs w:val="14"/>
              </w:rPr>
              <w:t xml:space="preserve">Sprint 5</w:t>
            </w:r>
          </w:p>
        </w:tc>
        <w:tc>
          <w:tcPr>
            <w:tcW w:type="dxa" w:w="782"/>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jc w:val="center"/>
            </w:pPr>
            <w:r>
              <w:rPr>
                <w:rFonts w:ascii="Arial" w:cs="Arial" w:eastAsia="Arial" w:hAnsi="Arial"/>
                <w:b/>
                <w:bCs/>
                <w:color w:val="FFFFFF"/>
                <w:sz w:val="14"/>
                <w:szCs w:val="14"/>
              </w:rPr>
              <w:t xml:space="preserve">Final</w:t>
            </w:r>
          </w:p>
        </w:tc>
      </w:tr>
      <w:tr>
        <w:trPr>
          <w:tblHeader/>
        </w:trPr>
        <w:tc>
          <w:tcPr>
            <w:tcW w:type="dxa" w:w="3518"/>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Task</w:t>
            </w:r>
          </w:p>
        </w:tc>
        <w:tc>
          <w:tcPr>
            <w:tcW w:type="dxa" w:w="130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Owner</w:t>
            </w:r>
          </w:p>
        </w:tc>
        <w:tc>
          <w:tcPr>
            <w:tcW w:type="dxa" w:w="980"/>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to 9/27</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9/28–10/4</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10/5–10/11</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10/12–10/18</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10/19–10/25</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10/26–11/1</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11/2–11/8</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11/9–11/15</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11/16–11/22</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11/23–11/29</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11/30–12/6</w:t>
            </w:r>
          </w:p>
        </w:tc>
        <w:tc>
          <w:tcPr>
            <w:tcW w:type="dxa" w:w="782"/>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jc w:val="center"/>
            </w:pPr>
            <w:r>
              <w:rPr>
                <w:rFonts w:ascii="Arial" w:cs="Arial" w:eastAsia="Arial" w:hAnsi="Arial"/>
                <w:b/>
                <w:bCs/>
                <w:color w:val="1F2937"/>
                <w:sz w:val="13"/>
                <w:szCs w:val="13"/>
              </w:rPr>
              <w:t xml:space="preserve">12/7–12/13</w:t>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Already built</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Flight agent, desktop app, web app, database, camera path, installers</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980"/>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Sprint 1 — data pipeline and first autonomous flight</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Base stations received; geometry measured (2.1.1)</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Stable hover, A→B autonomous flight, safe landing (2.1.2–2.1.4)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Test rig: simulated equipment, handwarmer (6.1.4–6.1.5)</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r>
              <w:rPr>
                <w:rFonts w:ascii="Arial" w:cs="Arial" w:eastAsia="Arial" w:hAnsi="Arial"/>
                <w:color w:val="1F2937"/>
                <w:sz w:val="16"/>
                <w:szCs w:val="16"/>
              </w:rPr>
              <w:t xml:space="preserve">, </w:t>
            </w: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Baseline dataset, point-ID tagging, data cleaning (3.1.5, 3.2.1)</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Threshold rules and baseline image comparison (4.1.1–4.1.2)</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Pipeline runner, alerts table, alerts in both apps (1.5.1–1.5.2)</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Waypoint naming scheme, project docs and setup guide drafts (5.1, 5.2, 5.4)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Sprint 2 — full route and first models</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Inspection route through every point, return to base (2.1.5)</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Image colorization; grow the dataset (3.2.2)</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Image and sensor classifiers (4.1.3–4.1.4)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Review flagged equipment; sign-up form (4.2.2, 1.1.4)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Marker and waypoint guide (5.4)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Sprint 3 — MVP end to end</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Autonomous inspection mission with data captured at every point</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r>
              <w:rPr>
                <w:rFonts w:ascii="Arial" w:cs="Arial" w:eastAsia="Arial" w:hAnsi="Arial"/>
                <w:color w:val="1F2937"/>
                <w:sz w:val="16"/>
                <w:szCs w:val="16"/>
              </w:rPr>
              <w:t xml:space="preserve">, </w:t>
            </w:r>
            <w:r>
              <w:rPr>
                <w:rFonts w:ascii="Arial" w:cs="Arial" w:eastAsia="Arial" w:hAnsi="Arial"/>
                <w:b/>
                <w:bCs/>
                <w:color w:val="D9822B"/>
                <w:sz w:val="16"/>
                <w:szCs w:val="16"/>
              </w:rPr>
              <w:t xml:space="preserve">Kevin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Classifiers in the pipeline; mission-change log (4.2.3)</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History by week/month, per-point trends; web-queued routes (1.4.4, 2.1.7)</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Operating guide (5.3)</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Sprint 4 — stretch goals</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Return to base on low battery (2.1.8)</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E8B57"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Obstacle avoidance — only if a Multiranger deck is obtained (2.1.9)</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D9822B"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Combined image + sensor model; history-aware model (4.1.5–4.1.6)</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Real-time anomaly detection (4.1.7)</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2F6DB5"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Revisit a flagged point (2.2.1–2.2.2)</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14400"/>
            <w:gridSpan w:val="14"/>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6"/>
                <w:szCs w:val="16"/>
              </w:rPr>
              <w:t xml:space="preserve">Buffer, Sprint 5 and final</w:t>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Thanksgiving — buffer, no planned work</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6B7280"/>
                <w:sz w:val="16"/>
                <w:szCs w:val="16"/>
              </w:rPr>
              <w:t xml:space="preserve">Team</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6B728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Full-system testing and hardening</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6B7280"/>
                <w:sz w:val="16"/>
                <w:szCs w:val="16"/>
              </w:rPr>
              <w:t xml:space="preserve">Team</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6B728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LLM commands (4.2.4)</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7B4FB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Final documentation</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1C8C92"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r>
        <w:trPr>
          <w:cantSplit/>
        </w:trPr>
        <w:tc>
          <w:tcPr>
            <w:tcW w:type="dxa" w:w="3518"/>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Final demo and report</w:t>
            </w:r>
          </w:p>
        </w:tc>
        <w:tc>
          <w:tcPr>
            <w:tcW w:type="dxa" w:w="13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6B7280"/>
                <w:sz w:val="16"/>
                <w:szCs w:val="16"/>
              </w:rPr>
              <w:t xml:space="preserve">Team</w:t>
            </w:r>
          </w:p>
        </w:tc>
        <w:tc>
          <w:tcPr>
            <w:tcW w:type="dxa" w:w="9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F3F4F6"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c>
          <w:tcPr>
            <w:tcW w:type="dxa" w:w="782"/>
            <w:tcBorders>
              <w:top w:val="single" w:color="C7CFDA" w:sz="4"/>
              <w:left w:val="single" w:color="C7CFDA" w:sz="4"/>
              <w:bottom w:val="single" w:color="C7CFDA" w:sz="4"/>
              <w:right w:val="single" w:color="C7CFDA" w:sz="4"/>
            </w:tcBorders>
            <w:shd w:fill="6B7280" w:color="auto" w:val="clear"/>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
            </w:r>
          </w:p>
        </w:tc>
      </w:tr>
    </w:tbl>
    <w:p>
      <w:pPr>
        <w:keepNext/>
        <w:spacing w:after="80" w:before="200" w:line="276"/>
      </w:pPr>
      <w:r>
        <w:rPr>
          <w:rFonts w:ascii="Arial" w:cs="Arial" w:eastAsia="Arial" w:hAnsi="Arial"/>
          <w:b/>
          <w:bCs/>
          <w:color w:val="1F2937"/>
          <w:sz w:val="21"/>
          <w:szCs w:val="21"/>
        </w:rPr>
        <w:t xml:space="preserve">Milestones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8800"/>
      </w:tblGrid>
      <w:tr>
        <w:trPr>
          <w:cantSplit/>
          <w:tblHeader/>
        </w:trPr>
        <w:tc>
          <w:tcPr>
            <w:tcW w:type="dxa" w:w="9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
            </w:r>
          </w:p>
        </w:tc>
        <w:tc>
          <w:tcPr>
            <w:tcW w:type="dxa" w:w="15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Date</w:t>
            </w:r>
          </w:p>
        </w:tc>
        <w:tc>
          <w:tcPr>
            <w:tcW w:type="dxa" w:w="32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Milestone</w:t>
            </w:r>
          </w:p>
        </w:tc>
        <w:tc>
          <w:tcPr>
            <w:tcW w:type="dxa" w:w="88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What it means</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M0</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Sept 27 (done)</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Platform built</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Flight agent, desktop and web apps, database, camera path and installers exist and have run on the real drone.</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Oct 11</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End of Sprint 1</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First autonomous A→B flight with a safe landing; a handwarmer at one point produces an alert on the dashboard from recorded data.</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M2</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Oct 25</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End of Sprint 2</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Drone flies the full inspection route and returns to base; first image and sensor classifiers trained.</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M3</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Nov 8</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MVP complete</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autonomous mission captures data at every point, classifies it, and flags faulty equipment in the app.</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M4</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Nov 22</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Stretch goals</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Battery return-to-base, revisit of flagged points, and real-time detection attempted.</w:t>
            </w:r>
          </w:p>
        </w:tc>
      </w:tr>
      <w:tr>
        <w:trPr>
          <w:cantSplit/>
        </w:trPr>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b/>
                <w:bCs/>
                <w:color w:val="1F2937"/>
                <w:sz w:val="16"/>
                <w:szCs w:val="16"/>
              </w:rPr>
              <w:t xml:space="preserve">M5</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Dec 13</w:t>
            </w:r>
          </w:p>
        </w:tc>
        <w:tc>
          <w:tcPr>
            <w:tcW w:type="dxa" w:w="3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Final</w:t>
            </w:r>
          </w:p>
        </w:tc>
        <w:tc>
          <w:tcPr>
            <w:tcW w:type="dxa" w:w="8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Demo and final report.</w:t>
            </w:r>
          </w:p>
        </w:tc>
      </w:tr>
    </w:tbl>
    <w:p>
      <w:r>
        <w:br w:type="page"/>
      </w:r>
    </w:p>
    <w:p>
      <w:pPr>
        <w:pStyle w:val="Heading1"/>
      </w:pPr>
      <w:r>
        <w:rPr>
          <w:rFonts w:ascii="Arial" w:cs="Arial" w:eastAsia="Arial" w:hAnsi="Arial"/>
        </w:rPr>
        <w:t xml:space="preserve">Section 5: Sprint 1 Backlog (Sept 28 – Oct 11)</w:t>
      </w:r>
    </w:p>
    <w:p>
      <w:pPr>
        <w:keepNext/>
        <w:spacing w:after="60" w:before="0" w:line="276"/>
      </w:pPr>
      <w:r>
        <w:rPr>
          <w:rFonts w:ascii="Arial" w:cs="Arial" w:eastAsia="Arial" w:hAnsi="Arial"/>
          <w:b/>
          <w:bCs/>
          <w:color w:val="1F2937"/>
          <w:sz w:val="21"/>
          <w:szCs w:val="21"/>
        </w:rPr>
        <w:t xml:space="preserve">Sprint goals</w:t>
      </w:r>
    </w:p>
    <w:p>
      <w:pPr>
        <w:pStyle w:val="ListParagraph"/>
        <w:numPr>
          <w:ilvl w:val="0"/>
          <w:numId w:val="2"/>
        </w:numPr>
        <w:spacing w:after="60" w:line="264"/>
      </w:pPr>
      <w:r>
        <w:rPr>
          <w:rFonts w:ascii="Arial" w:cs="Arial" w:eastAsia="Arial" w:hAnsi="Arial"/>
          <w:b/>
          <w:bCs/>
          <w:color w:val="1F2937"/>
          <w:sz w:val="20"/>
          <w:szCs w:val="20"/>
        </w:rPr>
        <w:t xml:space="preserve">Goal A — Autonomous flight: </w:t>
      </w:r>
      <w:r>
        <w:rPr>
          <w:rFonts w:ascii="Arial" w:cs="Arial" w:eastAsia="Arial" w:hAnsi="Arial"/>
          <w:color w:val="1F2937"/>
          <w:sz w:val="20"/>
          <w:szCs w:val="20"/>
        </w:rPr>
        <w:t xml:space="preserve">the drone's first autonomous flight from point A to point B, with a stable hover and a safe landing.</w:t>
      </w:r>
    </w:p>
    <w:p>
      <w:pPr>
        <w:pStyle w:val="ListParagraph"/>
        <w:numPr>
          <w:ilvl w:val="0"/>
          <w:numId w:val="2"/>
        </w:numPr>
        <w:spacing w:after="60" w:line="264"/>
      </w:pPr>
      <w:r>
        <w:rPr>
          <w:rFonts w:ascii="Arial" w:cs="Arial" w:eastAsia="Arial" w:hAnsi="Arial"/>
          <w:b/>
          <w:bCs/>
          <w:color w:val="1F2937"/>
          <w:sz w:val="20"/>
          <w:szCs w:val="20"/>
        </w:rPr>
        <w:t xml:space="preserve">Goal B — Data processing pipeline: </w:t>
      </w:r>
      <w:r>
        <w:rPr>
          <w:rFonts w:ascii="Arial" w:cs="Arial" w:eastAsia="Arial" w:hAnsi="Arial"/>
          <w:color w:val="1F2937"/>
          <w:sz w:val="20"/>
          <w:szCs w:val="20"/>
        </w:rPr>
        <w:t xml:space="preserve">take the images and sensor readings from a recorded session, clean them, tag them by inspection point, flag anomalies (threshold rules and baseline image comparison), and raise an alert in the app.</w:t>
      </w:r>
    </w:p>
    <w:p>
      <w:pPr>
        <w:spacing w:after="120" w:before="60" w:line="276"/>
      </w:pPr>
      <w:r>
        <w:rPr>
          <w:rFonts w:ascii="Arial" w:cs="Arial" w:eastAsia="Arial" w:hAnsi="Arial"/>
          <w:b/>
          <w:bCs/>
          <w:color w:val="1F2937"/>
          <w:sz w:val="21"/>
          <w:szCs w:val="21"/>
        </w:rPr>
        <w:t xml:space="preserve">Sprint 1 is done when (milestone M1): </w:t>
      </w:r>
      <w:r>
        <w:rPr>
          <w:rFonts w:ascii="Arial" w:cs="Arial" w:eastAsia="Arial" w:hAnsi="Arial"/>
          <w:color w:val="1F2937"/>
          <w:sz w:val="21"/>
          <w:szCs w:val="21"/>
        </w:rPr>
        <w:t xml:space="preserve">a handwarmer placed at one inspection point produces an alert on the dashboard for that point only, and the drone has flown A→B autonomously and landed.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
        <w:gridCol w:w="3500"/>
        <w:gridCol w:w="900"/>
        <w:gridCol w:w="1500"/>
        <w:gridCol w:w="700"/>
        <w:gridCol w:w="800"/>
        <w:gridCol w:w="4800"/>
        <w:gridCol w:w="1480"/>
      </w:tblGrid>
      <w:tr>
        <w:trPr>
          <w:cantSplit/>
          <w:tblHeader/>
        </w:trPr>
        <w:tc>
          <w:tcPr>
            <w:tcW w:type="dxa" w:w="72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ID</w:t>
            </w:r>
          </w:p>
        </w:tc>
        <w:tc>
          <w:tcPr>
            <w:tcW w:type="dxa" w:w="35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Task</w:t>
            </w:r>
          </w:p>
        </w:tc>
        <w:tc>
          <w:tcPr>
            <w:tcW w:type="dxa" w:w="9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Story</w:t>
            </w:r>
          </w:p>
        </w:tc>
        <w:tc>
          <w:tcPr>
            <w:tcW w:type="dxa" w:w="15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Owner</w:t>
            </w:r>
          </w:p>
        </w:tc>
        <w:tc>
          <w:tcPr>
            <w:tcW w:type="dxa" w:w="7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Hrs</w:t>
            </w:r>
          </w:p>
        </w:tc>
        <w:tc>
          <w:tcPr>
            <w:tcW w:type="dxa" w:w="8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Priority</w:t>
            </w:r>
          </w:p>
        </w:tc>
        <w:tc>
          <w:tcPr>
            <w:tcW w:type="dxa" w:w="48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Acceptance criteria</w:t>
            </w:r>
          </w:p>
        </w:tc>
        <w:tc>
          <w:tcPr>
            <w:tcW w:type="dxa" w:w="148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Depends on</w:t>
            </w:r>
          </w:p>
        </w:tc>
      </w:tr>
      <w:tr>
        <w:trPr>
          <w:cantSplit/>
        </w:trPr>
        <w:tc>
          <w:tcPr>
            <w:tcW w:type="dxa" w:w="14400"/>
            <w:gridSpan w:val="8"/>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A · Autonomous flight</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S1-01</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Get both base stations received: check power, aim, and the Lighthouse deck's seating</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r>
              <w:rPr>
                <w:rFonts w:ascii="Arial" w:cs="Arial" w:eastAsia="Arial" w:hAnsi="Arial"/>
                <w:color w:val="1F2937"/>
                <w:sz w:val="16"/>
                <w:szCs w:val="16"/>
              </w:rPr>
              <w:t xml:space="preserve"> + </w:t>
            </w: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`cropwatcher stations --seconds 20` shows stations 0 and 1 received for the whole window.</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S1-02</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Measure the base-station geometry and confirm the position settles</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`cropwatcher geometry --distance 1.0` completes; `cropwatcher check` passes with the position settling under 2 cm.</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S1-01</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S1-03</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Assisted hover test: 0.3 m for 30 s</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2.1.3</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Under 10 cm horizontal and 5 cm vertical drift in the 10 Hz trace; entry added to the flight log.</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S1-02</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S1-04</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Mark 3 inspection points and the base in the lab; measure their coordinates; enter them as zones</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2.1.5, 5.4</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r>
              <w:rPr>
                <w:rFonts w:ascii="Arial" w:cs="Arial" w:eastAsia="Arial" w:hAnsi="Arial"/>
                <w:color w:val="1F2937"/>
                <w:sz w:val="16"/>
                <w:szCs w:val="16"/>
              </w:rPr>
              <w:t xml:space="preserve"> + </w:t>
            </w:r>
            <w:r>
              <w:rPr>
                <w:rFonts w:ascii="Arial" w:cs="Arial" w:eastAsia="Arial" w:hAnsi="Arial"/>
                <w:b/>
                <w:bCs/>
                <w:color w:val="1C8C92"/>
                <w:sz w:val="16"/>
                <w:szCs w:val="16"/>
              </w:rPr>
              <w:t xml:space="preserve">Yordanos</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Every point is inside the fence and clear of obstacles; names follow S1-18.</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S1-02, S1-18</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S1-05</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Write the A→B mission file (base → one inspection point)</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2.1.2</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 flight agent accepts it against the fence and the obstacle map.</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S1-04</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S1-06</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Fly A→B autonomously and land</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2.1.2, 2.1.4</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Takes off, reaches B, holds 5 s, lands — no manual input. CSV, trace and camera frames saved.</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S1-03, S1-05</w:t>
            </w:r>
          </w:p>
        </w:tc>
      </w:tr>
      <w:tr>
        <w:trPr>
          <w:cantSplit/>
        </w:trPr>
        <w:tc>
          <w:tcPr>
            <w:tcW w:type="dxa" w:w="14400"/>
            <w:gridSpan w:val="8"/>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B · Data processing pipeline</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S1-07</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Build simulated equipment: 3 labelled boxes at the inspection points</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6.1.4</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Boxes fixed in place; photo of the layout in the docs.</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S1-04</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S1-08</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Prepare the handwarmer anomaly</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6.1.5</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 warmed point reads measurably above its baseline.</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S1-07</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S1-09</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Collect the baseline dataset: images and readings at each point in the normal state</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3.1.5</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6</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At least 3 captures per point, stored per session. Captures from manual-mode sessions are fine until S1-06 flies.</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S1-07</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S1-10</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Tag every reading and frame with its inspection point ID</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3.1.5</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Each sample taken while holding at a point carries its ID; the rest are marked “in transit”.</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S1-09</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S1-11</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Clean bad data and write a per-flight cleaning report</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3.2.1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Partial frames and stale, missing or out-of-range readings dropped or flagged; the report counts each kind.</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S1-09</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S1-12</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Threshold rules: normal temperature and pressure range per point</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4.1.1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Rules loaded from a file per point; a reading out of range yields a detection naming the value and the limit.</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S1-10</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S1-13</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Baseline image comparison per point</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4.1.2</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10</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Flags a deliberate change at one point; no flag across 3 repeat captures of an unchanged point.</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S1-10</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S1-14</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Agree the detection record: point ID, time, kind, score, reason, evidence</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1.5.2, 4.1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r>
              <w:rPr>
                <w:rFonts w:ascii="Arial" w:cs="Arial" w:eastAsia="Arial" w:hAnsi="Arial"/>
                <w:color w:val="1F2937"/>
                <w:sz w:val="16"/>
                <w:szCs w:val="16"/>
              </w:rPr>
              <w:t xml:space="preserve"> + </w:t>
            </w: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written format used by S1-12, S1-13, S1-15 and S1-16.</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S1-15</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Pipeline runner: recorded session → cleaned data → detections → upload</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1.5.1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command processes a session end to end; running it twice does not duplicate detections.</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S1-11, S1-12, S1-13</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S1-16</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Detections/alerts table with row-level security</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1.5.2</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Operators write, viewers read; the security check script covers it.</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S1-14</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S1-17</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Alerts on the dashboard, flagged points on the map, alert banner in the desktop app</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1.5.1, 4.2.1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8</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new detection appears within 60 s with point, time, reason, image and readings.</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S1-16</w:t>
            </w:r>
          </w:p>
        </w:tc>
      </w:tr>
      <w:tr>
        <w:trPr>
          <w:cantSplit/>
        </w:trPr>
        <w:tc>
          <w:tcPr>
            <w:tcW w:type="dxa" w:w="14400"/>
            <w:gridSpan w:val="8"/>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C · Documentation</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S1-18</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Draft the marker and waypoint naming scheme</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5.4</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4</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One waypoint per marker, inside the fence; duplicates and blocked points rejected by the checklist.</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S1-19</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Project documentation skeleton: hardware and software choices, status, open issues</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5.1</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7</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Built from the repository docs; unresolved issues marked.</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S1-20</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Setup guide draft, tried by someone outside the team</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5.2</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7</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Medium</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non-team person installs the app and connects to the drone using only the guide.</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w:t>
            </w:r>
          </w:p>
        </w:tc>
      </w:tr>
      <w:tr>
        <w:trPr>
          <w:cantSplit/>
        </w:trPr>
        <w:tc>
          <w:tcPr>
            <w:tcW w:type="dxa" w:w="14400"/>
            <w:gridSpan w:val="8"/>
            <w:tcBorders>
              <w:top w:val="single" w:color="C7CFDA" w:sz="4"/>
              <w:left w:val="single" w:color="C7CFDA" w:sz="4"/>
              <w:bottom w:val="single" w:color="C7CFDA" w:sz="4"/>
              <w:right w:val="single" w:color="C7CFDA" w:sz="4"/>
            </w:tcBorders>
            <w:shd w:fill="E8EEF5" w:color="auto" w:val="clear"/>
            <w:tcMar>
              <w:top w:type="dxa" w:w="50"/>
              <w:left w:type="dxa" w:w="80"/>
              <w:bottom w:type="dxa" w:w="50"/>
              <w:right w:type="dxa" w:w="80"/>
            </w:tcMar>
            <w:vAlign w:val="top"/>
          </w:tcPr>
          <w:p>
            <w:pPr>
              <w:spacing w:after="20" w:line="240"/>
            </w:pPr>
            <w:r>
              <w:rPr>
                <w:rFonts w:ascii="Arial" w:cs="Arial" w:eastAsia="Arial" w:hAnsi="Arial"/>
                <w:b/>
                <w:bCs/>
                <w:color w:val="1F3A5F"/>
                <w:sz w:val="17"/>
                <w:szCs w:val="17"/>
              </w:rPr>
              <w:t xml:space="preserve">D · Sprint demo</w:t>
            </w:r>
          </w:p>
        </w:tc>
      </w:tr>
      <w:tr>
        <w:trPr>
          <w:cantSplit/>
        </w:trPr>
        <w:tc>
          <w:tcPr>
            <w:tcW w:type="dxa" w:w="72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F2937"/>
                <w:sz w:val="16"/>
                <w:szCs w:val="16"/>
              </w:rPr>
              <w:t xml:space="preserve">S1-21</w:t>
            </w:r>
          </w:p>
        </w:tc>
        <w:tc>
          <w:tcPr>
            <w:tcW w:type="dxa" w:w="3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End-to-end check: handwarmer at one point → alert in the app</w:t>
            </w:r>
          </w:p>
        </w:tc>
        <w:tc>
          <w:tcPr>
            <w:tcW w:type="dxa" w:w="9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1.5.1, 6.1.5</w:t>
            </w:r>
          </w:p>
        </w:tc>
        <w:tc>
          <w:tcPr>
            <w:tcW w:type="dxa" w:w="15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r>
              <w:rPr>
                <w:rFonts w:ascii="Arial" w:cs="Arial" w:eastAsia="Arial" w:hAnsi="Arial"/>
                <w:color w:val="1F2937"/>
                <w:sz w:val="16"/>
                <w:szCs w:val="16"/>
              </w:rPr>
              <w:t xml:space="preserve">, </w:t>
            </w:r>
            <w:r>
              <w:rPr>
                <w:rFonts w:ascii="Arial" w:cs="Arial" w:eastAsia="Arial" w:hAnsi="Arial"/>
                <w:b/>
                <w:bCs/>
                <w:color w:val="D9822B"/>
                <w:sz w:val="16"/>
                <w:szCs w:val="16"/>
              </w:rPr>
              <w:t xml:space="preserve">Kevin</w:t>
            </w:r>
            <w:r>
              <w:rPr>
                <w:rFonts w:ascii="Arial" w:cs="Arial" w:eastAsia="Arial" w:hAnsi="Arial"/>
                <w:color w:val="1F2937"/>
                <w:sz w:val="16"/>
                <w:szCs w:val="16"/>
              </w:rPr>
              <w:t xml:space="preserve">, </w:t>
            </w:r>
            <w:r>
              <w:rPr>
                <w:rFonts w:ascii="Arial" w:cs="Arial" w:eastAsia="Arial" w:hAnsi="Arial"/>
                <w:b/>
                <w:bCs/>
                <w:color w:val="2F6DB5"/>
                <w:sz w:val="16"/>
                <w:szCs w:val="16"/>
              </w:rPr>
              <w:t xml:space="preserve">Samuel Z.</w:t>
            </w:r>
          </w:p>
        </w:tc>
        <w:tc>
          <w:tcPr>
            <w:tcW w:type="dxa" w:w="7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w:t>
            </w:r>
          </w:p>
        </w:tc>
        <w:tc>
          <w:tcPr>
            <w:tcW w:type="dxa" w:w="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High</w:t>
            </w:r>
          </w:p>
        </w:tc>
        <w:tc>
          <w:tcPr>
            <w:tcW w:type="dxa" w:w="48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An alert appears for the warmed point and no other.</w:t>
            </w:r>
          </w:p>
        </w:tc>
        <w:tc>
          <w:tcPr>
            <w:tcW w:type="dxa" w:w="148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S1-08, S1-15, S1-17</w:t>
            </w:r>
          </w:p>
        </w:tc>
      </w:tr>
    </w:tbl>
    <w:p>
      <w:pPr>
        <w:keepNext/>
        <w:spacing w:after="80" w:before="200" w:line="276"/>
      </w:pPr>
      <w:r>
        <w:rPr>
          <w:rFonts w:ascii="Arial" w:cs="Arial" w:eastAsia="Arial" w:hAnsi="Arial"/>
          <w:b/>
          <w:bCs/>
          <w:color w:val="1F2937"/>
          <w:sz w:val="21"/>
          <w:szCs w:val="21"/>
        </w:rPr>
        <w:t xml:space="preserve">Capacity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8400"/>
      </w:tblGrid>
      <w:tr>
        <w:trPr>
          <w:cantSplit/>
          <w:tblHeader/>
        </w:trPr>
        <w:tc>
          <w:tcPr>
            <w:tcW w:type="dxa" w:w="2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Person</w:t>
            </w:r>
          </w:p>
        </w:tc>
        <w:tc>
          <w:tcPr>
            <w:tcW w:type="dxa" w:w="2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Available (h)</w:t>
            </w:r>
          </w:p>
        </w:tc>
        <w:tc>
          <w:tcPr>
            <w:tcW w:type="dxa" w:w="2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Planned (h)</w:t>
            </w:r>
          </w:p>
        </w:tc>
        <w:tc>
          <w:tcPr>
            <w:tcW w:type="dxa" w:w="84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Tasks</w:t>
            </w:r>
          </w:p>
        </w:tc>
      </w:tr>
      <w:tr>
        <w:trPr>
          <w:cantSplit/>
        </w:trPr>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E8B57"/>
                <w:sz w:val="16"/>
                <w:szCs w:val="16"/>
              </w:rPr>
              <w:t xml:space="preserve">Hannah</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To be entered</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20.5</w:t>
            </w:r>
          </w:p>
        </w:tc>
        <w:tc>
          <w:tcPr>
            <w:tcW w:type="dxa" w:w="8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S1-01 to S1-06 (S1-01 and S1-04 shared)</w:t>
            </w:r>
          </w:p>
        </w:tc>
      </w:tr>
      <w:tr>
        <w:trPr>
          <w:cantSplit/>
        </w:trPr>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D9822B"/>
                <w:sz w:val="16"/>
                <w:szCs w:val="16"/>
              </w:rPr>
              <w:t xml:space="preserve">Kevin</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30</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27</w:t>
            </w:r>
          </w:p>
        </w:tc>
        <w:tc>
          <w:tcPr>
            <w:tcW w:type="dxa" w:w="8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S1-07, S1-09, S1-10, S1-11, S1-21</w:t>
            </w:r>
          </w:p>
        </w:tc>
      </w:tr>
      <w:tr>
        <w:trPr>
          <w:cantSplit/>
        </w:trPr>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7B4FB0"/>
                <w:sz w:val="16"/>
                <w:szCs w:val="16"/>
              </w:rPr>
              <w:t xml:space="preserve">Reagan</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24</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22</w:t>
            </w:r>
          </w:p>
        </w:tc>
        <w:tc>
          <w:tcPr>
            <w:tcW w:type="dxa" w:w="8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S1-08, S1-12, S1-13, S1-14, S1-21</w:t>
            </w:r>
          </w:p>
        </w:tc>
      </w:tr>
      <w:tr>
        <w:trPr>
          <w:cantSplit/>
        </w:trPr>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2F6DB5"/>
                <w:sz w:val="16"/>
                <w:szCs w:val="16"/>
              </w:rPr>
              <w:t xml:space="preserve">Samuel Z.</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24</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23</w:t>
            </w:r>
          </w:p>
        </w:tc>
        <w:tc>
          <w:tcPr>
            <w:tcW w:type="dxa" w:w="8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S1-01 support, S1-14 to S1-17, S1-21</w:t>
            </w:r>
          </w:p>
        </w:tc>
      </w:tr>
      <w:tr>
        <w:trPr>
          <w:cantSplit/>
        </w:trPr>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b/>
                <w:bCs/>
                <w:color w:val="1C8C92"/>
                <w:sz w:val="16"/>
                <w:szCs w:val="16"/>
              </w:rPr>
              <w:t xml:space="preserve">Yordanos</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20</w:t>
            </w:r>
          </w:p>
        </w:tc>
        <w:tc>
          <w:tcPr>
            <w:tcW w:type="dxa" w:w="2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jc w:val="center"/>
            </w:pPr>
            <w:r>
              <w:rPr>
                <w:rFonts w:ascii="Arial" w:cs="Arial" w:eastAsia="Arial" w:hAnsi="Arial"/>
                <w:color w:val="1F2937"/>
                <w:sz w:val="16"/>
                <w:szCs w:val="16"/>
              </w:rPr>
              <w:t xml:space="preserve">19.5</w:t>
            </w:r>
          </w:p>
        </w:tc>
        <w:tc>
          <w:tcPr>
            <w:tcW w:type="dxa" w:w="84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S1-04 (shared), S1-18, S1-19, S1-20</w:t>
            </w:r>
          </w:p>
        </w:tc>
      </w:tr>
    </w:tbl>
    <w:p>
      <w:pPr>
        <w:keepNext/>
        <w:spacing w:after="60" w:before="200" w:line="276"/>
      </w:pPr>
      <w:r>
        <w:rPr>
          <w:rFonts w:ascii="Arial" w:cs="Arial" w:eastAsia="Arial" w:hAnsi="Arial"/>
          <w:b/>
          <w:bCs/>
          <w:color w:val="1F2937"/>
          <w:sz w:val="21"/>
          <w:szCs w:val="21"/>
        </w:rPr>
        <w:t xml:space="preserve">Definition of done</w:t>
      </w:r>
    </w:p>
    <w:p>
      <w:pPr>
        <w:pStyle w:val="ListParagraph"/>
        <w:numPr>
          <w:ilvl w:val="0"/>
          <w:numId w:val="2"/>
        </w:numPr>
        <w:spacing w:after="60" w:line="264"/>
      </w:pPr>
      <w:r>
        <w:rPr>
          <w:rFonts w:ascii="Arial" w:cs="Arial" w:eastAsia="Arial" w:hAnsi="Arial"/>
          <w:color w:val="1F2937"/>
          <w:sz w:val="20"/>
          <w:szCs w:val="20"/>
        </w:rPr>
        <w:t xml:space="preserve">The Jira issue's acceptance criteria are met and checked off.</w:t>
      </w:r>
    </w:p>
    <w:p>
      <w:pPr>
        <w:pStyle w:val="ListParagraph"/>
        <w:numPr>
          <w:ilvl w:val="0"/>
          <w:numId w:val="2"/>
        </w:numPr>
        <w:spacing w:after="60" w:line="264"/>
      </w:pPr>
      <w:r>
        <w:rPr>
          <w:rFonts w:ascii="Arial" w:cs="Arial" w:eastAsia="Arial" w:hAnsi="Arial"/>
          <w:color w:val="1F2937"/>
          <w:sz w:val="20"/>
          <w:szCs w:val="20"/>
        </w:rPr>
        <w:t xml:space="preserve">Code reaches main through a pull request with the repository's checks passing (flight agent: ruff, mypy, pytest; web: typecheck, lint, build; desktop: build).</w:t>
      </w:r>
    </w:p>
    <w:p>
      <w:pPr>
        <w:pStyle w:val="ListParagraph"/>
        <w:numPr>
          <w:ilvl w:val="0"/>
          <w:numId w:val="2"/>
        </w:numPr>
        <w:spacing w:after="60" w:line="264"/>
      </w:pPr>
      <w:r>
        <w:rPr>
          <w:rFonts w:ascii="Arial" w:cs="Arial" w:eastAsia="Arial" w:hAnsi="Arial"/>
          <w:color w:val="1F2937"/>
          <w:sz w:val="20"/>
          <w:szCs w:val="20"/>
        </w:rPr>
        <w:t xml:space="preserve">Every flight is written up in the flight log with its measurements, pass or fail.</w:t>
      </w:r>
    </w:p>
    <w:p>
      <w:pPr>
        <w:keepNext/>
        <w:spacing w:after="80" w:before="200" w:line="276"/>
      </w:pPr>
      <w:r>
        <w:rPr>
          <w:rFonts w:ascii="Arial" w:cs="Arial" w:eastAsia="Arial" w:hAnsi="Arial"/>
          <w:b/>
          <w:bCs/>
          <w:color w:val="1F2937"/>
          <w:sz w:val="21"/>
          <w:szCs w:val="21"/>
        </w:rPr>
        <w:t xml:space="preserve">Risks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6000"/>
      </w:tblGrid>
      <w:tr>
        <w:trPr>
          <w:cantSplit/>
          <w:tblHeader/>
        </w:trPr>
        <w:tc>
          <w:tcPr>
            <w:tcW w:type="dxa" w:w="42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Risk</w:t>
            </w:r>
          </w:p>
        </w:tc>
        <w:tc>
          <w:tcPr>
            <w:tcW w:type="dxa" w:w="42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Effect</w:t>
            </w:r>
          </w:p>
        </w:tc>
        <w:tc>
          <w:tcPr>
            <w:tcW w:type="dxa" w:w="6000"/>
            <w:tcBorders>
              <w:top w:val="single" w:color="C7CFDA" w:sz="4"/>
              <w:left w:val="single" w:color="C7CFDA" w:sz="4"/>
              <w:bottom w:val="single" w:color="C7CFDA" w:sz="4"/>
              <w:right w:val="single" w:color="C7CFDA" w:sz="4"/>
            </w:tcBorders>
            <w:shd w:fill="1F3A5F" w:color="auto" w:val="clear"/>
            <w:tcMar>
              <w:top w:type="dxa" w:w="50"/>
              <w:left w:type="dxa" w:w="80"/>
              <w:bottom w:type="dxa" w:w="50"/>
              <w:right w:type="dxa" w:w="80"/>
            </w:tcMar>
            <w:vAlign w:val="top"/>
          </w:tcPr>
          <w:p>
            <w:pPr>
              <w:spacing w:after="20" w:line="240"/>
            </w:pPr>
            <w:r>
              <w:rPr>
                <w:rFonts w:ascii="Arial" w:cs="Arial" w:eastAsia="Arial" w:hAnsi="Arial"/>
                <w:b/>
                <w:bCs/>
                <w:color w:val="FFFFFF"/>
                <w:sz w:val="16"/>
                <w:szCs w:val="16"/>
              </w:rPr>
              <w:t xml:space="preserve">Mitigation</w:t>
            </w:r>
          </w:p>
        </w:tc>
      </w:tr>
      <w:tr>
        <w:trPr>
          <w:cantSplit/>
        </w:trPr>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Base station 1 does not reach the drone; geometry never measured</w:t>
            </w:r>
          </w:p>
        </w:tc>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No position: autonomous programs are refused and Goal A is blocked</w:t>
            </w:r>
          </w:p>
        </w:tc>
        <w:tc>
          <w:tcPr>
            <w:tcW w:type="dxa" w:w="6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S1-01 and S1-02 come first. Goal B does not wait on flight — it works on recorded sessions, including captures from manual-mode sessions.</w:t>
            </w:r>
          </w:p>
        </w:tc>
      </w:tr>
      <w:tr>
        <w:trPr>
          <w:cantSplit/>
        </w:trPr>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 camera gives about 4 stills a second and sometimes stalls mid-frame</w:t>
            </w:r>
          </w:p>
        </w:tc>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Missing or partial images at a point</w:t>
            </w:r>
          </w:p>
        </w:tc>
        <w:tc>
          <w:tcPr>
            <w:tcW w:type="dxa" w:w="6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Hold at each point long enough for several frames; cleaning drops partial frames; the image check uses the best frame per point.</w:t>
            </w:r>
          </w:p>
        </w:tc>
      </w:tr>
      <w:tr>
        <w:trPr>
          <w:cantSplit/>
        </w:trPr>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Only temperature and pressure are measured on board</w:t>
            </w:r>
          </w:p>
        </w:tc>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Sensor anomalies are limited to these two</w:t>
            </w:r>
          </w:p>
        </w:tc>
        <w:tc>
          <w:tcPr>
            <w:tcW w:type="dxa" w:w="6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Thermal anomalies (the handwarmer) are the main sensor test; pressure is secondary.</w:t>
            </w:r>
          </w:p>
        </w:tc>
      </w:tr>
      <w:tr>
        <w:trPr>
          <w:cantSplit/>
        </w:trPr>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total radio loss drops the drone</w:t>
            </w:r>
          </w:p>
        </w:tc>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A crash from the drone's own firmware cut-out</w:t>
            </w:r>
          </w:p>
        </w:tc>
        <w:tc>
          <w:tcPr>
            <w:tcW w:type="dxa" w:w="6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Fly low (0.3–0.5 m) inside the fence, with the radio close and in line of sight.</w:t>
            </w:r>
          </w:p>
        </w:tc>
      </w:tr>
      <w:tr>
        <w:trPr>
          <w:cantSplit/>
        </w:trPr>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Hannah's hours are not entered</w:t>
            </w:r>
          </w:p>
        </w:tc>
        <w:tc>
          <w:tcPr>
            <w:tcW w:type="dxa" w:w="42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Goal A's capacity is unknown</w:t>
            </w:r>
          </w:p>
        </w:tc>
        <w:tc>
          <w:tcPr>
            <w:tcW w:type="dxa" w:w="6000"/>
            <w:tcBorders>
              <w:top w:val="single" w:color="C7CFDA" w:sz="4"/>
              <w:left w:val="single" w:color="C7CFDA" w:sz="4"/>
              <w:bottom w:val="single" w:color="C7CFDA" w:sz="4"/>
              <w:right w:val="single" w:color="C7CFDA" w:sz="4"/>
            </w:tcBorders>
            <w:tcMar>
              <w:top w:type="dxa" w:w="50"/>
              <w:left w:type="dxa" w:w="80"/>
              <w:bottom w:type="dxa" w:w="50"/>
              <w:right w:type="dxa" w:w="80"/>
            </w:tcMar>
            <w:vAlign w:val="top"/>
          </w:tcPr>
          <w:p>
            <w:pPr>
              <w:spacing w:after="20" w:line="240"/>
            </w:pPr>
            <w:r>
              <w:rPr>
                <w:rFonts w:ascii="Arial" w:cs="Arial" w:eastAsia="Arial" w:hAnsi="Arial"/>
                <w:color w:val="1F2937"/>
                <w:sz w:val="16"/>
                <w:szCs w:val="16"/>
              </w:rPr>
              <w:t xml:space="preserve">Hannah fills in Section 2 before sprint planning closes.</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pjj_20fvpdf1aieru4i" Type="http://schemas.openxmlformats.org/officeDocument/2006/relationships/hyperlink" Target="https://drone-capstone.atlassian.ne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Planning — Team 18</dc:title>
  <dc:creator>Samuel Zih</dc:creator>
  <cp:lastModifiedBy>Un-named</cp:lastModifiedBy>
  <cp:revision>1</cp:revision>
  <dcterms:created xsi:type="dcterms:W3CDTF">2026-09-27T05:55:38.671Z</dcterms:created>
  <dcterms:modified xsi:type="dcterms:W3CDTF">2026-09-27T05:55:38.671Z</dcterms:modified>
</cp:coreProperties>
</file>

<file path=docProps/custom.xml><?xml version="1.0" encoding="utf-8"?>
<Properties xmlns="http://schemas.openxmlformats.org/officeDocument/2006/custom-properties" xmlns:vt="http://schemas.openxmlformats.org/officeDocument/2006/docPropsVTypes"/>
</file>