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077" w:rsidRDefault="002C5077" w:rsidP="00455047">
      <w:pPr>
        <w:pStyle w:val="Title"/>
      </w:pPr>
    </w:p>
    <w:p w:rsidR="002C5077" w:rsidRDefault="002C5077" w:rsidP="002C5077">
      <w:r>
        <w:t>Notes:</w:t>
      </w:r>
    </w:p>
    <w:p w:rsidR="002C5077" w:rsidRDefault="002C5077" w:rsidP="002C5077">
      <w:r>
        <w:t>Questions:</w:t>
      </w:r>
    </w:p>
    <w:p w:rsidR="002C5077" w:rsidRDefault="002C5077" w:rsidP="002C5077">
      <w:pPr>
        <w:pStyle w:val="ListParagraph"/>
        <w:numPr>
          <w:ilvl w:val="0"/>
          <w:numId w:val="48"/>
        </w:numPr>
      </w:pPr>
      <w:r>
        <w:t>Out of scope BP:  what if BP is not in past month?  Is patient still out of scope or issue another message?</w:t>
      </w:r>
    </w:p>
    <w:p w:rsidR="002C5077" w:rsidRPr="002F4B2D" w:rsidRDefault="002C5077" w:rsidP="002C5077">
      <w:pPr>
        <w:pStyle w:val="ListParagraph"/>
        <w:numPr>
          <w:ilvl w:val="0"/>
          <w:numId w:val="47"/>
        </w:numPr>
      </w:pPr>
      <w:r w:rsidRPr="002F4B2D">
        <w:t>SBP&gt;=220 or DBP&gt;=110</w:t>
      </w:r>
    </w:p>
    <w:p w:rsidR="002C5077" w:rsidRDefault="002C5077" w:rsidP="002C5077">
      <w:pPr>
        <w:pStyle w:val="ListParagraph"/>
        <w:numPr>
          <w:ilvl w:val="0"/>
          <w:numId w:val="47"/>
        </w:numPr>
      </w:pPr>
      <w:r w:rsidRPr="002F4B2D">
        <w:t>IHD and DBP&lt;60</w:t>
      </w:r>
    </w:p>
    <w:p w:rsidR="002C5077" w:rsidRDefault="002C5077" w:rsidP="002C5077">
      <w:pPr>
        <w:pStyle w:val="ListParagraph"/>
        <w:numPr>
          <w:ilvl w:val="0"/>
          <w:numId w:val="48"/>
        </w:numPr>
      </w:pPr>
      <w:r>
        <w:t xml:space="preserve">Labetalol </w:t>
      </w:r>
      <w:proofErr w:type="spellStart"/>
      <w:r>
        <w:t>inj</w:t>
      </w:r>
      <w:proofErr w:type="spellEnd"/>
      <w:r>
        <w:t xml:space="preserve"> </w:t>
      </w:r>
      <w:proofErr w:type="spellStart"/>
      <w:r>
        <w:t>vs</w:t>
      </w:r>
      <w:proofErr w:type="spellEnd"/>
      <w:r>
        <w:t xml:space="preserve"> tablet</w:t>
      </w:r>
    </w:p>
    <w:p w:rsidR="002C5077" w:rsidRDefault="002C5077" w:rsidP="002C5077"/>
    <w:p w:rsidR="002C5077" w:rsidRDefault="002C5077" w:rsidP="002C5077">
      <w:r>
        <w:t>ICD9/10 codes for CKD and HTN not yet added</w:t>
      </w:r>
    </w:p>
    <w:p w:rsidR="006F5A38" w:rsidRDefault="006F5A38" w:rsidP="002C5077">
      <w:r>
        <w:t>Links within the text to other sections in the document have NOT yet been done.</w:t>
      </w:r>
    </w:p>
    <w:p w:rsidR="0087542C" w:rsidRDefault="0087542C" w:rsidP="002C5077">
      <w:r>
        <w:t>References not yet done or linked in text</w:t>
      </w:r>
      <w:bookmarkStart w:id="0" w:name="_GoBack"/>
      <w:bookmarkEnd w:id="0"/>
    </w:p>
    <w:p w:rsidR="002C5077" w:rsidRDefault="002C5077" w:rsidP="002C5077"/>
    <w:p w:rsidR="002C5077" w:rsidRPr="002C5077" w:rsidRDefault="002C5077" w:rsidP="002C5077"/>
    <w:p w:rsidR="002C5077" w:rsidRDefault="002C5077" w:rsidP="002C5077">
      <w:pPr>
        <w:rPr>
          <w:rFonts w:asciiTheme="majorHAnsi" w:eastAsiaTheme="majorEastAsia" w:hAnsiTheme="majorHAnsi" w:cstheme="majorBidi"/>
          <w:spacing w:val="-10"/>
          <w:kern w:val="28"/>
          <w:sz w:val="56"/>
          <w:szCs w:val="56"/>
        </w:rPr>
      </w:pPr>
      <w:r>
        <w:br w:type="page"/>
      </w:r>
    </w:p>
    <w:p w:rsidR="00A011C2" w:rsidRPr="002F4B2D" w:rsidRDefault="00A011C2" w:rsidP="00455047">
      <w:pPr>
        <w:pStyle w:val="Title"/>
      </w:pPr>
      <w:r w:rsidRPr="002F4B2D">
        <w:lastRenderedPageBreak/>
        <w:t>Rules Document for Hypertension Control</w:t>
      </w:r>
    </w:p>
    <w:p w:rsidR="00A011C2" w:rsidRPr="002F4B2D" w:rsidRDefault="00A011C2" w:rsidP="00455047">
      <w:pPr>
        <w:pStyle w:val="Heading1"/>
        <w:numPr>
          <w:ilvl w:val="0"/>
          <w:numId w:val="0"/>
        </w:numPr>
      </w:pPr>
      <w:bookmarkStart w:id="1" w:name="_Toc515553638"/>
      <w:r w:rsidRPr="002F4B2D">
        <w:t>Summary</w:t>
      </w:r>
      <w:bookmarkEnd w:id="1"/>
    </w:p>
    <w:p w:rsidR="00AA3057" w:rsidRPr="00840DE3" w:rsidRDefault="00AA3057" w:rsidP="00AA3057">
      <w:r w:rsidRPr="00840DE3">
        <w:t xml:space="preserve">This document describes the contents–the “encoding”–of the </w:t>
      </w:r>
      <w:r>
        <w:t>Hypertension</w:t>
      </w:r>
      <w:r w:rsidRPr="00840DE3">
        <w:t xml:space="preserve"> Control </w:t>
      </w:r>
      <w:proofErr w:type="spellStart"/>
      <w:r w:rsidRPr="00840DE3">
        <w:t>KnowledgeBase</w:t>
      </w:r>
      <w:proofErr w:type="spellEnd"/>
      <w:r w:rsidRPr="00840DE3">
        <w:t>; that is, the patient characteristics, including diagnoses, conditions, laboratory values, and other medications, that are used to evaluate each patient for therapeutic</w:t>
      </w:r>
      <w:r w:rsidR="009931F7">
        <w:t xml:space="preserve"> </w:t>
      </w:r>
      <w:r>
        <w:t>hypertension</w:t>
      </w:r>
      <w:r w:rsidRPr="00840DE3">
        <w:t xml:space="preserve"> drug options.</w:t>
      </w:r>
    </w:p>
    <w:p w:rsidR="00A011C2" w:rsidRPr="002F4B2D" w:rsidRDefault="00A011C2"/>
    <w:p w:rsidR="00A011C2" w:rsidRPr="002F4B2D" w:rsidRDefault="00A011C2"/>
    <w:p w:rsidR="00A011C2" w:rsidRPr="002F4B2D" w:rsidRDefault="00A011C2"/>
    <w:p w:rsidR="00A011C2" w:rsidRPr="002F4B2D" w:rsidRDefault="00A011C2"/>
    <w:p w:rsidR="00A011C2" w:rsidRPr="002F4B2D" w:rsidRDefault="00A011C2"/>
    <w:p w:rsidR="00634C15" w:rsidRDefault="00634C15">
      <w:pPr>
        <w:rPr>
          <w:rFonts w:asciiTheme="majorHAnsi" w:eastAsiaTheme="majorEastAsia" w:hAnsiTheme="majorHAnsi" w:cstheme="majorBidi"/>
          <w:b/>
          <w:color w:val="244061" w:themeColor="accent1" w:themeShade="80"/>
          <w:sz w:val="36"/>
          <w:szCs w:val="32"/>
        </w:rPr>
      </w:pPr>
      <w:bookmarkStart w:id="2" w:name="_Toc515553639"/>
      <w:r>
        <w:br w:type="page"/>
      </w:r>
    </w:p>
    <w:p w:rsidR="00A011C2" w:rsidRPr="002F4B2D" w:rsidRDefault="00A011C2" w:rsidP="00455047">
      <w:pPr>
        <w:pStyle w:val="Heading1"/>
      </w:pPr>
      <w:r w:rsidRPr="002F4B2D">
        <w:lastRenderedPageBreak/>
        <w:t>Overview</w:t>
      </w:r>
      <w:bookmarkEnd w:id="2"/>
    </w:p>
    <w:p w:rsidR="00A011C2" w:rsidRPr="002F4B2D" w:rsidRDefault="00A011C2" w:rsidP="00455047">
      <w:pPr>
        <w:pStyle w:val="Heading2"/>
      </w:pPr>
      <w:bookmarkStart w:id="3" w:name="_Toc515553640"/>
      <w:r w:rsidRPr="002F4B2D">
        <w:t>Background</w:t>
      </w:r>
      <w:bookmarkEnd w:id="3"/>
    </w:p>
    <w:p w:rsidR="00A011C2" w:rsidRPr="002F4B2D" w:rsidRDefault="00A011C2" w:rsidP="00455047">
      <w:r w:rsidRPr="002F4B2D">
        <w:t xml:space="preserve">The Hypertension control Protégé </w:t>
      </w:r>
      <w:proofErr w:type="spellStart"/>
      <w:r w:rsidRPr="002F4B2D">
        <w:t>KnowledgeBase</w:t>
      </w:r>
      <w:proofErr w:type="spellEnd"/>
      <w:r w:rsidRPr="002F4B2D">
        <w:t xml:space="preserve"> (KB) captures the recommendations for the management of hypertension (HTN) described in the 2014 “VA/DOD Clinical Practice Guideline for the Diagnosis and Management of Hypertension in the Primary Care Setting” version 3. (</w:t>
      </w:r>
      <w:proofErr w:type="gramStart"/>
      <w:r w:rsidRPr="002F4B2D">
        <w:t>ref</w:t>
      </w:r>
      <w:proofErr w:type="gramEnd"/>
      <w:r w:rsidRPr="002F4B2D">
        <w:t>).  Knowledge from this guideline was augmented by the 2017 “ACC/AHA/AAPA/ABC/ACPM/AGS/</w:t>
      </w:r>
      <w:proofErr w:type="spellStart"/>
      <w:r w:rsidRPr="002F4B2D">
        <w:t>APhA</w:t>
      </w:r>
      <w:proofErr w:type="spellEnd"/>
      <w:r w:rsidRPr="002F4B2D">
        <w:t xml:space="preserve">/ASH/ASPC/NMA/PCNA Guideline for the Prevention, Detection, Evaluation, and Management of High Blood Pressure in Adults”.  Links to these references, as well as other documents and papers used, can be found in </w:t>
      </w:r>
      <w:r w:rsidR="002B0A0E">
        <w:t>References section</w:t>
      </w:r>
      <w:r w:rsidRPr="002F4B2D">
        <w:t>.</w:t>
      </w:r>
    </w:p>
    <w:p w:rsidR="00A011C2" w:rsidRPr="002F4B2D" w:rsidRDefault="00A011C2" w:rsidP="00455047">
      <w:r w:rsidRPr="002F4B2D">
        <w:t xml:space="preserve">This “Rules Document” has been created for the </w:t>
      </w:r>
      <w:proofErr w:type="spellStart"/>
      <w:r w:rsidRPr="002F4B2D">
        <w:t>MedSafe</w:t>
      </w:r>
      <w:proofErr w:type="spellEnd"/>
      <w:r w:rsidRPr="002F4B2D">
        <w:t xml:space="preserve"> Quality Enhancement Research Initiative (QUERI) Clinical Decision Support (CDS) project. Contributors are Connie Oshiro, PhD, Michael Ashcraft MD, Omar </w:t>
      </w:r>
      <w:proofErr w:type="spellStart"/>
      <w:r w:rsidRPr="002F4B2D">
        <w:t>Usman</w:t>
      </w:r>
      <w:proofErr w:type="spellEnd"/>
      <w:r w:rsidRPr="002F4B2D">
        <w:t xml:space="preserve">, MD, MBA, and Susana Martins, MD, MSc. The project Principal Investigator is Mary Goldstein, MD. The </w:t>
      </w:r>
      <w:proofErr w:type="spellStart"/>
      <w:r w:rsidRPr="002F4B2D">
        <w:t>MedSafe</w:t>
      </w:r>
      <w:proofErr w:type="spellEnd"/>
      <w:r w:rsidRPr="002F4B2D">
        <w:t xml:space="preserve"> CDS project is one of 3 projects in the VA HSR&amp;D </w:t>
      </w:r>
      <w:proofErr w:type="spellStart"/>
      <w:r w:rsidRPr="002F4B2D">
        <w:t>MedSafe</w:t>
      </w:r>
      <w:proofErr w:type="spellEnd"/>
      <w:r w:rsidRPr="002F4B2D">
        <w:t xml:space="preserve"> QUERI project with Principal Investigators Paul </w:t>
      </w:r>
      <w:proofErr w:type="spellStart"/>
      <w:r w:rsidRPr="002F4B2D">
        <w:t>Heidenreich</w:t>
      </w:r>
      <w:proofErr w:type="spellEnd"/>
      <w:r w:rsidRPr="002F4B2D">
        <w:t>, MD and Mary Goldstein, MD.</w:t>
      </w:r>
    </w:p>
    <w:p w:rsidR="00A011C2" w:rsidRPr="002F4B2D" w:rsidRDefault="00A011C2">
      <w:r w:rsidRPr="002F4B2D">
        <w:t xml:space="preserve">The KB was created to encode the clinical knowledge for a CDS system intended to provide recommendations to primary care professionals who are caring for patients with HTN who did not meet HTN blood pressure goals (described in the next section).  These patients will be identified via the VISN 21 Pharmacy Benefits Management (PBM) Clinical Dashboard, a panel management tool. 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Pr="002F4B2D">
        <w:t>MedSafe</w:t>
      </w:r>
      <w:proofErr w:type="spellEnd"/>
      <w:r w:rsidRPr="002F4B2D">
        <w:t xml:space="preserve"> QUERI project, we are linking CDS to the Clinical Dashboard to provide recommendations for patients who are not meeting their performance measures.  Patients who fail the HTN Performance measure for poor blood pressure control (</w:t>
      </w:r>
      <w:r w:rsidR="00E31A03">
        <w:t xml:space="preserve">ihd51h, ihd52h, ihd5h, dmg27h, see </w:t>
      </w:r>
      <w:r w:rsidR="00066BE9">
        <w:t xml:space="preserve">Appendix A for description; </w:t>
      </w:r>
      <w:r w:rsidR="00E31A03">
        <w:t>Reference N</w:t>
      </w:r>
      <w:r w:rsidR="00066BE9">
        <w:t xml:space="preserve"> in References</w:t>
      </w:r>
      <w:r w:rsidRPr="002F4B2D">
        <w:t xml:space="preserve">) will be identified by the Clinical Dashboard and will be the starting set of patients who </w:t>
      </w:r>
      <w:r w:rsidRPr="002F4B2D">
        <w:rPr>
          <w:i/>
        </w:rPr>
        <w:t>could</w:t>
      </w:r>
      <w:r w:rsidRPr="002F4B2D">
        <w:t xml:space="preserve"> receive CDS recommendations.  Therefore, the CDS does not provide recommendations regarding care management when patients are already meeting measures. The recommendations will be integrated with the VISN 21 Clinical Dashboard. A brief description of the Clinical Dashboard can be found in references </w:t>
      </w:r>
      <w:sdt>
        <w:sdtPr>
          <w:id w:val="-364672533"/>
          <w:citation/>
        </w:sdtPr>
        <w:sdtContent>
          <w:r w:rsidRPr="002F4B2D">
            <w:fldChar w:fldCharType="begin"/>
          </w:r>
          <w:r w:rsidRPr="002F4B2D">
            <w:instrText xml:space="preserve"> CITATION Tso17 \l 1033 </w:instrText>
          </w:r>
          <w:r w:rsidRPr="002F4B2D">
            <w:fldChar w:fldCharType="separate"/>
          </w:r>
          <w:r w:rsidRPr="002F4B2D">
            <w:rPr>
              <w:noProof/>
            </w:rPr>
            <w:t>(3)</w:t>
          </w:r>
          <w:r w:rsidRPr="002F4B2D">
            <w:fldChar w:fldCharType="end"/>
          </w:r>
        </w:sdtContent>
      </w:sdt>
      <w:r w:rsidRPr="002F4B2D">
        <w:t xml:space="preserve"> and </w:t>
      </w:r>
      <w:sdt>
        <w:sdtPr>
          <w:id w:val="821007274"/>
          <w:citation/>
        </w:sdtPr>
        <w:sdtContent>
          <w:r w:rsidRPr="002F4B2D">
            <w:fldChar w:fldCharType="begin"/>
          </w:r>
          <w:r w:rsidRPr="002F4B2D">
            <w:instrText xml:space="preserve"> CITATION TuS17 \l 1033 </w:instrText>
          </w:r>
          <w:r w:rsidRPr="002F4B2D">
            <w:fldChar w:fldCharType="separate"/>
          </w:r>
          <w:r w:rsidRPr="002F4B2D">
            <w:rPr>
              <w:noProof/>
            </w:rPr>
            <w:t>(4)</w:t>
          </w:r>
          <w:r w:rsidRPr="002F4B2D">
            <w:fldChar w:fldCharType="end"/>
          </w:r>
        </w:sdtContent>
      </w:sdt>
      <w:r w:rsidRPr="002F4B2D">
        <w:t xml:space="preserve"> in </w:t>
      </w:r>
      <w:r w:rsidR="002B0A0E">
        <w:t>References section</w:t>
      </w:r>
      <w:r w:rsidRPr="002F4B2D">
        <w:t>.</w:t>
      </w:r>
    </w:p>
    <w:p w:rsidR="00A011C2" w:rsidRPr="002F4B2D" w:rsidRDefault="00A011C2" w:rsidP="00455047">
      <w:r w:rsidRPr="002F4B2D">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rsidR="00A011C2" w:rsidRPr="002F4B2D" w:rsidRDefault="00A011C2" w:rsidP="00455047">
      <w:r w:rsidRPr="002F4B2D">
        <w:t xml:space="preserve">This Rules Document specifies the expected behavior of the CDS. It defines the clinical knowledge about HTN that is included in the CDS. This document is akin to the Requirements Document of Software Development.  Unlike the Software Requirements Document, </w:t>
      </w:r>
      <w:r w:rsidR="00CC5A65">
        <w:t xml:space="preserve">however, </w:t>
      </w:r>
      <w:r w:rsidRPr="002F4B2D">
        <w:t xml:space="preserve">the Rules Document can and does change any time before the deployment of the KB.  Of note, this description of the behavior is </w:t>
      </w:r>
      <w:r w:rsidRPr="002F4B2D">
        <w:lastRenderedPageBreak/>
        <w:t>specific to the HTN KB, and the behavior, including the terms and definitions, is not exactly the same as in other disease KBs.</w:t>
      </w:r>
    </w:p>
    <w:p w:rsidR="00A011C2" w:rsidRPr="002F4B2D" w:rsidRDefault="00A011C2" w:rsidP="00455047"/>
    <w:p w:rsidR="00A011C2" w:rsidRPr="002F4B2D" w:rsidRDefault="00A011C2" w:rsidP="00455047">
      <w:pPr>
        <w:pStyle w:val="Heading2"/>
      </w:pPr>
      <w:bookmarkStart w:id="4" w:name="_Toc515553641"/>
      <w:r w:rsidRPr="002F4B2D">
        <w:t>Use of the Rules Document</w:t>
      </w:r>
      <w:bookmarkEnd w:id="4"/>
    </w:p>
    <w:p w:rsidR="00A011C2" w:rsidRPr="002F4B2D" w:rsidRDefault="00A011C2" w:rsidP="00455047">
      <w:r w:rsidRPr="002F4B2D">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rsidR="00A011C2" w:rsidRPr="002F4B2D" w:rsidRDefault="00A011C2" w:rsidP="00455047">
      <w:r w:rsidRPr="002F4B2D">
        <w:t>This Rules Document is a record of what clinical knowledge is—or what should have been—encoded in the KB. This document is used by the DE when offline testing in two ways:</w:t>
      </w:r>
    </w:p>
    <w:p w:rsidR="00A011C2" w:rsidRPr="002F4B2D" w:rsidRDefault="00A011C2" w:rsidP="00A011C2">
      <w:pPr>
        <w:pStyle w:val="ListParagraph"/>
        <w:numPr>
          <w:ilvl w:val="0"/>
          <w:numId w:val="32"/>
        </w:numPr>
        <w:spacing w:before="120" w:after="240" w:line="240" w:lineRule="auto"/>
        <w:contextualSpacing w:val="0"/>
      </w:pPr>
      <w:r w:rsidRPr="002F4B2D">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rsidR="00A011C2" w:rsidRPr="002F4B2D" w:rsidRDefault="00A011C2" w:rsidP="00A011C2">
      <w:pPr>
        <w:pStyle w:val="ListParagraph"/>
        <w:numPr>
          <w:ilvl w:val="0"/>
          <w:numId w:val="32"/>
        </w:numPr>
        <w:spacing w:before="120" w:after="240" w:line="240" w:lineRule="auto"/>
        <w:contextualSpacing w:val="0"/>
      </w:pPr>
      <w:r w:rsidRPr="002F4B2D">
        <w:t xml:space="preserve">To identify gaps or extensions to the KB </w:t>
      </w:r>
      <w:proofErr w:type="gramStart"/>
      <w:r w:rsidRPr="002F4B2D">
        <w:t>that become</w:t>
      </w:r>
      <w:proofErr w:type="gramEnd"/>
      <w:r w:rsidRPr="002F4B2D">
        <w:t xml:space="preserve"> clear in the context of real patients.</w:t>
      </w:r>
    </w:p>
    <w:p w:rsidR="00A011C2" w:rsidRPr="002F4B2D" w:rsidRDefault="00A011C2" w:rsidP="00455047">
      <w:r w:rsidRPr="002F4B2D">
        <w:t>While we have included messages that will be displayed, messages per se are not part of the offline testing.  And, while we have interspersed some messages throughout the Rules document, all messages can be found in their own Messages section XXX.</w:t>
      </w:r>
    </w:p>
    <w:p w:rsidR="00A011C2" w:rsidRPr="002F4B2D" w:rsidRDefault="00A011C2" w:rsidP="00455047"/>
    <w:p w:rsidR="00A011C2" w:rsidRPr="00D47C08" w:rsidRDefault="00A011C2" w:rsidP="00455047">
      <w:pPr>
        <w:rPr>
          <w:rStyle w:val="Strong"/>
          <w:sz w:val="24"/>
          <w:szCs w:val="24"/>
        </w:rPr>
      </w:pPr>
      <w:r w:rsidRPr="00D47C08">
        <w:rPr>
          <w:rStyle w:val="Strong"/>
          <w:sz w:val="24"/>
          <w:szCs w:val="24"/>
        </w:rPr>
        <w:t>The following sections describe what has been encoded in the HTN Control KB</w:t>
      </w:r>
    </w:p>
    <w:p w:rsidR="00A011C2" w:rsidRPr="002F4B2D" w:rsidRDefault="00A011C2" w:rsidP="00455047"/>
    <w:p w:rsidR="00A011C2" w:rsidRPr="002F4B2D" w:rsidRDefault="00A011C2"/>
    <w:p w:rsidR="00A011C2" w:rsidRPr="002F4B2D" w:rsidRDefault="00A011C2" w:rsidP="00455047">
      <w:pPr>
        <w:pStyle w:val="Heading1"/>
      </w:pPr>
      <w:bookmarkStart w:id="5" w:name="_Toc515553642"/>
      <w:r w:rsidRPr="002F4B2D">
        <w:t xml:space="preserve">Eligibility, </w:t>
      </w:r>
      <w:r w:rsidR="00454778">
        <w:t xml:space="preserve">Goals, </w:t>
      </w:r>
      <w:r w:rsidR="00E8062E" w:rsidRPr="002F4B2D">
        <w:t xml:space="preserve">Restrictions, Out of Scope and </w:t>
      </w:r>
      <w:r w:rsidRPr="002F4B2D">
        <w:t>Limitations</w:t>
      </w:r>
      <w:bookmarkEnd w:id="5"/>
    </w:p>
    <w:p w:rsidR="00A011C2" w:rsidRPr="002F4B2D" w:rsidRDefault="00A011C2" w:rsidP="00455047">
      <w:pPr>
        <w:pStyle w:val="Heading2"/>
      </w:pPr>
      <w:bookmarkStart w:id="6" w:name="_Toc515553643"/>
      <w:r w:rsidRPr="002F4B2D">
        <w:t>Eligibility</w:t>
      </w:r>
      <w:bookmarkEnd w:id="6"/>
    </w:p>
    <w:p w:rsidR="00A011C2" w:rsidRPr="002F4B2D" w:rsidRDefault="00A011C2" w:rsidP="00455047">
      <w:r w:rsidRPr="002F4B2D">
        <w:t>Eligible patients are those patients who –could- receive recommendations.   They have</w:t>
      </w:r>
    </w:p>
    <w:p w:rsidR="00A011C2" w:rsidRPr="002F4B2D" w:rsidRDefault="00A011C2" w:rsidP="00A011C2">
      <w:pPr>
        <w:pStyle w:val="ListParagraph"/>
        <w:numPr>
          <w:ilvl w:val="0"/>
          <w:numId w:val="23"/>
        </w:numPr>
        <w:spacing w:before="120" w:after="240" w:line="240" w:lineRule="auto"/>
        <w:contextualSpacing w:val="0"/>
      </w:pPr>
      <w:r w:rsidRPr="002F4B2D">
        <w:t xml:space="preserve">A diagnosis of hypertension based on ICD-9 and ICD-10 codes.  (See Appendix </w:t>
      </w:r>
      <w:r w:rsidR="00D47C08">
        <w:t>X</w:t>
      </w:r>
      <w:r w:rsidRPr="002F4B2D">
        <w:t xml:space="preserve"> for list of codes)</w:t>
      </w:r>
    </w:p>
    <w:p w:rsidR="00A011C2" w:rsidRPr="002F4B2D" w:rsidRDefault="00A011C2" w:rsidP="00455047">
      <w:pPr>
        <w:ind w:left="720"/>
      </w:pPr>
      <w:r w:rsidRPr="002F4B2D">
        <w:t>AND</w:t>
      </w:r>
    </w:p>
    <w:p w:rsidR="00A011C2" w:rsidRPr="002F4B2D" w:rsidRDefault="00A011C2" w:rsidP="00A011C2">
      <w:pPr>
        <w:pStyle w:val="ListParagraph"/>
        <w:numPr>
          <w:ilvl w:val="0"/>
          <w:numId w:val="22"/>
        </w:numPr>
        <w:spacing w:before="120" w:after="240" w:line="240" w:lineRule="auto"/>
        <w:contextualSpacing w:val="0"/>
      </w:pPr>
      <w:r w:rsidRPr="002F4B2D">
        <w:lastRenderedPageBreak/>
        <w:t>Age &gt;= 18 and &lt;=75</w:t>
      </w:r>
    </w:p>
    <w:p w:rsidR="00A011C2" w:rsidRPr="002F4B2D" w:rsidRDefault="00A011C2" w:rsidP="00455047">
      <w:pPr>
        <w:ind w:left="720"/>
      </w:pPr>
      <w:r w:rsidRPr="002F4B2D">
        <w:t>AND</w:t>
      </w:r>
    </w:p>
    <w:p w:rsidR="00A011C2" w:rsidRPr="002F4B2D" w:rsidRDefault="00A011C2" w:rsidP="00A011C2">
      <w:pPr>
        <w:pStyle w:val="ListParagraph"/>
        <w:numPr>
          <w:ilvl w:val="0"/>
          <w:numId w:val="22"/>
        </w:numPr>
        <w:spacing w:before="120" w:after="240" w:line="240" w:lineRule="auto"/>
        <w:contextualSpacing w:val="0"/>
      </w:pPr>
      <w:r w:rsidRPr="002F4B2D">
        <w:t xml:space="preserve">Have </w:t>
      </w:r>
      <w:r w:rsidR="00D92E97">
        <w:t>Systolic Blood Pressure (</w:t>
      </w:r>
      <w:r w:rsidRPr="002F4B2D">
        <w:t>SBP</w:t>
      </w:r>
      <w:r w:rsidR="00D92E97">
        <w:t xml:space="preserve">) </w:t>
      </w:r>
      <w:r w:rsidRPr="002F4B2D">
        <w:t xml:space="preserve"> measurement</w:t>
      </w:r>
    </w:p>
    <w:p w:rsidR="00A011C2" w:rsidRDefault="00A011C2" w:rsidP="00455047">
      <w:r w:rsidRPr="002F4B2D">
        <w:t>A patient who is eligible will be evaluated for drug recommendations. Those who are not eligible (ineligible) will not be evaluated for drug recommendations and are indicated simply as “ineligible.” An ineligible patient differs from a patient who is “out of scope” (described in XXX) in that there is no message displayed explaining why the patient is ineligible, whereas the “out of scope” patient receives a message why therapeutic recommendations are not given.</w:t>
      </w:r>
    </w:p>
    <w:p w:rsidR="00454778" w:rsidRPr="002F4B2D" w:rsidRDefault="00454778" w:rsidP="00454778">
      <w:pPr>
        <w:pStyle w:val="Heading3"/>
      </w:pPr>
      <w:r w:rsidRPr="002F4B2D">
        <w:t>Pregnant Patients</w:t>
      </w:r>
    </w:p>
    <w:p w:rsidR="00454778" w:rsidRPr="002F4B2D" w:rsidRDefault="00454778" w:rsidP="00454778">
      <w:r w:rsidRPr="002F4B2D">
        <w:t>Pregnant women are not eligible, but this information cannot be easily captured at the VA. Therefore, therapeutic recommendations will be given to women of child bearing ages (18-50) with the assumpt</w:t>
      </w:r>
      <w:r>
        <w:t>ion that they are not pregnant.</w:t>
      </w:r>
    </w:p>
    <w:p w:rsidR="00454778" w:rsidRPr="002F4B2D" w:rsidRDefault="00454778" w:rsidP="00454778">
      <w:r w:rsidRPr="002F4B2D">
        <w:t>The following primary recommendation will be issued regarding these women: “</w:t>
      </w:r>
      <w:r w:rsidRPr="008209E0">
        <w:rPr>
          <w:i/>
        </w:rPr>
        <w:t>Warning: recommendations do not apply to pregnant women.</w:t>
      </w:r>
      <w:r w:rsidRPr="002F4B2D">
        <w:t>”</w:t>
      </w:r>
    </w:p>
    <w:p w:rsidR="00454778" w:rsidRPr="002F4B2D" w:rsidRDefault="00454778" w:rsidP="00455047"/>
    <w:p w:rsidR="00454778" w:rsidRPr="002F4B2D" w:rsidRDefault="00454778" w:rsidP="00454778">
      <w:pPr>
        <w:pStyle w:val="Heading2"/>
      </w:pPr>
      <w:r w:rsidRPr="002F4B2D">
        <w:t>Goals</w:t>
      </w:r>
    </w:p>
    <w:p w:rsidR="00454778" w:rsidRPr="002F4B2D" w:rsidRDefault="00454778" w:rsidP="00454778">
      <w:r w:rsidRPr="002F4B2D">
        <w:t xml:space="preserve">The CDS goals, as well as the Performance Measure goals, for HTN control are:  </w:t>
      </w:r>
    </w:p>
    <w:p w:rsidR="00454778" w:rsidRPr="002F4B2D" w:rsidRDefault="00454778" w:rsidP="00454778">
      <w:pPr>
        <w:pStyle w:val="ListParagraph"/>
        <w:numPr>
          <w:ilvl w:val="0"/>
          <w:numId w:val="22"/>
        </w:numPr>
        <w:spacing w:before="120" w:after="240" w:line="240" w:lineRule="auto"/>
        <w:contextualSpacing w:val="0"/>
      </w:pPr>
      <w:r w:rsidRPr="002F4B2D">
        <w:t>BP&lt;140/90, for patients without D</w:t>
      </w:r>
      <w:r>
        <w:t xml:space="preserve">iabetes </w:t>
      </w:r>
      <w:r w:rsidRPr="002F4B2D">
        <w:t>M</w:t>
      </w:r>
      <w:r>
        <w:t>ellitus (DM)</w:t>
      </w:r>
      <w:r w:rsidRPr="002F4B2D">
        <w:t xml:space="preserve"> and 18&lt;age&lt;=60</w:t>
      </w:r>
    </w:p>
    <w:p w:rsidR="00454778" w:rsidRPr="002F4B2D" w:rsidRDefault="00454778" w:rsidP="00454778">
      <w:pPr>
        <w:pStyle w:val="ListParagraph"/>
        <w:numPr>
          <w:ilvl w:val="0"/>
          <w:numId w:val="22"/>
        </w:numPr>
        <w:spacing w:before="120" w:after="240" w:line="240" w:lineRule="auto"/>
        <w:contextualSpacing w:val="0"/>
      </w:pPr>
      <w:r w:rsidRPr="002F4B2D">
        <w:t>BP&lt;150/90, for patients without DM and 60&lt;age&lt;=75</w:t>
      </w:r>
    </w:p>
    <w:p w:rsidR="00454778" w:rsidRPr="002F4B2D" w:rsidRDefault="00454778" w:rsidP="00454778">
      <w:pPr>
        <w:pStyle w:val="ListParagraph"/>
        <w:numPr>
          <w:ilvl w:val="0"/>
          <w:numId w:val="22"/>
        </w:numPr>
        <w:spacing w:before="120" w:after="240" w:line="240" w:lineRule="auto"/>
        <w:contextualSpacing w:val="0"/>
      </w:pPr>
      <w:r w:rsidRPr="002F4B2D">
        <w:t>BP&lt;140/90, for patients with DM</w:t>
      </w:r>
    </w:p>
    <w:p w:rsidR="00454778" w:rsidRPr="002F4B2D" w:rsidRDefault="00454778" w:rsidP="00454778">
      <w:r w:rsidRPr="002F4B2D">
        <w:t>These goals were set to be consistent with PBM dashboard goals, which are based upon the goals set by the VHA Office of Reporting, Analytics, Performance, Improvement, and Deployment (RAPID) Performance Measurements.</w:t>
      </w:r>
    </w:p>
    <w:p w:rsidR="00A011C2" w:rsidRDefault="00CB5035" w:rsidP="00455047">
      <w:r>
        <w:t>In this KB, we define</w:t>
      </w:r>
      <w:r w:rsidR="00454778">
        <w:t xml:space="preserve"> DM </w:t>
      </w:r>
      <w:r>
        <w:t>with</w:t>
      </w:r>
      <w:r w:rsidR="00454778">
        <w:t xml:space="preserve"> ICD9 and ICD10 codes, as well as the presence of DM medications.</w:t>
      </w:r>
    </w:p>
    <w:p w:rsidR="00454778" w:rsidRPr="002F4B2D" w:rsidRDefault="00454778" w:rsidP="00455047"/>
    <w:p w:rsidR="00B63C22" w:rsidRPr="002F4B2D" w:rsidRDefault="00E8062E" w:rsidP="00B63C22">
      <w:pPr>
        <w:pStyle w:val="Heading2"/>
      </w:pPr>
      <w:r w:rsidRPr="002F4B2D">
        <w:t>Restrictions</w:t>
      </w:r>
    </w:p>
    <w:p w:rsidR="00E8062E" w:rsidRPr="002F4B2D" w:rsidRDefault="00E8062E" w:rsidP="00E8062E">
      <w:pPr>
        <w:pStyle w:val="Heading2"/>
        <w:numPr>
          <w:ilvl w:val="0"/>
          <w:numId w:val="0"/>
        </w:numPr>
        <w:rPr>
          <w:sz w:val="24"/>
          <w:szCs w:val="24"/>
        </w:rPr>
      </w:pPr>
      <w:r w:rsidRPr="002F4B2D">
        <w:rPr>
          <w:sz w:val="24"/>
          <w:szCs w:val="24"/>
        </w:rPr>
        <w:t>Subset of HTN drugs (“encoded drugs”)</w:t>
      </w:r>
    </w:p>
    <w:p w:rsidR="00E8062E" w:rsidRPr="002F4B2D" w:rsidRDefault="00E8062E" w:rsidP="00E8062E">
      <w:r w:rsidRPr="002F4B2D">
        <w:t>We do not provide recommendations for all HTN drugs.  We –do- provide recommendations for all first line and second line HTN drug classes, per VA/</w:t>
      </w:r>
      <w:proofErr w:type="spellStart"/>
      <w:r w:rsidRPr="002F4B2D">
        <w:t>DoD</w:t>
      </w:r>
      <w:proofErr w:type="spellEnd"/>
      <w:r w:rsidRPr="002F4B2D">
        <w:t xml:space="preserve"> Guidelines.  We also provide recommendations for </w:t>
      </w:r>
      <w:r w:rsidR="004367A5">
        <w:t>some</w:t>
      </w:r>
      <w:r w:rsidRPr="002F4B2D">
        <w:t xml:space="preserve"> third line drug classes, those that are commonly used for the treatment of HTN. However, we do </w:t>
      </w:r>
      <w:r w:rsidRPr="002F4B2D">
        <w:rPr>
          <w:i/>
        </w:rPr>
        <w:t>not</w:t>
      </w:r>
      <w:r w:rsidRPr="002F4B2D">
        <w:t xml:space="preserve"> provide recommendations for all third line drugs.  The drug classes where we do provide recommendations are:</w:t>
      </w:r>
    </w:p>
    <w:p w:rsidR="00E8062E" w:rsidRPr="002F4B2D" w:rsidRDefault="00E8062E" w:rsidP="00E8062E">
      <w:pPr>
        <w:pStyle w:val="ListParagraph"/>
        <w:numPr>
          <w:ilvl w:val="0"/>
          <w:numId w:val="28"/>
        </w:numPr>
        <w:spacing w:before="120" w:after="240" w:line="240" w:lineRule="auto"/>
        <w:contextualSpacing w:val="0"/>
      </w:pPr>
      <w:r w:rsidRPr="002F4B2D">
        <w:lastRenderedPageBreak/>
        <w:t>First and second line drug classes</w:t>
      </w:r>
    </w:p>
    <w:p w:rsidR="00E8062E" w:rsidRPr="002F4B2D" w:rsidRDefault="00E8062E" w:rsidP="00E8062E">
      <w:pPr>
        <w:pStyle w:val="ListParagraph"/>
        <w:numPr>
          <w:ilvl w:val="1"/>
          <w:numId w:val="28"/>
        </w:numPr>
        <w:spacing w:before="120" w:after="240" w:line="240" w:lineRule="auto"/>
        <w:contextualSpacing w:val="0"/>
      </w:pPr>
      <w:r w:rsidRPr="002F4B2D">
        <w:t>Thiazide Diuretics</w:t>
      </w:r>
    </w:p>
    <w:p w:rsidR="00E8062E" w:rsidRPr="002F4B2D" w:rsidRDefault="00E8062E" w:rsidP="00E8062E">
      <w:pPr>
        <w:pStyle w:val="ListParagraph"/>
        <w:numPr>
          <w:ilvl w:val="1"/>
          <w:numId w:val="28"/>
        </w:numPr>
        <w:spacing w:before="120" w:after="240" w:line="240" w:lineRule="auto"/>
        <w:contextualSpacing w:val="0"/>
      </w:pPr>
      <w:r w:rsidRPr="002F4B2D">
        <w:t>Angiotensin Converting Enzyme (ACE) Inhibitors</w:t>
      </w:r>
    </w:p>
    <w:p w:rsidR="00E8062E" w:rsidRDefault="00E8062E" w:rsidP="00E8062E">
      <w:pPr>
        <w:pStyle w:val="ListParagraph"/>
        <w:numPr>
          <w:ilvl w:val="1"/>
          <w:numId w:val="28"/>
        </w:numPr>
        <w:spacing w:before="120" w:after="240" w:line="240" w:lineRule="auto"/>
        <w:contextualSpacing w:val="0"/>
      </w:pPr>
      <w:r w:rsidRPr="002F4B2D">
        <w:t>Angiotensin Receptor Blockers (ARB)</w:t>
      </w:r>
    </w:p>
    <w:p w:rsidR="004367A5" w:rsidRPr="002F4B2D" w:rsidRDefault="004367A5" w:rsidP="004367A5">
      <w:pPr>
        <w:pStyle w:val="ListParagraph"/>
        <w:numPr>
          <w:ilvl w:val="0"/>
          <w:numId w:val="28"/>
        </w:numPr>
        <w:spacing w:before="120" w:after="240" w:line="240" w:lineRule="auto"/>
        <w:contextualSpacing w:val="0"/>
      </w:pPr>
      <w:r>
        <w:t>Second and third line drug class</w:t>
      </w:r>
    </w:p>
    <w:p w:rsidR="00E8062E" w:rsidRPr="002F4B2D" w:rsidRDefault="002712B9" w:rsidP="00E8062E">
      <w:pPr>
        <w:pStyle w:val="ListParagraph"/>
        <w:numPr>
          <w:ilvl w:val="1"/>
          <w:numId w:val="28"/>
        </w:numPr>
        <w:spacing w:before="120" w:after="240" w:line="240" w:lineRule="auto"/>
        <w:contextualSpacing w:val="0"/>
      </w:pPr>
      <w:r>
        <w:t xml:space="preserve">Long acting </w:t>
      </w:r>
      <w:proofErr w:type="spellStart"/>
      <w:r w:rsidR="003B695B">
        <w:t>Dihydropyridine</w:t>
      </w:r>
      <w:proofErr w:type="spellEnd"/>
      <w:r w:rsidR="00E8062E" w:rsidRPr="002F4B2D">
        <w:t xml:space="preserve"> Calcium Channel Blocker (DHP CCB)</w:t>
      </w:r>
    </w:p>
    <w:p w:rsidR="00E8062E" w:rsidRPr="002F4B2D" w:rsidRDefault="00E8062E" w:rsidP="00E8062E">
      <w:pPr>
        <w:pStyle w:val="ListParagraph"/>
        <w:numPr>
          <w:ilvl w:val="0"/>
          <w:numId w:val="28"/>
        </w:numPr>
        <w:spacing w:before="120" w:after="240" w:line="240" w:lineRule="auto"/>
        <w:contextualSpacing w:val="0"/>
      </w:pPr>
      <w:r w:rsidRPr="002F4B2D">
        <w:t>Third line drug classes</w:t>
      </w:r>
    </w:p>
    <w:p w:rsidR="00E8062E" w:rsidRPr="002F4B2D" w:rsidRDefault="002712B9" w:rsidP="00E8062E">
      <w:pPr>
        <w:pStyle w:val="ListParagraph"/>
        <w:numPr>
          <w:ilvl w:val="1"/>
          <w:numId w:val="28"/>
        </w:numPr>
        <w:spacing w:before="120" w:after="240" w:line="240" w:lineRule="auto"/>
        <w:contextualSpacing w:val="0"/>
      </w:pPr>
      <w:r>
        <w:t xml:space="preserve">Long Acting </w:t>
      </w:r>
      <w:r w:rsidR="00E8062E" w:rsidRPr="002F4B2D">
        <w:t xml:space="preserve">Non </w:t>
      </w:r>
      <w:proofErr w:type="spellStart"/>
      <w:r w:rsidR="003B695B">
        <w:t>Dihydropyridine</w:t>
      </w:r>
      <w:proofErr w:type="spellEnd"/>
      <w:r w:rsidR="00E8062E" w:rsidRPr="002F4B2D">
        <w:t xml:space="preserve"> Calcium Channel Blocker (NDHP CCB)</w:t>
      </w:r>
    </w:p>
    <w:p w:rsidR="00E8062E" w:rsidRPr="002F4B2D" w:rsidRDefault="00E8062E" w:rsidP="00E8062E">
      <w:pPr>
        <w:pStyle w:val="ListParagraph"/>
        <w:numPr>
          <w:ilvl w:val="1"/>
          <w:numId w:val="28"/>
        </w:numPr>
        <w:spacing w:before="120" w:after="240" w:line="240" w:lineRule="auto"/>
        <w:contextualSpacing w:val="0"/>
      </w:pPr>
      <w:proofErr w:type="spellStart"/>
      <w:r w:rsidRPr="002F4B2D">
        <w:t>Cardioselective</w:t>
      </w:r>
      <w:proofErr w:type="spellEnd"/>
      <w:r w:rsidRPr="002F4B2D">
        <w:t xml:space="preserve"> Beta Blocker (BB)</w:t>
      </w:r>
    </w:p>
    <w:p w:rsidR="00E8062E" w:rsidRPr="002F4B2D" w:rsidRDefault="00E8062E" w:rsidP="00E8062E">
      <w:pPr>
        <w:pStyle w:val="ListParagraph"/>
        <w:numPr>
          <w:ilvl w:val="1"/>
          <w:numId w:val="28"/>
        </w:numPr>
        <w:spacing w:before="120" w:after="240" w:line="240" w:lineRule="auto"/>
        <w:contextualSpacing w:val="0"/>
      </w:pPr>
      <w:r w:rsidRPr="002F4B2D">
        <w:t xml:space="preserve">Non </w:t>
      </w:r>
      <w:proofErr w:type="spellStart"/>
      <w:r w:rsidRPr="002F4B2D">
        <w:t>Cardioselective</w:t>
      </w:r>
      <w:proofErr w:type="spellEnd"/>
      <w:r w:rsidRPr="002F4B2D">
        <w:t xml:space="preserve"> BB</w:t>
      </w:r>
    </w:p>
    <w:p w:rsidR="00E8062E" w:rsidRPr="002F4B2D" w:rsidRDefault="00E8062E" w:rsidP="00E8062E">
      <w:pPr>
        <w:pStyle w:val="ListParagraph"/>
        <w:numPr>
          <w:ilvl w:val="1"/>
          <w:numId w:val="28"/>
        </w:numPr>
        <w:spacing w:before="120" w:after="240" w:line="240" w:lineRule="auto"/>
        <w:contextualSpacing w:val="0"/>
      </w:pPr>
      <w:r w:rsidRPr="002F4B2D">
        <w:t>Alpha-beta blocker</w:t>
      </w:r>
    </w:p>
    <w:p w:rsidR="00E8062E" w:rsidRPr="002F4B2D" w:rsidRDefault="00E8062E" w:rsidP="00E8062E">
      <w:r w:rsidRPr="002F4B2D">
        <w:t xml:space="preserve">We refer to this list of drug classes (and drugs) as “encoded drugs”; </w:t>
      </w:r>
      <w:r w:rsidR="002712B9">
        <w:t>they can be found in Appendix B</w:t>
      </w:r>
      <w:r w:rsidRPr="002F4B2D">
        <w:t xml:space="preserve">.  </w:t>
      </w:r>
      <w:r w:rsidR="00D47C08">
        <w:t xml:space="preserve">Medication cut off values, such as </w:t>
      </w:r>
      <w:r w:rsidRPr="002F4B2D">
        <w:t>Maximum dose values</w:t>
      </w:r>
      <w:r w:rsidR="00D47C08">
        <w:t xml:space="preserve"> and an increase dose ceiling, that are included in the KB </w:t>
      </w:r>
      <w:r w:rsidRPr="002F4B2D">
        <w:t xml:space="preserve">for </w:t>
      </w:r>
      <w:r w:rsidR="00D47C08">
        <w:t xml:space="preserve">many of </w:t>
      </w:r>
      <w:r w:rsidRPr="002F4B2D">
        <w:t>th</w:t>
      </w:r>
      <w:r w:rsidR="002712B9">
        <w:t>ese drugs are in Appendix C</w:t>
      </w:r>
      <w:r w:rsidRPr="002F4B2D">
        <w:t>.</w:t>
      </w:r>
    </w:p>
    <w:p w:rsidR="00E8062E" w:rsidRPr="002F4B2D" w:rsidRDefault="00E8062E" w:rsidP="00E8062E">
      <w:r w:rsidRPr="002F4B2D">
        <w:t>The list of HTN drug classes where recommendations</w:t>
      </w:r>
      <w:r w:rsidR="00B36C85">
        <w:t xml:space="preserve"> for these drugs</w:t>
      </w:r>
      <w:r w:rsidRPr="002F4B2D">
        <w:t xml:space="preserve"> are not provided—referred to as “non-encoded dru</w:t>
      </w:r>
      <w:r w:rsidR="002712B9">
        <w:t>gs” -- are in Appendix B</w:t>
      </w:r>
      <w:r w:rsidRPr="002F4B2D">
        <w:t xml:space="preserve">.  No </w:t>
      </w:r>
      <w:r w:rsidR="00D47C08">
        <w:t>medication cut off</w:t>
      </w:r>
      <w:r w:rsidRPr="002F4B2D">
        <w:t xml:space="preserve"> values encoded.</w:t>
      </w:r>
    </w:p>
    <w:p w:rsidR="00E8062E" w:rsidRPr="002F4B2D" w:rsidRDefault="00E8062E" w:rsidP="00E8062E">
      <w:r w:rsidRPr="002F4B2D">
        <w:t>There are also drugs that have anti-hypertensive effects, but are not considered by the VA Guidelines for the treatment of HTN.  These drugs are also included in Appendix</w:t>
      </w:r>
      <w:r w:rsidR="002712B9">
        <w:t xml:space="preserve"> B</w:t>
      </w:r>
      <w:r w:rsidRPr="002F4B2D">
        <w:t xml:space="preserve"> and are:</w:t>
      </w:r>
    </w:p>
    <w:p w:rsidR="00E8062E" w:rsidRPr="002F4B2D" w:rsidRDefault="00E8062E" w:rsidP="00E8062E">
      <w:pPr>
        <w:pStyle w:val="ListParagraph"/>
        <w:numPr>
          <w:ilvl w:val="1"/>
          <w:numId w:val="28"/>
        </w:numPr>
        <w:spacing w:before="120" w:after="240" w:line="240" w:lineRule="auto"/>
        <w:contextualSpacing w:val="0"/>
      </w:pPr>
      <w:proofErr w:type="spellStart"/>
      <w:r w:rsidRPr="002F4B2D">
        <w:t>Aliskiren</w:t>
      </w:r>
      <w:proofErr w:type="spellEnd"/>
    </w:p>
    <w:p w:rsidR="00E8062E" w:rsidRPr="002F4B2D" w:rsidRDefault="00E8062E" w:rsidP="00E8062E">
      <w:pPr>
        <w:pStyle w:val="ListParagraph"/>
        <w:numPr>
          <w:ilvl w:val="1"/>
          <w:numId w:val="28"/>
        </w:numPr>
        <w:spacing w:before="120" w:after="240" w:line="240" w:lineRule="auto"/>
        <w:contextualSpacing w:val="0"/>
      </w:pPr>
      <w:proofErr w:type="spellStart"/>
      <w:r w:rsidRPr="002F4B2D">
        <w:t>Sotalol</w:t>
      </w:r>
      <w:proofErr w:type="spellEnd"/>
    </w:p>
    <w:p w:rsidR="00E8062E" w:rsidRPr="002F4B2D" w:rsidRDefault="00E8062E" w:rsidP="00E8062E">
      <w:pPr>
        <w:pStyle w:val="ListParagraph"/>
        <w:numPr>
          <w:ilvl w:val="1"/>
          <w:numId w:val="28"/>
        </w:numPr>
        <w:spacing w:before="120" w:after="240" w:line="240" w:lineRule="auto"/>
        <w:contextualSpacing w:val="0"/>
      </w:pPr>
      <w:r w:rsidRPr="002F4B2D">
        <w:t>Loop Diuretics (e.g. furosemide)</w:t>
      </w:r>
    </w:p>
    <w:p w:rsidR="00E8062E" w:rsidRPr="002F4B2D" w:rsidRDefault="00E8062E" w:rsidP="00E8062E">
      <w:r w:rsidRPr="002F4B2D">
        <w:t>For patients whose active prescriptions include non-encoded HTN drugs, or the drugs with anti-hypertensive effects, recommendations are still provided, but only for the encoded drugs.  Neither the non-encoded drugs, nor the drugs with anti-hypertensive effects are evaluated.</w:t>
      </w:r>
    </w:p>
    <w:p w:rsidR="00E8062E" w:rsidRPr="002F4B2D" w:rsidRDefault="00E8062E" w:rsidP="00E8062E"/>
    <w:p w:rsidR="00A011C2" w:rsidRPr="002F4B2D" w:rsidRDefault="00A011C2" w:rsidP="00455047">
      <w:pPr>
        <w:pStyle w:val="Heading2"/>
        <w:ind w:left="720"/>
      </w:pPr>
      <w:r w:rsidRPr="002F4B2D">
        <w:t>Out of scope</w:t>
      </w:r>
    </w:p>
    <w:p w:rsidR="00A011C2" w:rsidRPr="002F4B2D" w:rsidRDefault="00A011C2" w:rsidP="00455047">
      <w:r w:rsidRPr="002F4B2D">
        <w:t>CDS evaluates all eligible patients (defined above). However, therapeutic options are not provided for all patients.  Messages associated with these Out of Scope conditions can be found in the Messages Section XXX.</w:t>
      </w:r>
    </w:p>
    <w:p w:rsidR="00A011C2" w:rsidRPr="002F4B2D" w:rsidRDefault="00A011C2" w:rsidP="00455047">
      <w:r w:rsidRPr="002F4B2D">
        <w:t>Therapeutic recommendations are NOT provided:</w:t>
      </w:r>
    </w:p>
    <w:p w:rsidR="00A011C2" w:rsidRPr="002F4B2D" w:rsidRDefault="00A011C2" w:rsidP="00A011C2">
      <w:pPr>
        <w:pStyle w:val="ListParagraph"/>
        <w:numPr>
          <w:ilvl w:val="0"/>
          <w:numId w:val="30"/>
        </w:numPr>
        <w:spacing w:before="120" w:after="240" w:line="240" w:lineRule="auto"/>
        <w:contextualSpacing w:val="0"/>
      </w:pPr>
      <w:r w:rsidRPr="002F4B2D">
        <w:lastRenderedPageBreak/>
        <w:t>If a patient is at goal (described above).</w:t>
      </w:r>
    </w:p>
    <w:p w:rsidR="00A011C2" w:rsidRPr="002F4B2D" w:rsidRDefault="00A011C2" w:rsidP="00455047">
      <w:pPr>
        <w:pStyle w:val="ListParagraph"/>
      </w:pPr>
      <w:r w:rsidRPr="002F4B2D">
        <w:t>OR</w:t>
      </w:r>
    </w:p>
    <w:p w:rsidR="00A011C2" w:rsidRPr="002F4B2D" w:rsidRDefault="00A011C2" w:rsidP="00A011C2">
      <w:pPr>
        <w:pStyle w:val="ListParagraph"/>
        <w:numPr>
          <w:ilvl w:val="0"/>
          <w:numId w:val="30"/>
        </w:numPr>
        <w:spacing w:before="120" w:after="240" w:line="240" w:lineRule="auto"/>
        <w:contextualSpacing w:val="0"/>
      </w:pPr>
      <w:r w:rsidRPr="002F4B2D">
        <w:t xml:space="preserve">If a patient’s </w:t>
      </w:r>
      <w:r w:rsidR="00ED2DBD">
        <w:t>GFR</w:t>
      </w:r>
      <w:r w:rsidRPr="002F4B2D">
        <w:t xml:space="preserve"> is older than 1 year OR his/her </w:t>
      </w:r>
      <w:r w:rsidR="00ED2DBD">
        <w:t>GFR</w:t>
      </w:r>
      <w:r w:rsidRPr="002F4B2D">
        <w:t>&lt;30 in the past year</w:t>
      </w:r>
    </w:p>
    <w:p w:rsidR="00A011C2" w:rsidRPr="002F4B2D" w:rsidRDefault="00A011C2" w:rsidP="00455047">
      <w:pPr>
        <w:pStyle w:val="ListParagraph"/>
      </w:pPr>
      <w:r w:rsidRPr="002F4B2D">
        <w:t>OR</w:t>
      </w:r>
    </w:p>
    <w:p w:rsidR="00A011C2" w:rsidRPr="002F4B2D" w:rsidRDefault="00A011C2" w:rsidP="00A011C2">
      <w:pPr>
        <w:pStyle w:val="ListParagraph"/>
        <w:numPr>
          <w:ilvl w:val="0"/>
          <w:numId w:val="30"/>
        </w:numPr>
        <w:spacing w:before="120" w:after="240" w:line="240" w:lineRule="auto"/>
        <w:contextualSpacing w:val="0"/>
      </w:pPr>
      <w:r w:rsidRPr="002F4B2D">
        <w:t>Patient has out of scope conditions</w:t>
      </w:r>
      <w:r w:rsidR="006A24DC">
        <w:t xml:space="preserve"> (described in more detail below)</w:t>
      </w:r>
      <w:r w:rsidRPr="002F4B2D">
        <w:t>,  i.e., either</w:t>
      </w:r>
    </w:p>
    <w:p w:rsidR="00A011C2" w:rsidRPr="002F4B2D" w:rsidRDefault="00A011C2" w:rsidP="00A011C2">
      <w:pPr>
        <w:pStyle w:val="ListParagraph"/>
        <w:numPr>
          <w:ilvl w:val="1"/>
          <w:numId w:val="30"/>
        </w:numPr>
        <w:spacing w:before="120" w:after="240" w:line="240" w:lineRule="auto"/>
        <w:contextualSpacing w:val="0"/>
      </w:pPr>
      <w:r w:rsidRPr="002F4B2D">
        <w:t>Out of scope diagnosis (</w:t>
      </w:r>
      <w:proofErr w:type="spellStart"/>
      <w:r w:rsidRPr="002F4B2D">
        <w:t>Dx</w:t>
      </w:r>
      <w:proofErr w:type="spellEnd"/>
      <w:r w:rsidRPr="002F4B2D">
        <w:t>) OR</w:t>
      </w:r>
    </w:p>
    <w:p w:rsidR="00A011C2" w:rsidRPr="002F4B2D" w:rsidRDefault="00E03B03" w:rsidP="00A011C2">
      <w:pPr>
        <w:pStyle w:val="ListParagraph"/>
        <w:numPr>
          <w:ilvl w:val="1"/>
          <w:numId w:val="30"/>
        </w:numPr>
        <w:spacing w:before="120" w:after="240" w:line="240" w:lineRule="auto"/>
        <w:contextualSpacing w:val="0"/>
      </w:pPr>
      <w:r>
        <w:t>An active prescription (Rx) for</w:t>
      </w:r>
      <w:r w:rsidR="00A011C2" w:rsidRPr="002F4B2D">
        <w:t xml:space="preserve"> an out of scope drug OR</w:t>
      </w:r>
    </w:p>
    <w:p w:rsidR="00A011C2" w:rsidRPr="002F4B2D" w:rsidRDefault="00A011C2" w:rsidP="00A011C2">
      <w:pPr>
        <w:pStyle w:val="ListParagraph"/>
        <w:numPr>
          <w:ilvl w:val="1"/>
          <w:numId w:val="30"/>
        </w:numPr>
        <w:spacing w:before="120" w:after="240" w:line="240" w:lineRule="auto"/>
        <w:contextualSpacing w:val="0"/>
      </w:pPr>
      <w:r w:rsidRPr="002F4B2D">
        <w:t>A blood pressure (BP) that is out of scope OR</w:t>
      </w:r>
    </w:p>
    <w:p w:rsidR="00B63C22" w:rsidRDefault="00A011C2" w:rsidP="00A011C2">
      <w:pPr>
        <w:pStyle w:val="ListParagraph"/>
        <w:numPr>
          <w:ilvl w:val="1"/>
          <w:numId w:val="30"/>
        </w:numPr>
        <w:spacing w:before="120" w:after="240" w:line="240" w:lineRule="auto"/>
        <w:contextualSpacing w:val="0"/>
      </w:pPr>
      <w:r w:rsidRPr="002F4B2D">
        <w:t>Active prescription</w:t>
      </w:r>
      <w:r w:rsidR="00B63C22" w:rsidRPr="002F4B2D">
        <w:t>s</w:t>
      </w:r>
      <w:r w:rsidRPr="002F4B2D">
        <w:t xml:space="preserve"> of 4 </w:t>
      </w:r>
      <w:r w:rsidR="00B63C22" w:rsidRPr="002F4B2D">
        <w:t xml:space="preserve">(encoded and non-encoded) </w:t>
      </w:r>
      <w:r w:rsidRPr="002F4B2D">
        <w:t>drugs used in the treatment of HTN</w:t>
      </w:r>
      <w:r w:rsidR="00E03B03">
        <w:t xml:space="preserve">, with </w:t>
      </w:r>
      <w:r w:rsidR="000C2EBC">
        <w:t>encoded drugs at their maximum dose</w:t>
      </w:r>
      <w:r w:rsidR="00DC004E" w:rsidRPr="002F4B2D">
        <w:t xml:space="preserve">. </w:t>
      </w:r>
      <w:r w:rsidR="000C2EBC">
        <w:t xml:space="preserve">  If encoded drugs are not at their maximum dose, patient is </w:t>
      </w:r>
      <w:r w:rsidR="000C2EBC" w:rsidRPr="00550F07">
        <w:rPr>
          <w:i/>
        </w:rPr>
        <w:t>not</w:t>
      </w:r>
      <w:r w:rsidR="000C2EBC">
        <w:t xml:space="preserve"> out of scope.</w:t>
      </w:r>
    </w:p>
    <w:p w:rsidR="00550F07" w:rsidRPr="002F4B2D" w:rsidRDefault="00550F07" w:rsidP="00A011C2">
      <w:pPr>
        <w:pStyle w:val="ListParagraph"/>
        <w:numPr>
          <w:ilvl w:val="1"/>
          <w:numId w:val="30"/>
        </w:numPr>
        <w:spacing w:before="120" w:after="240" w:line="240" w:lineRule="auto"/>
        <w:contextualSpacing w:val="0"/>
      </w:pPr>
      <w:r>
        <w:t xml:space="preserve">Active prescriptions of 5 or more </w:t>
      </w:r>
      <w:r w:rsidRPr="002F4B2D">
        <w:t>used in the treatment of HTN</w:t>
      </w:r>
      <w:r>
        <w:t>, any dose.</w:t>
      </w:r>
    </w:p>
    <w:p w:rsidR="00A011C2" w:rsidRDefault="00A011C2" w:rsidP="00455047">
      <w:r w:rsidRPr="002F4B2D">
        <w:t>See Figure 1.</w:t>
      </w:r>
    </w:p>
    <w:p w:rsidR="000C2EBC" w:rsidRPr="002F4B2D" w:rsidRDefault="000C2EBC" w:rsidP="00455047">
      <w:r>
        <w:t>Patient</w:t>
      </w:r>
      <w:r w:rsidR="006F5A38">
        <w:t>s</w:t>
      </w:r>
      <w:r>
        <w:t xml:space="preserve"> who are out of scope receive an out of scope message.  These messages can be found in the </w:t>
      </w:r>
      <w:proofErr w:type="spellStart"/>
      <w:r>
        <w:t>the</w:t>
      </w:r>
      <w:proofErr w:type="spellEnd"/>
      <w:r>
        <w:t xml:space="preserve"> Messages section of this document XXX.</w:t>
      </w:r>
    </w:p>
    <w:p w:rsidR="00A011C2" w:rsidRPr="002F4B2D" w:rsidRDefault="009F51B0" w:rsidP="00455047">
      <w:r>
        <w:rPr>
          <w:noProof/>
        </w:rPr>
        <w:lastRenderedPageBreak/>
        <w:drawing>
          <wp:inline distT="0" distB="0" distL="0" distR="0" wp14:anchorId="45908C35" wp14:editId="555FA824">
            <wp:extent cx="5943600" cy="692150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tif"/>
                    <pic:cNvPicPr/>
                  </pic:nvPicPr>
                  <pic:blipFill>
                    <a:blip r:embed="rId9">
                      <a:extLst>
                        <a:ext uri="{28A0092B-C50C-407E-A947-70E740481C1C}">
                          <a14:useLocalDpi xmlns:a14="http://schemas.microsoft.com/office/drawing/2010/main" val="0"/>
                        </a:ext>
                      </a:extLst>
                    </a:blip>
                    <a:stretch>
                      <a:fillRect/>
                    </a:stretch>
                  </pic:blipFill>
                  <pic:spPr>
                    <a:xfrm>
                      <a:off x="0" y="0"/>
                      <a:ext cx="5943600" cy="6921500"/>
                    </a:xfrm>
                    <a:prstGeom prst="rect">
                      <a:avLst/>
                    </a:prstGeom>
                  </pic:spPr>
                </pic:pic>
              </a:graphicData>
            </a:graphic>
          </wp:inline>
        </w:drawing>
      </w:r>
    </w:p>
    <w:p w:rsidR="007A5E03" w:rsidRDefault="007A5E03" w:rsidP="00C916C4">
      <w:pPr>
        <w:ind w:left="720"/>
      </w:pPr>
    </w:p>
    <w:p w:rsidR="009F51B0" w:rsidRDefault="009F51B0" w:rsidP="00C916C4">
      <w:pPr>
        <w:ind w:left="720"/>
      </w:pPr>
    </w:p>
    <w:p w:rsidR="009F51B0" w:rsidRDefault="009F51B0" w:rsidP="009F51B0">
      <w:r>
        <w:br w:type="page"/>
      </w:r>
    </w:p>
    <w:p w:rsidR="009F51B0" w:rsidRDefault="009F51B0" w:rsidP="00C916C4">
      <w:pPr>
        <w:ind w:left="720"/>
      </w:pPr>
    </w:p>
    <w:p w:rsidR="00C11703" w:rsidRPr="002F4B2D" w:rsidRDefault="00C11703" w:rsidP="009F51B0"/>
    <w:p w:rsidR="00A011C2" w:rsidRPr="002F4B2D" w:rsidRDefault="00A011C2" w:rsidP="00A011C2">
      <w:pPr>
        <w:pStyle w:val="Heading2"/>
        <w:numPr>
          <w:ilvl w:val="2"/>
          <w:numId w:val="4"/>
        </w:numPr>
        <w:ind w:firstLine="0"/>
        <w:rPr>
          <w:sz w:val="24"/>
          <w:szCs w:val="24"/>
        </w:rPr>
      </w:pPr>
      <w:r w:rsidRPr="002F4B2D">
        <w:rPr>
          <w:sz w:val="24"/>
          <w:szCs w:val="24"/>
        </w:rPr>
        <w:t>List of out of scope Rx</w:t>
      </w:r>
    </w:p>
    <w:p w:rsidR="00C916C4" w:rsidRPr="002F4B2D" w:rsidRDefault="00C0712B" w:rsidP="00C916C4">
      <w:pPr>
        <w:ind w:left="1080" w:firstLine="360"/>
      </w:pPr>
      <w:r w:rsidRPr="002F4B2D">
        <w:t>C</w:t>
      </w:r>
      <w:r w:rsidR="00C916C4" w:rsidRPr="002F4B2D">
        <w:t>yclosporine</w:t>
      </w:r>
      <w:r>
        <w:t xml:space="preserve"> (used by patients with organ transplants</w:t>
      </w:r>
      <w:r w:rsidR="00A728A8">
        <w:t xml:space="preserve">, an out of scope </w:t>
      </w:r>
      <w:proofErr w:type="spellStart"/>
      <w:r w:rsidR="00A728A8">
        <w:t>Dx</w:t>
      </w:r>
      <w:proofErr w:type="spellEnd"/>
      <w:r>
        <w:t>)</w:t>
      </w:r>
    </w:p>
    <w:p w:rsidR="00C916C4" w:rsidRPr="002F4B2D" w:rsidRDefault="00C0712B" w:rsidP="00C916C4">
      <w:pPr>
        <w:ind w:left="1080" w:firstLine="360"/>
      </w:pPr>
      <w:proofErr w:type="spellStart"/>
      <w:r w:rsidRPr="002F4B2D">
        <w:t>T</w:t>
      </w:r>
      <w:r w:rsidR="00C916C4" w:rsidRPr="002F4B2D">
        <w:t>acrolimus</w:t>
      </w:r>
      <w:proofErr w:type="spellEnd"/>
      <w:r>
        <w:t xml:space="preserve"> (used by patients with organ transplants</w:t>
      </w:r>
      <w:r w:rsidR="00A728A8">
        <w:t xml:space="preserve"> an out of scope </w:t>
      </w:r>
      <w:proofErr w:type="spellStart"/>
      <w:r w:rsidR="00A728A8">
        <w:t>Dx</w:t>
      </w:r>
      <w:proofErr w:type="spellEnd"/>
      <w:r w:rsidR="00CC5A65">
        <w:t>)</w:t>
      </w:r>
    </w:p>
    <w:p w:rsidR="00C916C4" w:rsidRDefault="00C0712B" w:rsidP="000E6592">
      <w:pPr>
        <w:ind w:left="1080" w:firstLine="360"/>
      </w:pPr>
      <w:proofErr w:type="spellStart"/>
      <w:r>
        <w:t>Metola</w:t>
      </w:r>
      <w:r w:rsidR="00C916C4" w:rsidRPr="002F4B2D">
        <w:t>zone</w:t>
      </w:r>
      <w:proofErr w:type="spellEnd"/>
      <w:r w:rsidR="00680AE5">
        <w:t xml:space="preserve"> (used for short </w:t>
      </w:r>
      <w:proofErr w:type="gramStart"/>
      <w:r w:rsidR="00680AE5">
        <w:t>period</w:t>
      </w:r>
      <w:r w:rsidR="00E03B03">
        <w:t>s</w:t>
      </w:r>
      <w:proofErr w:type="gramEnd"/>
      <w:r w:rsidR="00680AE5">
        <w:t xml:space="preserve"> primary for </w:t>
      </w:r>
      <w:r w:rsidR="00A728A8">
        <w:t xml:space="preserve">Heart Failure, an out of scope </w:t>
      </w:r>
      <w:proofErr w:type="spellStart"/>
      <w:r w:rsidR="00A728A8">
        <w:t>Dx</w:t>
      </w:r>
      <w:proofErr w:type="spellEnd"/>
      <w:r w:rsidR="00A728A8">
        <w:t>)</w:t>
      </w:r>
    </w:p>
    <w:p w:rsidR="00C0712B" w:rsidRPr="002F4B2D" w:rsidRDefault="00C0712B" w:rsidP="00C0712B">
      <w:pPr>
        <w:ind w:left="1440"/>
      </w:pPr>
      <w:proofErr w:type="spellStart"/>
      <w:r>
        <w:t>Sacubitril</w:t>
      </w:r>
      <w:proofErr w:type="spellEnd"/>
      <w:r>
        <w:t xml:space="preserve"> (constituent, with valsartan, of combination drug </w:t>
      </w:r>
      <w:proofErr w:type="spellStart"/>
      <w:r>
        <w:t>Entresto</w:t>
      </w:r>
      <w:proofErr w:type="spellEnd"/>
      <w:r>
        <w:t xml:space="preserve">, </w:t>
      </w:r>
      <w:r w:rsidR="00E03B03">
        <w:t xml:space="preserve">prescribed only for the </w:t>
      </w:r>
      <w:r>
        <w:t>treat</w:t>
      </w:r>
      <w:r w:rsidR="00E03B03">
        <w:t>ment of</w:t>
      </w:r>
      <w:r>
        <w:t xml:space="preserve"> Heart Failure</w:t>
      </w:r>
      <w:r w:rsidR="00A728A8">
        <w:t xml:space="preserve">, an out of scope </w:t>
      </w:r>
      <w:proofErr w:type="spellStart"/>
      <w:r w:rsidR="00A728A8">
        <w:t>Dx</w:t>
      </w:r>
      <w:proofErr w:type="spellEnd"/>
      <w:r>
        <w:t>)</w:t>
      </w:r>
    </w:p>
    <w:p w:rsidR="00C916C4" w:rsidRPr="002F4B2D" w:rsidRDefault="00C916C4" w:rsidP="00455047"/>
    <w:p w:rsidR="00A011C2" w:rsidRPr="002F4B2D" w:rsidRDefault="00A011C2" w:rsidP="00A011C2">
      <w:pPr>
        <w:pStyle w:val="ListParagraph"/>
        <w:numPr>
          <w:ilvl w:val="2"/>
          <w:numId w:val="4"/>
        </w:numPr>
        <w:spacing w:before="120" w:after="240" w:line="240" w:lineRule="auto"/>
        <w:ind w:left="360" w:firstLine="360"/>
        <w:contextualSpacing w:val="0"/>
        <w:rPr>
          <w:b/>
        </w:rPr>
      </w:pPr>
      <w:r w:rsidRPr="002F4B2D">
        <w:rPr>
          <w:b/>
        </w:rPr>
        <w:t>List of out of scope BP</w:t>
      </w:r>
    </w:p>
    <w:p w:rsidR="00A011C2" w:rsidRPr="006F5A38" w:rsidRDefault="00A011C2" w:rsidP="00C0712B">
      <w:pPr>
        <w:ind w:left="1440"/>
        <w:rPr>
          <w:highlight w:val="yellow"/>
        </w:rPr>
      </w:pPr>
      <w:r w:rsidRPr="006F5A38">
        <w:rPr>
          <w:highlight w:val="yellow"/>
        </w:rPr>
        <w:t>SBP&gt;=220 or DBP&gt;=110</w:t>
      </w:r>
    </w:p>
    <w:p w:rsidR="00A011C2" w:rsidRDefault="00A011C2" w:rsidP="00C0712B">
      <w:pPr>
        <w:ind w:left="1440"/>
      </w:pPr>
      <w:r w:rsidRPr="006F5A38">
        <w:rPr>
          <w:highlight w:val="yellow"/>
        </w:rPr>
        <w:t>IHD and DBP&lt;60</w:t>
      </w:r>
    </w:p>
    <w:p w:rsidR="00C11703" w:rsidRPr="002F4B2D" w:rsidRDefault="00C11703" w:rsidP="00455047">
      <w:pPr>
        <w:ind w:left="360"/>
      </w:pPr>
    </w:p>
    <w:p w:rsidR="008A6A06" w:rsidRPr="002F4B2D" w:rsidRDefault="00CC5A65" w:rsidP="00BB1DAC">
      <w:pPr>
        <w:pStyle w:val="Heading2"/>
        <w:numPr>
          <w:ilvl w:val="2"/>
          <w:numId w:val="4"/>
        </w:numPr>
        <w:ind w:firstLine="0"/>
        <w:rPr>
          <w:sz w:val="24"/>
          <w:szCs w:val="24"/>
        </w:rPr>
      </w:pPr>
      <w:r>
        <w:rPr>
          <w:sz w:val="24"/>
          <w:szCs w:val="24"/>
        </w:rPr>
        <w:t>List of out of scope Diagnosis</w:t>
      </w:r>
    </w:p>
    <w:p w:rsidR="008A6A06" w:rsidRPr="002F4B2D" w:rsidRDefault="008A6A06" w:rsidP="008A6A06">
      <w:pPr>
        <w:ind w:left="1440"/>
      </w:pPr>
      <w:r w:rsidRPr="002F4B2D">
        <w:t>Ascites</w:t>
      </w:r>
    </w:p>
    <w:p w:rsidR="008A6A06" w:rsidRPr="002F4B2D" w:rsidRDefault="008A6A06" w:rsidP="008A6A06">
      <w:pPr>
        <w:ind w:left="1440"/>
      </w:pPr>
      <w:r w:rsidRPr="002F4B2D">
        <w:t>Hemodialysis</w:t>
      </w:r>
    </w:p>
    <w:p w:rsidR="008A6A06" w:rsidRPr="002F4B2D" w:rsidRDefault="008A6A06" w:rsidP="008A6A06">
      <w:pPr>
        <w:ind w:left="1440"/>
      </w:pPr>
      <w:r w:rsidRPr="002F4B2D">
        <w:t xml:space="preserve">Idiopathic </w:t>
      </w:r>
      <w:proofErr w:type="spellStart"/>
      <w:r w:rsidRPr="002F4B2D">
        <w:t>Subaortic</w:t>
      </w:r>
      <w:proofErr w:type="spellEnd"/>
      <w:r w:rsidRPr="002F4B2D">
        <w:t xml:space="preserve"> Stenosis (IHSS)</w:t>
      </w:r>
    </w:p>
    <w:p w:rsidR="008A6A06" w:rsidRPr="002F4B2D" w:rsidRDefault="008A6A06" w:rsidP="008A6A06">
      <w:pPr>
        <w:ind w:left="1440"/>
      </w:pPr>
      <w:r w:rsidRPr="002F4B2D">
        <w:t>Narcolepsy</w:t>
      </w:r>
    </w:p>
    <w:p w:rsidR="008A6A06" w:rsidRPr="002F4B2D" w:rsidRDefault="008A6A06" w:rsidP="008A6A06">
      <w:pPr>
        <w:ind w:left="1440"/>
      </w:pPr>
      <w:r w:rsidRPr="002F4B2D">
        <w:t>Organ Transplant (various organs, as well as peripheral stem cell transplant)</w:t>
      </w:r>
    </w:p>
    <w:p w:rsidR="008A6A06" w:rsidRPr="002F4B2D" w:rsidRDefault="008A6A06" w:rsidP="008A6A06">
      <w:pPr>
        <w:ind w:left="1440"/>
      </w:pPr>
      <w:proofErr w:type="gramStart"/>
      <w:r w:rsidRPr="002F4B2D">
        <w:t>renal</w:t>
      </w:r>
      <w:proofErr w:type="gramEnd"/>
      <w:r w:rsidRPr="002F4B2D">
        <w:t xml:space="preserve"> artery stenosis</w:t>
      </w:r>
    </w:p>
    <w:p w:rsidR="008A6A06" w:rsidRPr="002F4B2D" w:rsidRDefault="008A6A06" w:rsidP="008A6A06">
      <w:pPr>
        <w:ind w:left="1440"/>
      </w:pPr>
      <w:proofErr w:type="spellStart"/>
      <w:proofErr w:type="gramStart"/>
      <w:r w:rsidRPr="002F4B2D">
        <w:t>renovascular</w:t>
      </w:r>
      <w:proofErr w:type="spellEnd"/>
      <w:proofErr w:type="gramEnd"/>
      <w:r w:rsidRPr="002F4B2D">
        <w:t xml:space="preserve"> disease</w:t>
      </w:r>
    </w:p>
    <w:p w:rsidR="008A6A06" w:rsidRPr="002F4B2D" w:rsidRDefault="008A6A06" w:rsidP="008A6A06">
      <w:pPr>
        <w:ind w:left="1440"/>
      </w:pPr>
      <w:proofErr w:type="gramStart"/>
      <w:r w:rsidRPr="002F4B2D">
        <w:t>spinal</w:t>
      </w:r>
      <w:proofErr w:type="gramEnd"/>
      <w:r w:rsidRPr="002F4B2D">
        <w:t xml:space="preserve"> cord injury</w:t>
      </w:r>
    </w:p>
    <w:p w:rsidR="000C2EBC" w:rsidRDefault="000C2EBC" w:rsidP="008A6A06">
      <w:pPr>
        <w:ind w:left="1440"/>
      </w:pPr>
      <w:r>
        <w:t>Heart Failure</w:t>
      </w:r>
    </w:p>
    <w:p w:rsidR="00CD1B33" w:rsidRDefault="00CD1B33" w:rsidP="004E3177">
      <w:pPr>
        <w:ind w:left="1440"/>
      </w:pPr>
      <w:r w:rsidRPr="002F4B2D">
        <w:t>Secondary Hypertension</w:t>
      </w:r>
      <w:r>
        <w:t xml:space="preserve"> – this includes </w:t>
      </w:r>
      <w:r w:rsidR="004E3177">
        <w:t>Cushing's syndrome (</w:t>
      </w:r>
      <w:proofErr w:type="spellStart"/>
      <w:r w:rsidR="004E3177">
        <w:t>hypercortisolism</w:t>
      </w:r>
      <w:proofErr w:type="spellEnd"/>
      <w:r w:rsidR="004E3177">
        <w:t>)</w:t>
      </w:r>
      <w:proofErr w:type="gramStart"/>
      <w:r w:rsidR="004E3177">
        <w:t>,  Conn's</w:t>
      </w:r>
      <w:proofErr w:type="gramEnd"/>
      <w:r w:rsidR="004E3177">
        <w:t xml:space="preserve"> syndrome (primary </w:t>
      </w:r>
      <w:proofErr w:type="spellStart"/>
      <w:r w:rsidR="004E3177">
        <w:t>hyperaldosteronism</w:t>
      </w:r>
      <w:proofErr w:type="spellEnd"/>
      <w:r w:rsidR="004E3177">
        <w:t xml:space="preserve">),  </w:t>
      </w:r>
      <w:proofErr w:type="spellStart"/>
      <w:r w:rsidR="004E3177">
        <w:t>Pheochromocytoma</w:t>
      </w:r>
      <w:proofErr w:type="spellEnd"/>
      <w:r w:rsidR="004E3177">
        <w:t xml:space="preserve">, Polycystic kidney disease, Chronic glomerulonephritis, </w:t>
      </w:r>
      <w:proofErr w:type="spellStart"/>
      <w:r w:rsidR="004E3177">
        <w:t>Polyarteritis</w:t>
      </w:r>
      <w:proofErr w:type="spellEnd"/>
      <w:r w:rsidR="004E3177">
        <w:t xml:space="preserve"> </w:t>
      </w:r>
      <w:proofErr w:type="spellStart"/>
      <w:r w:rsidR="004E3177">
        <w:t>nodosa</w:t>
      </w:r>
      <w:proofErr w:type="spellEnd"/>
      <w:r w:rsidR="004E3177">
        <w:t xml:space="preserve">, Systemic sclerosis, Aortic </w:t>
      </w:r>
      <w:proofErr w:type="spellStart"/>
      <w:r w:rsidR="004E3177">
        <w:t>coarctation</w:t>
      </w:r>
      <w:proofErr w:type="spellEnd"/>
    </w:p>
    <w:p w:rsidR="00CD1B33" w:rsidRPr="002F4B2D" w:rsidRDefault="00CD1B33" w:rsidP="008A6A06">
      <w:pPr>
        <w:ind w:left="1440"/>
      </w:pPr>
    </w:p>
    <w:p w:rsidR="008A6A06" w:rsidRPr="002F4B2D" w:rsidRDefault="008A6A06" w:rsidP="008A6A06">
      <w:pPr>
        <w:ind w:left="720"/>
      </w:pPr>
    </w:p>
    <w:p w:rsidR="008A6A06" w:rsidRPr="002F4B2D" w:rsidRDefault="00BB1DAC" w:rsidP="008A6A06">
      <w:pPr>
        <w:ind w:left="720"/>
      </w:pPr>
      <w:r w:rsidRPr="00BB1DAC">
        <w:rPr>
          <w:b/>
          <w:i/>
          <w:u w:val="single"/>
        </w:rPr>
        <w:t xml:space="preserve">In scope </w:t>
      </w:r>
      <w:proofErr w:type="spellStart"/>
      <w:r w:rsidRPr="00BB1DAC">
        <w:rPr>
          <w:b/>
          <w:i/>
          <w:u w:val="single"/>
        </w:rPr>
        <w:t>Dx</w:t>
      </w:r>
      <w:proofErr w:type="spellEnd"/>
      <w:r w:rsidRPr="00BB1DAC">
        <w:rPr>
          <w:b/>
          <w:i/>
          <w:u w:val="single"/>
        </w:rPr>
        <w:t>:</w:t>
      </w:r>
      <w:r>
        <w:t xml:space="preserve">  </w:t>
      </w:r>
      <w:r w:rsidR="00D92E97">
        <w:t xml:space="preserve">There may be diagnoses </w:t>
      </w:r>
      <w:r w:rsidR="008A6A06" w:rsidRPr="002F4B2D">
        <w:t xml:space="preserve">that can cause Secondary Hypertension, but, only if untreated, or inadequately treated.  We give recommendations for these </w:t>
      </w:r>
      <w:r w:rsidR="00D92E97">
        <w:t>diagnoses</w:t>
      </w:r>
      <w:r w:rsidR="008A6A06" w:rsidRPr="002F4B2D">
        <w:t>, assuming that patients are being treated.  We chose to do this because, many of these cases are prevalent, and we did not want to exclude giving recommendations for large segments of the patients, when their elevated BP is likely not due to Secondary Hypertension.  Messages are issued in these cases.</w:t>
      </w:r>
    </w:p>
    <w:p w:rsidR="008A6A06" w:rsidRPr="002F4B2D" w:rsidRDefault="008A6A06" w:rsidP="008A6A06">
      <w:pPr>
        <w:ind w:left="720"/>
      </w:pPr>
      <w:proofErr w:type="gramStart"/>
      <w:r w:rsidRPr="002F4B2D">
        <w:t>Acromegaly, Chronic Reflux Nephropathy, Hyperparathyroidism, Obstructive Sleep Apnea, Polycystic Ovarian Syndrome.</w:t>
      </w:r>
      <w:proofErr w:type="gramEnd"/>
    </w:p>
    <w:p w:rsidR="00A011C2" w:rsidRPr="002F4B2D" w:rsidRDefault="00A011C2" w:rsidP="00455047"/>
    <w:p w:rsidR="00A011C2" w:rsidRPr="002F4B2D" w:rsidRDefault="00A011C2" w:rsidP="00455047">
      <w:pPr>
        <w:pStyle w:val="Heading2"/>
        <w:ind w:left="720"/>
      </w:pPr>
      <w:r w:rsidRPr="002F4B2D">
        <w:t>Limitations</w:t>
      </w:r>
    </w:p>
    <w:p w:rsidR="00A011C2" w:rsidRPr="002F4B2D" w:rsidRDefault="00A011C2" w:rsidP="00A011C2">
      <w:pPr>
        <w:pStyle w:val="Heading2"/>
        <w:numPr>
          <w:ilvl w:val="2"/>
          <w:numId w:val="4"/>
        </w:numPr>
        <w:ind w:left="1440"/>
        <w:rPr>
          <w:sz w:val="24"/>
          <w:szCs w:val="24"/>
        </w:rPr>
      </w:pPr>
      <w:r w:rsidRPr="002F4B2D">
        <w:rPr>
          <w:sz w:val="24"/>
          <w:szCs w:val="24"/>
        </w:rPr>
        <w:t xml:space="preserve">Issue date of existing prescription </w:t>
      </w:r>
      <w:proofErr w:type="spellStart"/>
      <w:r w:rsidRPr="002F4B2D">
        <w:rPr>
          <w:sz w:val="24"/>
          <w:szCs w:val="24"/>
        </w:rPr>
        <w:t>vs</w:t>
      </w:r>
      <w:proofErr w:type="spellEnd"/>
      <w:r w:rsidRPr="002F4B2D">
        <w:rPr>
          <w:sz w:val="24"/>
          <w:szCs w:val="24"/>
        </w:rPr>
        <w:t xml:space="preserve"> date of CDS recommendations</w:t>
      </w:r>
    </w:p>
    <w:p w:rsidR="00A011C2" w:rsidRPr="002F4B2D" w:rsidRDefault="00A011C2" w:rsidP="00455047">
      <w:r w:rsidRPr="002F4B2D">
        <w:t xml:space="preserve">For the current CDS, we assumed that the patient had had his HTN medication for a “reasonable” period of time, but was still not at goal.  More specifically, we did not consider the issue date of a patient’s HTN prescription relative to the date that we provided recommendations.  That means that a patient could have received his/her new prescription (or medications) within the last few days.  Any recommendations we provide would be, in such a situation, premature.  Inclusion of the an issue date, or a consideration of an appropriate cutoff date of “reasonable” period of time, is a wish list item, and listed in the </w:t>
      </w:r>
      <w:r w:rsidR="002B0A0E">
        <w:t>Wish list section</w:t>
      </w:r>
      <w:r w:rsidRPr="002F4B2D">
        <w:t>.</w:t>
      </w:r>
    </w:p>
    <w:p w:rsidR="00A011C2" w:rsidRPr="002F4B2D" w:rsidRDefault="00A011C2" w:rsidP="00455047"/>
    <w:p w:rsidR="00A011C2" w:rsidRPr="002F4B2D" w:rsidRDefault="00A011C2" w:rsidP="00A011C2">
      <w:pPr>
        <w:pStyle w:val="Heading2"/>
        <w:numPr>
          <w:ilvl w:val="2"/>
          <w:numId w:val="4"/>
        </w:numPr>
        <w:ind w:left="1440"/>
        <w:rPr>
          <w:sz w:val="24"/>
          <w:szCs w:val="24"/>
        </w:rPr>
      </w:pPr>
      <w:r w:rsidRPr="002F4B2D">
        <w:rPr>
          <w:sz w:val="24"/>
          <w:szCs w:val="24"/>
        </w:rPr>
        <w:t xml:space="preserve">Differences between Performance Measure goals </w:t>
      </w:r>
      <w:proofErr w:type="spellStart"/>
      <w:r w:rsidRPr="002F4B2D">
        <w:rPr>
          <w:sz w:val="24"/>
          <w:szCs w:val="24"/>
        </w:rPr>
        <w:t>vs</w:t>
      </w:r>
      <w:proofErr w:type="spellEnd"/>
      <w:r w:rsidRPr="002F4B2D">
        <w:rPr>
          <w:sz w:val="24"/>
          <w:szCs w:val="24"/>
        </w:rPr>
        <w:t xml:space="preserve"> VA HTN Guideline goals</w:t>
      </w:r>
    </w:p>
    <w:p w:rsidR="00A011C2" w:rsidRPr="002F4B2D" w:rsidRDefault="00A011C2" w:rsidP="00455047">
      <w:r w:rsidRPr="002F4B2D">
        <w:t>In contrast to the Performance Measure/Dashboard goals above, the VA HTN Guideline goals are:</w:t>
      </w:r>
    </w:p>
    <w:p w:rsidR="00A011C2" w:rsidRPr="002F4B2D" w:rsidRDefault="00A011C2" w:rsidP="00A011C2">
      <w:pPr>
        <w:pStyle w:val="ListParagraph"/>
        <w:numPr>
          <w:ilvl w:val="0"/>
          <w:numId w:val="22"/>
        </w:numPr>
        <w:spacing w:before="120" w:after="240" w:line="240" w:lineRule="auto"/>
        <w:contextualSpacing w:val="0"/>
      </w:pPr>
      <w:r w:rsidRPr="002F4B2D">
        <w:t>BP&lt;150/90, for patients without DM and 18&lt;=age&lt;60</w:t>
      </w:r>
    </w:p>
    <w:p w:rsidR="00A011C2" w:rsidRPr="002F4B2D" w:rsidRDefault="00A011C2" w:rsidP="00A011C2">
      <w:pPr>
        <w:pStyle w:val="ListParagraph"/>
        <w:numPr>
          <w:ilvl w:val="0"/>
          <w:numId w:val="22"/>
        </w:numPr>
        <w:spacing w:before="120" w:after="240" w:line="240" w:lineRule="auto"/>
        <w:contextualSpacing w:val="0"/>
      </w:pPr>
      <w:r w:rsidRPr="002F4B2D">
        <w:t>BP&lt;150/90, for patients without DM and age&gt;=60</w:t>
      </w:r>
    </w:p>
    <w:p w:rsidR="00A011C2" w:rsidRPr="002F4B2D" w:rsidRDefault="00A011C2" w:rsidP="00A011C2">
      <w:pPr>
        <w:pStyle w:val="ListParagraph"/>
        <w:numPr>
          <w:ilvl w:val="0"/>
          <w:numId w:val="22"/>
        </w:numPr>
        <w:spacing w:before="120" w:after="240" w:line="240" w:lineRule="auto"/>
        <w:contextualSpacing w:val="0"/>
      </w:pPr>
      <w:r w:rsidRPr="002F4B2D">
        <w:t>BP&lt;150/85, for patients with DM</w:t>
      </w:r>
    </w:p>
    <w:p w:rsidR="00A011C2" w:rsidRPr="002F4B2D" w:rsidRDefault="00A011C2" w:rsidP="00455047"/>
    <w:p w:rsidR="00A011C2" w:rsidRPr="002F4B2D" w:rsidRDefault="00A011C2" w:rsidP="00455047">
      <w:r w:rsidRPr="002F4B2D">
        <w:t>The dif</w:t>
      </w:r>
      <w:r w:rsidR="00691D59">
        <w:t>ferences are summarized in the T</w:t>
      </w:r>
      <w:r w:rsidRPr="002F4B2D">
        <w:t xml:space="preserve">able </w:t>
      </w:r>
      <w:r w:rsidR="00691D59">
        <w:t xml:space="preserve">1 </w:t>
      </w:r>
      <w:r w:rsidRPr="002F4B2D">
        <w:t>below</w:t>
      </w:r>
    </w:p>
    <w:tbl>
      <w:tblPr>
        <w:tblStyle w:val="TableGrid"/>
        <w:tblW w:w="0" w:type="auto"/>
        <w:tblLook w:val="04A0" w:firstRow="1" w:lastRow="0" w:firstColumn="1" w:lastColumn="0" w:noHBand="0" w:noVBand="1"/>
      </w:tblPr>
      <w:tblGrid>
        <w:gridCol w:w="2394"/>
        <w:gridCol w:w="2394"/>
        <w:gridCol w:w="2394"/>
      </w:tblGrid>
      <w:tr w:rsidR="00A011C2" w:rsidRPr="002F4B2D" w:rsidTr="00455047">
        <w:tc>
          <w:tcPr>
            <w:tcW w:w="2394" w:type="dxa"/>
          </w:tcPr>
          <w:p w:rsidR="00A011C2" w:rsidRPr="002F4B2D" w:rsidRDefault="00A011C2" w:rsidP="00455047">
            <w:r w:rsidRPr="002F4B2D">
              <w:t>Population</w:t>
            </w:r>
          </w:p>
        </w:tc>
        <w:tc>
          <w:tcPr>
            <w:tcW w:w="2394" w:type="dxa"/>
          </w:tcPr>
          <w:p w:rsidR="00A011C2" w:rsidRPr="002F4B2D" w:rsidRDefault="00A011C2" w:rsidP="00455047">
            <w:r w:rsidRPr="002F4B2D">
              <w:t>Performance Measure (Dashboard) Goals</w:t>
            </w:r>
          </w:p>
        </w:tc>
        <w:tc>
          <w:tcPr>
            <w:tcW w:w="2394" w:type="dxa"/>
          </w:tcPr>
          <w:p w:rsidR="00A011C2" w:rsidRPr="002F4B2D" w:rsidRDefault="00A011C2" w:rsidP="00455047">
            <w:r w:rsidRPr="002F4B2D">
              <w:t>VA HTN Guideline Goals</w:t>
            </w:r>
          </w:p>
        </w:tc>
      </w:tr>
      <w:tr w:rsidR="00A011C2" w:rsidRPr="002F4B2D" w:rsidTr="00455047">
        <w:tc>
          <w:tcPr>
            <w:tcW w:w="2394" w:type="dxa"/>
          </w:tcPr>
          <w:p w:rsidR="00A011C2" w:rsidRPr="002F4B2D" w:rsidRDefault="00A011C2" w:rsidP="00455047">
            <w:r w:rsidRPr="002F4B2D">
              <w:t>No DM, 18&lt;=age&lt;60</w:t>
            </w:r>
          </w:p>
        </w:tc>
        <w:tc>
          <w:tcPr>
            <w:tcW w:w="2394" w:type="dxa"/>
          </w:tcPr>
          <w:p w:rsidR="00A011C2" w:rsidRPr="002F4B2D" w:rsidRDefault="00A011C2" w:rsidP="00455047">
            <w:r w:rsidRPr="002F4B2D">
              <w:t>SBP&lt;140</w:t>
            </w:r>
          </w:p>
        </w:tc>
        <w:tc>
          <w:tcPr>
            <w:tcW w:w="2394" w:type="dxa"/>
          </w:tcPr>
          <w:p w:rsidR="00A011C2" w:rsidRPr="002F4B2D" w:rsidRDefault="00A011C2" w:rsidP="00455047">
            <w:r w:rsidRPr="002F4B2D">
              <w:t>SBP&lt;150</w:t>
            </w:r>
          </w:p>
        </w:tc>
      </w:tr>
      <w:tr w:rsidR="00A011C2" w:rsidRPr="002F4B2D" w:rsidTr="00455047">
        <w:tc>
          <w:tcPr>
            <w:tcW w:w="2394" w:type="dxa"/>
          </w:tcPr>
          <w:p w:rsidR="00A011C2" w:rsidRPr="002F4B2D" w:rsidRDefault="00A011C2" w:rsidP="00455047">
            <w:r w:rsidRPr="002F4B2D">
              <w:t>Has DM</w:t>
            </w:r>
          </w:p>
        </w:tc>
        <w:tc>
          <w:tcPr>
            <w:tcW w:w="2394" w:type="dxa"/>
          </w:tcPr>
          <w:p w:rsidR="00A011C2" w:rsidRPr="002F4B2D" w:rsidRDefault="00A011C2" w:rsidP="00455047">
            <w:r w:rsidRPr="002F4B2D">
              <w:t>SBP&lt;140</w:t>
            </w:r>
          </w:p>
        </w:tc>
        <w:tc>
          <w:tcPr>
            <w:tcW w:w="2394" w:type="dxa"/>
          </w:tcPr>
          <w:p w:rsidR="00A011C2" w:rsidRPr="002F4B2D" w:rsidRDefault="00A011C2" w:rsidP="00455047">
            <w:r w:rsidRPr="002F4B2D">
              <w:t>SBP&lt;150</w:t>
            </w:r>
          </w:p>
        </w:tc>
      </w:tr>
      <w:tr w:rsidR="00A011C2" w:rsidRPr="002F4B2D" w:rsidTr="00455047">
        <w:tc>
          <w:tcPr>
            <w:tcW w:w="2394" w:type="dxa"/>
          </w:tcPr>
          <w:p w:rsidR="00A011C2" w:rsidRPr="002F4B2D" w:rsidRDefault="00A011C2" w:rsidP="00455047">
            <w:r w:rsidRPr="002F4B2D">
              <w:t>Has DM</w:t>
            </w:r>
          </w:p>
        </w:tc>
        <w:tc>
          <w:tcPr>
            <w:tcW w:w="2394" w:type="dxa"/>
          </w:tcPr>
          <w:p w:rsidR="00A011C2" w:rsidRPr="002F4B2D" w:rsidRDefault="00A011C2" w:rsidP="00455047">
            <w:r w:rsidRPr="002F4B2D">
              <w:t>DBP&lt;90</w:t>
            </w:r>
          </w:p>
        </w:tc>
        <w:tc>
          <w:tcPr>
            <w:tcW w:w="2394" w:type="dxa"/>
          </w:tcPr>
          <w:p w:rsidR="00A011C2" w:rsidRPr="002F4B2D" w:rsidRDefault="00A011C2" w:rsidP="00455047">
            <w:r w:rsidRPr="002F4B2D">
              <w:t>DPB&lt;85</w:t>
            </w:r>
          </w:p>
        </w:tc>
      </w:tr>
    </w:tbl>
    <w:p w:rsidR="00A011C2" w:rsidRPr="002F4B2D" w:rsidRDefault="00A011C2" w:rsidP="00455047"/>
    <w:p w:rsidR="00A011C2" w:rsidRPr="002F4B2D" w:rsidRDefault="00A011C2" w:rsidP="00455047">
      <w:r w:rsidRPr="002F4B2D">
        <w:lastRenderedPageBreak/>
        <w:t xml:space="preserve">Because we are using </w:t>
      </w:r>
      <w:proofErr w:type="gramStart"/>
      <w:r w:rsidRPr="002F4B2D">
        <w:t>Performance Measure goals, which differs</w:t>
      </w:r>
      <w:proofErr w:type="gramEnd"/>
      <w:r w:rsidRPr="002F4B2D">
        <w:t xml:space="preserve"> with the VA HTN GL goals, for the first two cases, where Performance Measure goals are stricter than VAT HTN GL goals, we will issue the following Primary messages:</w:t>
      </w:r>
    </w:p>
    <w:p w:rsidR="00A011C2" w:rsidRPr="002F4B2D" w:rsidRDefault="00A011C2" w:rsidP="00455047">
      <w:pPr>
        <w:ind w:left="720"/>
      </w:pPr>
      <w:r w:rsidRPr="002F4B2D">
        <w:t>If a patient does NOT have DM and 18&lt;=age&lt;60, and has 140&lt;SBP&lt;150</w:t>
      </w:r>
    </w:p>
    <w:p w:rsidR="00A011C2" w:rsidRPr="006F5A38" w:rsidRDefault="00A011C2" w:rsidP="00455047">
      <w:pPr>
        <w:ind w:left="1440"/>
        <w:rPr>
          <w:i/>
        </w:rPr>
      </w:pPr>
      <w:r w:rsidRPr="006F5A38">
        <w:rPr>
          <w:i/>
        </w:rPr>
        <w:t>“</w:t>
      </w:r>
      <w:proofErr w:type="spellStart"/>
      <w:r w:rsidR="004D650C" w:rsidRPr="006F5A38">
        <w:rPr>
          <w:i/>
        </w:rPr>
        <w:t>Pt</w:t>
      </w:r>
      <w:proofErr w:type="spellEnd"/>
      <w:r w:rsidRPr="006F5A38">
        <w:rPr>
          <w:i/>
        </w:rPr>
        <w:t xml:space="preserve"> age&lt;60, does not have DM and has 140&lt;SBP&lt;150.  This above Dashboard target, but is within VA GL target.”</w:t>
      </w:r>
    </w:p>
    <w:p w:rsidR="00A011C2" w:rsidRPr="002F4B2D" w:rsidRDefault="00A011C2" w:rsidP="00455047">
      <w:pPr>
        <w:ind w:left="720"/>
      </w:pPr>
      <w:r w:rsidRPr="002F4B2D">
        <w:t>If a patient has DM and has 140&lt;=SBP&lt;150</w:t>
      </w:r>
    </w:p>
    <w:p w:rsidR="00A011C2" w:rsidRPr="006F5A38" w:rsidRDefault="00A011C2" w:rsidP="00455047">
      <w:pPr>
        <w:ind w:left="1440"/>
        <w:rPr>
          <w:i/>
        </w:rPr>
      </w:pPr>
      <w:r w:rsidRPr="006F5A38">
        <w:rPr>
          <w:i/>
        </w:rPr>
        <w:t>“</w:t>
      </w:r>
      <w:proofErr w:type="spellStart"/>
      <w:r w:rsidR="004D650C" w:rsidRPr="006F5A38">
        <w:rPr>
          <w:i/>
        </w:rPr>
        <w:t>Pt</w:t>
      </w:r>
      <w:proofErr w:type="spellEnd"/>
      <w:r w:rsidRPr="006F5A38">
        <w:rPr>
          <w:i/>
        </w:rPr>
        <w:t xml:space="preserve"> has DM and 140&lt;=SBP&lt;150.  This above Dashboard target, but is within VA GL target.”</w:t>
      </w:r>
    </w:p>
    <w:p w:rsidR="00E71358" w:rsidRPr="002F4B2D" w:rsidRDefault="00E71358" w:rsidP="00E71358">
      <w:pPr>
        <w:ind w:left="720"/>
      </w:pPr>
      <w:r w:rsidRPr="002F4B2D">
        <w:t xml:space="preserve">If a patient has DM and has 85&lt;DBP&lt;90, </w:t>
      </w:r>
    </w:p>
    <w:p w:rsidR="00A011C2" w:rsidRPr="006F5A38" w:rsidRDefault="00E71358" w:rsidP="00E71358">
      <w:pPr>
        <w:ind w:left="1440"/>
        <w:rPr>
          <w:i/>
        </w:rPr>
      </w:pPr>
      <w:r w:rsidRPr="006F5A38">
        <w:rPr>
          <w:i/>
        </w:rPr>
        <w:t>“</w:t>
      </w:r>
      <w:proofErr w:type="spellStart"/>
      <w:r w:rsidR="0072242D" w:rsidRPr="006F5A38">
        <w:rPr>
          <w:i/>
        </w:rPr>
        <w:t>Pt</w:t>
      </w:r>
      <w:proofErr w:type="spellEnd"/>
      <w:r w:rsidRPr="006F5A38">
        <w:rPr>
          <w:i/>
        </w:rPr>
        <w:t xml:space="preserve"> has DM and 85&lt;DBP&lt;90.  This below Dashboard target, but is above VA GL target.”</w:t>
      </w:r>
    </w:p>
    <w:p w:rsidR="00E71358" w:rsidRPr="002F4B2D" w:rsidRDefault="00E71358" w:rsidP="00E71358">
      <w:pPr>
        <w:ind w:left="1440"/>
      </w:pPr>
    </w:p>
    <w:p w:rsidR="00A011C2" w:rsidRPr="002F4B2D" w:rsidRDefault="00A011C2" w:rsidP="00455047">
      <w:pPr>
        <w:pStyle w:val="Heading1"/>
      </w:pPr>
      <w:bookmarkStart w:id="7" w:name="_Ref491856029"/>
      <w:bookmarkStart w:id="8" w:name="_Ref491856065"/>
      <w:bookmarkStart w:id="9" w:name="_Toc515553646"/>
      <w:r w:rsidRPr="002F4B2D">
        <w:t>Drugs Therapies</w:t>
      </w:r>
      <w:bookmarkEnd w:id="7"/>
      <w:bookmarkEnd w:id="8"/>
      <w:bookmarkEnd w:id="9"/>
    </w:p>
    <w:p w:rsidR="007A5E03" w:rsidRPr="002F4B2D" w:rsidRDefault="007A5E03" w:rsidP="007A5E03"/>
    <w:p w:rsidR="00A011C2" w:rsidRPr="002F4B2D" w:rsidRDefault="00A011C2" w:rsidP="00455047">
      <w:pPr>
        <w:pStyle w:val="Heading2"/>
      </w:pPr>
      <w:r w:rsidRPr="002F4B2D">
        <w:tab/>
        <w:t>Overview</w:t>
      </w:r>
    </w:p>
    <w:p w:rsidR="00A011C2" w:rsidRPr="002F4B2D" w:rsidRDefault="002712B9" w:rsidP="00455047">
      <w:r>
        <w:t>As mentioned previously, t</w:t>
      </w:r>
      <w:r w:rsidR="00A011C2" w:rsidRPr="002F4B2D">
        <w:t>he following drug classes are evaluated for recommendations:</w:t>
      </w:r>
    </w:p>
    <w:p w:rsidR="00A011C2" w:rsidRPr="002F4B2D" w:rsidRDefault="00A011C2" w:rsidP="00A011C2">
      <w:pPr>
        <w:pStyle w:val="ListParagraph"/>
        <w:numPr>
          <w:ilvl w:val="0"/>
          <w:numId w:val="26"/>
        </w:numPr>
        <w:spacing w:before="120" w:after="240" w:line="240" w:lineRule="auto"/>
        <w:contextualSpacing w:val="0"/>
      </w:pPr>
      <w:r w:rsidRPr="002F4B2D">
        <w:t>Thiazide Diuretics</w:t>
      </w:r>
    </w:p>
    <w:p w:rsidR="00A011C2" w:rsidRPr="002F4B2D" w:rsidRDefault="00A011C2" w:rsidP="00A011C2">
      <w:pPr>
        <w:pStyle w:val="ListParagraph"/>
        <w:numPr>
          <w:ilvl w:val="0"/>
          <w:numId w:val="26"/>
        </w:numPr>
        <w:spacing w:before="120" w:after="240" w:line="240" w:lineRule="auto"/>
        <w:contextualSpacing w:val="0"/>
      </w:pPr>
      <w:r w:rsidRPr="002F4B2D">
        <w:t>Angiotensin Converting Enzyme inhibitors</w:t>
      </w:r>
    </w:p>
    <w:p w:rsidR="00A011C2" w:rsidRPr="002F4B2D" w:rsidRDefault="00A011C2" w:rsidP="00A011C2">
      <w:pPr>
        <w:pStyle w:val="ListParagraph"/>
        <w:numPr>
          <w:ilvl w:val="0"/>
          <w:numId w:val="26"/>
        </w:numPr>
        <w:spacing w:before="120" w:after="240" w:line="240" w:lineRule="auto"/>
        <w:contextualSpacing w:val="0"/>
      </w:pPr>
      <w:r w:rsidRPr="002F4B2D">
        <w:t>Angiotensin Receptor Blockers</w:t>
      </w:r>
    </w:p>
    <w:p w:rsidR="00A011C2" w:rsidRPr="002F4B2D" w:rsidRDefault="00A011C2" w:rsidP="00A011C2">
      <w:pPr>
        <w:pStyle w:val="ListParagraph"/>
        <w:numPr>
          <w:ilvl w:val="0"/>
          <w:numId w:val="26"/>
        </w:numPr>
        <w:spacing w:before="120" w:after="240" w:line="240" w:lineRule="auto"/>
        <w:contextualSpacing w:val="0"/>
      </w:pPr>
      <w:r w:rsidRPr="002F4B2D">
        <w:t xml:space="preserve">Long Acting </w:t>
      </w:r>
      <w:proofErr w:type="spellStart"/>
      <w:r w:rsidR="003B695B">
        <w:t>Dihydropyridine</w:t>
      </w:r>
      <w:proofErr w:type="spellEnd"/>
      <w:r w:rsidRPr="002F4B2D">
        <w:t xml:space="preserve">  Calcium Channel Blockers</w:t>
      </w:r>
    </w:p>
    <w:p w:rsidR="00A011C2" w:rsidRPr="002F4B2D" w:rsidRDefault="00A011C2" w:rsidP="00A011C2">
      <w:pPr>
        <w:pStyle w:val="ListParagraph"/>
        <w:numPr>
          <w:ilvl w:val="0"/>
          <w:numId w:val="26"/>
        </w:numPr>
        <w:spacing w:before="120" w:after="240" w:line="240" w:lineRule="auto"/>
        <w:contextualSpacing w:val="0"/>
      </w:pPr>
      <w:r w:rsidRPr="002F4B2D">
        <w:t xml:space="preserve">Long Acting Non- </w:t>
      </w:r>
      <w:proofErr w:type="spellStart"/>
      <w:r w:rsidR="003B695B">
        <w:t>Dihydropyridine</w:t>
      </w:r>
      <w:proofErr w:type="spellEnd"/>
      <w:r w:rsidRPr="002F4B2D">
        <w:t xml:space="preserve">  Calcium Channel Blockers</w:t>
      </w:r>
    </w:p>
    <w:p w:rsidR="00A011C2" w:rsidRPr="002F4B2D" w:rsidRDefault="00A011C2" w:rsidP="00A011C2">
      <w:pPr>
        <w:pStyle w:val="ListParagraph"/>
        <w:numPr>
          <w:ilvl w:val="0"/>
          <w:numId w:val="26"/>
        </w:numPr>
        <w:spacing w:before="120" w:after="240" w:line="240" w:lineRule="auto"/>
        <w:contextualSpacing w:val="0"/>
      </w:pPr>
      <w:r w:rsidRPr="002F4B2D">
        <w:t xml:space="preserve">Beta blockers (excluding </w:t>
      </w:r>
      <w:proofErr w:type="spellStart"/>
      <w:r w:rsidRPr="002F4B2D">
        <w:t>sotalol</w:t>
      </w:r>
      <w:proofErr w:type="spellEnd"/>
      <w:r w:rsidRPr="002F4B2D">
        <w:t>)</w:t>
      </w:r>
    </w:p>
    <w:p w:rsidR="00A011C2" w:rsidRPr="002F4B2D" w:rsidRDefault="00A011C2" w:rsidP="00A011C2">
      <w:pPr>
        <w:pStyle w:val="ListParagraph"/>
        <w:numPr>
          <w:ilvl w:val="1"/>
          <w:numId w:val="26"/>
        </w:numPr>
        <w:spacing w:before="120" w:after="240" w:line="240" w:lineRule="auto"/>
        <w:contextualSpacing w:val="0"/>
      </w:pPr>
      <w:proofErr w:type="spellStart"/>
      <w:r w:rsidRPr="002F4B2D">
        <w:t>Cardioselective</w:t>
      </w:r>
      <w:proofErr w:type="spellEnd"/>
      <w:r w:rsidRPr="002F4B2D">
        <w:t xml:space="preserve"> Beta Blockers</w:t>
      </w:r>
    </w:p>
    <w:p w:rsidR="00A011C2" w:rsidRPr="002F4B2D" w:rsidRDefault="00A011C2" w:rsidP="00A011C2">
      <w:pPr>
        <w:pStyle w:val="ListParagraph"/>
        <w:numPr>
          <w:ilvl w:val="1"/>
          <w:numId w:val="26"/>
        </w:numPr>
        <w:spacing w:before="120" w:after="240" w:line="240" w:lineRule="auto"/>
        <w:contextualSpacing w:val="0"/>
      </w:pPr>
      <w:r w:rsidRPr="002F4B2D">
        <w:t>Non-</w:t>
      </w:r>
      <w:proofErr w:type="spellStart"/>
      <w:r w:rsidRPr="002F4B2D">
        <w:t>cardioselective</w:t>
      </w:r>
      <w:proofErr w:type="spellEnd"/>
      <w:r w:rsidRPr="002F4B2D">
        <w:t xml:space="preserve"> Beta Blockers</w:t>
      </w:r>
    </w:p>
    <w:p w:rsidR="00A011C2" w:rsidRPr="002F4B2D" w:rsidRDefault="00A011C2" w:rsidP="00A011C2">
      <w:pPr>
        <w:pStyle w:val="ListParagraph"/>
        <w:numPr>
          <w:ilvl w:val="1"/>
          <w:numId w:val="26"/>
        </w:numPr>
        <w:spacing w:before="120" w:after="240" w:line="240" w:lineRule="auto"/>
        <w:contextualSpacing w:val="0"/>
      </w:pPr>
      <w:r w:rsidRPr="002F4B2D">
        <w:t>Alpha-beta blockers</w:t>
      </w:r>
    </w:p>
    <w:p w:rsidR="00A011C2" w:rsidRPr="002F4B2D" w:rsidRDefault="00A011C2" w:rsidP="00455047">
      <w:r w:rsidRPr="002F4B2D">
        <w:t>For a list of the drugs in th</w:t>
      </w:r>
      <w:r w:rsidR="002712B9">
        <w:t>ese drug classes see Appendix B</w:t>
      </w:r>
      <w:r w:rsidRPr="002F4B2D">
        <w:t>.</w:t>
      </w:r>
    </w:p>
    <w:p w:rsidR="00A011C2" w:rsidRPr="002F4B2D" w:rsidRDefault="00A011C2" w:rsidP="00455047">
      <w:r w:rsidRPr="002F4B2D">
        <w:lastRenderedPageBreak/>
        <w:t xml:space="preserve">There are other drugs that are used in the treatment of hypertension, per the VA Guidelines, but are not evaluated by the CDS. </w:t>
      </w:r>
      <w:r w:rsidR="002712B9">
        <w:t xml:space="preserve"> These are also listed in Appendix B</w:t>
      </w:r>
      <w:r w:rsidRPr="002F4B2D">
        <w:t>.  If a patient has an active prescription of any such drugs, we will issue a Drug-Related message:</w:t>
      </w:r>
    </w:p>
    <w:p w:rsidR="00A011C2" w:rsidRPr="006F5A38" w:rsidRDefault="00A011C2" w:rsidP="00455047">
      <w:pPr>
        <w:ind w:left="720"/>
        <w:rPr>
          <w:i/>
        </w:rPr>
      </w:pPr>
      <w:r w:rsidRPr="006F5A38">
        <w:rPr>
          <w:i/>
        </w:rPr>
        <w:t>“</w:t>
      </w:r>
      <w:proofErr w:type="spellStart"/>
      <w:r w:rsidRPr="006F5A38">
        <w:rPr>
          <w:i/>
        </w:rPr>
        <w:t>Pt</w:t>
      </w:r>
      <w:proofErr w:type="spellEnd"/>
      <w:r w:rsidRPr="006F5A38">
        <w:rPr>
          <w:i/>
        </w:rPr>
        <w:t xml:space="preserve"> has Rx for HTN </w:t>
      </w:r>
      <w:proofErr w:type="gramStart"/>
      <w:r w:rsidRPr="006F5A38">
        <w:rPr>
          <w:i/>
        </w:rPr>
        <w:t>med ?</w:t>
      </w:r>
      <w:proofErr w:type="spellStart"/>
      <w:proofErr w:type="gramEnd"/>
      <w:r w:rsidRPr="006F5A38">
        <w:rPr>
          <w:i/>
        </w:rPr>
        <w:t>nonEncodedDrug</w:t>
      </w:r>
      <w:proofErr w:type="spellEnd"/>
      <w:r w:rsidRPr="006F5A38">
        <w:rPr>
          <w:i/>
        </w:rPr>
        <w:t xml:space="preserve"> that we have not evaluated.”</w:t>
      </w:r>
    </w:p>
    <w:p w:rsidR="00A011C2" w:rsidRPr="002F4B2D" w:rsidRDefault="00A011C2" w:rsidP="00455047">
      <w:pPr>
        <w:ind w:left="720"/>
      </w:pPr>
      <w:proofErr w:type="gramStart"/>
      <w:r w:rsidRPr="002F4B2D">
        <w:t>Where ?</w:t>
      </w:r>
      <w:proofErr w:type="spellStart"/>
      <w:proofErr w:type="gramEnd"/>
      <w:r w:rsidRPr="002F4B2D">
        <w:t>nonEncodedDrug</w:t>
      </w:r>
      <w:proofErr w:type="spellEnd"/>
      <w:r w:rsidRPr="002F4B2D">
        <w:t xml:space="preserve"> is the name of the drug that we did not evaluate.</w:t>
      </w:r>
    </w:p>
    <w:p w:rsidR="00A011C2" w:rsidRPr="002F4B2D" w:rsidRDefault="00A011C2" w:rsidP="00455047">
      <w:r w:rsidRPr="002F4B2D">
        <w:t>There are also drugs that have antihypertensive effects, but are not counted here as an antihypertensive agent in part because they were not listed in the VA 2014 GL as recommended agents.  These agents are:  loop diuretics and direct renin inhibitors (</w:t>
      </w:r>
      <w:proofErr w:type="spellStart"/>
      <w:r w:rsidRPr="002F4B2D">
        <w:t>aliskiren</w:t>
      </w:r>
      <w:proofErr w:type="spellEnd"/>
      <w:r w:rsidRPr="002F4B2D">
        <w:t xml:space="preserve">) and </w:t>
      </w:r>
      <w:proofErr w:type="spellStart"/>
      <w:r w:rsidRPr="002F4B2D">
        <w:t>sotalol</w:t>
      </w:r>
      <w:proofErr w:type="spellEnd"/>
      <w:r w:rsidRPr="002F4B2D">
        <w:t>.</w:t>
      </w:r>
    </w:p>
    <w:p w:rsidR="00A011C2" w:rsidRPr="002F4B2D" w:rsidRDefault="00A011C2" w:rsidP="00455047">
      <w:r w:rsidRPr="002F4B2D">
        <w:t xml:space="preserve">Drugs can be recommended as first, second or third line therapies. That is, a drug is either </w:t>
      </w:r>
    </w:p>
    <w:p w:rsidR="00A011C2" w:rsidRPr="002F4B2D" w:rsidRDefault="00A011C2" w:rsidP="00A011C2">
      <w:pPr>
        <w:pStyle w:val="ListParagraph"/>
        <w:numPr>
          <w:ilvl w:val="0"/>
          <w:numId w:val="7"/>
        </w:numPr>
        <w:spacing w:before="120" w:after="240" w:line="240" w:lineRule="auto"/>
        <w:contextualSpacing w:val="0"/>
      </w:pPr>
      <w:r w:rsidRPr="002F4B2D">
        <w:t>First line drug</w:t>
      </w:r>
    </w:p>
    <w:p w:rsidR="00A011C2" w:rsidRPr="002F4B2D" w:rsidRDefault="00A011C2" w:rsidP="00A011C2">
      <w:pPr>
        <w:pStyle w:val="ListParagraph"/>
        <w:numPr>
          <w:ilvl w:val="0"/>
          <w:numId w:val="7"/>
        </w:numPr>
        <w:spacing w:before="120" w:after="240" w:line="240" w:lineRule="auto"/>
        <w:contextualSpacing w:val="0"/>
      </w:pPr>
      <w:r w:rsidRPr="002F4B2D">
        <w:t>Second line drug</w:t>
      </w:r>
    </w:p>
    <w:p w:rsidR="00A011C2" w:rsidRPr="002F4B2D" w:rsidRDefault="00A011C2" w:rsidP="00A011C2">
      <w:pPr>
        <w:pStyle w:val="ListParagraph"/>
        <w:numPr>
          <w:ilvl w:val="0"/>
          <w:numId w:val="7"/>
        </w:numPr>
        <w:spacing w:before="120" w:after="240" w:line="240" w:lineRule="auto"/>
        <w:contextualSpacing w:val="0"/>
      </w:pPr>
      <w:r w:rsidRPr="002F4B2D">
        <w:t>Third line dug</w:t>
      </w:r>
    </w:p>
    <w:p w:rsidR="00A011C2" w:rsidRPr="002F4B2D" w:rsidRDefault="00A011C2" w:rsidP="00455047">
      <w:proofErr w:type="gramStart"/>
      <w:r w:rsidRPr="002F4B2D">
        <w:t>depending</w:t>
      </w:r>
      <w:proofErr w:type="gramEnd"/>
      <w:r w:rsidRPr="002F4B2D">
        <w:t xml:space="preserve"> upon whether they have </w:t>
      </w:r>
      <w:r w:rsidR="003F0FAD">
        <w:t xml:space="preserve">a diagnosis of </w:t>
      </w:r>
    </w:p>
    <w:p w:rsidR="00A011C2" w:rsidRPr="002F4B2D" w:rsidRDefault="00A011C2" w:rsidP="00A011C2">
      <w:pPr>
        <w:pStyle w:val="ListParagraph"/>
        <w:numPr>
          <w:ilvl w:val="0"/>
          <w:numId w:val="7"/>
        </w:numPr>
        <w:spacing w:before="120" w:after="240" w:line="240" w:lineRule="auto"/>
        <w:contextualSpacing w:val="0"/>
      </w:pPr>
      <w:r w:rsidRPr="002F4B2D">
        <w:t xml:space="preserve">HTN </w:t>
      </w:r>
      <w:r w:rsidR="004E0D54">
        <w:t>and no</w:t>
      </w:r>
      <w:r w:rsidRPr="002F4B2D">
        <w:t xml:space="preserve"> C</w:t>
      </w:r>
      <w:r w:rsidR="003F0FAD">
        <w:t xml:space="preserve">hronic </w:t>
      </w:r>
      <w:r w:rsidRPr="002F4B2D">
        <w:t>K</w:t>
      </w:r>
      <w:r w:rsidR="003F0FAD">
        <w:t xml:space="preserve">idney </w:t>
      </w:r>
      <w:r w:rsidRPr="002F4B2D">
        <w:t>D</w:t>
      </w:r>
      <w:r w:rsidR="003F0FAD">
        <w:t>isease (CKD)</w:t>
      </w:r>
      <w:r w:rsidRPr="002F4B2D">
        <w:t xml:space="preserve"> or</w:t>
      </w:r>
    </w:p>
    <w:p w:rsidR="00A011C2" w:rsidRPr="002F4B2D" w:rsidRDefault="00A011C2" w:rsidP="00A011C2">
      <w:pPr>
        <w:pStyle w:val="ListParagraph"/>
        <w:numPr>
          <w:ilvl w:val="0"/>
          <w:numId w:val="7"/>
        </w:numPr>
        <w:spacing w:before="120" w:after="240" w:line="240" w:lineRule="auto"/>
        <w:contextualSpacing w:val="0"/>
      </w:pPr>
      <w:r w:rsidRPr="002F4B2D">
        <w:t xml:space="preserve">HTN </w:t>
      </w:r>
      <w:r w:rsidR="004E0D54">
        <w:t>and</w:t>
      </w:r>
      <w:r w:rsidRPr="002F4B2D">
        <w:t xml:space="preserve"> CKD and are African American or</w:t>
      </w:r>
    </w:p>
    <w:p w:rsidR="00A011C2" w:rsidRDefault="00A011C2" w:rsidP="00A011C2">
      <w:pPr>
        <w:pStyle w:val="ListParagraph"/>
        <w:numPr>
          <w:ilvl w:val="0"/>
          <w:numId w:val="7"/>
        </w:numPr>
        <w:spacing w:before="120" w:after="240" w:line="240" w:lineRule="auto"/>
        <w:contextualSpacing w:val="0"/>
      </w:pPr>
      <w:r w:rsidRPr="002F4B2D">
        <w:t xml:space="preserve">HTN </w:t>
      </w:r>
      <w:r w:rsidR="004E0D54">
        <w:t>and</w:t>
      </w:r>
      <w:r w:rsidRPr="002F4B2D">
        <w:t xml:space="preserve"> CKD and are not African American</w:t>
      </w:r>
    </w:p>
    <w:p w:rsidR="00A011C2" w:rsidRPr="002F4B2D" w:rsidRDefault="00A011C2" w:rsidP="00455047">
      <w:r w:rsidRPr="002F4B2D">
        <w:t>Drugs are evaluated based upon the presence of conditions (laboratory values, diagnoses, etc.) encoded as one or more of the following conditions:</w:t>
      </w:r>
    </w:p>
    <w:p w:rsidR="00A011C2" w:rsidRPr="002F4B2D" w:rsidRDefault="00A011C2" w:rsidP="00A011C2">
      <w:pPr>
        <w:pStyle w:val="ListParagraph"/>
        <w:numPr>
          <w:ilvl w:val="0"/>
          <w:numId w:val="7"/>
        </w:numPr>
        <w:spacing w:before="120" w:after="240" w:line="240" w:lineRule="auto"/>
        <w:contextualSpacing w:val="0"/>
      </w:pPr>
      <w:r w:rsidRPr="002F4B2D">
        <w:t>Compelling indication</w:t>
      </w:r>
    </w:p>
    <w:p w:rsidR="00A011C2" w:rsidRPr="002F4B2D" w:rsidRDefault="00A011C2" w:rsidP="00A011C2">
      <w:pPr>
        <w:pStyle w:val="ListParagraph"/>
        <w:numPr>
          <w:ilvl w:val="0"/>
          <w:numId w:val="7"/>
        </w:numPr>
        <w:spacing w:before="120" w:after="240" w:line="240" w:lineRule="auto"/>
        <w:contextualSpacing w:val="0"/>
      </w:pPr>
      <w:r w:rsidRPr="002F4B2D">
        <w:t>Relative Indications</w:t>
      </w:r>
    </w:p>
    <w:p w:rsidR="00A011C2" w:rsidRPr="002F4B2D" w:rsidRDefault="00A011C2" w:rsidP="00A011C2">
      <w:pPr>
        <w:pStyle w:val="ListParagraph"/>
        <w:numPr>
          <w:ilvl w:val="0"/>
          <w:numId w:val="7"/>
        </w:numPr>
        <w:spacing w:before="120" w:after="240" w:line="240" w:lineRule="auto"/>
        <w:contextualSpacing w:val="0"/>
      </w:pPr>
      <w:r w:rsidRPr="002F4B2D">
        <w:t xml:space="preserve">Absolute Contraindications </w:t>
      </w:r>
    </w:p>
    <w:p w:rsidR="00A011C2" w:rsidRPr="002F4B2D" w:rsidRDefault="00A011C2" w:rsidP="00A011C2">
      <w:pPr>
        <w:pStyle w:val="ListParagraph"/>
        <w:numPr>
          <w:ilvl w:val="0"/>
          <w:numId w:val="7"/>
        </w:numPr>
        <w:spacing w:before="120" w:after="240" w:line="240" w:lineRule="auto"/>
        <w:contextualSpacing w:val="0"/>
      </w:pPr>
      <w:r w:rsidRPr="002F4B2D">
        <w:t>Relative Contraindications</w:t>
      </w:r>
    </w:p>
    <w:p w:rsidR="00A011C2" w:rsidRPr="002F4B2D" w:rsidRDefault="00A011C2" w:rsidP="00A011C2">
      <w:pPr>
        <w:pStyle w:val="ListParagraph"/>
        <w:numPr>
          <w:ilvl w:val="0"/>
          <w:numId w:val="7"/>
        </w:numPr>
        <w:spacing w:before="120" w:after="240" w:line="240" w:lineRule="auto"/>
        <w:contextualSpacing w:val="0"/>
      </w:pPr>
      <w:r w:rsidRPr="002F4B2D">
        <w:t>Do not Start Controllable Criteria</w:t>
      </w:r>
    </w:p>
    <w:p w:rsidR="00A011C2" w:rsidRPr="002F4B2D" w:rsidRDefault="00A011C2" w:rsidP="00A011C2">
      <w:pPr>
        <w:pStyle w:val="ListParagraph"/>
        <w:numPr>
          <w:ilvl w:val="0"/>
          <w:numId w:val="7"/>
        </w:numPr>
        <w:spacing w:before="120" w:after="240" w:line="240" w:lineRule="auto"/>
        <w:contextualSpacing w:val="0"/>
      </w:pPr>
      <w:r w:rsidRPr="002F4B2D">
        <w:t xml:space="preserve">Do not Intensify Controllable Criteria </w:t>
      </w:r>
    </w:p>
    <w:p w:rsidR="00A011C2" w:rsidRPr="002F4B2D" w:rsidRDefault="00A011C2" w:rsidP="00A011C2">
      <w:pPr>
        <w:pStyle w:val="ListParagraph"/>
        <w:numPr>
          <w:ilvl w:val="0"/>
          <w:numId w:val="7"/>
        </w:numPr>
        <w:spacing w:before="120" w:after="240" w:line="240" w:lineRule="auto"/>
        <w:contextualSpacing w:val="0"/>
      </w:pPr>
      <w:r w:rsidRPr="002F4B2D">
        <w:t>Bad Drug Partner (the presence of another drug that interacts with the DM drug)</w:t>
      </w:r>
    </w:p>
    <w:p w:rsidR="00A011C2" w:rsidRPr="002F4B2D" w:rsidRDefault="00A011C2" w:rsidP="00A011C2">
      <w:pPr>
        <w:pStyle w:val="ListParagraph"/>
        <w:numPr>
          <w:ilvl w:val="0"/>
          <w:numId w:val="7"/>
        </w:numPr>
        <w:spacing w:before="120" w:after="240" w:line="240" w:lineRule="auto"/>
        <w:contextualSpacing w:val="0"/>
      </w:pPr>
      <w:r w:rsidRPr="002F4B2D">
        <w:t>Additional ADR checks</w:t>
      </w:r>
    </w:p>
    <w:p w:rsidR="00A011C2" w:rsidRPr="002F4B2D" w:rsidRDefault="00A011C2" w:rsidP="00455047">
      <w:r w:rsidRPr="002F4B2D">
        <w:t>First, these concepts are defined in general terms. Then, for each of the encoded drug classes, the specific conditions that constitute the concepts (i.e. indications, contraindications, etc.) are listed. Based upon the evaluation of these conditions, drugs are either recommended, not recommended, substituted, or doses are increased.</w:t>
      </w:r>
    </w:p>
    <w:p w:rsidR="00A011C2" w:rsidRPr="002F4B2D" w:rsidRDefault="00A011C2" w:rsidP="00455047"/>
    <w:p w:rsidR="00A011C2" w:rsidRPr="002F4B2D" w:rsidRDefault="00A011C2" w:rsidP="00455047">
      <w:pPr>
        <w:pStyle w:val="Heading2"/>
      </w:pPr>
      <w:bookmarkStart w:id="10" w:name="_Toc515553647"/>
      <w:r w:rsidRPr="002F4B2D">
        <w:t>Definitions</w:t>
      </w:r>
      <w:bookmarkEnd w:id="10"/>
      <w:r w:rsidRPr="002F4B2D">
        <w:t xml:space="preserve"> of evaluation criteria</w:t>
      </w:r>
    </w:p>
    <w:p w:rsidR="00A011C2" w:rsidRPr="002F4B2D" w:rsidRDefault="00A011C2" w:rsidP="00455047">
      <w:pPr>
        <w:pStyle w:val="Heading3"/>
      </w:pPr>
      <w:r w:rsidRPr="002F4B2D">
        <w:t>Compelling indication</w:t>
      </w:r>
    </w:p>
    <w:p w:rsidR="00A011C2" w:rsidRPr="002F4B2D" w:rsidRDefault="00A011C2" w:rsidP="00455047">
      <w:r w:rsidRPr="002F4B2D">
        <w:t xml:space="preserve">A diagnosis or any condition, other than HTN alone or HTN and CKD together, that makes a drug </w:t>
      </w:r>
      <w:r w:rsidRPr="002F4B2D">
        <w:rPr>
          <w:i/>
        </w:rPr>
        <w:t>strongly</w:t>
      </w:r>
      <w:r w:rsidRPr="002F4B2D">
        <w:t xml:space="preserve"> advisable </w:t>
      </w:r>
      <w:r w:rsidR="00BE52A3">
        <w:t>(compelling).  Displayed in GUI, but not constructed in KB.</w:t>
      </w:r>
    </w:p>
    <w:p w:rsidR="00A011C2" w:rsidRPr="002F4B2D" w:rsidRDefault="00A011C2" w:rsidP="00455047">
      <w:pPr>
        <w:pStyle w:val="Heading3"/>
        <w:rPr>
          <w:szCs w:val="24"/>
        </w:rPr>
      </w:pPr>
      <w:r w:rsidRPr="002F4B2D">
        <w:rPr>
          <w:szCs w:val="24"/>
        </w:rPr>
        <w:t>Relative indication</w:t>
      </w:r>
    </w:p>
    <w:p w:rsidR="00A011C2" w:rsidRPr="00BE52A3" w:rsidRDefault="00A011C2" w:rsidP="00455047">
      <w:r w:rsidRPr="002F4B2D">
        <w:t xml:space="preserve">A diagnosis or any condition, other than HTN alone or HTN and CKD together, that makes a drug advisable.  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B616D0">
        <w:t xml:space="preserve">of drugs “within” that line.   </w:t>
      </w:r>
      <w:r w:rsidR="00BE52A3">
        <w:t>Displayed in GUI, but not constructed in KB.</w:t>
      </w:r>
    </w:p>
    <w:p w:rsidR="00A011C2" w:rsidRPr="002F4B2D" w:rsidRDefault="00A011C2" w:rsidP="00455047">
      <w:pPr>
        <w:pStyle w:val="Heading3"/>
        <w:rPr>
          <w:szCs w:val="24"/>
        </w:rPr>
      </w:pPr>
      <w:r w:rsidRPr="002F4B2D">
        <w:rPr>
          <w:szCs w:val="24"/>
        </w:rPr>
        <w:t>Absolute contraindication</w:t>
      </w:r>
    </w:p>
    <w:p w:rsidR="00A011C2" w:rsidRPr="002F4B2D" w:rsidRDefault="00A011C2" w:rsidP="00455047">
      <w:r w:rsidRPr="002F4B2D">
        <w:t xml:space="preserve">A drug will not be recommended if patient has this condition and the drug will be stopped (or a substitution recommended) if the patient has an active prescription for the drug. The drug will not be visible as a therapeutic option.  ADRs that are absolute contraindications, e.g. anaphylaxis, are encoded here.  </w:t>
      </w:r>
      <w:proofErr w:type="gramStart"/>
      <w:r w:rsidRPr="002F4B2D">
        <w:t>Displayed in GUI only when drug is being replaced or stoppe</w:t>
      </w:r>
      <w:r w:rsidR="00BE52A3">
        <w:t>d; not constructed in KB.</w:t>
      </w:r>
      <w:proofErr w:type="gramEnd"/>
    </w:p>
    <w:p w:rsidR="00A011C2" w:rsidRPr="002F4B2D" w:rsidRDefault="00A011C2" w:rsidP="00455047">
      <w:pPr>
        <w:pStyle w:val="Heading3"/>
        <w:rPr>
          <w:szCs w:val="24"/>
        </w:rPr>
      </w:pPr>
      <w:r w:rsidRPr="002F4B2D">
        <w:rPr>
          <w:szCs w:val="24"/>
        </w:rPr>
        <w:t>Relative contraindication</w:t>
      </w:r>
    </w:p>
    <w:p w:rsidR="00A011C2" w:rsidRPr="002F4B2D" w:rsidRDefault="00A011C2" w:rsidP="00455047">
      <w:proofErr w:type="gramStart"/>
      <w:r w:rsidRPr="002F4B2D">
        <w:t>If a drug is recommended and is listed as a therapeutic option and if the patient has this condition, then the drug will be displayed lower in the list than those without a relative contraindication.</w:t>
      </w:r>
      <w:proofErr w:type="gramEnd"/>
      <w:r w:rsidRPr="002F4B2D">
        <w:t xml:space="preserve">  If the patient has an active prescription of the drug and this condition exists, </w:t>
      </w:r>
      <w:r w:rsidR="00B616D0">
        <w:t>the drug will not be stopped.  Message d</w:t>
      </w:r>
      <w:r w:rsidR="00BE52A3">
        <w:t>isplayed in GUI and is encoded in KB.</w:t>
      </w:r>
    </w:p>
    <w:p w:rsidR="00A011C2" w:rsidRPr="002F4B2D" w:rsidRDefault="00A011C2" w:rsidP="00455047">
      <w:pPr>
        <w:pStyle w:val="Heading3"/>
        <w:rPr>
          <w:szCs w:val="24"/>
        </w:rPr>
      </w:pPr>
      <w:r w:rsidRPr="002F4B2D">
        <w:rPr>
          <w:szCs w:val="24"/>
        </w:rPr>
        <w:t>Do not start controllable criteria</w:t>
      </w:r>
    </w:p>
    <w:p w:rsidR="00A011C2" w:rsidRPr="002F4B2D" w:rsidRDefault="00A011C2" w:rsidP="00455047">
      <w:r w:rsidRPr="002F4B2D">
        <w:t xml:space="preserve">Evaluating a drug for a recommendation often depends upon laboratory values or other measurements. If relevant measurements are missing (e.g. missing sodium in the past month), this constitutes a “Do not start controllable criteria.” In this case, the drug will be visible as a therapeutic option, but the recommendation will be “blocked” (controllable).  In the CDS we refer to this as a “blocked controllable” recommendation. The recommendation for adding the drug is visible to the user, but it is presented as a recommendation that would have been made had the missing data been available and normal.  </w:t>
      </w:r>
      <w:r w:rsidR="00B616D0">
        <w:t>Message displayed</w:t>
      </w:r>
      <w:r w:rsidR="00BE52A3">
        <w:t xml:space="preserve"> in GUI and is encoded in KB. Orders for missing labs displayed.</w:t>
      </w:r>
    </w:p>
    <w:p w:rsidR="00A011C2" w:rsidRPr="002F4B2D" w:rsidRDefault="00A011C2" w:rsidP="00455047"/>
    <w:p w:rsidR="00A011C2" w:rsidRPr="002F4B2D" w:rsidRDefault="00A011C2" w:rsidP="00455047">
      <w:pPr>
        <w:pStyle w:val="Heading3"/>
      </w:pPr>
      <w:r w:rsidRPr="002F4B2D">
        <w:t>Do not increase dose controllable criteria</w:t>
      </w:r>
    </w:p>
    <w:p w:rsidR="00A011C2" w:rsidRPr="002F4B2D" w:rsidRDefault="00A011C2" w:rsidP="00455047">
      <w:r w:rsidRPr="002F4B2D">
        <w:t xml:space="preserve">Criteria similar to “Do not start controllable criteria,” but applies when there is an active prescription for the drug. Patient has an active prescription for a drug whose dose needs to be increased, but the change is “blocked” because there are missing data, a “controllable” criteria (e.g. missing </w:t>
      </w:r>
      <w:r w:rsidR="00ED2DBD">
        <w:t>GFR</w:t>
      </w:r>
      <w:r w:rsidRPr="002F4B2D">
        <w:t xml:space="preserve"> in past year). The increase in dose will be visible as a therapeutic option, but it is presented as a recommendation that would have been made had the missing data been available and normal.  </w:t>
      </w:r>
      <w:r w:rsidR="00B616D0">
        <w:t>Message displayed</w:t>
      </w:r>
      <w:r w:rsidRPr="002F4B2D">
        <w:t xml:space="preserve"> in GUI,</w:t>
      </w:r>
      <w:r w:rsidR="00BE52A3">
        <w:t xml:space="preserve"> and is encoded in KB</w:t>
      </w:r>
      <w:proofErr w:type="gramStart"/>
      <w:r w:rsidR="00BE52A3">
        <w:t xml:space="preserve">; </w:t>
      </w:r>
      <w:r w:rsidRPr="002F4B2D">
        <w:t xml:space="preserve"> </w:t>
      </w:r>
      <w:r w:rsidR="00BE52A3">
        <w:t>o</w:t>
      </w:r>
      <w:r w:rsidRPr="002F4B2D">
        <w:t>rders</w:t>
      </w:r>
      <w:proofErr w:type="gramEnd"/>
      <w:r w:rsidRPr="002F4B2D">
        <w:t xml:space="preserve"> for missing laboratory values</w:t>
      </w:r>
      <w:r w:rsidR="00BE52A3">
        <w:t xml:space="preserve"> displayed.</w:t>
      </w:r>
    </w:p>
    <w:p w:rsidR="00A011C2" w:rsidRPr="002F4B2D" w:rsidRDefault="00A011C2" w:rsidP="00455047">
      <w:pPr>
        <w:pStyle w:val="Heading3"/>
      </w:pPr>
      <w:r w:rsidRPr="002F4B2D">
        <w:lastRenderedPageBreak/>
        <w:t>Bad drug partner</w:t>
      </w:r>
    </w:p>
    <w:p w:rsidR="00A011C2" w:rsidRPr="002F4B2D" w:rsidRDefault="00A011C2" w:rsidP="00455047">
      <w:bookmarkStart w:id="11" w:name="_Hlk510531516"/>
      <w:r w:rsidRPr="002F4B2D">
        <w:rPr>
          <w:rFonts w:eastAsia="Times New Roman" w:cs="Helvetica"/>
          <w:color w:val="000000"/>
        </w:rPr>
        <w:t xml:space="preserve">List of drugs that change, interfere with, have </w:t>
      </w:r>
      <w:proofErr w:type="gramStart"/>
      <w:r w:rsidRPr="002F4B2D">
        <w:rPr>
          <w:rFonts w:eastAsia="Times New Roman" w:cs="Helvetica"/>
          <w:color w:val="000000"/>
        </w:rPr>
        <w:t>a cross</w:t>
      </w:r>
      <w:proofErr w:type="gramEnd"/>
      <w:r w:rsidRPr="002F4B2D">
        <w:rPr>
          <w:rFonts w:eastAsia="Times New Roman" w:cs="Helvetica"/>
          <w:color w:val="000000"/>
        </w:rPr>
        <w:t>-reactivity with, or otherwise negatively affect the action of the listed HTN drug. This may be a drug in the same class, a HTN drug in a different class, or a drug used in a different therapeutic area. Some action needs to be taken. In the evaluation of candidate drugs</w:t>
      </w:r>
      <w:r w:rsidRPr="002F4B2D">
        <w:rPr>
          <w:rFonts w:eastAsia="Times New Roman" w:cs="Helvetica"/>
          <w:color w:val="000000"/>
          <w:sz w:val="24"/>
          <w:szCs w:val="24"/>
        </w:rPr>
        <w:t xml:space="preserve"> </w:t>
      </w:r>
      <w:r w:rsidRPr="002F4B2D">
        <w:rPr>
          <w:rFonts w:eastAsia="Times New Roman" w:cs="Helvetica"/>
          <w:color w:val="000000"/>
        </w:rPr>
        <w:t>to add, if a patient already</w:t>
      </w:r>
      <w:r w:rsidRPr="002F4B2D">
        <w:rPr>
          <w:rFonts w:eastAsia="Times New Roman" w:cs="Helvetica"/>
          <w:color w:val="000000"/>
          <w:sz w:val="24"/>
          <w:szCs w:val="24"/>
        </w:rPr>
        <w:t xml:space="preserve"> </w:t>
      </w:r>
      <w:r w:rsidRPr="002F4B2D">
        <w:rPr>
          <w:rFonts w:eastAsia="Times New Roman" w:cs="Helvetica"/>
          <w:color w:val="000000"/>
        </w:rPr>
        <w:t xml:space="preserve">has an active prescription of a bad drug partner of that candidate drug, the candidate drug will be ruled out and will not appear as a therapeutic option.  In this case, the bad drug partner is not displayed.  If a patient </w:t>
      </w:r>
      <w:r w:rsidR="00A3367A">
        <w:rPr>
          <w:rFonts w:eastAsia="Times New Roman" w:cs="Helvetica"/>
          <w:color w:val="000000"/>
        </w:rPr>
        <w:t xml:space="preserve">already </w:t>
      </w:r>
      <w:r w:rsidRPr="002F4B2D">
        <w:rPr>
          <w:rFonts w:eastAsia="Times New Roman" w:cs="Helvetica"/>
          <w:color w:val="000000"/>
        </w:rPr>
        <w:t xml:space="preserve">has active prescriptions for the candidate drug as well as the Bad drug partner, both the candidate drug and the Bad drug partner are </w:t>
      </w:r>
      <w:r w:rsidRPr="002F4B2D">
        <w:t xml:space="preserve">displayed in GUI </w:t>
      </w:r>
      <w:r w:rsidR="00A3367A">
        <w:rPr>
          <w:rFonts w:eastAsia="Times New Roman" w:cs="Helvetica"/>
          <w:color w:val="000000"/>
        </w:rPr>
        <w:t>in a message.  R</w:t>
      </w:r>
      <w:r w:rsidRPr="002F4B2D">
        <w:rPr>
          <w:rFonts w:eastAsia="Times New Roman" w:cs="Helvetica"/>
          <w:color w:val="000000"/>
        </w:rPr>
        <w:t xml:space="preserve">ecommendations are still provided.  </w:t>
      </w:r>
    </w:p>
    <w:p w:rsidR="00A011C2" w:rsidRPr="002F4B2D" w:rsidRDefault="00A011C2" w:rsidP="00455047">
      <w:pPr>
        <w:shd w:val="clear" w:color="auto" w:fill="FFFFFF"/>
        <w:rPr>
          <w:rFonts w:eastAsia="Times New Roman" w:cs="Helvetica"/>
          <w:color w:val="000000"/>
          <w:sz w:val="24"/>
          <w:szCs w:val="24"/>
        </w:rPr>
      </w:pPr>
    </w:p>
    <w:p w:rsidR="00A011C2" w:rsidRPr="002F4B2D" w:rsidRDefault="00A011C2" w:rsidP="00455047">
      <w:pPr>
        <w:pStyle w:val="Heading3"/>
        <w:spacing w:before="0"/>
        <w:rPr>
          <w:rFonts w:eastAsia="Times New Roman"/>
        </w:rPr>
      </w:pPr>
      <w:r w:rsidRPr="002F4B2D">
        <w:rPr>
          <w:rFonts w:eastAsia="Times New Roman"/>
        </w:rPr>
        <w:t>Additional ADR check</w:t>
      </w:r>
    </w:p>
    <w:p w:rsidR="00A011C2" w:rsidRPr="002F4B2D" w:rsidRDefault="00A011C2" w:rsidP="00455047">
      <w:pPr>
        <w:shd w:val="clear" w:color="auto" w:fill="FFFFFF"/>
      </w:pPr>
      <w:r w:rsidRPr="002F4B2D">
        <w:t xml:space="preserve">ADRs for drug being evaluated are automatically checked.  In addition, there may be drugs in other drug classes with ADRs </w:t>
      </w:r>
      <w:proofErr w:type="gramStart"/>
      <w:r w:rsidRPr="002F4B2D">
        <w:t>that  indicate</w:t>
      </w:r>
      <w:proofErr w:type="gramEnd"/>
      <w:r w:rsidRPr="002F4B2D">
        <w:t xml:space="preserve"> a similar reaction would occur with the drug being evaluate.  These drugs are listed her.  List of drugs is often, but not always, the same as that as Bad drug partner, above.  ADRs for these drugs are reviewed and if there is an ADR, that ADR (and drug) are displayed.  For example, for the drug class Thiazide Diuretics, under Additional ADR check, the sulfonylureas, such as those used in the treatment of diabetes, or sulfa drugs, are listed in this section.  Another example:  all beta blockers are listed here for the drug class </w:t>
      </w:r>
      <w:proofErr w:type="spellStart"/>
      <w:r w:rsidRPr="002F4B2D">
        <w:t>Cardioselective</w:t>
      </w:r>
      <w:proofErr w:type="spellEnd"/>
      <w:r w:rsidRPr="002F4B2D">
        <w:t xml:space="preserve"> Beta Blockers.</w:t>
      </w:r>
    </w:p>
    <w:p w:rsidR="00A011C2" w:rsidRPr="002F4B2D" w:rsidRDefault="00A011C2" w:rsidP="00455047"/>
    <w:p w:rsidR="00AB1A1C" w:rsidRDefault="00AB1A1C" w:rsidP="00455047">
      <w:pPr>
        <w:pStyle w:val="Heading2"/>
      </w:pPr>
      <w:bookmarkStart w:id="12" w:name="_Toc515553648"/>
      <w:bookmarkEnd w:id="11"/>
      <w:r>
        <w:t>Definition of C</w:t>
      </w:r>
      <w:r w:rsidR="003F0FAD">
        <w:t xml:space="preserve">hronic </w:t>
      </w:r>
      <w:r>
        <w:t>K</w:t>
      </w:r>
      <w:r w:rsidR="003F0FAD">
        <w:t xml:space="preserve">idney </w:t>
      </w:r>
      <w:r>
        <w:t>D</w:t>
      </w:r>
      <w:r w:rsidR="003F0FAD">
        <w:t>isease (CKD)</w:t>
      </w:r>
    </w:p>
    <w:p w:rsidR="00AB1A1C" w:rsidRDefault="00AB1A1C" w:rsidP="00AB1A1C">
      <w:pPr>
        <w:spacing w:before="120" w:after="240" w:line="240" w:lineRule="auto"/>
      </w:pPr>
      <w:r>
        <w:t>In this KB, we have defined CKD either</w:t>
      </w:r>
    </w:p>
    <w:p w:rsidR="00AB1A1C" w:rsidRDefault="00AB1A1C" w:rsidP="00AB1A1C">
      <w:pPr>
        <w:pStyle w:val="ListParagraph"/>
        <w:numPr>
          <w:ilvl w:val="0"/>
          <w:numId w:val="40"/>
        </w:numPr>
        <w:spacing w:before="120" w:after="240" w:line="480" w:lineRule="auto"/>
      </w:pPr>
      <w:r>
        <w:t xml:space="preserve">An ICD9 or icd10 code </w:t>
      </w:r>
      <w:r w:rsidR="0088300E">
        <w:t>(See Appendix X</w:t>
      </w:r>
      <w:r w:rsidR="003F0FAD">
        <w:t xml:space="preserve">) </w:t>
      </w:r>
      <w:r>
        <w:t>or</w:t>
      </w:r>
    </w:p>
    <w:p w:rsidR="00AB1A1C" w:rsidRDefault="00AB1A1C" w:rsidP="00AB1A1C">
      <w:pPr>
        <w:pStyle w:val="ListParagraph"/>
        <w:numPr>
          <w:ilvl w:val="0"/>
          <w:numId w:val="40"/>
        </w:numPr>
        <w:spacing w:before="120" w:after="240" w:line="240" w:lineRule="auto"/>
      </w:pPr>
      <w:r>
        <w:t>GFR&lt;60</w:t>
      </w:r>
      <w:r w:rsidR="006F5A38">
        <w:t xml:space="preserve"> in the past year</w:t>
      </w:r>
    </w:p>
    <w:p w:rsidR="00AB1A1C" w:rsidRPr="00AB1A1C" w:rsidRDefault="00AB1A1C" w:rsidP="00AB1A1C">
      <w:pPr>
        <w:pStyle w:val="ListParagraph"/>
        <w:spacing w:before="120" w:after="240" w:line="240" w:lineRule="auto"/>
        <w:ind w:left="1080"/>
      </w:pPr>
    </w:p>
    <w:p w:rsidR="00A011C2" w:rsidRPr="002F4B2D" w:rsidRDefault="00A011C2" w:rsidP="00455047">
      <w:pPr>
        <w:pStyle w:val="Heading2"/>
      </w:pPr>
      <w:r w:rsidRPr="002F4B2D">
        <w:t>Active prescriptions</w:t>
      </w:r>
    </w:p>
    <w:p w:rsidR="00A011C2" w:rsidRPr="002F4B2D" w:rsidRDefault="00A011C2" w:rsidP="00455047">
      <w:r w:rsidRPr="002F4B2D">
        <w:t xml:space="preserve">We consider a patient to have an active prescription for a drug if the provider has written a prescription for that drug.  More specifically, we call an active prescriptions, those medications that have an </w:t>
      </w:r>
      <w:proofErr w:type="spellStart"/>
      <w:r w:rsidRPr="002F4B2D">
        <w:t>RxStatus</w:t>
      </w:r>
      <w:proofErr w:type="spellEnd"/>
      <w:r w:rsidRPr="002F4B2D">
        <w:t>=”Active”, “Hold”, “Provider Hold” or “</w:t>
      </w:r>
      <w:proofErr w:type="spellStart"/>
      <w:r w:rsidRPr="002F4B2D">
        <w:t>Suspended”.and</w:t>
      </w:r>
      <w:proofErr w:type="spellEnd"/>
      <w:r w:rsidRPr="002F4B2D">
        <w:t xml:space="preserve"> the Issue date of the prescription (date prescription was written) is less than a year old, in the SQL table,  </w:t>
      </w:r>
      <w:proofErr w:type="spellStart"/>
      <w:r w:rsidRPr="002F4B2D">
        <w:t>cdwwork.rxout.rxoutpatfil</w:t>
      </w:r>
      <w:proofErr w:type="spellEnd"/>
      <w:r w:rsidRPr="002F4B2D">
        <w:t>.    This is consistent with what is done in the PBM Clinical Dashboard.   That start date of the prescription used on EON is the release date of the medication (when the patient has possession of the drug, picked up by the patient or mailed to the patient).  It is therefore possible that, in EON, a medication is considered active, but does not have a start date, because the patient does not yet have possession of the medication.</w:t>
      </w:r>
    </w:p>
    <w:p w:rsidR="00A011C2" w:rsidRPr="002F4B2D" w:rsidRDefault="00A011C2" w:rsidP="00455047">
      <w:pPr>
        <w:pStyle w:val="Heading2"/>
      </w:pPr>
      <w:bookmarkStart w:id="13" w:name="_Ref491885000"/>
      <w:bookmarkStart w:id="14" w:name="_Ref491885004"/>
      <w:bookmarkStart w:id="15" w:name="_Toc515553650"/>
      <w:r w:rsidRPr="002F4B2D">
        <w:lastRenderedPageBreak/>
        <w:t>Notes on Drug Dosages</w:t>
      </w:r>
    </w:p>
    <w:p w:rsidR="00A011C2" w:rsidRPr="002F4B2D" w:rsidRDefault="00A011C2" w:rsidP="00455047">
      <w:r w:rsidRPr="002F4B2D">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rsidR="00A011C2" w:rsidRPr="002F4B2D" w:rsidRDefault="00A011C2" w:rsidP="00455047">
      <w:r w:rsidRPr="002F4B2D">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003F78DC">
        <w:t>Appendix C</w:t>
      </w:r>
    </w:p>
    <w:p w:rsidR="00A011C2" w:rsidRPr="002F4B2D" w:rsidRDefault="00A011C2" w:rsidP="00455047"/>
    <w:p w:rsidR="00A011C2" w:rsidRPr="002F4B2D" w:rsidRDefault="00A011C2" w:rsidP="00455047">
      <w:pPr>
        <w:pStyle w:val="Heading2"/>
      </w:pPr>
      <w:r w:rsidRPr="002F4B2D">
        <w:t>Medication Possession Ratio</w:t>
      </w:r>
      <w:bookmarkEnd w:id="13"/>
      <w:bookmarkEnd w:id="14"/>
      <w:bookmarkEnd w:id="15"/>
    </w:p>
    <w:p w:rsidR="00A011C2" w:rsidRPr="002F4B2D" w:rsidRDefault="00A011C2" w:rsidP="00455047">
      <w:r w:rsidRPr="002F4B2D">
        <w:t xml:space="preserve">A patient’s adherence to a medication is calculated via a Medication Possession Ratio (MPR). This MPR is the total number of days supplied (of drugs received by the patient) divided by the total number of days elapsed between the first and last fill date (of the prescription). For a more detailed description of this ratio, please see reference </w:t>
      </w:r>
      <w:sdt>
        <w:sdtPr>
          <w:id w:val="2057814499"/>
          <w:citation/>
        </w:sdtPr>
        <w:sdtContent>
          <w:r w:rsidRPr="002F4B2D">
            <w:fldChar w:fldCharType="begin"/>
          </w:r>
          <w:r w:rsidRPr="002F4B2D">
            <w:instrText xml:space="preserve"> CITATION Ini15 \l 1033 </w:instrText>
          </w:r>
          <w:r w:rsidRPr="002F4B2D">
            <w:fldChar w:fldCharType="separate"/>
          </w:r>
          <w:r w:rsidRPr="002F4B2D">
            <w:rPr>
              <w:noProof/>
            </w:rPr>
            <w:t>(5)</w:t>
          </w:r>
          <w:r w:rsidRPr="002F4B2D">
            <w:fldChar w:fldCharType="end"/>
          </w:r>
        </w:sdtContent>
      </w:sdt>
      <w:r w:rsidRPr="002F4B2D">
        <w:t xml:space="preserve"> </w:t>
      </w:r>
      <w:r w:rsidR="002B0A0E">
        <w:t>References section.</w:t>
      </w:r>
    </w:p>
    <w:p w:rsidR="00A011C2" w:rsidRPr="002F4B2D" w:rsidRDefault="00A011C2" w:rsidP="00455047"/>
    <w:p w:rsidR="00A011C2" w:rsidRPr="002F4B2D" w:rsidRDefault="00A011C2" w:rsidP="00455047">
      <w:pPr>
        <w:pStyle w:val="Heading2"/>
      </w:pPr>
      <w:bookmarkStart w:id="16" w:name="_Toc515553649"/>
      <w:bookmarkEnd w:id="12"/>
      <w:r w:rsidRPr="002F4B2D">
        <w:t>Note on Dates &amp; Session Times</w:t>
      </w:r>
      <w:bookmarkEnd w:id="16"/>
    </w:p>
    <w:p w:rsidR="00A011C2" w:rsidRPr="002F4B2D" w:rsidRDefault="00A011C2" w:rsidP="00455047">
      <w:bookmarkStart w:id="17" w:name="_Hlk516557607"/>
      <w:r w:rsidRPr="002F4B2D">
        <w:t xml:space="preserve">The KB and execution engine evaluates patients on a fixed date. All diagnoses recorded before </w:t>
      </w:r>
      <w:proofErr w:type="gramStart"/>
      <w:r w:rsidRPr="002F4B2D">
        <w:t>that date are</w:t>
      </w:r>
      <w:proofErr w:type="gramEnd"/>
      <w:r w:rsidRPr="002F4B2D">
        <w:t xml:space="preserve"> considered and all laboratory values recorded </w:t>
      </w:r>
      <w:r w:rsidRPr="002F4B2D">
        <w:rPr>
          <w:i/>
        </w:rPr>
        <w:t>two years</w:t>
      </w:r>
      <w:r w:rsidRPr="002F4B2D">
        <w:t xml:space="preserve"> before that date are used. This fixed date is ref</w:t>
      </w:r>
      <w:r w:rsidR="00454636" w:rsidRPr="002F4B2D">
        <w:t>erred to as the “session time.”</w:t>
      </w:r>
    </w:p>
    <w:bookmarkEnd w:id="17"/>
    <w:p w:rsidR="00A011C2" w:rsidRPr="002F4B2D" w:rsidRDefault="00A011C2" w:rsidP="00455047">
      <w:r w:rsidRPr="002F4B2D">
        <w:t>Normally, “session time” is the current date. However, for testing and debugging purposes, we need to have patient data that does not change. For this purpose, we extract all relevant patient data and fix the date that that data was extracted. Therefore, the “session time” is the date of the data extrac</w:t>
      </w:r>
      <w:r w:rsidR="00454636" w:rsidRPr="002F4B2D">
        <w:t>tion, and not the current date.</w:t>
      </w:r>
    </w:p>
    <w:p w:rsidR="00A011C2" w:rsidRPr="002F4B2D" w:rsidRDefault="00A011C2" w:rsidP="00455047">
      <w:r w:rsidRPr="002F4B2D">
        <w:t>When a time frame is given in the sections below, e.g. “within the past year,” this time frame is relative to this session time and, the most recent laboratory value is always used. For example, the phrase, “</w:t>
      </w:r>
      <w:r w:rsidR="00ED2DBD">
        <w:t>GFR</w:t>
      </w:r>
      <w:r w:rsidRPr="002F4B2D">
        <w:t xml:space="preserve"> &lt; 30 in the past year” should be read as “the most recent value of </w:t>
      </w:r>
      <w:r w:rsidR="00ED2DBD">
        <w:t>GFR</w:t>
      </w:r>
      <w:r w:rsidRPr="002F4B2D">
        <w:t xml:space="preserve"> within the past year, relative to the session time.”</w:t>
      </w:r>
    </w:p>
    <w:p w:rsidR="00A011C2" w:rsidRPr="002F4B2D" w:rsidRDefault="00A011C2" w:rsidP="00455047">
      <w:r w:rsidRPr="002F4B2D">
        <w:t>For this Rules Document: 1 year is equal to 365 days and 1 month is 365.0/12 = 30.4 days. This contrasts with the Clinical Dashboard, which uses “1 year is equal to 370 days and 1 month is 30 days.” We are aware of the discrepancy and believe the difference will not affect our recommendations or patient safety.</w:t>
      </w:r>
    </w:p>
    <w:p w:rsidR="00A011C2" w:rsidRPr="002F4B2D" w:rsidRDefault="00A011C2" w:rsidP="00455047">
      <w:pPr>
        <w:pStyle w:val="Heading2"/>
      </w:pPr>
      <w:r w:rsidRPr="002F4B2D">
        <w:t>Messages associated with drug recommendations</w:t>
      </w:r>
    </w:p>
    <w:p w:rsidR="00A011C2" w:rsidRDefault="003B6019" w:rsidP="00455047">
      <w:r>
        <w:t xml:space="preserve">All messages associated with drug recommendations are not </w:t>
      </w:r>
      <w:r w:rsidR="0039148D">
        <w:t>given</w:t>
      </w:r>
      <w:r>
        <w:t xml:space="preserve"> here, but</w:t>
      </w:r>
      <w:r w:rsidR="0039148D">
        <w:t>,</w:t>
      </w:r>
      <w:r>
        <w:t xml:space="preserve"> instead</w:t>
      </w:r>
      <w:r w:rsidR="0039148D">
        <w:t>, are included</w:t>
      </w:r>
      <w:r>
        <w:t xml:space="preserve"> in the Messages Section XXX.  We have decided to do this because the offline testing does not test these messages, and inclusion here makes this section </w:t>
      </w:r>
      <w:r w:rsidR="003F78DC">
        <w:t>substantially</w:t>
      </w:r>
      <w:r w:rsidR="003C37C2">
        <w:t xml:space="preserve"> longer.  </w:t>
      </w:r>
      <w:r w:rsidR="003823BB">
        <w:t>U</w:t>
      </w:r>
      <w:r w:rsidR="003823BB">
        <w:rPr>
          <w:u w:val="single"/>
        </w:rPr>
        <w:t>nfortunately</w:t>
      </w:r>
      <w:r>
        <w:t xml:space="preserve">, in order to give </w:t>
      </w:r>
      <w:r>
        <w:lastRenderedPageBreak/>
        <w:t>context to all the messages, much of what is described in the Encoded drug section below</w:t>
      </w:r>
      <w:r w:rsidR="0039148D">
        <w:t xml:space="preserve"> is duplicated, making the over</w:t>
      </w:r>
      <w:r>
        <w:t>all document longer.</w:t>
      </w:r>
    </w:p>
    <w:p w:rsidR="003C37C2" w:rsidRPr="002F4B2D" w:rsidRDefault="003C37C2" w:rsidP="00455047">
      <w:pPr>
        <w:rPr>
          <w:iCs/>
          <w:color w:val="4F81BD" w:themeColor="accent1"/>
          <w:sz w:val="24"/>
          <w:szCs w:val="24"/>
          <w:u w:val="single"/>
        </w:rPr>
      </w:pPr>
    </w:p>
    <w:p w:rsidR="00A011C2" w:rsidRPr="002F4B2D" w:rsidRDefault="00A011C2" w:rsidP="00455047">
      <w:pPr>
        <w:pStyle w:val="Heading2"/>
      </w:pPr>
      <w:bookmarkStart w:id="18" w:name="_Toc515553651"/>
      <w:r w:rsidRPr="002F4B2D">
        <w:t>Encoded Drugs</w:t>
      </w:r>
      <w:bookmarkEnd w:id="18"/>
    </w:p>
    <w:p w:rsidR="00A011C2" w:rsidRPr="002F4B2D" w:rsidRDefault="00A011C2" w:rsidP="00455047">
      <w:pPr>
        <w:rPr>
          <w:sz w:val="28"/>
          <w:szCs w:val="28"/>
        </w:rPr>
      </w:pPr>
      <w:r w:rsidRPr="002F4B2D">
        <w:rPr>
          <w:sz w:val="28"/>
          <w:szCs w:val="28"/>
        </w:rPr>
        <w:t>First and Second Line Drugs</w:t>
      </w:r>
    </w:p>
    <w:p w:rsidR="00A011C2" w:rsidRPr="002F4B2D" w:rsidRDefault="00A011C2" w:rsidP="00455047">
      <w:pPr>
        <w:pStyle w:val="Heading3"/>
      </w:pPr>
      <w:r w:rsidRPr="002F4B2D">
        <w:t xml:space="preserve">Thiazide diuretics </w:t>
      </w:r>
    </w:p>
    <w:p w:rsidR="00A011C2" w:rsidRPr="002F4B2D" w:rsidRDefault="00A011C2" w:rsidP="00455047"/>
    <w:p w:rsidR="00A011C2" w:rsidRPr="002F4B2D" w:rsidRDefault="00A011C2" w:rsidP="00455047">
      <w:r w:rsidRPr="002F4B2D">
        <w:t xml:space="preserve">Recommended drugs:  </w:t>
      </w:r>
      <w:proofErr w:type="spellStart"/>
      <w:r w:rsidRPr="002F4B2D">
        <w:t>chlorthalidone</w:t>
      </w:r>
      <w:proofErr w:type="spellEnd"/>
      <w:r w:rsidRPr="002F4B2D">
        <w:t xml:space="preserve"> (preferred), </w:t>
      </w:r>
      <w:proofErr w:type="spellStart"/>
      <w:r w:rsidRPr="002F4B2D">
        <w:t>indapamide</w:t>
      </w:r>
      <w:proofErr w:type="spellEnd"/>
      <w:r w:rsidRPr="002F4B2D">
        <w:t xml:space="preserve"> (preferred), hydrochlorothiazide</w:t>
      </w:r>
    </w:p>
    <w:p w:rsidR="00A011C2" w:rsidRPr="002F4B2D" w:rsidRDefault="00A011C2" w:rsidP="00455047"/>
    <w:p w:rsidR="00A011C2" w:rsidRPr="002F4B2D" w:rsidRDefault="00A011C2" w:rsidP="00455047">
      <w:pPr>
        <w:rPr>
          <w:u w:val="single"/>
        </w:rPr>
      </w:pPr>
      <w:r w:rsidRPr="002F4B2D">
        <w:rPr>
          <w:u w:val="single"/>
        </w:rPr>
        <w:t xml:space="preserve">Is first line drug </w:t>
      </w:r>
      <w:proofErr w:type="gramStart"/>
      <w:r w:rsidRPr="002F4B2D">
        <w:rPr>
          <w:u w:val="single"/>
        </w:rPr>
        <w:t>for:</w:t>
      </w:r>
      <w:proofErr w:type="gramEnd"/>
      <w:r w:rsidRPr="002F4B2D">
        <w:rPr>
          <w:u w:val="single"/>
        </w:rPr>
        <w:t xml:space="preserve">  </w:t>
      </w:r>
    </w:p>
    <w:p w:rsidR="00A011C2" w:rsidRPr="002F4B2D" w:rsidRDefault="00A011C2" w:rsidP="00A011C2">
      <w:pPr>
        <w:pStyle w:val="ListParagraph"/>
        <w:numPr>
          <w:ilvl w:val="0"/>
          <w:numId w:val="13"/>
        </w:numPr>
        <w:spacing w:before="120" w:after="240" w:line="240" w:lineRule="auto"/>
        <w:contextualSpacing w:val="0"/>
      </w:pPr>
      <w:r w:rsidRPr="002F4B2D">
        <w:t>HTN and no CKD</w:t>
      </w:r>
    </w:p>
    <w:p w:rsidR="00A011C2" w:rsidRPr="002F4B2D" w:rsidRDefault="00A011C2" w:rsidP="00A011C2">
      <w:pPr>
        <w:pStyle w:val="ListParagraph"/>
        <w:numPr>
          <w:ilvl w:val="0"/>
          <w:numId w:val="13"/>
        </w:numPr>
        <w:spacing w:before="120" w:after="240" w:line="240" w:lineRule="auto"/>
        <w:contextualSpacing w:val="0"/>
      </w:pPr>
      <w:r w:rsidRPr="002F4B2D">
        <w:t>HTN and CKD and African American</w:t>
      </w:r>
    </w:p>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p>
    <w:p w:rsidR="00A011C2" w:rsidRPr="002F4B2D" w:rsidRDefault="00A011C2" w:rsidP="00A011C2">
      <w:pPr>
        <w:pStyle w:val="ListParagraph"/>
        <w:numPr>
          <w:ilvl w:val="0"/>
          <w:numId w:val="14"/>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A011C2">
      <w:pPr>
        <w:pStyle w:val="ListParagraph"/>
        <w:numPr>
          <w:ilvl w:val="0"/>
          <w:numId w:val="9"/>
        </w:numPr>
        <w:spacing w:before="120" w:after="240" w:line="240" w:lineRule="auto"/>
        <w:contextualSpacing w:val="0"/>
      </w:pPr>
      <w:r w:rsidRPr="002F4B2D">
        <w:t>Compelling indication (none)</w:t>
      </w:r>
    </w:p>
    <w:p w:rsidR="00A011C2" w:rsidRPr="002F4B2D" w:rsidRDefault="00A011C2" w:rsidP="00A011C2">
      <w:pPr>
        <w:pStyle w:val="ListParagraph"/>
        <w:numPr>
          <w:ilvl w:val="0"/>
          <w:numId w:val="9"/>
        </w:numPr>
        <w:spacing w:before="120" w:after="240" w:line="240" w:lineRule="auto"/>
        <w:contextualSpacing w:val="0"/>
      </w:pPr>
      <w:r w:rsidRPr="002F4B2D">
        <w:t>Relative indication</w:t>
      </w:r>
    </w:p>
    <w:p w:rsidR="00A011C2" w:rsidRPr="002F4B2D" w:rsidRDefault="00A011C2" w:rsidP="00A011C2">
      <w:pPr>
        <w:pStyle w:val="ListParagraph"/>
        <w:numPr>
          <w:ilvl w:val="1"/>
          <w:numId w:val="9"/>
        </w:numPr>
        <w:spacing w:before="120" w:after="240" w:line="240" w:lineRule="auto"/>
        <w:contextualSpacing w:val="0"/>
      </w:pPr>
      <w:r w:rsidRPr="002F4B2D">
        <w:t>Osteoporosis</w:t>
      </w:r>
    </w:p>
    <w:p w:rsidR="00A011C2" w:rsidRPr="002F4B2D" w:rsidRDefault="00A011C2" w:rsidP="00A011C2">
      <w:pPr>
        <w:pStyle w:val="ListParagraph"/>
        <w:numPr>
          <w:ilvl w:val="0"/>
          <w:numId w:val="9"/>
        </w:numPr>
        <w:spacing w:before="120" w:after="240" w:line="240" w:lineRule="auto"/>
        <w:contextualSpacing w:val="0"/>
      </w:pPr>
      <w:r w:rsidRPr="002F4B2D">
        <w:t>Absolute contraindication</w:t>
      </w:r>
    </w:p>
    <w:p w:rsidR="00A011C2" w:rsidRPr="002F4B2D" w:rsidRDefault="00A011C2" w:rsidP="00A011C2">
      <w:pPr>
        <w:pStyle w:val="ListParagraph"/>
        <w:numPr>
          <w:ilvl w:val="1"/>
          <w:numId w:val="9"/>
        </w:numPr>
        <w:spacing w:before="120" w:after="240" w:line="240" w:lineRule="auto"/>
        <w:contextualSpacing w:val="0"/>
      </w:pPr>
      <w:r w:rsidRPr="002F4B2D">
        <w:t>Na&lt;130 past month</w:t>
      </w:r>
    </w:p>
    <w:p w:rsidR="00B616D0" w:rsidRDefault="00A011C2" w:rsidP="00A011C2">
      <w:pPr>
        <w:pStyle w:val="ListParagraph"/>
        <w:numPr>
          <w:ilvl w:val="1"/>
          <w:numId w:val="9"/>
        </w:numPr>
        <w:spacing w:before="120" w:after="240" w:line="240" w:lineRule="auto"/>
        <w:contextualSpacing w:val="0"/>
      </w:pPr>
      <w:r w:rsidRPr="002F4B2D">
        <w:t xml:space="preserve">Presence </w:t>
      </w:r>
      <w:r w:rsidR="00B616D0">
        <w:t>of thiazide and K&lt;3 past month</w:t>
      </w:r>
    </w:p>
    <w:p w:rsidR="00A011C2" w:rsidRPr="002F4B2D" w:rsidRDefault="00A011C2" w:rsidP="00A011C2">
      <w:pPr>
        <w:pStyle w:val="ListParagraph"/>
        <w:numPr>
          <w:ilvl w:val="1"/>
          <w:numId w:val="9"/>
        </w:numPr>
        <w:spacing w:before="120" w:after="240" w:line="240" w:lineRule="auto"/>
        <w:contextualSpacing w:val="0"/>
      </w:pPr>
      <w:r w:rsidRPr="002F4B2D">
        <w:t>Absence of thiazide and K&lt;3.5 past month</w:t>
      </w:r>
    </w:p>
    <w:p w:rsidR="00A011C2" w:rsidRPr="002F4B2D" w:rsidRDefault="00A011C2" w:rsidP="00A011C2">
      <w:pPr>
        <w:pStyle w:val="ListParagraph"/>
        <w:numPr>
          <w:ilvl w:val="1"/>
          <w:numId w:val="9"/>
        </w:numPr>
        <w:spacing w:before="120" w:after="240" w:line="240" w:lineRule="auto"/>
        <w:contextualSpacing w:val="0"/>
      </w:pPr>
      <w:r w:rsidRPr="002F4B2D">
        <w:t xml:space="preserve">Gout, complicated         </w:t>
      </w:r>
    </w:p>
    <w:p w:rsidR="00A011C2" w:rsidRPr="002F4B2D" w:rsidRDefault="00A011C2" w:rsidP="00A011C2">
      <w:pPr>
        <w:pStyle w:val="ListParagraph"/>
        <w:numPr>
          <w:ilvl w:val="1"/>
          <w:numId w:val="9"/>
        </w:numPr>
        <w:spacing w:before="120" w:after="240" w:line="240" w:lineRule="auto"/>
        <w:contextualSpacing w:val="0"/>
      </w:pPr>
      <w:r w:rsidRPr="002F4B2D">
        <w:t>Lithium</w:t>
      </w:r>
    </w:p>
    <w:p w:rsidR="00A011C2" w:rsidRPr="002F4B2D" w:rsidRDefault="00A011C2" w:rsidP="00A011C2">
      <w:pPr>
        <w:pStyle w:val="ListParagraph"/>
        <w:numPr>
          <w:ilvl w:val="1"/>
          <w:numId w:val="9"/>
        </w:numPr>
        <w:spacing w:before="120" w:after="240" w:line="240" w:lineRule="auto"/>
        <w:contextualSpacing w:val="0"/>
      </w:pPr>
      <w:r w:rsidRPr="002F4B2D">
        <w:lastRenderedPageBreak/>
        <w:t>ADR of anaphylaxis</w:t>
      </w:r>
      <w:bookmarkStart w:id="19" w:name="_Ref521310979"/>
      <w:r w:rsidRPr="002F4B2D">
        <w:rPr>
          <w:rStyle w:val="FootnoteReference"/>
        </w:rPr>
        <w:footnoteReference w:id="1"/>
      </w:r>
      <w:bookmarkEnd w:id="19"/>
      <w:r w:rsidR="007A7A98" w:rsidRPr="002F4B2D">
        <w:t xml:space="preserve"> to thiazide</w:t>
      </w:r>
    </w:p>
    <w:p w:rsidR="00A011C2" w:rsidRPr="002F4B2D" w:rsidRDefault="00A011C2" w:rsidP="00A011C2">
      <w:pPr>
        <w:pStyle w:val="ListParagraph"/>
        <w:numPr>
          <w:ilvl w:val="0"/>
          <w:numId w:val="9"/>
        </w:numPr>
        <w:spacing w:before="120" w:after="240" w:line="240" w:lineRule="auto"/>
        <w:contextualSpacing w:val="0"/>
      </w:pPr>
      <w:r w:rsidRPr="002F4B2D">
        <w:t>Relative contraindication</w:t>
      </w:r>
    </w:p>
    <w:p w:rsidR="00A011C2" w:rsidRPr="002F4B2D" w:rsidRDefault="00A011C2" w:rsidP="00A011C2">
      <w:pPr>
        <w:pStyle w:val="ListParagraph"/>
        <w:numPr>
          <w:ilvl w:val="1"/>
          <w:numId w:val="9"/>
        </w:numPr>
        <w:spacing w:before="120" w:after="240" w:line="240" w:lineRule="auto"/>
        <w:contextualSpacing w:val="0"/>
      </w:pPr>
      <w:r w:rsidRPr="002F4B2D">
        <w:t xml:space="preserve">Gout, not complicated     </w:t>
      </w:r>
    </w:p>
    <w:p w:rsidR="00A011C2" w:rsidRPr="002F4B2D" w:rsidRDefault="00A011C2" w:rsidP="00A011C2">
      <w:pPr>
        <w:pStyle w:val="ListParagraph"/>
        <w:numPr>
          <w:ilvl w:val="1"/>
          <w:numId w:val="9"/>
        </w:numPr>
        <w:spacing w:before="120" w:after="240" w:line="240" w:lineRule="auto"/>
        <w:contextualSpacing w:val="0"/>
      </w:pPr>
      <w:r w:rsidRPr="002F4B2D">
        <w:t>Allergy to sulfonamide</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Hypoatremia</w:t>
      </w:r>
      <w:proofErr w:type="spellEnd"/>
    </w:p>
    <w:p w:rsidR="00A011C2" w:rsidRPr="002F4B2D" w:rsidRDefault="00A011C2" w:rsidP="00A011C2">
      <w:pPr>
        <w:pStyle w:val="ListParagraph"/>
        <w:numPr>
          <w:ilvl w:val="1"/>
          <w:numId w:val="9"/>
        </w:numPr>
        <w:spacing w:before="120" w:after="240" w:line="240" w:lineRule="auto"/>
        <w:contextualSpacing w:val="0"/>
      </w:pPr>
      <w:r w:rsidRPr="002F4B2D">
        <w:t>130&lt;Na&lt;135 past month</w:t>
      </w:r>
    </w:p>
    <w:p w:rsidR="00A011C2" w:rsidRPr="002F4B2D" w:rsidRDefault="00A011C2" w:rsidP="00A011C2">
      <w:pPr>
        <w:pStyle w:val="ListParagraph"/>
        <w:numPr>
          <w:ilvl w:val="1"/>
          <w:numId w:val="9"/>
        </w:numPr>
        <w:spacing w:before="120" w:after="240" w:line="240" w:lineRule="auto"/>
        <w:contextualSpacing w:val="0"/>
      </w:pPr>
      <w:r w:rsidRPr="002F4B2D">
        <w:t>Na&lt;</w:t>
      </w:r>
      <w:r w:rsidR="00686D21">
        <w:t>=</w:t>
      </w:r>
      <w:r w:rsidRPr="002F4B2D">
        <w:t>130 any time in the past</w:t>
      </w:r>
    </w:p>
    <w:p w:rsidR="00A011C2" w:rsidRPr="002F4B2D" w:rsidRDefault="00A011C2" w:rsidP="00A011C2">
      <w:pPr>
        <w:pStyle w:val="ListParagraph"/>
        <w:numPr>
          <w:ilvl w:val="1"/>
          <w:numId w:val="9"/>
        </w:numPr>
        <w:spacing w:before="120" w:after="240" w:line="240" w:lineRule="auto"/>
        <w:contextualSpacing w:val="0"/>
      </w:pPr>
      <w:r w:rsidRPr="002F4B2D">
        <w:t>Presence of thiazide and 3&lt;K&lt;3.5 past month</w:t>
      </w:r>
    </w:p>
    <w:p w:rsidR="00A011C2" w:rsidRPr="002F4B2D" w:rsidRDefault="00A011C2" w:rsidP="00455047">
      <w:pPr>
        <w:pStyle w:val="ListParagraph"/>
        <w:numPr>
          <w:ilvl w:val="1"/>
          <w:numId w:val="9"/>
        </w:numPr>
        <w:spacing w:before="120" w:after="240" w:line="240" w:lineRule="auto"/>
        <w:contextualSpacing w:val="0"/>
      </w:pPr>
      <w:r w:rsidRPr="002F4B2D">
        <w:t xml:space="preserve">K&lt;3.5 any time in the past </w:t>
      </w:r>
    </w:p>
    <w:p w:rsidR="00A011C2" w:rsidRPr="002F4B2D" w:rsidRDefault="00A011C2" w:rsidP="00A011C2">
      <w:pPr>
        <w:pStyle w:val="ListParagraph"/>
        <w:numPr>
          <w:ilvl w:val="1"/>
          <w:numId w:val="9"/>
        </w:numPr>
        <w:spacing w:before="120" w:after="240" w:line="240" w:lineRule="auto"/>
        <w:contextualSpacing w:val="0"/>
      </w:pPr>
      <w:r w:rsidRPr="002F4B2D">
        <w:t>Uric Acid &gt; 6.8 past year</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Hyperuricemia</w:t>
      </w:r>
      <w:proofErr w:type="spellEnd"/>
    </w:p>
    <w:p w:rsidR="00AA7784" w:rsidRPr="002F4B2D" w:rsidRDefault="00AA7784" w:rsidP="00AA7784">
      <w:pPr>
        <w:pStyle w:val="ListParagraph"/>
        <w:numPr>
          <w:ilvl w:val="1"/>
          <w:numId w:val="9"/>
        </w:numPr>
        <w:spacing w:before="120" w:after="240" w:line="240" w:lineRule="auto"/>
        <w:contextualSpacing w:val="0"/>
      </w:pPr>
      <w:r w:rsidRPr="002F4B2D">
        <w:t xml:space="preserve">Anuria or Oliguria   </w:t>
      </w:r>
    </w:p>
    <w:p w:rsidR="00A011C2" w:rsidRPr="002F4B2D" w:rsidRDefault="00A011C2" w:rsidP="00455047">
      <w:pPr>
        <w:pStyle w:val="ListParagraph"/>
        <w:ind w:left="1440"/>
      </w:pPr>
    </w:p>
    <w:p w:rsidR="00A011C2" w:rsidRPr="002F4B2D" w:rsidRDefault="00A011C2" w:rsidP="00A011C2">
      <w:pPr>
        <w:pStyle w:val="ListParagraph"/>
        <w:numPr>
          <w:ilvl w:val="0"/>
          <w:numId w:val="9"/>
        </w:numPr>
        <w:spacing w:before="120" w:after="240" w:line="240" w:lineRule="auto"/>
        <w:contextualSpacing w:val="0"/>
      </w:pPr>
      <w:r w:rsidRPr="002F4B2D">
        <w:t>Do not start controllable conditions</w:t>
      </w:r>
    </w:p>
    <w:p w:rsidR="00A011C2" w:rsidRPr="002F4B2D" w:rsidRDefault="00A011C2" w:rsidP="007A7A98">
      <w:pPr>
        <w:pStyle w:val="ListParagraph"/>
        <w:numPr>
          <w:ilvl w:val="1"/>
          <w:numId w:val="9"/>
        </w:numPr>
        <w:spacing w:before="120" w:after="240" w:line="240" w:lineRule="auto"/>
        <w:contextualSpacing w:val="0"/>
      </w:pPr>
      <w:r w:rsidRPr="002F4B2D">
        <w:t>Absence of SBP in past month</w:t>
      </w:r>
    </w:p>
    <w:p w:rsidR="00A011C2" w:rsidRPr="002F4B2D" w:rsidRDefault="00A011C2" w:rsidP="00455047">
      <w:pPr>
        <w:pStyle w:val="ListParagraph"/>
        <w:numPr>
          <w:ilvl w:val="1"/>
          <w:numId w:val="9"/>
        </w:numPr>
        <w:spacing w:before="120" w:after="240" w:line="240" w:lineRule="auto"/>
        <w:contextualSpacing w:val="0"/>
      </w:pPr>
      <w:r w:rsidRPr="002F4B2D">
        <w:t>Absence of K in past month</w:t>
      </w:r>
    </w:p>
    <w:p w:rsidR="00A011C2" w:rsidRPr="002F4B2D" w:rsidRDefault="00A011C2" w:rsidP="00A011C2">
      <w:pPr>
        <w:pStyle w:val="ListParagraph"/>
        <w:numPr>
          <w:ilvl w:val="1"/>
          <w:numId w:val="9"/>
        </w:numPr>
        <w:spacing w:before="120" w:after="240" w:line="240" w:lineRule="auto"/>
        <w:contextualSpacing w:val="0"/>
      </w:pPr>
      <w:r w:rsidRPr="002F4B2D">
        <w:t>Absence of Na in past month</w:t>
      </w:r>
    </w:p>
    <w:p w:rsidR="00A011C2" w:rsidRPr="002F4B2D" w:rsidRDefault="00A011C2" w:rsidP="007A7A98">
      <w:pPr>
        <w:pStyle w:val="ListParagraph"/>
        <w:numPr>
          <w:ilvl w:val="1"/>
          <w:numId w:val="9"/>
        </w:numPr>
        <w:spacing w:before="120" w:after="240" w:line="240" w:lineRule="auto"/>
        <w:contextualSpacing w:val="0"/>
      </w:pPr>
      <w:r w:rsidRPr="002F4B2D">
        <w:t>Absence of uric acid in past year</w:t>
      </w:r>
    </w:p>
    <w:p w:rsidR="00A011C2" w:rsidRPr="002F4B2D" w:rsidRDefault="00A011C2" w:rsidP="00A011C2">
      <w:pPr>
        <w:pStyle w:val="ListParagraph"/>
        <w:numPr>
          <w:ilvl w:val="0"/>
          <w:numId w:val="9"/>
        </w:numPr>
        <w:spacing w:before="120" w:after="240" w:line="240" w:lineRule="auto"/>
        <w:contextualSpacing w:val="0"/>
      </w:pPr>
      <w:r w:rsidRPr="002F4B2D">
        <w:t>Do not intensify controllable conditions</w:t>
      </w:r>
    </w:p>
    <w:p w:rsidR="00A011C2" w:rsidRPr="002F4B2D" w:rsidRDefault="00A011C2" w:rsidP="007A7A98">
      <w:pPr>
        <w:pStyle w:val="ListParagraph"/>
        <w:numPr>
          <w:ilvl w:val="1"/>
          <w:numId w:val="9"/>
        </w:numPr>
        <w:spacing w:before="120" w:after="240" w:line="240" w:lineRule="auto"/>
        <w:contextualSpacing w:val="0"/>
      </w:pPr>
      <w:r w:rsidRPr="002F4B2D">
        <w:t>Absence of SBP in past month</w:t>
      </w:r>
    </w:p>
    <w:p w:rsidR="00A011C2" w:rsidRPr="002F4B2D" w:rsidRDefault="00A011C2" w:rsidP="00455047">
      <w:pPr>
        <w:pStyle w:val="ListParagraph"/>
        <w:numPr>
          <w:ilvl w:val="1"/>
          <w:numId w:val="9"/>
        </w:numPr>
        <w:spacing w:before="120" w:after="240" w:line="240" w:lineRule="auto"/>
        <w:contextualSpacing w:val="0"/>
      </w:pPr>
      <w:r w:rsidRPr="002F4B2D">
        <w:t>Absence of K in past month</w:t>
      </w:r>
    </w:p>
    <w:p w:rsidR="00A011C2" w:rsidRPr="002F4B2D" w:rsidRDefault="00A011C2" w:rsidP="00A011C2">
      <w:pPr>
        <w:pStyle w:val="ListParagraph"/>
        <w:numPr>
          <w:ilvl w:val="1"/>
          <w:numId w:val="9"/>
        </w:numPr>
        <w:spacing w:before="120" w:after="240" w:line="240" w:lineRule="auto"/>
        <w:contextualSpacing w:val="0"/>
      </w:pPr>
      <w:r w:rsidRPr="002F4B2D">
        <w:t>Absence of Na in past month</w:t>
      </w:r>
    </w:p>
    <w:p w:rsidR="008336E2" w:rsidRDefault="008336E2" w:rsidP="008336E2">
      <w:pPr>
        <w:pStyle w:val="ListParagraph"/>
        <w:spacing w:before="120" w:after="240" w:line="240" w:lineRule="auto"/>
        <w:contextualSpacing w:val="0"/>
      </w:pPr>
    </w:p>
    <w:p w:rsidR="00A011C2" w:rsidRPr="002F4B2D" w:rsidRDefault="00A011C2" w:rsidP="00A011C2">
      <w:pPr>
        <w:pStyle w:val="ListParagraph"/>
        <w:numPr>
          <w:ilvl w:val="0"/>
          <w:numId w:val="9"/>
        </w:numPr>
        <w:spacing w:before="120" w:after="240" w:line="240" w:lineRule="auto"/>
        <w:contextualSpacing w:val="0"/>
      </w:pPr>
      <w:r w:rsidRPr="002F4B2D">
        <w:t>Bad drug partner</w:t>
      </w:r>
    </w:p>
    <w:p w:rsidR="00A011C2" w:rsidRPr="002F4B2D" w:rsidRDefault="00A011C2" w:rsidP="00A011C2">
      <w:pPr>
        <w:pStyle w:val="ListParagraph"/>
        <w:numPr>
          <w:ilvl w:val="1"/>
          <w:numId w:val="9"/>
        </w:numPr>
        <w:spacing w:before="120" w:after="240" w:line="240" w:lineRule="auto"/>
        <w:contextualSpacing w:val="0"/>
      </w:pPr>
      <w:r w:rsidRPr="002F4B2D">
        <w:lastRenderedPageBreak/>
        <w:t>Loop Diuretics (e.g. furosemide)</w:t>
      </w:r>
      <w:r w:rsidR="00F7225D">
        <w:t xml:space="preserve"> </w:t>
      </w:r>
      <w:bookmarkStart w:id="20" w:name="_Ref527468157"/>
      <w:r w:rsidR="00F7225D">
        <w:rPr>
          <w:rStyle w:val="FootnoteReference"/>
        </w:rPr>
        <w:footnoteReference w:id="2"/>
      </w:r>
      <w:bookmarkEnd w:id="20"/>
    </w:p>
    <w:p w:rsidR="00A011C2" w:rsidRPr="002F4B2D" w:rsidRDefault="00A011C2" w:rsidP="00A011C2">
      <w:pPr>
        <w:pStyle w:val="ListParagraph"/>
        <w:numPr>
          <w:ilvl w:val="0"/>
          <w:numId w:val="9"/>
        </w:numPr>
        <w:spacing w:before="120" w:after="240" w:line="240" w:lineRule="auto"/>
        <w:contextualSpacing w:val="0"/>
      </w:pPr>
      <w:r w:rsidRPr="002F4B2D">
        <w:t>Additional ADR check</w:t>
      </w:r>
    </w:p>
    <w:p w:rsidR="00A011C2" w:rsidRPr="002F4B2D" w:rsidRDefault="00A011C2" w:rsidP="00A011C2">
      <w:pPr>
        <w:pStyle w:val="ListParagraph"/>
        <w:numPr>
          <w:ilvl w:val="1"/>
          <w:numId w:val="9"/>
        </w:numPr>
        <w:spacing w:before="120" w:after="240" w:line="240" w:lineRule="auto"/>
        <w:contextualSpacing w:val="0"/>
      </w:pPr>
      <w:r w:rsidRPr="002F4B2D">
        <w:t>Sulfa drugs</w:t>
      </w:r>
    </w:p>
    <w:p w:rsidR="00A011C2" w:rsidRPr="002F4B2D" w:rsidRDefault="00A011C2" w:rsidP="00A011C2">
      <w:pPr>
        <w:pStyle w:val="ListParagraph"/>
        <w:numPr>
          <w:ilvl w:val="1"/>
          <w:numId w:val="9"/>
        </w:numPr>
        <w:spacing w:before="120" w:after="240" w:line="240" w:lineRule="auto"/>
        <w:contextualSpacing w:val="0"/>
      </w:pPr>
      <w:r w:rsidRPr="002F4B2D">
        <w:t>Sulfonylureas</w:t>
      </w:r>
    </w:p>
    <w:p w:rsidR="00A011C2" w:rsidRPr="002F4B2D" w:rsidRDefault="00A011C2" w:rsidP="00455047">
      <w:pPr>
        <w:rPr>
          <w:szCs w:val="24"/>
        </w:rPr>
      </w:pPr>
    </w:p>
    <w:p w:rsidR="00A011C2" w:rsidRPr="002F4B2D" w:rsidRDefault="00A011C2" w:rsidP="00455047">
      <w:pPr>
        <w:pStyle w:val="Heading3"/>
      </w:pPr>
      <w:r w:rsidRPr="002F4B2D">
        <w:t xml:space="preserve">Angiotensin Converting Enzyme </w:t>
      </w:r>
      <w:proofErr w:type="spellStart"/>
      <w:r w:rsidRPr="002F4B2D">
        <w:t>Inhibitiors</w:t>
      </w:r>
      <w:proofErr w:type="spellEnd"/>
      <w:r w:rsidRPr="002F4B2D">
        <w:t xml:space="preserve"> (ACE Inhibitor)</w:t>
      </w:r>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876890">
        <w:rPr>
          <w:highlight w:val="yellow"/>
        </w:rPr>
        <w:t>lisinopril</w:t>
      </w:r>
      <w:proofErr w:type="spellEnd"/>
      <w:r w:rsidRPr="00876890">
        <w:rPr>
          <w:highlight w:val="yellow"/>
        </w:rPr>
        <w:t xml:space="preserve">, benazepril, captopril, </w:t>
      </w:r>
      <w:proofErr w:type="spellStart"/>
      <w:r w:rsidRPr="00876890">
        <w:rPr>
          <w:highlight w:val="yellow"/>
        </w:rPr>
        <w:t>enalapril</w:t>
      </w:r>
      <w:proofErr w:type="spellEnd"/>
      <w:r w:rsidRPr="00876890">
        <w:rPr>
          <w:highlight w:val="yellow"/>
        </w:rPr>
        <w:t xml:space="preserve">, </w:t>
      </w:r>
      <w:proofErr w:type="spellStart"/>
      <w:r w:rsidRPr="00876890">
        <w:rPr>
          <w:highlight w:val="yellow"/>
        </w:rPr>
        <w:t>fosinopril</w:t>
      </w:r>
      <w:proofErr w:type="spellEnd"/>
      <w:r w:rsidRPr="00876890">
        <w:rPr>
          <w:highlight w:val="yellow"/>
        </w:rPr>
        <w:t xml:space="preserve">, </w:t>
      </w:r>
      <w:proofErr w:type="spellStart"/>
      <w:r w:rsidRPr="00876890">
        <w:rPr>
          <w:highlight w:val="yellow"/>
        </w:rPr>
        <w:t>ramipril</w:t>
      </w:r>
      <w:proofErr w:type="spellEnd"/>
      <w:r w:rsidRPr="00876890">
        <w:rPr>
          <w:highlight w:val="yellow"/>
        </w:rPr>
        <w:t xml:space="preserve"> (all formulary)</w:t>
      </w:r>
    </w:p>
    <w:p w:rsidR="00A011C2" w:rsidRPr="002F4B2D" w:rsidRDefault="00A011C2" w:rsidP="00455047"/>
    <w:p w:rsidR="00A011C2" w:rsidRPr="002F4B2D" w:rsidRDefault="00A011C2" w:rsidP="00455047">
      <w:r w:rsidRPr="002F4B2D">
        <w:rPr>
          <w:u w:val="single"/>
        </w:rPr>
        <w:t xml:space="preserve">Is first line drug </w:t>
      </w:r>
      <w:proofErr w:type="gramStart"/>
      <w:r w:rsidRPr="002F4B2D">
        <w:rPr>
          <w:u w:val="single"/>
        </w:rPr>
        <w:t>for</w:t>
      </w:r>
      <w:r w:rsidRPr="002F4B2D">
        <w:t>:</w:t>
      </w:r>
      <w:proofErr w:type="gramEnd"/>
      <w:r w:rsidRPr="002F4B2D">
        <w:t xml:space="preserve">  </w:t>
      </w:r>
    </w:p>
    <w:p w:rsidR="00A011C2" w:rsidRPr="002F4B2D" w:rsidRDefault="00A011C2" w:rsidP="00A011C2">
      <w:pPr>
        <w:pStyle w:val="ListParagraph"/>
        <w:numPr>
          <w:ilvl w:val="0"/>
          <w:numId w:val="10"/>
        </w:numPr>
        <w:spacing w:before="120" w:after="240" w:line="240" w:lineRule="auto"/>
        <w:contextualSpacing w:val="0"/>
      </w:pPr>
      <w:r w:rsidRPr="002F4B2D">
        <w:t>HTN and CKD and African American (with thiazide)</w:t>
      </w:r>
    </w:p>
    <w:p w:rsidR="00A011C2" w:rsidRPr="002F4B2D" w:rsidRDefault="00A011C2" w:rsidP="00A011C2">
      <w:pPr>
        <w:pStyle w:val="ListParagraph"/>
        <w:numPr>
          <w:ilvl w:val="0"/>
          <w:numId w:val="10"/>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r w:rsidRPr="002F4B2D">
        <w:rPr>
          <w:u w:val="single"/>
        </w:rPr>
        <w:t xml:space="preserve">  </w:t>
      </w:r>
    </w:p>
    <w:p w:rsidR="00A011C2" w:rsidRPr="002F4B2D" w:rsidRDefault="00A011C2" w:rsidP="00A011C2">
      <w:pPr>
        <w:pStyle w:val="ListParagraph"/>
        <w:numPr>
          <w:ilvl w:val="0"/>
          <w:numId w:val="12"/>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A011C2">
      <w:pPr>
        <w:pStyle w:val="ListParagraph"/>
        <w:numPr>
          <w:ilvl w:val="0"/>
          <w:numId w:val="9"/>
        </w:numPr>
        <w:spacing w:before="120" w:after="240" w:line="240" w:lineRule="auto"/>
        <w:contextualSpacing w:val="0"/>
      </w:pPr>
      <w:r w:rsidRPr="002F4B2D">
        <w:t>Compelling indication</w:t>
      </w:r>
    </w:p>
    <w:p w:rsidR="00A011C2" w:rsidRPr="002F4B2D" w:rsidRDefault="00A011C2" w:rsidP="00A011C2">
      <w:pPr>
        <w:pStyle w:val="ListParagraph"/>
        <w:numPr>
          <w:ilvl w:val="1"/>
          <w:numId w:val="9"/>
        </w:numPr>
        <w:spacing w:before="120" w:after="240" w:line="240" w:lineRule="auto"/>
        <w:contextualSpacing w:val="0"/>
      </w:pPr>
      <w:r w:rsidRPr="002F4B2D">
        <w:t>Heart Failure</w:t>
      </w:r>
    </w:p>
    <w:p w:rsidR="00A011C2" w:rsidRPr="002F4B2D" w:rsidRDefault="00A011C2" w:rsidP="00A011C2">
      <w:pPr>
        <w:pStyle w:val="ListParagraph"/>
        <w:numPr>
          <w:ilvl w:val="1"/>
          <w:numId w:val="9"/>
        </w:numPr>
        <w:spacing w:before="120" w:after="240" w:line="240" w:lineRule="auto"/>
        <w:contextualSpacing w:val="0"/>
      </w:pPr>
      <w:r w:rsidRPr="002F4B2D">
        <w:t>CVD</w:t>
      </w:r>
    </w:p>
    <w:p w:rsidR="00A011C2" w:rsidRPr="002F4B2D" w:rsidRDefault="00A011C2" w:rsidP="00A011C2">
      <w:pPr>
        <w:pStyle w:val="ListParagraph"/>
        <w:numPr>
          <w:ilvl w:val="1"/>
          <w:numId w:val="9"/>
        </w:numPr>
        <w:spacing w:before="120" w:after="240" w:line="240" w:lineRule="auto"/>
        <w:contextualSpacing w:val="0"/>
      </w:pPr>
      <w:r w:rsidRPr="002F4B2D">
        <w:t>DM and CKD</w:t>
      </w:r>
    </w:p>
    <w:p w:rsidR="00A011C2" w:rsidRPr="002F4B2D" w:rsidRDefault="00A011C2" w:rsidP="00A011C2">
      <w:pPr>
        <w:pStyle w:val="ListParagraph"/>
        <w:numPr>
          <w:ilvl w:val="0"/>
          <w:numId w:val="9"/>
        </w:numPr>
        <w:spacing w:before="120" w:after="240" w:line="240" w:lineRule="auto"/>
        <w:contextualSpacing w:val="0"/>
      </w:pPr>
      <w:r w:rsidRPr="002F4B2D">
        <w:t>Relative indication</w:t>
      </w:r>
    </w:p>
    <w:p w:rsidR="00A011C2" w:rsidRPr="002F4B2D" w:rsidRDefault="00A011C2" w:rsidP="00A011C2">
      <w:pPr>
        <w:pStyle w:val="ListParagraph"/>
        <w:numPr>
          <w:ilvl w:val="1"/>
          <w:numId w:val="9"/>
        </w:numPr>
        <w:spacing w:before="120" w:after="240" w:line="240" w:lineRule="auto"/>
        <w:contextualSpacing w:val="0"/>
      </w:pPr>
      <w:r w:rsidRPr="002F4B2D">
        <w:t>DM and no CKD</w:t>
      </w:r>
    </w:p>
    <w:p w:rsidR="00A011C2" w:rsidRPr="002F4B2D" w:rsidRDefault="00A011C2" w:rsidP="00A011C2">
      <w:pPr>
        <w:pStyle w:val="ListParagraph"/>
        <w:numPr>
          <w:ilvl w:val="0"/>
          <w:numId w:val="9"/>
        </w:numPr>
        <w:spacing w:before="120" w:after="240" w:line="240" w:lineRule="auto"/>
        <w:contextualSpacing w:val="0"/>
      </w:pPr>
      <w:r w:rsidRPr="002F4B2D">
        <w:t>Absolute contraindication</w:t>
      </w:r>
    </w:p>
    <w:p w:rsidR="00A011C2" w:rsidRPr="002F4B2D" w:rsidRDefault="00A011C2" w:rsidP="00C05B2E">
      <w:pPr>
        <w:pStyle w:val="ListParagraph"/>
        <w:spacing w:before="120" w:after="240" w:line="240" w:lineRule="auto"/>
        <w:ind w:left="1440"/>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ACE</w:t>
      </w:r>
    </w:p>
    <w:p w:rsidR="00A011C2" w:rsidRPr="002F4B2D" w:rsidRDefault="00A011C2" w:rsidP="00A011C2">
      <w:pPr>
        <w:pStyle w:val="ListParagraph"/>
        <w:numPr>
          <w:ilvl w:val="1"/>
          <w:numId w:val="9"/>
        </w:numPr>
        <w:spacing w:before="120" w:after="240" w:line="240" w:lineRule="auto"/>
        <w:contextualSpacing w:val="0"/>
      </w:pPr>
      <w:r w:rsidRPr="002F4B2D">
        <w:t>ADR of angioedema to</w:t>
      </w:r>
      <w:bookmarkStart w:id="21" w:name="_Ref521313941"/>
      <w:r w:rsidRPr="002F4B2D">
        <w:rPr>
          <w:rStyle w:val="FootnoteReference"/>
        </w:rPr>
        <w:footnoteReference w:id="3"/>
      </w:r>
      <w:bookmarkEnd w:id="21"/>
      <w:r w:rsidRPr="002F4B2D">
        <w:t xml:space="preserve"> ACE</w:t>
      </w:r>
    </w:p>
    <w:p w:rsidR="00A011C2" w:rsidRPr="002F4B2D" w:rsidRDefault="00A011C2" w:rsidP="00A011C2">
      <w:pPr>
        <w:pStyle w:val="ListParagraph"/>
        <w:numPr>
          <w:ilvl w:val="1"/>
          <w:numId w:val="9"/>
        </w:numPr>
        <w:spacing w:before="120" w:after="240" w:line="240" w:lineRule="auto"/>
        <w:contextualSpacing w:val="0"/>
      </w:pPr>
      <w:r w:rsidRPr="002F4B2D">
        <w:lastRenderedPageBreak/>
        <w:t>ADR or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ARB</w:t>
      </w:r>
    </w:p>
    <w:p w:rsidR="00A011C2" w:rsidRPr="002F4B2D" w:rsidRDefault="00A011C2" w:rsidP="00A011C2">
      <w:pPr>
        <w:pStyle w:val="ListParagraph"/>
        <w:numPr>
          <w:ilvl w:val="1"/>
          <w:numId w:val="9"/>
        </w:numPr>
        <w:spacing w:before="120" w:after="240" w:line="240" w:lineRule="auto"/>
        <w:contextualSpacing w:val="0"/>
      </w:pPr>
      <w:r w:rsidRPr="002F4B2D">
        <w:t>K&gt;5.5 past month</w:t>
      </w:r>
    </w:p>
    <w:p w:rsidR="00A011C2" w:rsidRPr="002F4B2D" w:rsidRDefault="00A011C2" w:rsidP="00A011C2">
      <w:pPr>
        <w:pStyle w:val="ListParagraph"/>
        <w:numPr>
          <w:ilvl w:val="0"/>
          <w:numId w:val="9"/>
        </w:numPr>
        <w:spacing w:before="120" w:after="240" w:line="240" w:lineRule="auto"/>
        <w:contextualSpacing w:val="0"/>
      </w:pPr>
      <w:r w:rsidRPr="002F4B2D">
        <w:t>Relative contraindication</w:t>
      </w:r>
    </w:p>
    <w:p w:rsidR="00A011C2" w:rsidRPr="002F4B2D" w:rsidRDefault="00A011C2" w:rsidP="00A011C2">
      <w:pPr>
        <w:pStyle w:val="ListParagraph"/>
        <w:numPr>
          <w:ilvl w:val="1"/>
          <w:numId w:val="9"/>
        </w:numPr>
        <w:spacing w:before="120" w:after="240" w:line="240" w:lineRule="auto"/>
        <w:contextualSpacing w:val="0"/>
      </w:pPr>
      <w:r w:rsidRPr="002F4B2D">
        <w:t>K sparing diuretics</w:t>
      </w:r>
    </w:p>
    <w:p w:rsidR="00A011C2" w:rsidRPr="002F4B2D" w:rsidRDefault="00A011C2" w:rsidP="007A7A98">
      <w:pPr>
        <w:pStyle w:val="ListParagraph"/>
        <w:numPr>
          <w:ilvl w:val="1"/>
          <w:numId w:val="9"/>
        </w:numPr>
        <w:spacing w:before="120" w:after="240" w:line="240" w:lineRule="auto"/>
        <w:contextualSpacing w:val="0"/>
      </w:pPr>
      <w:r w:rsidRPr="002F4B2D">
        <w:t>5&lt;K&lt;=5.5 past month</w:t>
      </w:r>
    </w:p>
    <w:p w:rsidR="00A011C2" w:rsidRPr="002F4B2D" w:rsidRDefault="00A011C2" w:rsidP="00A011C2">
      <w:pPr>
        <w:pStyle w:val="ListParagraph"/>
        <w:numPr>
          <w:ilvl w:val="0"/>
          <w:numId w:val="9"/>
        </w:numPr>
        <w:spacing w:before="120" w:after="240" w:line="240" w:lineRule="auto"/>
        <w:contextualSpacing w:val="0"/>
      </w:pPr>
      <w:r w:rsidRPr="002F4B2D">
        <w:t>Do not start controllable conditions</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455047">
      <w:pPr>
        <w:pStyle w:val="ListParagraph"/>
        <w:numPr>
          <w:ilvl w:val="1"/>
          <w:numId w:val="9"/>
        </w:numPr>
        <w:spacing w:before="120" w:after="240" w:line="240" w:lineRule="auto"/>
        <w:contextualSpacing w:val="0"/>
      </w:pPr>
      <w:r w:rsidRPr="002F4B2D">
        <w:t>Absence of K in past month</w:t>
      </w:r>
    </w:p>
    <w:p w:rsidR="00A011C2" w:rsidRPr="002F4B2D" w:rsidRDefault="00A011C2" w:rsidP="00455047">
      <w:pPr>
        <w:pStyle w:val="ListParagraph"/>
        <w:numPr>
          <w:ilvl w:val="1"/>
          <w:numId w:val="9"/>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A011C2">
      <w:pPr>
        <w:pStyle w:val="ListParagraph"/>
        <w:numPr>
          <w:ilvl w:val="0"/>
          <w:numId w:val="9"/>
        </w:numPr>
        <w:spacing w:before="120" w:after="240" w:line="240" w:lineRule="auto"/>
        <w:contextualSpacing w:val="0"/>
      </w:pPr>
      <w:r w:rsidRPr="002F4B2D">
        <w:t>Do not intensify controllable conditions</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455047">
      <w:pPr>
        <w:pStyle w:val="ListParagraph"/>
        <w:numPr>
          <w:ilvl w:val="1"/>
          <w:numId w:val="9"/>
        </w:numPr>
        <w:spacing w:before="120" w:after="240" w:line="240" w:lineRule="auto"/>
        <w:contextualSpacing w:val="0"/>
      </w:pPr>
      <w:r w:rsidRPr="002F4B2D">
        <w:t>Absence of K in past month</w:t>
      </w:r>
    </w:p>
    <w:p w:rsidR="00A011C2" w:rsidRPr="002F4B2D" w:rsidRDefault="00A011C2" w:rsidP="007A7A98">
      <w:pPr>
        <w:pStyle w:val="ListParagraph"/>
        <w:numPr>
          <w:ilvl w:val="1"/>
          <w:numId w:val="9"/>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A011C2">
      <w:pPr>
        <w:pStyle w:val="ListParagraph"/>
        <w:numPr>
          <w:ilvl w:val="0"/>
          <w:numId w:val="9"/>
        </w:numPr>
        <w:spacing w:before="120" w:after="240" w:line="240" w:lineRule="auto"/>
        <w:contextualSpacing w:val="0"/>
      </w:pPr>
      <w:r w:rsidRPr="002F4B2D">
        <w:t>Bad drug partner</w:t>
      </w:r>
    </w:p>
    <w:p w:rsidR="00A011C2" w:rsidRPr="002F4B2D" w:rsidRDefault="00A011C2" w:rsidP="00A011C2">
      <w:pPr>
        <w:pStyle w:val="ListParagraph"/>
        <w:numPr>
          <w:ilvl w:val="1"/>
          <w:numId w:val="9"/>
        </w:numPr>
        <w:spacing w:before="120" w:after="240" w:line="240" w:lineRule="auto"/>
        <w:contextualSpacing w:val="0"/>
      </w:pPr>
      <w:r w:rsidRPr="002F4B2D">
        <w:t>ARB</w:t>
      </w:r>
    </w:p>
    <w:p w:rsidR="007A7A98" w:rsidRPr="002F4B2D" w:rsidRDefault="00A011C2" w:rsidP="009911A2">
      <w:pPr>
        <w:pStyle w:val="ListParagraph"/>
        <w:numPr>
          <w:ilvl w:val="1"/>
          <w:numId w:val="9"/>
        </w:numPr>
        <w:spacing w:before="120" w:after="240" w:line="240" w:lineRule="auto"/>
        <w:contextualSpacing w:val="0"/>
      </w:pPr>
      <w:proofErr w:type="spellStart"/>
      <w:r w:rsidRPr="002F4B2D">
        <w:t>Aliskiren</w:t>
      </w:r>
      <w:proofErr w:type="spellEnd"/>
    </w:p>
    <w:p w:rsidR="00A011C2" w:rsidRPr="002F4B2D" w:rsidRDefault="00A011C2" w:rsidP="00A011C2">
      <w:pPr>
        <w:pStyle w:val="ListParagraph"/>
        <w:numPr>
          <w:ilvl w:val="0"/>
          <w:numId w:val="9"/>
        </w:numPr>
        <w:spacing w:before="120" w:after="240" w:line="240" w:lineRule="auto"/>
        <w:contextualSpacing w:val="0"/>
      </w:pPr>
      <w:r w:rsidRPr="002F4B2D">
        <w:t>Additional ADR check</w:t>
      </w:r>
    </w:p>
    <w:p w:rsidR="00A011C2" w:rsidRPr="002F4B2D" w:rsidRDefault="00A011C2" w:rsidP="007A7A98">
      <w:pPr>
        <w:pStyle w:val="ListParagraph"/>
        <w:numPr>
          <w:ilvl w:val="1"/>
          <w:numId w:val="9"/>
        </w:numPr>
        <w:spacing w:before="120" w:after="240" w:line="240" w:lineRule="auto"/>
        <w:contextualSpacing w:val="0"/>
      </w:pPr>
      <w:r w:rsidRPr="002F4B2D">
        <w:t>ARB</w:t>
      </w:r>
    </w:p>
    <w:p w:rsidR="00A011C2" w:rsidRPr="002F4B2D" w:rsidRDefault="00A011C2" w:rsidP="00455047">
      <w:pPr>
        <w:rPr>
          <w:szCs w:val="24"/>
        </w:rPr>
      </w:pPr>
    </w:p>
    <w:p w:rsidR="00A011C2" w:rsidRPr="002F4B2D" w:rsidRDefault="00A011C2" w:rsidP="00455047">
      <w:pPr>
        <w:pStyle w:val="Heading3"/>
      </w:pPr>
      <w:r w:rsidRPr="002F4B2D">
        <w:t>Angiotensin Receptor Blocker (ARB)</w:t>
      </w:r>
    </w:p>
    <w:p w:rsidR="00A011C2" w:rsidRPr="002F4B2D" w:rsidRDefault="00A011C2" w:rsidP="00455047">
      <w:pPr>
        <w:rPr>
          <w:sz w:val="24"/>
          <w:szCs w:val="24"/>
          <w:u w:val="single"/>
        </w:rPr>
      </w:pPr>
    </w:p>
    <w:p w:rsidR="00A011C2" w:rsidRPr="002F4B2D" w:rsidRDefault="00A011C2" w:rsidP="00455047">
      <w:r w:rsidRPr="002F4B2D">
        <w:rPr>
          <w:u w:val="single"/>
        </w:rPr>
        <w:t>Recommended drug:</w:t>
      </w:r>
      <w:r w:rsidRPr="002F4B2D">
        <w:t xml:space="preserve">  losartan</w:t>
      </w:r>
    </w:p>
    <w:p w:rsidR="00A011C2" w:rsidRPr="002F4B2D" w:rsidRDefault="00A011C2" w:rsidP="00455047"/>
    <w:p w:rsidR="00A011C2" w:rsidRPr="002F4B2D" w:rsidRDefault="00A011C2" w:rsidP="00455047">
      <w:r w:rsidRPr="002F4B2D">
        <w:rPr>
          <w:u w:val="single"/>
        </w:rPr>
        <w:lastRenderedPageBreak/>
        <w:t xml:space="preserve">Is first line drug </w:t>
      </w:r>
      <w:proofErr w:type="gramStart"/>
      <w:r w:rsidRPr="002F4B2D">
        <w:rPr>
          <w:u w:val="single"/>
        </w:rPr>
        <w:t>for</w:t>
      </w:r>
      <w:r w:rsidRPr="002F4B2D">
        <w:t>:</w:t>
      </w:r>
      <w:proofErr w:type="gramEnd"/>
      <w:r w:rsidRPr="002F4B2D">
        <w:t xml:space="preserve">  </w:t>
      </w:r>
    </w:p>
    <w:p w:rsidR="00A011C2" w:rsidRPr="002F4B2D" w:rsidRDefault="00A011C2" w:rsidP="00A011C2">
      <w:pPr>
        <w:pStyle w:val="ListParagraph"/>
        <w:numPr>
          <w:ilvl w:val="0"/>
          <w:numId w:val="10"/>
        </w:numPr>
        <w:spacing w:before="120" w:after="240" w:line="240" w:lineRule="auto"/>
        <w:contextualSpacing w:val="0"/>
      </w:pPr>
      <w:r w:rsidRPr="002F4B2D">
        <w:t>HTN and CKD and African American (with thiazide)</w:t>
      </w:r>
    </w:p>
    <w:p w:rsidR="00A011C2" w:rsidRPr="002F4B2D" w:rsidRDefault="00A011C2" w:rsidP="00A011C2">
      <w:pPr>
        <w:pStyle w:val="ListParagraph"/>
        <w:numPr>
          <w:ilvl w:val="0"/>
          <w:numId w:val="10"/>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r w:rsidRPr="002F4B2D">
        <w:rPr>
          <w:u w:val="single"/>
        </w:rPr>
        <w:t xml:space="preserve">  </w:t>
      </w:r>
    </w:p>
    <w:p w:rsidR="00A011C2" w:rsidRPr="002F4B2D" w:rsidRDefault="00A011C2" w:rsidP="00A011C2">
      <w:pPr>
        <w:pStyle w:val="ListParagraph"/>
        <w:numPr>
          <w:ilvl w:val="0"/>
          <w:numId w:val="12"/>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A011C2">
      <w:pPr>
        <w:pStyle w:val="ListParagraph"/>
        <w:numPr>
          <w:ilvl w:val="0"/>
          <w:numId w:val="9"/>
        </w:numPr>
        <w:spacing w:before="120" w:after="240" w:line="240" w:lineRule="auto"/>
        <w:contextualSpacing w:val="0"/>
      </w:pPr>
      <w:r w:rsidRPr="002F4B2D">
        <w:t>Compelling indication</w:t>
      </w:r>
    </w:p>
    <w:p w:rsidR="00A011C2" w:rsidRPr="00882848" w:rsidRDefault="00A011C2" w:rsidP="00A011C2">
      <w:pPr>
        <w:pStyle w:val="ListParagraph"/>
        <w:numPr>
          <w:ilvl w:val="1"/>
          <w:numId w:val="9"/>
        </w:numPr>
        <w:spacing w:before="120" w:after="240" w:line="240" w:lineRule="auto"/>
        <w:contextualSpacing w:val="0"/>
      </w:pPr>
      <w:r w:rsidRPr="00882848">
        <w:t>Heart Failure</w:t>
      </w:r>
    </w:p>
    <w:p w:rsidR="00A011C2" w:rsidRPr="00882848" w:rsidRDefault="00A011C2" w:rsidP="00A011C2">
      <w:pPr>
        <w:pStyle w:val="ListParagraph"/>
        <w:numPr>
          <w:ilvl w:val="1"/>
          <w:numId w:val="9"/>
        </w:numPr>
        <w:spacing w:before="120" w:after="240" w:line="240" w:lineRule="auto"/>
        <w:contextualSpacing w:val="0"/>
      </w:pPr>
      <w:r w:rsidRPr="00882848">
        <w:t>CVD</w:t>
      </w:r>
    </w:p>
    <w:p w:rsidR="00A011C2" w:rsidRPr="00882848" w:rsidRDefault="00A011C2" w:rsidP="00A011C2">
      <w:pPr>
        <w:pStyle w:val="ListParagraph"/>
        <w:numPr>
          <w:ilvl w:val="1"/>
          <w:numId w:val="9"/>
        </w:numPr>
        <w:spacing w:before="120" w:after="240" w:line="240" w:lineRule="auto"/>
        <w:contextualSpacing w:val="0"/>
      </w:pPr>
      <w:r w:rsidRPr="00882848">
        <w:t>DM and CKD</w:t>
      </w:r>
    </w:p>
    <w:p w:rsidR="00A011C2" w:rsidRPr="00882848" w:rsidRDefault="00A011C2" w:rsidP="00A011C2">
      <w:pPr>
        <w:pStyle w:val="ListParagraph"/>
        <w:numPr>
          <w:ilvl w:val="1"/>
          <w:numId w:val="9"/>
        </w:numPr>
        <w:spacing w:before="120" w:after="240" w:line="240" w:lineRule="auto"/>
        <w:contextualSpacing w:val="0"/>
      </w:pPr>
      <w:r w:rsidRPr="00882848">
        <w:t>Pres</w:t>
      </w:r>
      <w:r w:rsidR="003823BB">
        <w:t>ence of</w:t>
      </w:r>
      <w:r w:rsidRPr="00882848">
        <w:t xml:space="preserve"> HTN and Abs CKD and ADR to ACE not angioedema</w:t>
      </w:r>
    </w:p>
    <w:p w:rsidR="00A011C2" w:rsidRPr="00882848" w:rsidRDefault="00A011C2" w:rsidP="00A011C2">
      <w:pPr>
        <w:pStyle w:val="ListParagraph"/>
        <w:numPr>
          <w:ilvl w:val="1"/>
          <w:numId w:val="9"/>
        </w:numPr>
        <w:spacing w:before="120" w:after="240" w:line="240" w:lineRule="auto"/>
        <w:contextualSpacing w:val="0"/>
      </w:pPr>
      <w:r w:rsidRPr="00882848">
        <w:t>Pres</w:t>
      </w:r>
      <w:r w:rsidR="003823BB">
        <w:t>ence</w:t>
      </w:r>
      <w:r w:rsidRPr="00882848">
        <w:t xml:space="preserve"> of HTN and CKD not </w:t>
      </w:r>
      <w:r w:rsidR="009A7FED" w:rsidRPr="00882848">
        <w:t>African American</w:t>
      </w:r>
      <w:r w:rsidRPr="00882848">
        <w:t xml:space="preserve"> and ADR to ACE not angioedema</w:t>
      </w:r>
    </w:p>
    <w:p w:rsidR="00A011C2" w:rsidRPr="00882848" w:rsidRDefault="00A011C2" w:rsidP="00A011C2">
      <w:pPr>
        <w:pStyle w:val="ListParagraph"/>
        <w:numPr>
          <w:ilvl w:val="0"/>
          <w:numId w:val="9"/>
        </w:numPr>
        <w:spacing w:before="120" w:after="240" w:line="240" w:lineRule="auto"/>
        <w:contextualSpacing w:val="0"/>
      </w:pPr>
      <w:r w:rsidRPr="00882848">
        <w:t>Relative indication</w:t>
      </w:r>
    </w:p>
    <w:p w:rsidR="00A011C2" w:rsidRPr="00882848" w:rsidRDefault="00A011C2" w:rsidP="00A011C2">
      <w:pPr>
        <w:pStyle w:val="ListParagraph"/>
        <w:numPr>
          <w:ilvl w:val="1"/>
          <w:numId w:val="9"/>
        </w:numPr>
        <w:spacing w:before="120" w:after="240" w:line="240" w:lineRule="auto"/>
        <w:contextualSpacing w:val="0"/>
      </w:pPr>
      <w:r w:rsidRPr="00882848">
        <w:t>DM and no CKD</w:t>
      </w:r>
    </w:p>
    <w:p w:rsidR="00A011C2" w:rsidRPr="002F4B2D" w:rsidRDefault="00A011C2" w:rsidP="00A011C2">
      <w:pPr>
        <w:pStyle w:val="ListParagraph"/>
        <w:numPr>
          <w:ilvl w:val="0"/>
          <w:numId w:val="9"/>
        </w:numPr>
        <w:spacing w:before="120" w:after="240" w:line="240" w:lineRule="auto"/>
        <w:contextualSpacing w:val="0"/>
      </w:pPr>
      <w:r w:rsidRPr="002F4B2D">
        <w:t>Absolute contraindication</w:t>
      </w:r>
    </w:p>
    <w:p w:rsidR="00A011C2" w:rsidRPr="002F4B2D" w:rsidRDefault="00A011C2" w:rsidP="00A011C2">
      <w:pPr>
        <w:pStyle w:val="ListParagraph"/>
        <w:numPr>
          <w:ilvl w:val="1"/>
          <w:numId w:val="9"/>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ARB</w:t>
      </w:r>
    </w:p>
    <w:p w:rsidR="00A011C2" w:rsidRPr="002F4B2D" w:rsidRDefault="00A011C2" w:rsidP="00A011C2">
      <w:pPr>
        <w:pStyle w:val="ListParagraph"/>
        <w:numPr>
          <w:ilvl w:val="1"/>
          <w:numId w:val="9"/>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to ARB</w:t>
      </w:r>
    </w:p>
    <w:p w:rsidR="00A011C2" w:rsidRPr="002F4B2D" w:rsidRDefault="00A011C2" w:rsidP="00A011C2">
      <w:pPr>
        <w:pStyle w:val="ListParagraph"/>
        <w:numPr>
          <w:ilvl w:val="1"/>
          <w:numId w:val="9"/>
        </w:numPr>
        <w:spacing w:before="120" w:after="240" w:line="240" w:lineRule="auto"/>
        <w:contextualSpacing w:val="0"/>
      </w:pPr>
      <w:r w:rsidRPr="002F4B2D">
        <w:t>ADR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ACE</w:t>
      </w:r>
    </w:p>
    <w:p w:rsidR="00A011C2" w:rsidRPr="002F4B2D" w:rsidRDefault="00A011C2" w:rsidP="00A011C2">
      <w:pPr>
        <w:pStyle w:val="ListParagraph"/>
        <w:numPr>
          <w:ilvl w:val="1"/>
          <w:numId w:val="9"/>
        </w:numPr>
        <w:spacing w:before="120" w:after="240" w:line="240" w:lineRule="auto"/>
        <w:contextualSpacing w:val="0"/>
      </w:pPr>
      <w:r w:rsidRPr="002F4B2D">
        <w:t>K&gt;5.5 past month</w:t>
      </w:r>
    </w:p>
    <w:p w:rsidR="00A011C2" w:rsidRPr="002F4B2D" w:rsidRDefault="00A011C2" w:rsidP="00A011C2">
      <w:pPr>
        <w:pStyle w:val="ListParagraph"/>
        <w:numPr>
          <w:ilvl w:val="0"/>
          <w:numId w:val="9"/>
        </w:numPr>
        <w:spacing w:before="120" w:after="240" w:line="240" w:lineRule="auto"/>
        <w:contextualSpacing w:val="0"/>
      </w:pPr>
      <w:r w:rsidRPr="002F4B2D">
        <w:t>Relative contraindication</w:t>
      </w:r>
    </w:p>
    <w:p w:rsidR="00A011C2" w:rsidRPr="002F4B2D" w:rsidRDefault="00A011C2" w:rsidP="00A011C2">
      <w:pPr>
        <w:pStyle w:val="ListParagraph"/>
        <w:numPr>
          <w:ilvl w:val="1"/>
          <w:numId w:val="9"/>
        </w:numPr>
        <w:spacing w:before="120" w:after="240" w:line="240" w:lineRule="auto"/>
        <w:contextualSpacing w:val="0"/>
      </w:pPr>
      <w:r w:rsidRPr="002F4B2D">
        <w:t>K sparing diuretics</w:t>
      </w:r>
    </w:p>
    <w:p w:rsidR="00A011C2" w:rsidRPr="002F4B2D" w:rsidRDefault="00A011C2" w:rsidP="00A011C2">
      <w:pPr>
        <w:pStyle w:val="ListParagraph"/>
        <w:numPr>
          <w:ilvl w:val="1"/>
          <w:numId w:val="9"/>
        </w:numPr>
        <w:spacing w:before="120" w:after="240" w:line="240" w:lineRule="auto"/>
        <w:contextualSpacing w:val="0"/>
      </w:pPr>
      <w:r w:rsidRPr="002F4B2D">
        <w:t>5&lt;K&lt;=5.5 past month</w:t>
      </w:r>
    </w:p>
    <w:p w:rsidR="00A011C2" w:rsidRPr="002F4B2D" w:rsidRDefault="00A011C2" w:rsidP="00A011C2">
      <w:pPr>
        <w:pStyle w:val="ListParagraph"/>
        <w:numPr>
          <w:ilvl w:val="0"/>
          <w:numId w:val="9"/>
        </w:numPr>
        <w:spacing w:before="120" w:after="240" w:line="240" w:lineRule="auto"/>
        <w:contextualSpacing w:val="0"/>
      </w:pPr>
      <w:r w:rsidRPr="002F4B2D">
        <w:t>Do not start controllable conditions</w:t>
      </w:r>
    </w:p>
    <w:p w:rsidR="00A011C2" w:rsidRPr="002F4B2D" w:rsidRDefault="00A011C2" w:rsidP="007A7A98">
      <w:pPr>
        <w:pStyle w:val="ListParagraph"/>
        <w:numPr>
          <w:ilvl w:val="1"/>
          <w:numId w:val="9"/>
        </w:numPr>
        <w:spacing w:before="120" w:after="240" w:line="240" w:lineRule="auto"/>
        <w:contextualSpacing w:val="0"/>
      </w:pPr>
      <w:r w:rsidRPr="002F4B2D">
        <w:t>Absence of SBP in past month</w:t>
      </w:r>
    </w:p>
    <w:p w:rsidR="00A011C2" w:rsidRPr="002F4B2D" w:rsidRDefault="00A011C2" w:rsidP="00A011C2">
      <w:pPr>
        <w:pStyle w:val="ListParagraph"/>
        <w:numPr>
          <w:ilvl w:val="1"/>
          <w:numId w:val="9"/>
        </w:numPr>
        <w:spacing w:before="120" w:after="240" w:line="240" w:lineRule="auto"/>
        <w:contextualSpacing w:val="0"/>
      </w:pPr>
      <w:r w:rsidRPr="002F4B2D">
        <w:t>Absence of K in past month</w:t>
      </w:r>
    </w:p>
    <w:p w:rsidR="00A011C2" w:rsidRPr="002F4B2D" w:rsidRDefault="00A011C2" w:rsidP="00A011C2">
      <w:pPr>
        <w:pStyle w:val="ListParagraph"/>
        <w:numPr>
          <w:ilvl w:val="1"/>
          <w:numId w:val="9"/>
        </w:numPr>
        <w:spacing w:before="120" w:after="240" w:line="240" w:lineRule="auto"/>
        <w:contextualSpacing w:val="0"/>
      </w:pPr>
      <w:r w:rsidRPr="002F4B2D">
        <w:lastRenderedPageBreak/>
        <w:t xml:space="preserve">Absence of </w:t>
      </w:r>
      <w:r w:rsidR="00ED2DBD">
        <w:t>GFR</w:t>
      </w:r>
      <w:r w:rsidRPr="002F4B2D">
        <w:t xml:space="preserve"> in past month</w:t>
      </w:r>
    </w:p>
    <w:p w:rsidR="00A011C2" w:rsidRPr="002F4B2D" w:rsidRDefault="00A011C2" w:rsidP="00A011C2">
      <w:pPr>
        <w:pStyle w:val="ListParagraph"/>
        <w:numPr>
          <w:ilvl w:val="0"/>
          <w:numId w:val="9"/>
        </w:numPr>
        <w:spacing w:before="120" w:after="240" w:line="240" w:lineRule="auto"/>
        <w:contextualSpacing w:val="0"/>
      </w:pPr>
      <w:r w:rsidRPr="002F4B2D">
        <w:t>Do not intensify controllable conditions</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A011C2">
      <w:pPr>
        <w:pStyle w:val="ListParagraph"/>
        <w:numPr>
          <w:ilvl w:val="1"/>
          <w:numId w:val="9"/>
        </w:numPr>
        <w:spacing w:before="120" w:after="240" w:line="240" w:lineRule="auto"/>
        <w:contextualSpacing w:val="0"/>
      </w:pPr>
      <w:r w:rsidRPr="002F4B2D">
        <w:t>Absence of K in past month</w:t>
      </w:r>
    </w:p>
    <w:p w:rsidR="00A011C2" w:rsidRPr="002F4B2D" w:rsidRDefault="00A011C2" w:rsidP="00A011C2">
      <w:pPr>
        <w:pStyle w:val="ListParagraph"/>
        <w:numPr>
          <w:ilvl w:val="1"/>
          <w:numId w:val="9"/>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A011C2">
      <w:pPr>
        <w:pStyle w:val="ListParagraph"/>
        <w:numPr>
          <w:ilvl w:val="0"/>
          <w:numId w:val="9"/>
        </w:numPr>
        <w:spacing w:before="120" w:after="240" w:line="240" w:lineRule="auto"/>
        <w:contextualSpacing w:val="0"/>
      </w:pPr>
      <w:r w:rsidRPr="002F4B2D">
        <w:t>Bad drug partner</w:t>
      </w:r>
    </w:p>
    <w:p w:rsidR="00A011C2" w:rsidRPr="002F4B2D" w:rsidRDefault="00A011C2" w:rsidP="00A011C2">
      <w:pPr>
        <w:pStyle w:val="ListParagraph"/>
        <w:numPr>
          <w:ilvl w:val="1"/>
          <w:numId w:val="9"/>
        </w:numPr>
        <w:spacing w:before="120" w:after="240" w:line="240" w:lineRule="auto"/>
        <w:contextualSpacing w:val="0"/>
      </w:pPr>
      <w:r w:rsidRPr="002F4B2D">
        <w:t>ACE</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Aliskiren</w:t>
      </w:r>
      <w:proofErr w:type="spellEnd"/>
    </w:p>
    <w:p w:rsidR="00A011C2" w:rsidRPr="002F4B2D" w:rsidRDefault="00A011C2" w:rsidP="00A011C2">
      <w:pPr>
        <w:pStyle w:val="ListParagraph"/>
        <w:numPr>
          <w:ilvl w:val="0"/>
          <w:numId w:val="9"/>
        </w:numPr>
        <w:spacing w:before="120" w:after="240" w:line="240" w:lineRule="auto"/>
        <w:contextualSpacing w:val="0"/>
      </w:pPr>
      <w:r w:rsidRPr="002F4B2D">
        <w:t>Additional ADR check</w:t>
      </w:r>
    </w:p>
    <w:p w:rsidR="00A011C2" w:rsidRPr="002F4B2D" w:rsidRDefault="00A011C2" w:rsidP="00455047">
      <w:pPr>
        <w:pStyle w:val="ListParagraph"/>
        <w:numPr>
          <w:ilvl w:val="1"/>
          <w:numId w:val="9"/>
        </w:numPr>
        <w:spacing w:before="120" w:after="240" w:line="240" w:lineRule="auto"/>
        <w:contextualSpacing w:val="0"/>
      </w:pPr>
      <w:r w:rsidRPr="002F4B2D">
        <w:t>ACE</w:t>
      </w:r>
    </w:p>
    <w:p w:rsidR="00A011C2" w:rsidRDefault="00A011C2" w:rsidP="00455047"/>
    <w:p w:rsidR="007335EA" w:rsidRPr="007335EA" w:rsidRDefault="007335EA" w:rsidP="00455047">
      <w:pPr>
        <w:rPr>
          <w:sz w:val="28"/>
          <w:szCs w:val="28"/>
        </w:rPr>
      </w:pPr>
      <w:r w:rsidRPr="002F4B2D">
        <w:rPr>
          <w:sz w:val="28"/>
          <w:szCs w:val="28"/>
        </w:rPr>
        <w:t xml:space="preserve">Second </w:t>
      </w:r>
      <w:r>
        <w:rPr>
          <w:sz w:val="28"/>
          <w:szCs w:val="28"/>
        </w:rPr>
        <w:t>and Third Line Drug</w:t>
      </w:r>
    </w:p>
    <w:p w:rsidR="00A011C2" w:rsidRPr="002F4B2D" w:rsidRDefault="00A011C2" w:rsidP="00455047">
      <w:pPr>
        <w:pStyle w:val="Heading3"/>
      </w:pPr>
      <w:r w:rsidRPr="002F4B2D">
        <w:t xml:space="preserve">Long Acting </w:t>
      </w:r>
      <w:proofErr w:type="spellStart"/>
      <w:r w:rsidRPr="002F4B2D">
        <w:t>Dihyd</w:t>
      </w:r>
      <w:r w:rsidR="00876890">
        <w:t>ropyri</w:t>
      </w:r>
      <w:r w:rsidRPr="002F4B2D">
        <w:t>dine</w:t>
      </w:r>
      <w:proofErr w:type="spellEnd"/>
      <w:r w:rsidRPr="002F4B2D">
        <w:t xml:space="preserve"> Calcium Channel Blocker (DHP CCB) </w:t>
      </w:r>
      <w:r w:rsidRPr="002F4B2D">
        <w:rPr>
          <w:rStyle w:val="FootnoteReference"/>
        </w:rPr>
        <w:footnoteReference w:id="4"/>
      </w:r>
    </w:p>
    <w:p w:rsidR="00A011C2" w:rsidRPr="002F4B2D" w:rsidRDefault="00A011C2" w:rsidP="00455047"/>
    <w:p w:rsidR="00A011C2" w:rsidRPr="002F4B2D" w:rsidRDefault="00A011C2" w:rsidP="00455047">
      <w:r w:rsidRPr="002F4B2D">
        <w:rPr>
          <w:u w:val="single"/>
        </w:rPr>
        <w:t>Recommended drug:</w:t>
      </w:r>
      <w:r w:rsidRPr="002F4B2D">
        <w:t xml:space="preserve">  amlodipine </w:t>
      </w:r>
      <w:proofErr w:type="spellStart"/>
      <w:r w:rsidRPr="002F4B2D">
        <w:t>besylate</w:t>
      </w:r>
      <w:proofErr w:type="spellEnd"/>
      <w:r w:rsidRPr="002F4B2D">
        <w:t xml:space="preserve">, </w:t>
      </w:r>
      <w:proofErr w:type="spellStart"/>
      <w:r w:rsidRPr="002F4B2D">
        <w:t>felodipine</w:t>
      </w:r>
      <w:proofErr w:type="spellEnd"/>
      <w:r w:rsidRPr="002F4B2D">
        <w:t xml:space="preserve"> SA, </w:t>
      </w:r>
      <w:proofErr w:type="spellStart"/>
      <w:r w:rsidRPr="002F4B2D">
        <w:t>nifedipine</w:t>
      </w:r>
      <w:proofErr w:type="spellEnd"/>
      <w:r w:rsidRPr="002F4B2D">
        <w:t xml:space="preserve"> SA</w:t>
      </w:r>
    </w:p>
    <w:p w:rsidR="00A011C2" w:rsidRPr="002F4B2D" w:rsidRDefault="00A011C2" w:rsidP="00455047"/>
    <w:p w:rsidR="00A011C2" w:rsidRPr="002F4B2D" w:rsidRDefault="00A011C2" w:rsidP="00455047">
      <w:r w:rsidRPr="002F4B2D">
        <w:rPr>
          <w:u w:val="single"/>
        </w:rPr>
        <w:t xml:space="preserve">Is second line drug </w:t>
      </w:r>
      <w:proofErr w:type="gramStart"/>
      <w:r w:rsidRPr="002F4B2D">
        <w:rPr>
          <w:u w:val="single"/>
        </w:rPr>
        <w:t>for</w:t>
      </w:r>
      <w:r w:rsidRPr="002F4B2D">
        <w:t>:</w:t>
      </w:r>
      <w:proofErr w:type="gramEnd"/>
      <w:r w:rsidRPr="002F4B2D">
        <w:t xml:space="preserve">  </w:t>
      </w:r>
    </w:p>
    <w:p w:rsidR="00A011C2" w:rsidRDefault="00A011C2" w:rsidP="00A011C2">
      <w:pPr>
        <w:pStyle w:val="ListParagraph"/>
        <w:numPr>
          <w:ilvl w:val="0"/>
          <w:numId w:val="12"/>
        </w:numPr>
        <w:spacing w:before="120" w:after="240" w:line="240" w:lineRule="auto"/>
        <w:contextualSpacing w:val="0"/>
      </w:pPr>
      <w:r w:rsidRPr="002F4B2D">
        <w:t>HTN and no CKD</w:t>
      </w:r>
    </w:p>
    <w:p w:rsidR="007335EA" w:rsidRPr="002F4B2D" w:rsidRDefault="007335EA" w:rsidP="007335EA">
      <w:pPr>
        <w:pStyle w:val="ListParagraph"/>
        <w:numPr>
          <w:ilvl w:val="0"/>
          <w:numId w:val="12"/>
        </w:numPr>
        <w:spacing w:before="120" w:after="240" w:line="240" w:lineRule="auto"/>
        <w:contextualSpacing w:val="0"/>
      </w:pPr>
      <w:r w:rsidRPr="002F4B2D">
        <w:t xml:space="preserve">HTN and CKD </w:t>
      </w:r>
      <w:r>
        <w:t>and African American</w:t>
      </w:r>
    </w:p>
    <w:p w:rsidR="00A011C2" w:rsidRPr="007335EA" w:rsidRDefault="007335EA" w:rsidP="00455047">
      <w:pPr>
        <w:rPr>
          <w:u w:val="single"/>
        </w:rPr>
      </w:pPr>
      <w:r w:rsidRPr="007335EA">
        <w:rPr>
          <w:u w:val="single"/>
        </w:rPr>
        <w:t xml:space="preserve">Is third line drug </w:t>
      </w:r>
      <w:proofErr w:type="gramStart"/>
      <w:r w:rsidRPr="007335EA">
        <w:rPr>
          <w:u w:val="single"/>
        </w:rPr>
        <w:t>for</w:t>
      </w:r>
      <w:proofErr w:type="gramEnd"/>
    </w:p>
    <w:p w:rsidR="007335EA" w:rsidRPr="002F4B2D" w:rsidRDefault="007335EA" w:rsidP="007335EA">
      <w:pPr>
        <w:pStyle w:val="ListParagraph"/>
        <w:numPr>
          <w:ilvl w:val="0"/>
          <w:numId w:val="10"/>
        </w:numPr>
        <w:spacing w:before="120" w:after="240" w:line="240" w:lineRule="auto"/>
        <w:contextualSpacing w:val="0"/>
      </w:pPr>
      <w:r w:rsidRPr="002F4B2D">
        <w:t xml:space="preserve">HTN and CKD </w:t>
      </w:r>
      <w:r>
        <w:t>and not African American</w:t>
      </w:r>
    </w:p>
    <w:p w:rsidR="007335EA" w:rsidRPr="002F4B2D" w:rsidRDefault="007335EA" w:rsidP="00455047"/>
    <w:p w:rsidR="00A011C2" w:rsidRPr="002F4B2D" w:rsidRDefault="00A011C2" w:rsidP="00455047">
      <w:pPr>
        <w:rPr>
          <w:u w:val="single"/>
        </w:rPr>
      </w:pPr>
      <w:r w:rsidRPr="002F4B2D">
        <w:rPr>
          <w:u w:val="single"/>
        </w:rPr>
        <w:t>Drug Evaluation Criteria</w:t>
      </w:r>
    </w:p>
    <w:p w:rsidR="00A011C2" w:rsidRPr="002F4B2D" w:rsidRDefault="00A011C2" w:rsidP="00A011C2">
      <w:pPr>
        <w:pStyle w:val="ListParagraph"/>
        <w:numPr>
          <w:ilvl w:val="0"/>
          <w:numId w:val="9"/>
        </w:numPr>
        <w:spacing w:before="120" w:after="240" w:line="240" w:lineRule="auto"/>
        <w:contextualSpacing w:val="0"/>
      </w:pPr>
      <w:r w:rsidRPr="002F4B2D">
        <w:t>Compelling indication (none)</w:t>
      </w:r>
    </w:p>
    <w:p w:rsidR="00A011C2" w:rsidRPr="002F4B2D" w:rsidRDefault="00A011C2" w:rsidP="00A011C2">
      <w:pPr>
        <w:pStyle w:val="ListParagraph"/>
        <w:numPr>
          <w:ilvl w:val="0"/>
          <w:numId w:val="9"/>
        </w:numPr>
        <w:spacing w:before="120" w:after="240" w:line="240" w:lineRule="auto"/>
        <w:contextualSpacing w:val="0"/>
      </w:pPr>
      <w:r w:rsidRPr="002F4B2D">
        <w:t>Relative indication</w:t>
      </w:r>
    </w:p>
    <w:p w:rsidR="00A011C2" w:rsidRPr="002F4B2D" w:rsidRDefault="00A011C2" w:rsidP="00A011C2">
      <w:pPr>
        <w:pStyle w:val="ListParagraph"/>
        <w:numPr>
          <w:ilvl w:val="1"/>
          <w:numId w:val="9"/>
        </w:numPr>
        <w:spacing w:before="120" w:after="240" w:line="240" w:lineRule="auto"/>
        <w:contextualSpacing w:val="0"/>
      </w:pPr>
      <w:r w:rsidRPr="002F4B2D">
        <w:t>Angina</w:t>
      </w:r>
    </w:p>
    <w:p w:rsidR="00A011C2" w:rsidRPr="002F4B2D" w:rsidRDefault="00A011C2" w:rsidP="00A011C2">
      <w:pPr>
        <w:pStyle w:val="ListParagraph"/>
        <w:numPr>
          <w:ilvl w:val="1"/>
          <w:numId w:val="9"/>
        </w:numPr>
        <w:spacing w:before="120" w:after="240" w:line="240" w:lineRule="auto"/>
        <w:contextualSpacing w:val="0"/>
      </w:pPr>
      <w:r w:rsidRPr="002F4B2D">
        <w:lastRenderedPageBreak/>
        <w:t>Raynaud’s syndrome</w:t>
      </w:r>
    </w:p>
    <w:p w:rsidR="00A011C2" w:rsidRPr="002F4B2D" w:rsidRDefault="00A011C2" w:rsidP="00A011C2">
      <w:pPr>
        <w:pStyle w:val="ListParagraph"/>
        <w:numPr>
          <w:ilvl w:val="1"/>
          <w:numId w:val="9"/>
        </w:numPr>
        <w:spacing w:before="120" w:after="240" w:line="240" w:lineRule="auto"/>
        <w:contextualSpacing w:val="0"/>
      </w:pPr>
      <w:r w:rsidRPr="002F4B2D">
        <w:t>Migraine</w:t>
      </w:r>
    </w:p>
    <w:p w:rsidR="00A011C2" w:rsidRPr="002F4B2D" w:rsidRDefault="00A011C2" w:rsidP="00A011C2">
      <w:pPr>
        <w:pStyle w:val="ListParagraph"/>
        <w:numPr>
          <w:ilvl w:val="1"/>
          <w:numId w:val="9"/>
        </w:numPr>
        <w:spacing w:before="120" w:after="240" w:line="240" w:lineRule="auto"/>
        <w:contextualSpacing w:val="0"/>
      </w:pPr>
      <w:r w:rsidRPr="002F4B2D">
        <w:t>DM</w:t>
      </w:r>
    </w:p>
    <w:p w:rsidR="00A011C2" w:rsidRPr="002F4B2D" w:rsidRDefault="00A011C2" w:rsidP="00A011C2">
      <w:pPr>
        <w:pStyle w:val="ListParagraph"/>
        <w:numPr>
          <w:ilvl w:val="0"/>
          <w:numId w:val="9"/>
        </w:numPr>
        <w:spacing w:before="120" w:after="240" w:line="240" w:lineRule="auto"/>
        <w:contextualSpacing w:val="0"/>
      </w:pPr>
      <w:r w:rsidRPr="002F4B2D">
        <w:t>Absolute contraindication</w:t>
      </w:r>
    </w:p>
    <w:p w:rsidR="00A011C2" w:rsidRPr="002F4B2D" w:rsidRDefault="00A011C2" w:rsidP="00A011C2">
      <w:pPr>
        <w:pStyle w:val="ListParagraph"/>
        <w:numPr>
          <w:ilvl w:val="1"/>
          <w:numId w:val="9"/>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A011C2">
      <w:pPr>
        <w:pStyle w:val="ListParagraph"/>
        <w:numPr>
          <w:ilvl w:val="1"/>
          <w:numId w:val="9"/>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DHP CCB or NDHP CCB</w:t>
      </w:r>
    </w:p>
    <w:p w:rsidR="00A011C2" w:rsidRPr="002F4B2D" w:rsidRDefault="00A011C2" w:rsidP="00A011C2">
      <w:pPr>
        <w:pStyle w:val="ListParagraph"/>
        <w:numPr>
          <w:ilvl w:val="0"/>
          <w:numId w:val="9"/>
        </w:numPr>
        <w:spacing w:before="120" w:after="240" w:line="240" w:lineRule="auto"/>
        <w:contextualSpacing w:val="0"/>
      </w:pPr>
      <w:r w:rsidRPr="002F4B2D">
        <w:t>Relative contraindication (none)</w:t>
      </w:r>
    </w:p>
    <w:p w:rsidR="00A011C2" w:rsidRPr="002F4B2D" w:rsidRDefault="00A011C2" w:rsidP="00A011C2">
      <w:pPr>
        <w:pStyle w:val="ListParagraph"/>
        <w:numPr>
          <w:ilvl w:val="0"/>
          <w:numId w:val="9"/>
        </w:numPr>
        <w:spacing w:before="120" w:after="240" w:line="240" w:lineRule="auto"/>
        <w:contextualSpacing w:val="0"/>
      </w:pPr>
      <w:r w:rsidRPr="002F4B2D">
        <w:t>Do not add controllable condition</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A011C2">
      <w:pPr>
        <w:pStyle w:val="ListParagraph"/>
        <w:numPr>
          <w:ilvl w:val="0"/>
          <w:numId w:val="9"/>
        </w:numPr>
        <w:spacing w:before="120" w:after="240" w:line="240" w:lineRule="auto"/>
        <w:contextualSpacing w:val="0"/>
      </w:pPr>
      <w:r w:rsidRPr="002F4B2D">
        <w:t>Do not intensify controllable condition</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A011C2">
      <w:pPr>
        <w:pStyle w:val="ListParagraph"/>
        <w:numPr>
          <w:ilvl w:val="0"/>
          <w:numId w:val="9"/>
        </w:numPr>
        <w:spacing w:before="120" w:after="240" w:line="240" w:lineRule="auto"/>
        <w:contextualSpacing w:val="0"/>
      </w:pPr>
      <w:r w:rsidRPr="002F4B2D">
        <w:t>Bad drug partners</w:t>
      </w:r>
    </w:p>
    <w:p w:rsidR="00A011C2" w:rsidRPr="002F4B2D" w:rsidRDefault="00A011C2" w:rsidP="00A011C2">
      <w:pPr>
        <w:pStyle w:val="ListParagraph"/>
        <w:numPr>
          <w:ilvl w:val="1"/>
          <w:numId w:val="9"/>
        </w:numPr>
        <w:spacing w:before="120" w:after="240" w:line="240" w:lineRule="auto"/>
        <w:contextualSpacing w:val="0"/>
      </w:pPr>
      <w:r w:rsidRPr="002F4B2D">
        <w:t>NDHP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A011C2" w:rsidRPr="002F4B2D" w:rsidRDefault="00A011C2" w:rsidP="00A011C2">
      <w:pPr>
        <w:pStyle w:val="ListParagraph"/>
        <w:numPr>
          <w:ilvl w:val="0"/>
          <w:numId w:val="9"/>
        </w:numPr>
        <w:spacing w:before="120" w:after="240" w:line="240" w:lineRule="auto"/>
        <w:contextualSpacing w:val="0"/>
      </w:pPr>
      <w:r w:rsidRPr="002F4B2D">
        <w:t>Additional ADR check</w:t>
      </w:r>
    </w:p>
    <w:p w:rsidR="00A011C2" w:rsidRPr="002F4B2D" w:rsidRDefault="00A011C2" w:rsidP="00A011C2">
      <w:pPr>
        <w:pStyle w:val="ListParagraph"/>
        <w:numPr>
          <w:ilvl w:val="1"/>
          <w:numId w:val="9"/>
        </w:numPr>
        <w:spacing w:before="120" w:after="240" w:line="240" w:lineRule="auto"/>
        <w:contextualSpacing w:val="0"/>
      </w:pPr>
      <w:r w:rsidRPr="002F4B2D">
        <w:t>NDHP CCB</w:t>
      </w:r>
    </w:p>
    <w:p w:rsidR="00A011C2" w:rsidRPr="002F4B2D" w:rsidRDefault="00A011C2" w:rsidP="00455047">
      <w:pPr>
        <w:rPr>
          <w:sz w:val="28"/>
          <w:szCs w:val="28"/>
        </w:rPr>
      </w:pPr>
    </w:p>
    <w:p w:rsidR="00A011C2" w:rsidRPr="002F4B2D" w:rsidRDefault="00A011C2" w:rsidP="00455047">
      <w:pPr>
        <w:rPr>
          <w:sz w:val="28"/>
          <w:szCs w:val="28"/>
        </w:rPr>
      </w:pPr>
      <w:r w:rsidRPr="002F4B2D">
        <w:rPr>
          <w:sz w:val="28"/>
          <w:szCs w:val="28"/>
        </w:rPr>
        <w:t>Third line Drugs</w:t>
      </w:r>
    </w:p>
    <w:p w:rsidR="00A011C2" w:rsidRPr="002F4B2D" w:rsidRDefault="00A011C2" w:rsidP="00455047">
      <w:pPr>
        <w:pStyle w:val="Heading3"/>
      </w:pPr>
      <w:r w:rsidRPr="002F4B2D">
        <w:t xml:space="preserve">Long Acting Non </w:t>
      </w:r>
      <w:proofErr w:type="spellStart"/>
      <w:r w:rsidR="003B695B">
        <w:t>Dihydropyridine</w:t>
      </w:r>
      <w:proofErr w:type="spellEnd"/>
      <w:r w:rsidRPr="002F4B2D">
        <w:t xml:space="preserve"> Calcium Channel Blocker (NDPH CCB)</w:t>
      </w:r>
      <w:r w:rsidRPr="002F4B2D">
        <w:rPr>
          <w:rStyle w:val="FootnoteReference"/>
        </w:rPr>
        <w:footnoteReference w:id="5"/>
      </w:r>
    </w:p>
    <w:p w:rsidR="00A011C2" w:rsidRPr="002F4B2D" w:rsidRDefault="00A011C2" w:rsidP="00455047"/>
    <w:p w:rsidR="00A011C2" w:rsidRPr="002F4B2D" w:rsidRDefault="00A011C2" w:rsidP="00455047">
      <w:r w:rsidRPr="002F4B2D">
        <w:rPr>
          <w:u w:val="single"/>
        </w:rPr>
        <w:t>Recommended drug:</w:t>
      </w:r>
      <w:r w:rsidRPr="002F4B2D">
        <w:t xml:space="preserve">  verapamil SA</w:t>
      </w:r>
      <w:proofErr w:type="gramStart"/>
      <w:r w:rsidRPr="002F4B2D">
        <w:t xml:space="preserve">,  </w:t>
      </w:r>
      <w:proofErr w:type="spellStart"/>
      <w:r w:rsidRPr="002F4B2D">
        <w:t>diltiazem</w:t>
      </w:r>
      <w:proofErr w:type="spellEnd"/>
      <w:proofErr w:type="gramEnd"/>
      <w:r w:rsidRPr="002F4B2D">
        <w:t xml:space="preserve"> SA</w:t>
      </w:r>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A011C2">
      <w:pPr>
        <w:pStyle w:val="ListParagraph"/>
        <w:numPr>
          <w:ilvl w:val="0"/>
          <w:numId w:val="10"/>
        </w:numPr>
        <w:spacing w:before="120" w:after="240" w:line="240" w:lineRule="auto"/>
        <w:contextualSpacing w:val="0"/>
      </w:pPr>
      <w:r w:rsidRPr="002F4B2D">
        <w:t xml:space="preserve">HTN and CKD </w:t>
      </w:r>
    </w:p>
    <w:p w:rsidR="00A011C2" w:rsidRPr="002F4B2D" w:rsidRDefault="00A011C2" w:rsidP="00A011C2">
      <w:pPr>
        <w:pStyle w:val="ListParagraph"/>
        <w:numPr>
          <w:ilvl w:val="0"/>
          <w:numId w:val="12"/>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lastRenderedPageBreak/>
        <w:t>Drug Evaluation Criteria</w:t>
      </w:r>
    </w:p>
    <w:p w:rsidR="00A011C2" w:rsidRPr="002F4B2D" w:rsidRDefault="00A011C2" w:rsidP="00A011C2">
      <w:pPr>
        <w:pStyle w:val="ListParagraph"/>
        <w:numPr>
          <w:ilvl w:val="0"/>
          <w:numId w:val="9"/>
        </w:numPr>
        <w:spacing w:before="120" w:after="240" w:line="240" w:lineRule="auto"/>
        <w:contextualSpacing w:val="0"/>
      </w:pPr>
      <w:r w:rsidRPr="002F4B2D">
        <w:t>Compelling indication</w:t>
      </w:r>
    </w:p>
    <w:p w:rsidR="00A011C2" w:rsidRPr="002F4B2D" w:rsidRDefault="00A011C2" w:rsidP="00A011C2">
      <w:pPr>
        <w:pStyle w:val="ListParagraph"/>
        <w:numPr>
          <w:ilvl w:val="1"/>
          <w:numId w:val="9"/>
        </w:numPr>
        <w:spacing w:before="120" w:after="240" w:line="240" w:lineRule="auto"/>
        <w:contextualSpacing w:val="0"/>
      </w:pPr>
      <w:r w:rsidRPr="002F4B2D">
        <w:t>Pres</w:t>
      </w:r>
      <w:r w:rsidR="00E14AB0">
        <w:t>ence</w:t>
      </w:r>
      <w:r w:rsidRPr="002F4B2D">
        <w:t xml:space="preserve"> </w:t>
      </w:r>
      <w:proofErr w:type="spellStart"/>
      <w:r w:rsidR="00E14AB0">
        <w:t>Dx</w:t>
      </w:r>
      <w:proofErr w:type="spellEnd"/>
      <w:r w:rsidRPr="002F4B2D">
        <w:t xml:space="preserve"> HTN and ADR to DHP CCB not anaphylaxis not angioedema</w:t>
      </w:r>
    </w:p>
    <w:p w:rsidR="00A011C2" w:rsidRPr="002F4B2D" w:rsidRDefault="00A011C2" w:rsidP="00A011C2">
      <w:pPr>
        <w:pStyle w:val="ListParagraph"/>
        <w:numPr>
          <w:ilvl w:val="0"/>
          <w:numId w:val="9"/>
        </w:numPr>
        <w:spacing w:before="120" w:after="240" w:line="240" w:lineRule="auto"/>
        <w:contextualSpacing w:val="0"/>
      </w:pPr>
      <w:r w:rsidRPr="002F4B2D">
        <w:t>Relative indication</w:t>
      </w:r>
    </w:p>
    <w:p w:rsidR="00A011C2" w:rsidRPr="002F4B2D" w:rsidRDefault="00A011C2" w:rsidP="00A011C2">
      <w:pPr>
        <w:pStyle w:val="ListParagraph"/>
        <w:numPr>
          <w:ilvl w:val="1"/>
          <w:numId w:val="9"/>
        </w:numPr>
        <w:spacing w:before="120" w:after="240" w:line="240" w:lineRule="auto"/>
        <w:contextualSpacing w:val="0"/>
      </w:pPr>
      <w:r w:rsidRPr="002F4B2D">
        <w:t>Angina</w:t>
      </w:r>
    </w:p>
    <w:p w:rsidR="00A011C2" w:rsidRPr="002F4B2D" w:rsidRDefault="00A011C2" w:rsidP="00A011C2">
      <w:pPr>
        <w:pStyle w:val="ListParagraph"/>
        <w:numPr>
          <w:ilvl w:val="1"/>
          <w:numId w:val="9"/>
        </w:numPr>
        <w:spacing w:before="120" w:after="240" w:line="240" w:lineRule="auto"/>
        <w:contextualSpacing w:val="0"/>
      </w:pPr>
      <w:r w:rsidRPr="002F4B2D">
        <w:t>Raynaud’s syndrome</w:t>
      </w:r>
    </w:p>
    <w:p w:rsidR="00A011C2" w:rsidRPr="002F4B2D" w:rsidRDefault="00A011C2" w:rsidP="00A011C2">
      <w:pPr>
        <w:pStyle w:val="ListParagraph"/>
        <w:numPr>
          <w:ilvl w:val="1"/>
          <w:numId w:val="9"/>
        </w:numPr>
        <w:spacing w:before="120" w:after="240" w:line="240" w:lineRule="auto"/>
        <w:contextualSpacing w:val="0"/>
      </w:pPr>
      <w:r w:rsidRPr="002F4B2D">
        <w:t>Myocardial Infarction</w:t>
      </w:r>
    </w:p>
    <w:p w:rsidR="00A011C2" w:rsidRPr="002F4B2D" w:rsidRDefault="00A011C2" w:rsidP="00A011C2">
      <w:pPr>
        <w:pStyle w:val="ListParagraph"/>
        <w:numPr>
          <w:ilvl w:val="1"/>
          <w:numId w:val="9"/>
        </w:numPr>
        <w:spacing w:before="120" w:after="240" w:line="240" w:lineRule="auto"/>
        <w:contextualSpacing w:val="0"/>
      </w:pPr>
      <w:r w:rsidRPr="002F4B2D">
        <w:t>Atrial Fibrillation</w:t>
      </w:r>
    </w:p>
    <w:p w:rsidR="00A011C2" w:rsidRPr="002F4B2D" w:rsidRDefault="00A011C2" w:rsidP="00A011C2">
      <w:pPr>
        <w:pStyle w:val="ListParagraph"/>
        <w:numPr>
          <w:ilvl w:val="1"/>
          <w:numId w:val="9"/>
        </w:numPr>
        <w:spacing w:before="120" w:after="240" w:line="240" w:lineRule="auto"/>
        <w:contextualSpacing w:val="0"/>
      </w:pPr>
      <w:r w:rsidRPr="002F4B2D">
        <w:t>Atrial Tachycardia</w:t>
      </w:r>
    </w:p>
    <w:p w:rsidR="00A011C2" w:rsidRPr="002F4B2D" w:rsidRDefault="00A011C2" w:rsidP="00A011C2">
      <w:pPr>
        <w:pStyle w:val="ListParagraph"/>
        <w:numPr>
          <w:ilvl w:val="0"/>
          <w:numId w:val="9"/>
        </w:numPr>
        <w:spacing w:before="120" w:after="240" w:line="240" w:lineRule="auto"/>
        <w:contextualSpacing w:val="0"/>
      </w:pPr>
      <w:r w:rsidRPr="002F4B2D">
        <w:t>Absolute contraindication</w:t>
      </w:r>
    </w:p>
    <w:p w:rsidR="00A011C2" w:rsidRPr="002F4B2D" w:rsidRDefault="00A011C2" w:rsidP="00A011C2">
      <w:pPr>
        <w:pStyle w:val="ListParagraph"/>
        <w:numPr>
          <w:ilvl w:val="1"/>
          <w:numId w:val="9"/>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A011C2">
      <w:pPr>
        <w:pStyle w:val="ListParagraph"/>
        <w:numPr>
          <w:ilvl w:val="1"/>
          <w:numId w:val="9"/>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w:t>
      </w:r>
      <w:r w:rsidR="007A7A98" w:rsidRPr="002F4B2D">
        <w:t>P CCB or NDHP CCB</w:t>
      </w:r>
    </w:p>
    <w:p w:rsidR="00A011C2" w:rsidRPr="002F4B2D" w:rsidRDefault="00A011C2" w:rsidP="00A011C2">
      <w:pPr>
        <w:pStyle w:val="ListParagraph"/>
        <w:numPr>
          <w:ilvl w:val="1"/>
          <w:numId w:val="9"/>
        </w:numPr>
        <w:spacing w:before="120" w:after="240" w:line="240" w:lineRule="auto"/>
        <w:contextualSpacing w:val="0"/>
      </w:pPr>
      <w:r w:rsidRPr="002F4B2D">
        <w:t>Heart block and no pacemaker</w:t>
      </w:r>
    </w:p>
    <w:p w:rsidR="00A011C2" w:rsidRPr="002F4B2D" w:rsidRDefault="00A011C2" w:rsidP="00A011C2">
      <w:pPr>
        <w:pStyle w:val="ListParagraph"/>
        <w:numPr>
          <w:ilvl w:val="1"/>
          <w:numId w:val="9"/>
        </w:numPr>
        <w:spacing w:before="120" w:after="240" w:line="240" w:lineRule="auto"/>
        <w:contextualSpacing w:val="0"/>
      </w:pPr>
      <w:r w:rsidRPr="002F4B2D">
        <w:t>Unspecified heart block and no pacemaker</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A011C2" w:rsidP="00455047">
      <w:pPr>
        <w:pStyle w:val="ListParagraph"/>
        <w:ind w:left="1440"/>
      </w:pPr>
    </w:p>
    <w:p w:rsidR="00A011C2" w:rsidRPr="002F4B2D" w:rsidRDefault="00A011C2" w:rsidP="00A011C2">
      <w:pPr>
        <w:pStyle w:val="ListParagraph"/>
        <w:numPr>
          <w:ilvl w:val="0"/>
          <w:numId w:val="17"/>
        </w:numPr>
        <w:spacing w:before="120" w:after="240" w:line="240" w:lineRule="auto"/>
        <w:contextualSpacing w:val="0"/>
      </w:pPr>
      <w:r w:rsidRPr="002F4B2D">
        <w:t>Relative contraindication</w:t>
      </w:r>
    </w:p>
    <w:p w:rsidR="00A011C2" w:rsidRPr="002F4B2D" w:rsidRDefault="00A011C2" w:rsidP="00A011C2">
      <w:pPr>
        <w:pStyle w:val="ListParagraph"/>
        <w:numPr>
          <w:ilvl w:val="1"/>
          <w:numId w:val="17"/>
        </w:numPr>
        <w:spacing w:before="120" w:after="240" w:line="240" w:lineRule="auto"/>
        <w:contextualSpacing w:val="0"/>
      </w:pPr>
      <w:r w:rsidRPr="002F4B2D">
        <w:t>Heart Failure</w:t>
      </w:r>
    </w:p>
    <w:p w:rsidR="00A011C2" w:rsidRPr="002F4B2D" w:rsidRDefault="00A011C2" w:rsidP="00A011C2">
      <w:pPr>
        <w:pStyle w:val="ListParagraph"/>
        <w:numPr>
          <w:ilvl w:val="1"/>
          <w:numId w:val="17"/>
        </w:numPr>
        <w:spacing w:before="120" w:after="240" w:line="240" w:lineRule="auto"/>
        <w:contextualSpacing w:val="0"/>
      </w:pPr>
      <w:proofErr w:type="spellStart"/>
      <w:r w:rsidRPr="002F4B2D">
        <w:t>Amiodarone</w:t>
      </w:r>
      <w:proofErr w:type="spellEnd"/>
    </w:p>
    <w:p w:rsidR="00A011C2" w:rsidRPr="002F4B2D" w:rsidRDefault="00A011C2" w:rsidP="00A011C2">
      <w:pPr>
        <w:pStyle w:val="ListParagraph"/>
        <w:numPr>
          <w:ilvl w:val="1"/>
          <w:numId w:val="17"/>
        </w:numPr>
        <w:spacing w:before="120" w:after="240" w:line="240" w:lineRule="auto"/>
        <w:contextualSpacing w:val="0"/>
      </w:pPr>
      <w:proofErr w:type="spellStart"/>
      <w:r w:rsidRPr="002F4B2D">
        <w:t>Bradycardia</w:t>
      </w:r>
      <w:proofErr w:type="spellEnd"/>
    </w:p>
    <w:p w:rsidR="00A011C2" w:rsidRPr="002F4B2D" w:rsidRDefault="00A011C2" w:rsidP="00A011C2">
      <w:pPr>
        <w:pStyle w:val="ListParagraph"/>
        <w:numPr>
          <w:ilvl w:val="0"/>
          <w:numId w:val="9"/>
        </w:numPr>
        <w:spacing w:before="120" w:after="240" w:line="240" w:lineRule="auto"/>
        <w:contextualSpacing w:val="0"/>
      </w:pPr>
      <w:r w:rsidRPr="002F4B2D">
        <w:t>Do not add controllable condition</w:t>
      </w:r>
    </w:p>
    <w:p w:rsidR="00A011C2" w:rsidRPr="002F4B2D" w:rsidRDefault="00A011C2" w:rsidP="007A7A98">
      <w:pPr>
        <w:pStyle w:val="ListParagraph"/>
        <w:numPr>
          <w:ilvl w:val="1"/>
          <w:numId w:val="9"/>
        </w:numPr>
        <w:spacing w:before="120" w:after="240" w:line="240" w:lineRule="auto"/>
        <w:contextualSpacing w:val="0"/>
      </w:pPr>
      <w:r w:rsidRPr="002F4B2D">
        <w:t>Absence of SBP in past month</w:t>
      </w:r>
    </w:p>
    <w:p w:rsidR="00A011C2" w:rsidRPr="002F4B2D" w:rsidRDefault="00A011C2" w:rsidP="00A011C2">
      <w:pPr>
        <w:pStyle w:val="ListParagraph"/>
        <w:numPr>
          <w:ilvl w:val="0"/>
          <w:numId w:val="9"/>
        </w:numPr>
        <w:spacing w:before="120" w:after="240" w:line="240" w:lineRule="auto"/>
        <w:contextualSpacing w:val="0"/>
      </w:pPr>
      <w:r w:rsidRPr="002F4B2D">
        <w:t>Do not intensify controllable condition</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A011C2">
      <w:pPr>
        <w:pStyle w:val="ListParagraph"/>
        <w:numPr>
          <w:ilvl w:val="0"/>
          <w:numId w:val="9"/>
        </w:numPr>
        <w:spacing w:before="120" w:after="240" w:line="240" w:lineRule="auto"/>
        <w:contextualSpacing w:val="0"/>
      </w:pPr>
      <w:r w:rsidRPr="002F4B2D">
        <w:t>Bad drug partners</w:t>
      </w:r>
    </w:p>
    <w:p w:rsidR="00A011C2" w:rsidRPr="002F4B2D" w:rsidRDefault="00A011C2" w:rsidP="00A011C2">
      <w:pPr>
        <w:pStyle w:val="ListParagraph"/>
        <w:numPr>
          <w:ilvl w:val="1"/>
          <w:numId w:val="9"/>
        </w:numPr>
        <w:spacing w:before="120" w:after="240" w:line="240" w:lineRule="auto"/>
        <w:contextualSpacing w:val="0"/>
      </w:pPr>
      <w:r w:rsidRPr="002F4B2D">
        <w:t>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A011C2" w:rsidRPr="002F4B2D" w:rsidRDefault="00A011C2" w:rsidP="00A011C2">
      <w:pPr>
        <w:pStyle w:val="ListParagraph"/>
        <w:numPr>
          <w:ilvl w:val="1"/>
          <w:numId w:val="9"/>
        </w:numPr>
        <w:spacing w:before="120" w:after="240" w:line="240" w:lineRule="auto"/>
        <w:contextualSpacing w:val="0"/>
      </w:pPr>
      <w:r w:rsidRPr="002F4B2D">
        <w:lastRenderedPageBreak/>
        <w:t>Beta Blockers</w:t>
      </w:r>
      <w:bookmarkStart w:id="22" w:name="_Ref522015176"/>
      <w:r w:rsidRPr="002F4B2D">
        <w:rPr>
          <w:rStyle w:val="FootnoteReference"/>
        </w:rPr>
        <w:footnoteReference w:id="6"/>
      </w:r>
      <w:bookmarkEnd w:id="22"/>
    </w:p>
    <w:p w:rsidR="00A011C2" w:rsidRPr="002F4B2D" w:rsidRDefault="00A011C2" w:rsidP="00A011C2">
      <w:pPr>
        <w:pStyle w:val="ListParagraph"/>
        <w:numPr>
          <w:ilvl w:val="1"/>
          <w:numId w:val="9"/>
        </w:numPr>
        <w:spacing w:before="120" w:after="240" w:line="240" w:lineRule="auto"/>
        <w:contextualSpacing w:val="0"/>
      </w:pPr>
      <w:r w:rsidRPr="002F4B2D">
        <w:t>sotalol</w:t>
      </w:r>
      <w:r w:rsidR="006A1EC1">
        <w:fldChar w:fldCharType="begin"/>
      </w:r>
      <w:r w:rsidR="006A1EC1">
        <w:instrText xml:space="preserve"> NOTEREF _Ref522015176 \f \h </w:instrText>
      </w:r>
      <w:r w:rsidR="006A1EC1">
        <w:fldChar w:fldCharType="separate"/>
      </w:r>
      <w:r w:rsidR="006A1EC1" w:rsidRPr="006A1EC1">
        <w:rPr>
          <w:rStyle w:val="FootnoteReference"/>
        </w:rPr>
        <w:t>6</w:t>
      </w:r>
      <w:r w:rsidR="006A1EC1">
        <w:fldChar w:fldCharType="end"/>
      </w:r>
    </w:p>
    <w:p w:rsidR="00A011C2" w:rsidRPr="002F4B2D" w:rsidRDefault="00A011C2" w:rsidP="00A011C2">
      <w:pPr>
        <w:pStyle w:val="ListParagraph"/>
        <w:numPr>
          <w:ilvl w:val="0"/>
          <w:numId w:val="9"/>
        </w:numPr>
        <w:spacing w:before="120" w:after="240" w:line="240" w:lineRule="auto"/>
        <w:contextualSpacing w:val="0"/>
      </w:pPr>
      <w:r w:rsidRPr="002F4B2D">
        <w:t>Additional ADR check</w:t>
      </w:r>
    </w:p>
    <w:p w:rsidR="00A011C2" w:rsidRPr="002F4B2D" w:rsidRDefault="00A011C2" w:rsidP="00A011C2">
      <w:pPr>
        <w:pStyle w:val="ListParagraph"/>
        <w:numPr>
          <w:ilvl w:val="1"/>
          <w:numId w:val="9"/>
        </w:numPr>
        <w:spacing w:before="120" w:after="240" w:line="240" w:lineRule="auto"/>
        <w:contextualSpacing w:val="0"/>
      </w:pPr>
      <w:r w:rsidRPr="002F4B2D">
        <w:t>DHP CCB</w:t>
      </w:r>
    </w:p>
    <w:p w:rsidR="00A011C2" w:rsidRPr="002F4B2D" w:rsidRDefault="00A011C2" w:rsidP="00455047">
      <w:pPr>
        <w:pStyle w:val="ListParagraph"/>
        <w:ind w:left="1440"/>
      </w:pPr>
    </w:p>
    <w:p w:rsidR="00A011C2" w:rsidRPr="002F4B2D" w:rsidRDefault="00A011C2" w:rsidP="00455047"/>
    <w:p w:rsidR="00A011C2" w:rsidRPr="002F4B2D" w:rsidRDefault="00A011C2" w:rsidP="00455047"/>
    <w:p w:rsidR="00A011C2" w:rsidRPr="002F4B2D" w:rsidRDefault="00A011C2" w:rsidP="00455047">
      <w:pPr>
        <w:pStyle w:val="Heading3"/>
      </w:pPr>
      <w:proofErr w:type="spellStart"/>
      <w:r w:rsidRPr="002F4B2D">
        <w:t>Cardioselective</w:t>
      </w:r>
      <w:proofErr w:type="spellEnd"/>
      <w:r w:rsidRPr="002F4B2D">
        <w:t xml:space="preserve"> Beta Blocker (</w:t>
      </w:r>
      <w:proofErr w:type="spellStart"/>
      <w:r w:rsidRPr="002F4B2D">
        <w:t>Cardioselective</w:t>
      </w:r>
      <w:proofErr w:type="spellEnd"/>
      <w:r w:rsidRPr="002F4B2D">
        <w:t xml:space="preserve"> BB)</w:t>
      </w:r>
    </w:p>
    <w:p w:rsidR="00A011C2" w:rsidRPr="002F4B2D" w:rsidRDefault="00A011C2" w:rsidP="00455047"/>
    <w:p w:rsidR="00A011C2" w:rsidRPr="002F4B2D" w:rsidRDefault="00A011C2" w:rsidP="00455047">
      <w:r w:rsidRPr="002F4B2D">
        <w:rPr>
          <w:u w:val="single"/>
        </w:rPr>
        <w:t>Recommended drug:</w:t>
      </w:r>
      <w:r w:rsidRPr="002F4B2D">
        <w:t xml:space="preserve">  atenolol, </w:t>
      </w:r>
      <w:proofErr w:type="spellStart"/>
      <w:r w:rsidRPr="002F4B2D">
        <w:t>metoprolol</w:t>
      </w:r>
      <w:proofErr w:type="spellEnd"/>
      <w:r w:rsidRPr="002F4B2D">
        <w:t xml:space="preserve"> tartrate, sustained release </w:t>
      </w:r>
      <w:proofErr w:type="spellStart"/>
      <w:r w:rsidRPr="002F4B2D">
        <w:t>metoprolol</w:t>
      </w:r>
      <w:proofErr w:type="spellEnd"/>
      <w:r w:rsidRPr="002F4B2D">
        <w:t xml:space="preserve"> succinate</w:t>
      </w:r>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A011C2">
      <w:pPr>
        <w:pStyle w:val="ListParagraph"/>
        <w:numPr>
          <w:ilvl w:val="0"/>
          <w:numId w:val="10"/>
        </w:numPr>
        <w:spacing w:before="120" w:after="240" w:line="240" w:lineRule="auto"/>
        <w:contextualSpacing w:val="0"/>
      </w:pPr>
      <w:r w:rsidRPr="002F4B2D">
        <w:t xml:space="preserve">HTN and CKD </w:t>
      </w:r>
    </w:p>
    <w:p w:rsidR="00A011C2" w:rsidRPr="002F4B2D" w:rsidRDefault="00A011C2" w:rsidP="00A011C2">
      <w:pPr>
        <w:pStyle w:val="ListParagraph"/>
        <w:numPr>
          <w:ilvl w:val="0"/>
          <w:numId w:val="12"/>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A011C2">
      <w:pPr>
        <w:pStyle w:val="ListParagraph"/>
        <w:numPr>
          <w:ilvl w:val="0"/>
          <w:numId w:val="9"/>
        </w:numPr>
        <w:spacing w:before="120" w:after="240" w:line="240" w:lineRule="auto"/>
        <w:contextualSpacing w:val="0"/>
      </w:pPr>
      <w:r w:rsidRPr="002F4B2D">
        <w:t>Compelling indication</w:t>
      </w:r>
    </w:p>
    <w:p w:rsidR="00A011C2" w:rsidRPr="002F4B2D" w:rsidRDefault="00A011C2" w:rsidP="00A011C2">
      <w:pPr>
        <w:pStyle w:val="ListParagraph"/>
        <w:numPr>
          <w:ilvl w:val="1"/>
          <w:numId w:val="9"/>
        </w:numPr>
        <w:spacing w:before="120" w:after="240" w:line="240" w:lineRule="auto"/>
        <w:contextualSpacing w:val="0"/>
      </w:pPr>
      <w:r w:rsidRPr="002F4B2D">
        <w:t>Myocardial infarction</w:t>
      </w:r>
    </w:p>
    <w:p w:rsidR="00A011C2" w:rsidRPr="002F4B2D" w:rsidRDefault="00A011C2" w:rsidP="00A011C2">
      <w:pPr>
        <w:pStyle w:val="ListParagraph"/>
        <w:numPr>
          <w:ilvl w:val="1"/>
          <w:numId w:val="9"/>
        </w:numPr>
        <w:spacing w:before="120" w:after="240" w:line="240" w:lineRule="auto"/>
        <w:contextualSpacing w:val="0"/>
      </w:pPr>
      <w:r w:rsidRPr="002F4B2D">
        <w:t>Heart Failure</w:t>
      </w:r>
    </w:p>
    <w:p w:rsidR="00A011C2" w:rsidRPr="002F4B2D" w:rsidRDefault="00A011C2" w:rsidP="00A011C2">
      <w:pPr>
        <w:pStyle w:val="ListParagraph"/>
        <w:numPr>
          <w:ilvl w:val="0"/>
          <w:numId w:val="9"/>
        </w:numPr>
        <w:spacing w:before="120" w:after="240" w:line="240" w:lineRule="auto"/>
        <w:contextualSpacing w:val="0"/>
      </w:pPr>
      <w:r w:rsidRPr="002F4B2D">
        <w:t>Relative Indication</w:t>
      </w:r>
    </w:p>
    <w:p w:rsidR="00A011C2" w:rsidRPr="002F4B2D" w:rsidRDefault="00A011C2" w:rsidP="00A011C2">
      <w:pPr>
        <w:pStyle w:val="ListParagraph"/>
        <w:numPr>
          <w:ilvl w:val="1"/>
          <w:numId w:val="9"/>
        </w:numPr>
        <w:spacing w:before="120" w:after="240" w:line="240" w:lineRule="auto"/>
        <w:contextualSpacing w:val="0"/>
      </w:pPr>
      <w:r w:rsidRPr="002F4B2D">
        <w:t>Atrial Fibrillation</w:t>
      </w:r>
    </w:p>
    <w:p w:rsidR="00A011C2" w:rsidRPr="002F4B2D" w:rsidRDefault="00A011C2" w:rsidP="00A011C2">
      <w:pPr>
        <w:pStyle w:val="ListParagraph"/>
        <w:numPr>
          <w:ilvl w:val="1"/>
          <w:numId w:val="9"/>
        </w:numPr>
        <w:spacing w:before="120" w:after="240" w:line="240" w:lineRule="auto"/>
        <w:contextualSpacing w:val="0"/>
      </w:pPr>
      <w:r w:rsidRPr="002F4B2D">
        <w:t>Atrial Tachycardia</w:t>
      </w:r>
    </w:p>
    <w:p w:rsidR="00A011C2" w:rsidRPr="002F4B2D" w:rsidRDefault="00A011C2" w:rsidP="00A011C2">
      <w:pPr>
        <w:pStyle w:val="ListParagraph"/>
        <w:numPr>
          <w:ilvl w:val="1"/>
          <w:numId w:val="9"/>
        </w:numPr>
        <w:spacing w:before="120" w:after="240" w:line="240" w:lineRule="auto"/>
        <w:contextualSpacing w:val="0"/>
      </w:pPr>
      <w:r w:rsidRPr="002F4B2D">
        <w:t>Angina</w:t>
      </w:r>
    </w:p>
    <w:p w:rsidR="00A011C2" w:rsidRPr="002F4B2D" w:rsidRDefault="00A011C2" w:rsidP="00A011C2">
      <w:pPr>
        <w:pStyle w:val="ListParagraph"/>
        <w:numPr>
          <w:ilvl w:val="1"/>
          <w:numId w:val="9"/>
        </w:numPr>
        <w:spacing w:before="120" w:after="240" w:line="240" w:lineRule="auto"/>
        <w:contextualSpacing w:val="0"/>
      </w:pPr>
      <w:r w:rsidRPr="002F4B2D">
        <w:t>Hyperthyroidism</w:t>
      </w:r>
    </w:p>
    <w:p w:rsidR="00A011C2" w:rsidRPr="002F4B2D" w:rsidRDefault="00A011C2" w:rsidP="00A011C2">
      <w:pPr>
        <w:pStyle w:val="ListParagraph"/>
        <w:numPr>
          <w:ilvl w:val="1"/>
          <w:numId w:val="9"/>
        </w:numPr>
        <w:spacing w:before="120" w:after="240" w:line="240" w:lineRule="auto"/>
        <w:contextualSpacing w:val="0"/>
      </w:pPr>
      <w:r w:rsidRPr="002F4B2D">
        <w:t xml:space="preserve">Coronary Artery Disease </w:t>
      </w:r>
    </w:p>
    <w:p w:rsidR="00A011C2" w:rsidRPr="002F4B2D" w:rsidRDefault="00EE7345" w:rsidP="00455047">
      <w:pPr>
        <w:pStyle w:val="ListParagraph"/>
        <w:numPr>
          <w:ilvl w:val="1"/>
          <w:numId w:val="9"/>
        </w:numPr>
        <w:spacing w:before="120" w:after="240" w:line="240" w:lineRule="auto"/>
        <w:contextualSpacing w:val="0"/>
      </w:pPr>
      <w:r>
        <w:t>DM</w:t>
      </w:r>
    </w:p>
    <w:p w:rsidR="00A011C2" w:rsidRPr="002F4B2D" w:rsidRDefault="00A011C2" w:rsidP="00A011C2">
      <w:pPr>
        <w:pStyle w:val="ListParagraph"/>
        <w:numPr>
          <w:ilvl w:val="0"/>
          <w:numId w:val="9"/>
        </w:numPr>
        <w:spacing w:before="120" w:after="240" w:line="240" w:lineRule="auto"/>
        <w:contextualSpacing w:val="0"/>
      </w:pPr>
      <w:r w:rsidRPr="002F4B2D">
        <w:lastRenderedPageBreak/>
        <w:t>Absolute contraindication</w:t>
      </w:r>
    </w:p>
    <w:p w:rsidR="00A011C2" w:rsidRPr="002F4B2D" w:rsidRDefault="00A011C2" w:rsidP="00A011C2">
      <w:pPr>
        <w:pStyle w:val="ListParagraph"/>
        <w:numPr>
          <w:ilvl w:val="1"/>
          <w:numId w:val="9"/>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4A2F84">
      <w:pPr>
        <w:pStyle w:val="ListParagraph"/>
        <w:numPr>
          <w:ilvl w:val="1"/>
          <w:numId w:val="9"/>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A011C2">
      <w:pPr>
        <w:pStyle w:val="ListParagraph"/>
        <w:numPr>
          <w:ilvl w:val="1"/>
          <w:numId w:val="9"/>
        </w:numPr>
        <w:spacing w:before="120" w:after="240" w:line="240" w:lineRule="auto"/>
        <w:contextualSpacing w:val="0"/>
      </w:pPr>
      <w:r w:rsidRPr="002F4B2D">
        <w:t>Heart block and no pacemaker</w:t>
      </w:r>
    </w:p>
    <w:p w:rsidR="00A011C2" w:rsidRPr="002F4B2D" w:rsidRDefault="00A011C2" w:rsidP="00A011C2">
      <w:pPr>
        <w:pStyle w:val="ListParagraph"/>
        <w:numPr>
          <w:ilvl w:val="1"/>
          <w:numId w:val="9"/>
        </w:numPr>
        <w:spacing w:before="120" w:after="240" w:line="240" w:lineRule="auto"/>
        <w:contextualSpacing w:val="0"/>
      </w:pPr>
      <w:r w:rsidRPr="002F4B2D">
        <w:t>Unspecified heart block and no pacemaker</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A011C2" w:rsidP="00A011C2">
      <w:pPr>
        <w:pStyle w:val="ListParagraph"/>
        <w:numPr>
          <w:ilvl w:val="0"/>
          <w:numId w:val="9"/>
        </w:numPr>
        <w:spacing w:before="120" w:after="240" w:line="240" w:lineRule="auto"/>
        <w:contextualSpacing w:val="0"/>
      </w:pPr>
      <w:r w:rsidRPr="002F4B2D">
        <w:t>Relative contraindication</w:t>
      </w:r>
    </w:p>
    <w:p w:rsidR="00A011C2" w:rsidRPr="002F4B2D" w:rsidRDefault="00A011C2" w:rsidP="00A011C2">
      <w:pPr>
        <w:pStyle w:val="ListParagraph"/>
        <w:numPr>
          <w:ilvl w:val="1"/>
          <w:numId w:val="9"/>
        </w:numPr>
        <w:spacing w:before="120" w:after="240" w:line="240" w:lineRule="auto"/>
        <w:contextualSpacing w:val="0"/>
      </w:pPr>
      <w:r w:rsidRPr="002F4B2D">
        <w:t>Depression</w:t>
      </w:r>
    </w:p>
    <w:p w:rsidR="00A011C2" w:rsidRPr="002F4B2D" w:rsidRDefault="00A011C2" w:rsidP="00A011C2">
      <w:pPr>
        <w:pStyle w:val="ListParagraph"/>
        <w:numPr>
          <w:ilvl w:val="1"/>
          <w:numId w:val="9"/>
        </w:numPr>
        <w:spacing w:before="120" w:after="240" w:line="240" w:lineRule="auto"/>
        <w:contextualSpacing w:val="0"/>
      </w:pPr>
      <w:r w:rsidRPr="002F4B2D">
        <w:t>Obstructive Pulmonary Disease</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Amiodarone</w:t>
      </w:r>
      <w:proofErr w:type="spellEnd"/>
    </w:p>
    <w:p w:rsidR="00A011C2" w:rsidRPr="002F4B2D" w:rsidRDefault="00A011C2" w:rsidP="00A011C2">
      <w:pPr>
        <w:pStyle w:val="ListParagraph"/>
        <w:numPr>
          <w:ilvl w:val="0"/>
          <w:numId w:val="9"/>
        </w:numPr>
        <w:spacing w:before="120" w:after="240" w:line="240" w:lineRule="auto"/>
        <w:contextualSpacing w:val="0"/>
      </w:pPr>
      <w:r w:rsidRPr="002F4B2D">
        <w:t>Do not add controllable condition</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A011C2">
      <w:pPr>
        <w:pStyle w:val="ListParagraph"/>
        <w:numPr>
          <w:ilvl w:val="0"/>
          <w:numId w:val="9"/>
        </w:numPr>
        <w:spacing w:before="120" w:after="240" w:line="240" w:lineRule="auto"/>
        <w:contextualSpacing w:val="0"/>
      </w:pPr>
      <w:r w:rsidRPr="002F4B2D">
        <w:t>Do not intensify controllable condition</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A011C2">
      <w:pPr>
        <w:pStyle w:val="ListParagraph"/>
        <w:numPr>
          <w:ilvl w:val="0"/>
          <w:numId w:val="9"/>
        </w:numPr>
        <w:spacing w:before="120" w:after="240" w:line="240" w:lineRule="auto"/>
        <w:contextualSpacing w:val="0"/>
      </w:pPr>
      <w:r w:rsidRPr="002F4B2D">
        <w:t>Bad drug partners</w:t>
      </w:r>
    </w:p>
    <w:p w:rsidR="00A011C2" w:rsidRPr="002F4B2D" w:rsidRDefault="00A011C2" w:rsidP="00A011C2">
      <w:pPr>
        <w:pStyle w:val="ListParagraph"/>
        <w:numPr>
          <w:ilvl w:val="1"/>
          <w:numId w:val="9"/>
        </w:numPr>
        <w:spacing w:before="120" w:after="240" w:line="240" w:lineRule="auto"/>
        <w:contextualSpacing w:val="0"/>
      </w:pPr>
      <w:r w:rsidRPr="002F4B2D">
        <w:t>Beta Blockers</w:t>
      </w:r>
    </w:p>
    <w:p w:rsidR="00A011C2" w:rsidRPr="002F4B2D" w:rsidRDefault="00A011C2" w:rsidP="00A011C2">
      <w:pPr>
        <w:pStyle w:val="ListParagraph"/>
        <w:numPr>
          <w:ilvl w:val="1"/>
          <w:numId w:val="9"/>
        </w:numPr>
        <w:spacing w:before="120" w:after="240" w:line="240" w:lineRule="auto"/>
        <w:contextualSpacing w:val="0"/>
      </w:pPr>
      <w:r w:rsidRPr="002F4B2D">
        <w:t>Alpha-beta blocker</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Sotaol</w:t>
      </w:r>
      <w:proofErr w:type="spellEnd"/>
    </w:p>
    <w:p w:rsidR="00A011C2" w:rsidRPr="002F4B2D" w:rsidRDefault="00A011C2" w:rsidP="00A011C2">
      <w:pPr>
        <w:pStyle w:val="ListParagraph"/>
        <w:numPr>
          <w:ilvl w:val="1"/>
          <w:numId w:val="9"/>
        </w:numPr>
        <w:spacing w:before="120" w:after="240" w:line="240" w:lineRule="auto"/>
        <w:contextualSpacing w:val="0"/>
      </w:pPr>
      <w:r w:rsidRPr="002F4B2D">
        <w:t>NDHP CCB</w:t>
      </w:r>
    </w:p>
    <w:p w:rsidR="00A011C2" w:rsidRPr="002F4B2D" w:rsidRDefault="00A011C2" w:rsidP="00A011C2">
      <w:pPr>
        <w:pStyle w:val="ListParagraph"/>
        <w:numPr>
          <w:ilvl w:val="1"/>
          <w:numId w:val="9"/>
        </w:numPr>
        <w:spacing w:before="120" w:after="240" w:line="240" w:lineRule="auto"/>
        <w:contextualSpacing w:val="0"/>
      </w:pPr>
      <w:r w:rsidRPr="002F4B2D">
        <w:t>Central adrenergic inhibitors</w:t>
      </w:r>
    </w:p>
    <w:p w:rsidR="00A011C2" w:rsidRPr="002F4B2D" w:rsidRDefault="00A011C2" w:rsidP="00A011C2">
      <w:pPr>
        <w:pStyle w:val="ListParagraph"/>
        <w:numPr>
          <w:ilvl w:val="0"/>
          <w:numId w:val="9"/>
        </w:numPr>
        <w:spacing w:before="120" w:after="240" w:line="240" w:lineRule="auto"/>
        <w:contextualSpacing w:val="0"/>
      </w:pPr>
      <w:r w:rsidRPr="002F4B2D">
        <w:t>Additional ADR check</w:t>
      </w:r>
    </w:p>
    <w:p w:rsidR="00A011C2" w:rsidRPr="002F4B2D" w:rsidRDefault="00A011C2" w:rsidP="00A011C2">
      <w:pPr>
        <w:pStyle w:val="ListParagraph"/>
        <w:numPr>
          <w:ilvl w:val="1"/>
          <w:numId w:val="9"/>
        </w:numPr>
        <w:spacing w:before="120" w:after="240" w:line="240" w:lineRule="auto"/>
        <w:contextualSpacing w:val="0"/>
      </w:pPr>
      <w:r w:rsidRPr="002F4B2D">
        <w:t>Beta blockers</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Sotalol</w:t>
      </w:r>
      <w:proofErr w:type="spellEnd"/>
    </w:p>
    <w:p w:rsidR="00A011C2" w:rsidRPr="002F4B2D" w:rsidRDefault="00A011C2" w:rsidP="00A011C2">
      <w:pPr>
        <w:pStyle w:val="ListParagraph"/>
        <w:numPr>
          <w:ilvl w:val="1"/>
          <w:numId w:val="9"/>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ListParagraph"/>
        <w:ind w:left="1440"/>
        <w:rPr>
          <w:szCs w:val="24"/>
        </w:rPr>
      </w:pPr>
    </w:p>
    <w:p w:rsidR="00A011C2" w:rsidRPr="002F4B2D" w:rsidRDefault="00A011C2" w:rsidP="00455047">
      <w:pPr>
        <w:pStyle w:val="Heading3"/>
      </w:pPr>
      <w:r w:rsidRPr="002F4B2D">
        <w:t>Non-</w:t>
      </w:r>
      <w:proofErr w:type="spellStart"/>
      <w:r w:rsidRPr="002F4B2D">
        <w:t>Cardioselective</w:t>
      </w:r>
      <w:proofErr w:type="spellEnd"/>
      <w:r w:rsidRPr="002F4B2D">
        <w:t xml:space="preserve"> Beta Blocker (Non-</w:t>
      </w:r>
      <w:proofErr w:type="spellStart"/>
      <w:r w:rsidRPr="002F4B2D">
        <w:t>Cardioselective</w:t>
      </w:r>
      <w:proofErr w:type="spellEnd"/>
      <w:r w:rsidRPr="002F4B2D">
        <w:t xml:space="preserve"> BB)</w:t>
      </w:r>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propanolol</w:t>
      </w:r>
      <w:proofErr w:type="spellEnd"/>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A011C2">
      <w:pPr>
        <w:pStyle w:val="ListParagraph"/>
        <w:numPr>
          <w:ilvl w:val="0"/>
          <w:numId w:val="10"/>
        </w:numPr>
        <w:spacing w:before="120" w:after="240" w:line="240" w:lineRule="auto"/>
        <w:contextualSpacing w:val="0"/>
      </w:pPr>
      <w:r w:rsidRPr="002F4B2D">
        <w:t xml:space="preserve">HTN and CKD </w:t>
      </w:r>
    </w:p>
    <w:p w:rsidR="00A011C2" w:rsidRPr="002F4B2D" w:rsidRDefault="00A011C2" w:rsidP="00A011C2">
      <w:pPr>
        <w:pStyle w:val="ListParagraph"/>
        <w:numPr>
          <w:ilvl w:val="0"/>
          <w:numId w:val="12"/>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A011C2">
      <w:pPr>
        <w:pStyle w:val="ListParagraph"/>
        <w:numPr>
          <w:ilvl w:val="0"/>
          <w:numId w:val="9"/>
        </w:numPr>
        <w:spacing w:before="120" w:after="240" w:line="240" w:lineRule="auto"/>
        <w:contextualSpacing w:val="0"/>
      </w:pPr>
      <w:r w:rsidRPr="002F4B2D">
        <w:t>Compelling indication (none)</w:t>
      </w:r>
    </w:p>
    <w:p w:rsidR="00A011C2" w:rsidRPr="002F4B2D" w:rsidRDefault="00A011C2" w:rsidP="00A011C2">
      <w:pPr>
        <w:pStyle w:val="ListParagraph"/>
        <w:numPr>
          <w:ilvl w:val="0"/>
          <w:numId w:val="9"/>
        </w:numPr>
        <w:spacing w:before="120" w:after="240" w:line="240" w:lineRule="auto"/>
        <w:contextualSpacing w:val="0"/>
      </w:pPr>
      <w:r w:rsidRPr="002F4B2D">
        <w:t>Relative Indication</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MIgraine</w:t>
      </w:r>
      <w:proofErr w:type="spellEnd"/>
    </w:p>
    <w:p w:rsidR="00A011C2" w:rsidRPr="002F4B2D" w:rsidRDefault="00A011C2" w:rsidP="00A011C2">
      <w:pPr>
        <w:pStyle w:val="ListParagraph"/>
        <w:numPr>
          <w:ilvl w:val="1"/>
          <w:numId w:val="9"/>
        </w:numPr>
        <w:spacing w:before="120" w:after="240" w:line="240" w:lineRule="auto"/>
        <w:contextualSpacing w:val="0"/>
      </w:pPr>
      <w:proofErr w:type="spellStart"/>
      <w:r w:rsidRPr="002F4B2D">
        <w:t>Essential_Tremor</w:t>
      </w:r>
      <w:proofErr w:type="spellEnd"/>
    </w:p>
    <w:p w:rsidR="00A011C2" w:rsidRPr="002F4B2D" w:rsidRDefault="00A011C2" w:rsidP="00455047"/>
    <w:p w:rsidR="00A011C2" w:rsidRPr="002F4B2D" w:rsidRDefault="00A011C2" w:rsidP="00A011C2">
      <w:pPr>
        <w:pStyle w:val="ListParagraph"/>
        <w:numPr>
          <w:ilvl w:val="0"/>
          <w:numId w:val="9"/>
        </w:numPr>
        <w:spacing w:before="120" w:after="240" w:line="240" w:lineRule="auto"/>
        <w:contextualSpacing w:val="0"/>
      </w:pPr>
      <w:r w:rsidRPr="002F4B2D">
        <w:t xml:space="preserve">Absolute contraindication </w:t>
      </w:r>
    </w:p>
    <w:p w:rsidR="00A011C2" w:rsidRPr="002F4B2D" w:rsidRDefault="00A011C2" w:rsidP="00A011C2">
      <w:pPr>
        <w:pStyle w:val="ListParagraph"/>
        <w:numPr>
          <w:ilvl w:val="1"/>
          <w:numId w:val="9"/>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4A2F84">
      <w:pPr>
        <w:pStyle w:val="ListParagraph"/>
        <w:numPr>
          <w:ilvl w:val="1"/>
          <w:numId w:val="9"/>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A011C2">
      <w:pPr>
        <w:pStyle w:val="ListParagraph"/>
        <w:numPr>
          <w:ilvl w:val="1"/>
          <w:numId w:val="9"/>
        </w:numPr>
        <w:spacing w:before="120" w:after="240" w:line="240" w:lineRule="auto"/>
        <w:contextualSpacing w:val="0"/>
      </w:pPr>
      <w:r w:rsidRPr="002F4B2D">
        <w:t>Heart block and no pacemaker</w:t>
      </w:r>
    </w:p>
    <w:p w:rsidR="00A011C2" w:rsidRPr="002F4B2D" w:rsidRDefault="00A011C2" w:rsidP="00A011C2">
      <w:pPr>
        <w:pStyle w:val="ListParagraph"/>
        <w:numPr>
          <w:ilvl w:val="1"/>
          <w:numId w:val="9"/>
        </w:numPr>
        <w:spacing w:before="120" w:after="240" w:line="240" w:lineRule="auto"/>
        <w:contextualSpacing w:val="0"/>
      </w:pPr>
      <w:r w:rsidRPr="002F4B2D">
        <w:t>Unspecified heart block and no pacemaker</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F70FD8" w:rsidP="00A011C2">
      <w:pPr>
        <w:pStyle w:val="ListParagraph"/>
        <w:numPr>
          <w:ilvl w:val="0"/>
          <w:numId w:val="9"/>
        </w:numPr>
        <w:spacing w:before="120" w:after="240" w:line="240" w:lineRule="auto"/>
        <w:contextualSpacing w:val="0"/>
      </w:pPr>
      <w:r>
        <w:t>Relative contraindication</w:t>
      </w:r>
    </w:p>
    <w:p w:rsidR="00A011C2" w:rsidRPr="002F4B2D" w:rsidRDefault="00A011C2" w:rsidP="00A011C2">
      <w:pPr>
        <w:pStyle w:val="ListParagraph"/>
        <w:numPr>
          <w:ilvl w:val="1"/>
          <w:numId w:val="9"/>
        </w:numPr>
        <w:spacing w:before="120" w:after="240" w:line="240" w:lineRule="auto"/>
        <w:contextualSpacing w:val="0"/>
      </w:pPr>
      <w:r w:rsidRPr="002F4B2D">
        <w:t>Depression</w:t>
      </w:r>
    </w:p>
    <w:p w:rsidR="00A011C2" w:rsidRPr="002F4B2D" w:rsidRDefault="00A011C2" w:rsidP="00A011C2">
      <w:pPr>
        <w:pStyle w:val="ListParagraph"/>
        <w:numPr>
          <w:ilvl w:val="1"/>
          <w:numId w:val="9"/>
        </w:numPr>
        <w:spacing w:before="120" w:after="240" w:line="240" w:lineRule="auto"/>
        <w:contextualSpacing w:val="0"/>
      </w:pPr>
      <w:r w:rsidRPr="002F4B2D">
        <w:t>Obstructive Pulmonary Disease</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Amiodarone</w:t>
      </w:r>
      <w:proofErr w:type="spellEnd"/>
    </w:p>
    <w:p w:rsidR="00A011C2" w:rsidRPr="002F4B2D" w:rsidRDefault="00A011C2" w:rsidP="00A011C2">
      <w:pPr>
        <w:pStyle w:val="ListParagraph"/>
        <w:numPr>
          <w:ilvl w:val="0"/>
          <w:numId w:val="9"/>
        </w:numPr>
        <w:spacing w:before="120" w:after="240" w:line="240" w:lineRule="auto"/>
        <w:contextualSpacing w:val="0"/>
      </w:pPr>
      <w:r w:rsidRPr="002F4B2D">
        <w:t>Do not add controllable condition</w:t>
      </w:r>
    </w:p>
    <w:p w:rsidR="00A011C2" w:rsidRPr="002F4B2D" w:rsidRDefault="00A011C2" w:rsidP="00A011C2">
      <w:pPr>
        <w:pStyle w:val="ListParagraph"/>
        <w:numPr>
          <w:ilvl w:val="1"/>
          <w:numId w:val="9"/>
        </w:numPr>
        <w:spacing w:before="120" w:after="240" w:line="240" w:lineRule="auto"/>
        <w:contextualSpacing w:val="0"/>
      </w:pPr>
      <w:r w:rsidRPr="002F4B2D">
        <w:lastRenderedPageBreak/>
        <w:t>Absence of SBP in past month</w:t>
      </w:r>
    </w:p>
    <w:p w:rsidR="00A011C2" w:rsidRPr="002F4B2D" w:rsidRDefault="00A011C2" w:rsidP="00A011C2">
      <w:pPr>
        <w:pStyle w:val="ListParagraph"/>
        <w:numPr>
          <w:ilvl w:val="0"/>
          <w:numId w:val="9"/>
        </w:numPr>
        <w:spacing w:before="120" w:after="240" w:line="240" w:lineRule="auto"/>
        <w:contextualSpacing w:val="0"/>
      </w:pPr>
      <w:r w:rsidRPr="002F4B2D">
        <w:t>Do not intensify controllable condition</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A011C2">
      <w:pPr>
        <w:pStyle w:val="ListParagraph"/>
        <w:numPr>
          <w:ilvl w:val="0"/>
          <w:numId w:val="9"/>
        </w:numPr>
        <w:spacing w:before="120" w:after="240" w:line="240" w:lineRule="auto"/>
        <w:contextualSpacing w:val="0"/>
      </w:pPr>
      <w:r w:rsidRPr="002F4B2D">
        <w:t>Bad drug partners</w:t>
      </w:r>
    </w:p>
    <w:p w:rsidR="00A011C2" w:rsidRPr="002F4B2D" w:rsidRDefault="00A011C2" w:rsidP="00A011C2">
      <w:pPr>
        <w:pStyle w:val="ListParagraph"/>
        <w:numPr>
          <w:ilvl w:val="1"/>
          <w:numId w:val="9"/>
        </w:numPr>
        <w:spacing w:before="120" w:after="240" w:line="240" w:lineRule="auto"/>
        <w:contextualSpacing w:val="0"/>
      </w:pPr>
      <w:r w:rsidRPr="002F4B2D">
        <w:t>Beta blockers</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Sotaol</w:t>
      </w:r>
      <w:proofErr w:type="spellEnd"/>
    </w:p>
    <w:p w:rsidR="00A011C2" w:rsidRPr="002F4B2D" w:rsidRDefault="00A011C2" w:rsidP="00A011C2">
      <w:pPr>
        <w:pStyle w:val="ListParagraph"/>
        <w:numPr>
          <w:ilvl w:val="1"/>
          <w:numId w:val="9"/>
        </w:numPr>
        <w:spacing w:before="120" w:after="240" w:line="240" w:lineRule="auto"/>
        <w:contextualSpacing w:val="0"/>
      </w:pPr>
      <w:r w:rsidRPr="002F4B2D">
        <w:t>Alpha beta blockers</w:t>
      </w:r>
    </w:p>
    <w:p w:rsidR="00A011C2" w:rsidRPr="002F4B2D" w:rsidRDefault="00A011C2" w:rsidP="00A011C2">
      <w:pPr>
        <w:pStyle w:val="ListParagraph"/>
        <w:numPr>
          <w:ilvl w:val="1"/>
          <w:numId w:val="9"/>
        </w:numPr>
        <w:spacing w:before="120" w:after="240" w:line="240" w:lineRule="auto"/>
        <w:contextualSpacing w:val="0"/>
      </w:pPr>
      <w:r w:rsidRPr="002F4B2D">
        <w:t>NDHP CCB</w:t>
      </w:r>
    </w:p>
    <w:p w:rsidR="00A011C2" w:rsidRPr="002F4B2D" w:rsidRDefault="00A011C2" w:rsidP="00A011C2">
      <w:pPr>
        <w:pStyle w:val="ListParagraph"/>
        <w:numPr>
          <w:ilvl w:val="1"/>
          <w:numId w:val="9"/>
        </w:numPr>
        <w:spacing w:before="120" w:after="240" w:line="240" w:lineRule="auto"/>
        <w:contextualSpacing w:val="0"/>
      </w:pPr>
      <w:r w:rsidRPr="002F4B2D">
        <w:t>Central adrenergic inhibitors</w:t>
      </w:r>
    </w:p>
    <w:p w:rsidR="00A011C2" w:rsidRPr="002F4B2D" w:rsidRDefault="00A011C2" w:rsidP="00A011C2">
      <w:pPr>
        <w:pStyle w:val="ListParagraph"/>
        <w:numPr>
          <w:ilvl w:val="0"/>
          <w:numId w:val="9"/>
        </w:numPr>
        <w:spacing w:before="120" w:after="240" w:line="240" w:lineRule="auto"/>
        <w:contextualSpacing w:val="0"/>
      </w:pPr>
      <w:r w:rsidRPr="002F4B2D">
        <w:t>Additional ADR check</w:t>
      </w:r>
    </w:p>
    <w:p w:rsidR="00A011C2" w:rsidRPr="002F4B2D" w:rsidRDefault="00A011C2" w:rsidP="00A011C2">
      <w:pPr>
        <w:pStyle w:val="ListParagraph"/>
        <w:numPr>
          <w:ilvl w:val="1"/>
          <w:numId w:val="9"/>
        </w:numPr>
        <w:spacing w:before="120" w:after="240" w:line="240" w:lineRule="auto"/>
        <w:contextualSpacing w:val="0"/>
      </w:pPr>
      <w:r w:rsidRPr="002F4B2D">
        <w:t>Beta blockers</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Sotalol</w:t>
      </w:r>
      <w:proofErr w:type="spellEnd"/>
    </w:p>
    <w:p w:rsidR="00A011C2" w:rsidRPr="002F4B2D" w:rsidRDefault="00A011C2" w:rsidP="00A011C2">
      <w:pPr>
        <w:pStyle w:val="ListParagraph"/>
        <w:numPr>
          <w:ilvl w:val="1"/>
          <w:numId w:val="9"/>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Heading3"/>
      </w:pPr>
      <w:r w:rsidRPr="002F4B2D">
        <w:t xml:space="preserve">Alpha-Beta Blocker </w:t>
      </w:r>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carvedilol</w:t>
      </w:r>
      <w:proofErr w:type="spellEnd"/>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A011C2">
      <w:pPr>
        <w:pStyle w:val="ListParagraph"/>
        <w:numPr>
          <w:ilvl w:val="0"/>
          <w:numId w:val="10"/>
        </w:numPr>
        <w:spacing w:before="120" w:after="240" w:line="240" w:lineRule="auto"/>
        <w:contextualSpacing w:val="0"/>
      </w:pPr>
      <w:r w:rsidRPr="002F4B2D">
        <w:t xml:space="preserve">HTN and CKD </w:t>
      </w:r>
    </w:p>
    <w:p w:rsidR="00A011C2" w:rsidRPr="002F4B2D" w:rsidRDefault="00A011C2" w:rsidP="00A011C2">
      <w:pPr>
        <w:pStyle w:val="ListParagraph"/>
        <w:numPr>
          <w:ilvl w:val="0"/>
          <w:numId w:val="12"/>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A011C2">
      <w:pPr>
        <w:pStyle w:val="ListParagraph"/>
        <w:numPr>
          <w:ilvl w:val="0"/>
          <w:numId w:val="9"/>
        </w:numPr>
        <w:spacing w:before="120" w:after="240" w:line="240" w:lineRule="auto"/>
        <w:contextualSpacing w:val="0"/>
      </w:pPr>
      <w:r w:rsidRPr="002F4B2D">
        <w:t>Compelling indication (none)</w:t>
      </w:r>
    </w:p>
    <w:p w:rsidR="00A011C2" w:rsidRPr="002F4B2D" w:rsidRDefault="00A011C2" w:rsidP="00A011C2">
      <w:pPr>
        <w:pStyle w:val="ListParagraph"/>
        <w:numPr>
          <w:ilvl w:val="0"/>
          <w:numId w:val="9"/>
        </w:numPr>
        <w:spacing w:before="120" w:after="240" w:line="240" w:lineRule="auto"/>
        <w:contextualSpacing w:val="0"/>
      </w:pPr>
      <w:r w:rsidRPr="002F4B2D">
        <w:t>Relative Indication (none)</w:t>
      </w:r>
    </w:p>
    <w:p w:rsidR="00A011C2" w:rsidRPr="002F4B2D" w:rsidRDefault="00A011C2" w:rsidP="00A011C2">
      <w:pPr>
        <w:pStyle w:val="ListParagraph"/>
        <w:numPr>
          <w:ilvl w:val="0"/>
          <w:numId w:val="9"/>
        </w:numPr>
        <w:spacing w:before="120" w:after="240" w:line="240" w:lineRule="auto"/>
        <w:contextualSpacing w:val="0"/>
      </w:pPr>
      <w:r w:rsidRPr="002F4B2D">
        <w:t>Absolute contraindication</w:t>
      </w:r>
    </w:p>
    <w:p w:rsidR="00A011C2" w:rsidRPr="002F4B2D" w:rsidRDefault="00A011C2" w:rsidP="00A011C2">
      <w:pPr>
        <w:pStyle w:val="ListParagraph"/>
        <w:numPr>
          <w:ilvl w:val="1"/>
          <w:numId w:val="9"/>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Alpha-Beta Blocker</w:t>
      </w:r>
    </w:p>
    <w:p w:rsidR="004A2F84" w:rsidRPr="002F4B2D" w:rsidRDefault="004A2F84" w:rsidP="004A2F84">
      <w:pPr>
        <w:pStyle w:val="ListParagraph"/>
        <w:numPr>
          <w:ilvl w:val="1"/>
          <w:numId w:val="9"/>
        </w:numPr>
        <w:spacing w:before="120" w:after="240" w:line="240" w:lineRule="auto"/>
        <w:contextualSpacing w:val="0"/>
      </w:pPr>
      <w:r w:rsidRPr="002F4B2D">
        <w:lastRenderedPageBreak/>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Beta Blockers</w:t>
      </w:r>
    </w:p>
    <w:p w:rsidR="00A011C2" w:rsidRPr="002F4B2D" w:rsidRDefault="00A011C2" w:rsidP="00A011C2">
      <w:pPr>
        <w:pStyle w:val="ListParagraph"/>
        <w:numPr>
          <w:ilvl w:val="1"/>
          <w:numId w:val="9"/>
        </w:numPr>
        <w:spacing w:before="120" w:after="240" w:line="240" w:lineRule="auto"/>
        <w:contextualSpacing w:val="0"/>
      </w:pPr>
      <w:r w:rsidRPr="002F4B2D">
        <w:t>Heart block and no pacemaker</w:t>
      </w:r>
    </w:p>
    <w:p w:rsidR="00A011C2" w:rsidRPr="002F4B2D" w:rsidRDefault="00A011C2" w:rsidP="00A011C2">
      <w:pPr>
        <w:pStyle w:val="ListParagraph"/>
        <w:numPr>
          <w:ilvl w:val="1"/>
          <w:numId w:val="9"/>
        </w:numPr>
        <w:spacing w:before="120" w:after="240" w:line="240" w:lineRule="auto"/>
        <w:contextualSpacing w:val="0"/>
      </w:pPr>
      <w:r w:rsidRPr="002F4B2D">
        <w:t>Unspecified heart block and no pacemaker</w:t>
      </w:r>
    </w:p>
    <w:p w:rsidR="00A011C2" w:rsidRPr="002F4B2D" w:rsidRDefault="00A011C2" w:rsidP="00A011C2">
      <w:pPr>
        <w:pStyle w:val="ListParagraph"/>
        <w:numPr>
          <w:ilvl w:val="0"/>
          <w:numId w:val="9"/>
        </w:numPr>
        <w:spacing w:before="120" w:after="240" w:line="240" w:lineRule="auto"/>
        <w:contextualSpacing w:val="0"/>
      </w:pPr>
      <w:r w:rsidRPr="002F4B2D">
        <w:t xml:space="preserve">Relative contraindication </w:t>
      </w:r>
    </w:p>
    <w:p w:rsidR="00A011C2" w:rsidRPr="002F4B2D" w:rsidRDefault="00A011C2" w:rsidP="00A011C2">
      <w:pPr>
        <w:pStyle w:val="ListParagraph"/>
        <w:numPr>
          <w:ilvl w:val="1"/>
          <w:numId w:val="9"/>
        </w:numPr>
        <w:spacing w:before="120" w:after="240" w:line="240" w:lineRule="auto"/>
        <w:contextualSpacing w:val="0"/>
      </w:pPr>
      <w:r w:rsidRPr="002F4B2D">
        <w:t>Depression</w:t>
      </w:r>
    </w:p>
    <w:p w:rsidR="00A011C2" w:rsidRPr="002F4B2D" w:rsidRDefault="00A011C2" w:rsidP="00A011C2">
      <w:pPr>
        <w:pStyle w:val="ListParagraph"/>
        <w:numPr>
          <w:ilvl w:val="1"/>
          <w:numId w:val="9"/>
        </w:numPr>
        <w:spacing w:before="120" w:after="240" w:line="240" w:lineRule="auto"/>
        <w:contextualSpacing w:val="0"/>
      </w:pPr>
      <w:r w:rsidRPr="002F4B2D">
        <w:t>Obstructive Pulmonary Disease</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A011C2">
      <w:pPr>
        <w:pStyle w:val="ListParagraph"/>
        <w:numPr>
          <w:ilvl w:val="1"/>
          <w:numId w:val="9"/>
        </w:numPr>
        <w:spacing w:before="120" w:after="240" w:line="240" w:lineRule="auto"/>
        <w:contextualSpacing w:val="0"/>
      </w:pPr>
      <w:r w:rsidRPr="002F4B2D">
        <w:t>Myocardial Infarction</w:t>
      </w:r>
    </w:p>
    <w:p w:rsidR="00A011C2" w:rsidRPr="002F4B2D" w:rsidRDefault="00A011C2" w:rsidP="00A011C2">
      <w:pPr>
        <w:pStyle w:val="ListParagraph"/>
        <w:numPr>
          <w:ilvl w:val="0"/>
          <w:numId w:val="9"/>
        </w:numPr>
        <w:spacing w:before="120" w:after="240" w:line="240" w:lineRule="auto"/>
        <w:contextualSpacing w:val="0"/>
      </w:pPr>
      <w:r w:rsidRPr="002F4B2D">
        <w:t>Do not add controllable condition</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A011C2">
      <w:pPr>
        <w:pStyle w:val="ListParagraph"/>
        <w:numPr>
          <w:ilvl w:val="0"/>
          <w:numId w:val="9"/>
        </w:numPr>
        <w:spacing w:before="120" w:after="240" w:line="240" w:lineRule="auto"/>
        <w:contextualSpacing w:val="0"/>
      </w:pPr>
      <w:r w:rsidRPr="002F4B2D">
        <w:t>Do not intensify controllable condition</w:t>
      </w:r>
    </w:p>
    <w:p w:rsidR="00A011C2" w:rsidRPr="002F4B2D" w:rsidRDefault="00A011C2" w:rsidP="00A011C2">
      <w:pPr>
        <w:pStyle w:val="ListParagraph"/>
        <w:numPr>
          <w:ilvl w:val="1"/>
          <w:numId w:val="9"/>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A011C2">
      <w:pPr>
        <w:pStyle w:val="ListParagraph"/>
        <w:numPr>
          <w:ilvl w:val="0"/>
          <w:numId w:val="9"/>
        </w:numPr>
        <w:spacing w:before="120" w:after="240" w:line="240" w:lineRule="auto"/>
        <w:contextualSpacing w:val="0"/>
      </w:pPr>
      <w:r w:rsidRPr="002F4B2D">
        <w:t>Bad drug partners</w:t>
      </w:r>
    </w:p>
    <w:p w:rsidR="00A011C2" w:rsidRPr="002F4B2D" w:rsidRDefault="00A011C2" w:rsidP="00A011C2">
      <w:pPr>
        <w:pStyle w:val="ListParagraph"/>
        <w:numPr>
          <w:ilvl w:val="1"/>
          <w:numId w:val="9"/>
        </w:numPr>
        <w:spacing w:before="120" w:after="240" w:line="240" w:lineRule="auto"/>
        <w:contextualSpacing w:val="0"/>
      </w:pPr>
      <w:r w:rsidRPr="002F4B2D">
        <w:t>Beta blockers</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sotaol</w:t>
      </w:r>
      <w:proofErr w:type="spellEnd"/>
    </w:p>
    <w:p w:rsidR="00A011C2" w:rsidRPr="002F4B2D" w:rsidRDefault="00A011C2" w:rsidP="00A011C2">
      <w:pPr>
        <w:pStyle w:val="ListParagraph"/>
        <w:numPr>
          <w:ilvl w:val="1"/>
          <w:numId w:val="9"/>
        </w:numPr>
        <w:spacing w:before="120" w:after="240" w:line="240" w:lineRule="auto"/>
        <w:contextualSpacing w:val="0"/>
      </w:pPr>
      <w:r w:rsidRPr="002F4B2D">
        <w:t>Central adrenergic inhibitors (see reference XX)</w:t>
      </w:r>
    </w:p>
    <w:p w:rsidR="00A011C2" w:rsidRPr="002F4B2D" w:rsidRDefault="00A011C2" w:rsidP="00A011C2">
      <w:pPr>
        <w:pStyle w:val="ListParagraph"/>
        <w:numPr>
          <w:ilvl w:val="1"/>
          <w:numId w:val="9"/>
        </w:numPr>
        <w:spacing w:before="120" w:after="240" w:line="240" w:lineRule="auto"/>
        <w:contextualSpacing w:val="0"/>
      </w:pPr>
      <w:r w:rsidRPr="002F4B2D">
        <w:t>NDHP CCB (see reference XX)</w:t>
      </w:r>
    </w:p>
    <w:p w:rsidR="00A011C2" w:rsidRPr="002F4B2D" w:rsidRDefault="00A011C2" w:rsidP="00A011C2">
      <w:pPr>
        <w:pStyle w:val="ListParagraph"/>
        <w:numPr>
          <w:ilvl w:val="0"/>
          <w:numId w:val="9"/>
        </w:numPr>
        <w:spacing w:before="120" w:after="240" w:line="240" w:lineRule="auto"/>
        <w:contextualSpacing w:val="0"/>
      </w:pPr>
      <w:r w:rsidRPr="002F4B2D">
        <w:t xml:space="preserve">Additional ADR check </w:t>
      </w:r>
    </w:p>
    <w:p w:rsidR="00A011C2" w:rsidRPr="002F4B2D" w:rsidRDefault="00A011C2" w:rsidP="00A011C2">
      <w:pPr>
        <w:pStyle w:val="ListParagraph"/>
        <w:numPr>
          <w:ilvl w:val="1"/>
          <w:numId w:val="9"/>
        </w:numPr>
        <w:spacing w:before="120" w:after="240" w:line="240" w:lineRule="auto"/>
        <w:contextualSpacing w:val="0"/>
      </w:pPr>
      <w:r w:rsidRPr="002F4B2D">
        <w:t>Beta blockers</w:t>
      </w:r>
    </w:p>
    <w:p w:rsidR="00A011C2" w:rsidRPr="002F4B2D" w:rsidRDefault="00A011C2" w:rsidP="00A011C2">
      <w:pPr>
        <w:pStyle w:val="ListParagraph"/>
        <w:numPr>
          <w:ilvl w:val="1"/>
          <w:numId w:val="9"/>
        </w:numPr>
        <w:spacing w:before="120" w:after="240" w:line="240" w:lineRule="auto"/>
        <w:contextualSpacing w:val="0"/>
      </w:pPr>
      <w:proofErr w:type="spellStart"/>
      <w:r w:rsidRPr="002F4B2D">
        <w:t>Sotalol</w:t>
      </w:r>
      <w:proofErr w:type="spellEnd"/>
    </w:p>
    <w:p w:rsidR="00A011C2" w:rsidRPr="002F4B2D" w:rsidRDefault="00A011C2" w:rsidP="00455047">
      <w:pPr>
        <w:rPr>
          <w:szCs w:val="24"/>
        </w:rPr>
      </w:pPr>
    </w:p>
    <w:p w:rsidR="00A011C2" w:rsidRPr="002F4B2D" w:rsidRDefault="00A011C2" w:rsidP="00455047">
      <w:pPr>
        <w:rPr>
          <w:szCs w:val="24"/>
        </w:rPr>
      </w:pPr>
    </w:p>
    <w:p w:rsidR="00A011C2" w:rsidRPr="002F4B2D" w:rsidRDefault="00A011C2" w:rsidP="00455047"/>
    <w:p w:rsidR="003823BB" w:rsidRDefault="003823BB">
      <w:r>
        <w:br w:type="page"/>
      </w:r>
    </w:p>
    <w:p w:rsidR="00A011C2" w:rsidRPr="002F4B2D" w:rsidRDefault="00A011C2" w:rsidP="00455047"/>
    <w:p w:rsidR="00A011C2" w:rsidRPr="002F4B2D" w:rsidRDefault="00A011C2" w:rsidP="00455047">
      <w:pPr>
        <w:pStyle w:val="Heading1"/>
      </w:pPr>
      <w:r w:rsidRPr="002F4B2D">
        <w:t>Behavior of the CDS</w:t>
      </w:r>
    </w:p>
    <w:p w:rsidR="00A011C2" w:rsidRPr="002F4B2D" w:rsidRDefault="00A011C2" w:rsidP="00455047"/>
    <w:p w:rsidR="00A011C2" w:rsidRPr="002F4B2D" w:rsidRDefault="00A011C2" w:rsidP="00455047">
      <w:pPr>
        <w:pStyle w:val="Heading2"/>
        <w:rPr>
          <w:rStyle w:val="Heading2Char"/>
          <w:b/>
        </w:rPr>
      </w:pPr>
      <w:r w:rsidRPr="002F4B2D">
        <w:rPr>
          <w:rStyle w:val="Heading2Char"/>
          <w:b/>
        </w:rPr>
        <w:t>Overview</w:t>
      </w:r>
    </w:p>
    <w:p w:rsidR="00A011C2" w:rsidRPr="002F4B2D" w:rsidRDefault="00A011C2" w:rsidP="00455047">
      <w:r w:rsidRPr="002F4B2D">
        <w:t>Therapeutic options are provided to patients who are eligible to receive recommend</w:t>
      </w:r>
      <w:r w:rsidR="00CC6BA7">
        <w:t>ations, not at BP goals, have a</w:t>
      </w:r>
      <w:r w:rsidRPr="002F4B2D">
        <w:t xml:space="preserve"> </w:t>
      </w:r>
      <w:r w:rsidR="00ED2DBD">
        <w:t>GFR</w:t>
      </w:r>
      <w:r w:rsidRPr="002F4B2D">
        <w:t>&gt;</w:t>
      </w:r>
      <w:r w:rsidR="003823BB">
        <w:t>=</w:t>
      </w:r>
      <w:r w:rsidRPr="002F4B2D">
        <w:t>30 in the past year, and who are not out of scope.  All these criteria have been desc</w:t>
      </w:r>
      <w:r w:rsidR="0038048F" w:rsidRPr="002F4B2D">
        <w:t>ribed earlier in this document.</w:t>
      </w:r>
      <w:r w:rsidR="0028427E">
        <w:t xml:space="preserve">  As mentioned earlier, we </w:t>
      </w:r>
      <w:r w:rsidR="0028427E" w:rsidRPr="0028427E">
        <w:rPr>
          <w:i/>
        </w:rPr>
        <w:t>do</w:t>
      </w:r>
      <w:r w:rsidR="0028427E">
        <w:t xml:space="preserve"> provide recommendations for patients who have active prescriptions of bad drug partners (and issue a message that there are active prescriptions of bad drug partners.)</w:t>
      </w:r>
    </w:p>
    <w:p w:rsidR="00A011C2" w:rsidRPr="002F4B2D" w:rsidRDefault="0038048F" w:rsidP="00455047">
      <w:r w:rsidRPr="002F4B2D">
        <w:t>P</w:t>
      </w:r>
      <w:r w:rsidR="00A011C2" w:rsidRPr="002F4B2D">
        <w:t>atients who receive recommendations are separated into “scenarios”, based upon their number of active prescriptions of HTN control medications.  There are 3 such possible scenarios:</w:t>
      </w:r>
    </w:p>
    <w:p w:rsidR="00A011C2" w:rsidRPr="002F4B2D" w:rsidRDefault="00A011C2" w:rsidP="00A011C2">
      <w:pPr>
        <w:pStyle w:val="ListParagraph"/>
        <w:numPr>
          <w:ilvl w:val="0"/>
          <w:numId w:val="31"/>
        </w:numPr>
        <w:spacing w:before="120" w:after="240" w:line="240" w:lineRule="auto"/>
        <w:contextualSpacing w:val="0"/>
      </w:pPr>
      <w:r w:rsidRPr="002F4B2D">
        <w:t>Patient is not prescribed any HTN control medication</w:t>
      </w:r>
    </w:p>
    <w:p w:rsidR="00A011C2" w:rsidRPr="002F4B2D" w:rsidRDefault="00A011C2" w:rsidP="00A011C2">
      <w:pPr>
        <w:pStyle w:val="ListParagraph"/>
        <w:numPr>
          <w:ilvl w:val="0"/>
          <w:numId w:val="31"/>
        </w:numPr>
        <w:spacing w:before="120" w:after="240" w:line="240" w:lineRule="auto"/>
        <w:contextualSpacing w:val="0"/>
      </w:pPr>
      <w:r w:rsidRPr="002F4B2D">
        <w:t>Patient has active prescription of one HTN control medication</w:t>
      </w:r>
    </w:p>
    <w:p w:rsidR="001D28A9" w:rsidRPr="002F4B2D" w:rsidRDefault="00A011C2" w:rsidP="00A011C2">
      <w:pPr>
        <w:pStyle w:val="ListParagraph"/>
        <w:numPr>
          <w:ilvl w:val="0"/>
          <w:numId w:val="31"/>
        </w:numPr>
        <w:spacing w:before="120" w:after="240" w:line="240" w:lineRule="auto"/>
        <w:contextualSpacing w:val="0"/>
      </w:pPr>
      <w:r w:rsidRPr="002F4B2D">
        <w:t xml:space="preserve">Patient has active prescriptions of </w:t>
      </w:r>
    </w:p>
    <w:p w:rsidR="001D28A9" w:rsidRPr="002F4B2D" w:rsidRDefault="00A011C2" w:rsidP="001D28A9">
      <w:pPr>
        <w:pStyle w:val="ListParagraph"/>
        <w:numPr>
          <w:ilvl w:val="1"/>
          <w:numId w:val="31"/>
        </w:numPr>
        <w:spacing w:before="120" w:after="240" w:line="240" w:lineRule="auto"/>
        <w:contextualSpacing w:val="0"/>
      </w:pPr>
      <w:r w:rsidRPr="002F4B2D">
        <w:t xml:space="preserve">two or three HTN control medications (any dose) or </w:t>
      </w:r>
    </w:p>
    <w:p w:rsidR="00A011C2" w:rsidRPr="002F4B2D" w:rsidRDefault="00A011C2" w:rsidP="004F28FD">
      <w:pPr>
        <w:pStyle w:val="ListParagraph"/>
        <w:numPr>
          <w:ilvl w:val="1"/>
          <w:numId w:val="31"/>
        </w:numPr>
        <w:spacing w:before="120" w:after="240" w:line="240" w:lineRule="auto"/>
        <w:contextualSpacing w:val="0"/>
      </w:pPr>
      <w:r w:rsidRPr="002F4B2D">
        <w:t>four HTN control medications</w:t>
      </w:r>
      <w:r w:rsidR="001D28A9" w:rsidRPr="002F4B2D">
        <w:t xml:space="preserve"> and</w:t>
      </w:r>
      <w:r w:rsidR="004F28FD">
        <w:t xml:space="preserve"> </w:t>
      </w:r>
      <w:r w:rsidRPr="002F4B2D">
        <w:t xml:space="preserve">at least </w:t>
      </w:r>
      <w:r w:rsidR="001D28A9" w:rsidRPr="002F4B2D">
        <w:t xml:space="preserve">one of which </w:t>
      </w:r>
      <w:r w:rsidR="004F28FD">
        <w:t xml:space="preserve">an encoded drug that </w:t>
      </w:r>
      <w:r w:rsidR="001D28A9" w:rsidRPr="002F4B2D">
        <w:t>is not at max dose</w:t>
      </w:r>
    </w:p>
    <w:p w:rsidR="00A011C2" w:rsidRPr="002F4B2D" w:rsidRDefault="00A011C2" w:rsidP="00455047">
      <w:r w:rsidRPr="002F4B2D">
        <w:t xml:space="preserve">We wish to emphasize that the CDS and GUI display what it considers to be all possible therapeutic options.  For example, the phrase “add a drug” means that </w:t>
      </w:r>
      <w:r w:rsidRPr="002F4B2D">
        <w:rPr>
          <w:i/>
        </w:rPr>
        <w:t>all</w:t>
      </w:r>
      <w:r w:rsidRPr="002F4B2D">
        <w:t xml:space="preserve"> drugs that do not have an absolute contraindication </w:t>
      </w:r>
      <w:r w:rsidR="00020617">
        <w:t xml:space="preserve">and </w:t>
      </w:r>
      <w:r w:rsidR="00020617" w:rsidRPr="00020617">
        <w:rPr>
          <w:i/>
        </w:rPr>
        <w:t>could</w:t>
      </w:r>
      <w:r w:rsidR="00020617">
        <w:t xml:space="preserve"> be added </w:t>
      </w:r>
      <w:r w:rsidRPr="002F4B2D">
        <w:t>will be disp</w:t>
      </w:r>
      <w:r w:rsidR="00020617">
        <w:t xml:space="preserve">layed. </w:t>
      </w:r>
      <w:r w:rsidRPr="002F4B2D">
        <w:t xml:space="preserve"> Similarly, the phrase, “increase drug dose” means that </w:t>
      </w:r>
      <w:r w:rsidRPr="002F4B2D">
        <w:rPr>
          <w:i/>
        </w:rPr>
        <w:t>all</w:t>
      </w:r>
      <w:r w:rsidRPr="002F4B2D">
        <w:t xml:space="preserve"> drugs that </w:t>
      </w:r>
      <w:r w:rsidR="00020617" w:rsidRPr="00020617">
        <w:rPr>
          <w:i/>
        </w:rPr>
        <w:t>could</w:t>
      </w:r>
      <w:r w:rsidRPr="002F4B2D">
        <w:t xml:space="preserve"> have their dosage increased will be displayed.  This display of actions for multiple drugs does not mean we are recommending that all drugs be added, or that all drugs have their dosage increased</w:t>
      </w:r>
      <w:r w:rsidR="00020617">
        <w:t xml:space="preserve"> (or both)</w:t>
      </w:r>
      <w:r w:rsidRPr="002F4B2D">
        <w:t xml:space="preserve">, which is clearly clinically incorrect. Instead, we are simply displaying all therapeutic options from which the provider can select.  </w:t>
      </w:r>
    </w:p>
    <w:p w:rsidR="00A011C2" w:rsidRPr="002F4B2D" w:rsidRDefault="00A011C2" w:rsidP="00455047">
      <w:r w:rsidRPr="002F4B2D">
        <w:t xml:space="preserve">Please note that we use the term therapeutic options and therapeutic recommendations synonymously here.  </w:t>
      </w:r>
    </w:p>
    <w:p w:rsidR="00A011C2" w:rsidRPr="002F4B2D" w:rsidRDefault="00A011C2" w:rsidP="00455047">
      <w:r w:rsidRPr="002F4B2D">
        <w:t xml:space="preserve">The CDS recommends drugs following a “recommendation cascade”.  Roughly speaking, we evaluate and recommend sequentially, first line drugs (only), or second line drugs (only) or third line drugs (only), with the caveat that patients who are </w:t>
      </w:r>
      <w:r w:rsidR="009A7FED">
        <w:t>African American</w:t>
      </w:r>
      <w:r w:rsidRPr="002F4B2D">
        <w:t xml:space="preserve"> cannot have an active prescription of ACE or ARB alone.  We describe this cascade in more detail below.</w:t>
      </w:r>
    </w:p>
    <w:p w:rsidR="00A011C2" w:rsidRPr="002F4B2D" w:rsidRDefault="00A011C2" w:rsidP="00455047"/>
    <w:p w:rsidR="00A011C2" w:rsidRPr="002F4B2D" w:rsidRDefault="00A011C2" w:rsidP="00455047">
      <w:pPr>
        <w:pStyle w:val="Heading2"/>
      </w:pPr>
      <w:r w:rsidRPr="002F4B2D">
        <w:lastRenderedPageBreak/>
        <w:t>No meds scenario</w:t>
      </w:r>
    </w:p>
    <w:p w:rsidR="00A011C2" w:rsidRPr="002F4B2D" w:rsidRDefault="00A011C2" w:rsidP="00455047">
      <w:r w:rsidRPr="002F4B2D">
        <w:t>Recall that the first line and second line drugs differ as a function of</w:t>
      </w:r>
      <w:r w:rsidR="00202324">
        <w:t xml:space="preserve"> </w:t>
      </w:r>
      <w:proofErr w:type="spellStart"/>
      <w:r w:rsidR="00202324">
        <w:t>Dx</w:t>
      </w:r>
      <w:proofErr w:type="spellEnd"/>
    </w:p>
    <w:p w:rsidR="00A011C2" w:rsidRPr="002F4B2D" w:rsidRDefault="00A011C2" w:rsidP="00A011C2">
      <w:pPr>
        <w:pStyle w:val="ListParagraph"/>
        <w:numPr>
          <w:ilvl w:val="0"/>
          <w:numId w:val="7"/>
        </w:numPr>
        <w:spacing w:before="120" w:after="240" w:line="240" w:lineRule="auto"/>
        <w:contextualSpacing w:val="0"/>
      </w:pPr>
      <w:r w:rsidRPr="002F4B2D">
        <w:t>HTN no CKD</w:t>
      </w:r>
    </w:p>
    <w:p w:rsidR="00A011C2" w:rsidRPr="002F4B2D" w:rsidRDefault="00A011C2" w:rsidP="00A011C2">
      <w:pPr>
        <w:pStyle w:val="ListParagraph"/>
        <w:numPr>
          <w:ilvl w:val="0"/>
          <w:numId w:val="7"/>
        </w:numPr>
        <w:spacing w:before="120" w:after="240" w:line="240" w:lineRule="auto"/>
        <w:contextualSpacing w:val="0"/>
      </w:pPr>
      <w:r w:rsidRPr="002F4B2D">
        <w:t xml:space="preserve">HTN and CKD and not </w:t>
      </w:r>
      <w:r w:rsidR="009A7FED">
        <w:t>African American</w:t>
      </w:r>
    </w:p>
    <w:p w:rsidR="00A011C2" w:rsidRPr="002F4B2D" w:rsidRDefault="00A011C2" w:rsidP="00A011C2">
      <w:pPr>
        <w:pStyle w:val="ListParagraph"/>
        <w:numPr>
          <w:ilvl w:val="0"/>
          <w:numId w:val="7"/>
        </w:numPr>
        <w:spacing w:before="120" w:after="240" w:line="240" w:lineRule="auto"/>
        <w:contextualSpacing w:val="0"/>
      </w:pPr>
      <w:r w:rsidRPr="002F4B2D">
        <w:t xml:space="preserve">HTN and CKD and </w:t>
      </w:r>
      <w:r w:rsidR="009A7FED">
        <w:t>African American</w:t>
      </w:r>
    </w:p>
    <w:p w:rsidR="00DD0196" w:rsidRDefault="00DD0196" w:rsidP="00455047">
      <w:r>
        <w:t xml:space="preserve">And, for HTN no CKD, </w:t>
      </w:r>
    </w:p>
    <w:p w:rsidR="00DD0196" w:rsidRDefault="00DD0196" w:rsidP="00DD0196">
      <w:pPr>
        <w:pStyle w:val="ListParagraph"/>
        <w:numPr>
          <w:ilvl w:val="0"/>
          <w:numId w:val="41"/>
        </w:numPr>
      </w:pPr>
      <w:r>
        <w:t>First line drug is Thiazide diuretics</w:t>
      </w:r>
    </w:p>
    <w:p w:rsidR="00DD0196" w:rsidRDefault="00DD0196" w:rsidP="00DD0196">
      <w:pPr>
        <w:pStyle w:val="ListParagraph"/>
        <w:numPr>
          <w:ilvl w:val="0"/>
          <w:numId w:val="41"/>
        </w:numPr>
      </w:pPr>
      <w:r>
        <w:t xml:space="preserve">Second line drugs are ACE, ARB, </w:t>
      </w:r>
      <w:r w:rsidR="00954EB0">
        <w:t xml:space="preserve">long acting </w:t>
      </w:r>
      <w:r>
        <w:t>DHP CCB</w:t>
      </w:r>
    </w:p>
    <w:p w:rsidR="00DD0196" w:rsidRDefault="00DD0196" w:rsidP="00DD0196">
      <w:pPr>
        <w:pStyle w:val="ListParagraph"/>
        <w:numPr>
          <w:ilvl w:val="0"/>
          <w:numId w:val="41"/>
        </w:numPr>
      </w:pPr>
      <w:r>
        <w:t>Third line encoded drugs are</w:t>
      </w:r>
      <w:r w:rsidR="00954EB0">
        <w:t xml:space="preserve"> long acting</w:t>
      </w:r>
      <w:r>
        <w:t xml:space="preserve"> NDHP CCB, </w:t>
      </w:r>
      <w:proofErr w:type="spellStart"/>
      <w:r>
        <w:t>Cardioselective</w:t>
      </w:r>
      <w:proofErr w:type="spellEnd"/>
      <w:r>
        <w:t xml:space="preserve"> Beta Blockers, non-</w:t>
      </w:r>
      <w:proofErr w:type="spellStart"/>
      <w:r>
        <w:t>cardioseletive</w:t>
      </w:r>
      <w:proofErr w:type="spellEnd"/>
      <w:r>
        <w:t xml:space="preserve"> beta blocker, alpha-beta blocker</w:t>
      </w:r>
    </w:p>
    <w:p w:rsidR="00DD0196" w:rsidRDefault="00DD0196" w:rsidP="00DD0196">
      <w:r>
        <w:t>HTN and CKD and not African American</w:t>
      </w:r>
    </w:p>
    <w:p w:rsidR="00DD0196" w:rsidRDefault="00DD0196" w:rsidP="00DD0196">
      <w:pPr>
        <w:pStyle w:val="ListParagraph"/>
        <w:numPr>
          <w:ilvl w:val="0"/>
          <w:numId w:val="42"/>
        </w:numPr>
      </w:pPr>
      <w:r>
        <w:t>First line drugs are ACE and ARB</w:t>
      </w:r>
    </w:p>
    <w:p w:rsidR="00DD0196" w:rsidRDefault="00DD0196" w:rsidP="00DD0196">
      <w:pPr>
        <w:pStyle w:val="ListParagraph"/>
        <w:numPr>
          <w:ilvl w:val="0"/>
          <w:numId w:val="42"/>
        </w:numPr>
      </w:pPr>
      <w:r>
        <w:t>Second li</w:t>
      </w:r>
      <w:r w:rsidR="00CA7F55">
        <w:t xml:space="preserve">ne drugs are </w:t>
      </w:r>
      <w:r w:rsidR="00954EB0">
        <w:t>Thiazide diuretics</w:t>
      </w:r>
    </w:p>
    <w:p w:rsidR="00DD0196" w:rsidRDefault="00DD0196" w:rsidP="00DD0196">
      <w:pPr>
        <w:pStyle w:val="ListParagraph"/>
        <w:numPr>
          <w:ilvl w:val="0"/>
          <w:numId w:val="42"/>
        </w:numPr>
      </w:pPr>
      <w:r>
        <w:t xml:space="preserve">Third line encoded drugs are </w:t>
      </w:r>
      <w:r w:rsidR="00954EB0">
        <w:t xml:space="preserve">long acting DHP CCB, 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 alpha-beta blocker</w:t>
      </w:r>
    </w:p>
    <w:p w:rsidR="00DD0196" w:rsidRDefault="00DD0196" w:rsidP="00DD0196">
      <w:r>
        <w:t>HTN and CKD and African American</w:t>
      </w:r>
    </w:p>
    <w:p w:rsidR="00DD0196" w:rsidRDefault="00DD0196" w:rsidP="00DD0196">
      <w:pPr>
        <w:pStyle w:val="ListParagraph"/>
        <w:numPr>
          <w:ilvl w:val="0"/>
          <w:numId w:val="43"/>
        </w:numPr>
      </w:pPr>
      <w:r>
        <w:t>First line drugs are Thiazide diuretics and ACE/ARB (together)</w:t>
      </w:r>
    </w:p>
    <w:p w:rsidR="00DD0196" w:rsidRDefault="00DD0196" w:rsidP="00DD0196">
      <w:pPr>
        <w:pStyle w:val="ListParagraph"/>
        <w:numPr>
          <w:ilvl w:val="0"/>
          <w:numId w:val="43"/>
        </w:numPr>
      </w:pPr>
      <w:r>
        <w:t>Second line drug is</w:t>
      </w:r>
      <w:r w:rsidR="00954EB0">
        <w:t xml:space="preserve"> long acting</w:t>
      </w:r>
      <w:r>
        <w:t xml:space="preserve"> DHP CCB</w:t>
      </w:r>
    </w:p>
    <w:p w:rsidR="00DD0196" w:rsidRDefault="00DD0196" w:rsidP="00DD0196">
      <w:pPr>
        <w:pStyle w:val="ListParagraph"/>
        <w:numPr>
          <w:ilvl w:val="0"/>
          <w:numId w:val="43"/>
        </w:numPr>
      </w:pPr>
      <w:r>
        <w:t xml:space="preserve">Third line encoded drugs are </w:t>
      </w:r>
      <w:r w:rsidR="00954EB0">
        <w:t xml:space="preserve">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 alpha-beta blocker</w:t>
      </w:r>
    </w:p>
    <w:p w:rsidR="00DD0196" w:rsidRDefault="00DD0196" w:rsidP="00DD0196"/>
    <w:p w:rsidR="00A011C2" w:rsidRPr="002F4B2D" w:rsidRDefault="00A011C2" w:rsidP="00455047">
      <w:r w:rsidRPr="002F4B2D">
        <w:t xml:space="preserve">We start first by describing the recommendation of the addition of HTN drugs (the “recommendation cascade”) to patients with </w:t>
      </w:r>
      <w:proofErr w:type="spellStart"/>
      <w:r w:rsidRPr="002F4B2D">
        <w:t>Dx</w:t>
      </w:r>
      <w:proofErr w:type="spellEnd"/>
      <w:r w:rsidRPr="002F4B2D">
        <w:t xml:space="preserve"> of HTN with CKD who are not </w:t>
      </w:r>
      <w:r w:rsidR="009A7FED">
        <w:t>African American</w:t>
      </w:r>
      <w:r w:rsidR="00876890">
        <w:t xml:space="preserve"> (Figure 2</w:t>
      </w:r>
      <w:r w:rsidRPr="002F4B2D">
        <w:t>) and use that as a template for the recommendation cascade for the</w:t>
      </w:r>
      <w:r w:rsidR="00876890">
        <w:t xml:space="preserve"> other </w:t>
      </w:r>
      <w:proofErr w:type="spellStart"/>
      <w:r w:rsidR="00876890">
        <w:t>Dx</w:t>
      </w:r>
      <w:proofErr w:type="spellEnd"/>
      <w:r w:rsidR="00876890">
        <w:t>.  We refer to Figure 2</w:t>
      </w:r>
      <w:r w:rsidRPr="002F4B2D">
        <w:t xml:space="preserve"> (and this recommendation cascade) as the “template” cascade.  Patients with </w:t>
      </w:r>
      <w:proofErr w:type="spellStart"/>
      <w:r w:rsidRPr="002F4B2D">
        <w:t>Dx</w:t>
      </w:r>
      <w:proofErr w:type="spellEnd"/>
      <w:r w:rsidRPr="002F4B2D">
        <w:t xml:space="preserve"> of HTN with CKD who are </w:t>
      </w:r>
      <w:r w:rsidR="009A7FED">
        <w:t>African American</w:t>
      </w:r>
      <w:r w:rsidRPr="002F4B2D">
        <w:t xml:space="preserve">, and patients with a </w:t>
      </w:r>
      <w:proofErr w:type="spellStart"/>
      <w:r w:rsidRPr="002F4B2D">
        <w:t>Dx</w:t>
      </w:r>
      <w:proofErr w:type="spellEnd"/>
      <w:r w:rsidRPr="002F4B2D">
        <w:t xml:space="preserve"> of HTN without CKD will be described separately (Figure </w:t>
      </w:r>
      <w:r w:rsidR="00876890">
        <w:t>3</w:t>
      </w:r>
      <w:r w:rsidRPr="002F4B2D">
        <w:t xml:space="preserve"> and </w:t>
      </w:r>
      <w:r w:rsidR="00876890">
        <w:t>4</w:t>
      </w:r>
      <w:r w:rsidRPr="002F4B2D">
        <w:t xml:space="preserve"> respectively).</w:t>
      </w:r>
    </w:p>
    <w:p w:rsidR="00A011C2" w:rsidRPr="002F4B2D" w:rsidRDefault="00A011C2" w:rsidP="00455047">
      <w:r w:rsidRPr="002F4B2D">
        <w:t xml:space="preserve">For patients with </w:t>
      </w:r>
      <w:proofErr w:type="spellStart"/>
      <w:r w:rsidRPr="002F4B2D">
        <w:t>Dx</w:t>
      </w:r>
      <w:proofErr w:type="spellEnd"/>
      <w:r w:rsidRPr="002F4B2D">
        <w:t xml:space="preserve"> of HTN with CKD who are not </w:t>
      </w:r>
      <w:r w:rsidR="009A7FED">
        <w:t>African American</w:t>
      </w:r>
      <w:r w:rsidRPr="002F4B2D">
        <w:t xml:space="preserve">, when he/she does not have an active prescription of any HTN meds, we evaluate and recommend first line drugs only (Figure </w:t>
      </w:r>
      <w:r w:rsidR="00876890">
        <w:t>2</w:t>
      </w:r>
      <w:r w:rsidRPr="002F4B2D">
        <w:t xml:space="preserve"> cascade step A).  If first line drugs cannot be recommended, then we then evaluate and recommend second line drugs (cascade step B).  If second line drugs cannot be recommended, we recommend third line encoded drugs (cascade step C).  Finally, if third line encoded drugs cannot be recommended, we provide a link to alternative drugs.</w:t>
      </w:r>
    </w:p>
    <w:p w:rsidR="00A011C2" w:rsidRPr="002F4B2D" w:rsidRDefault="00A011C2" w:rsidP="00455047">
      <w:r w:rsidRPr="002F4B2D">
        <w:lastRenderedPageBreak/>
        <w:t xml:space="preserve">For patients with </w:t>
      </w:r>
      <w:proofErr w:type="spellStart"/>
      <w:r w:rsidRPr="002F4B2D">
        <w:t>Dx</w:t>
      </w:r>
      <w:proofErr w:type="spellEnd"/>
      <w:r w:rsidRPr="002F4B2D">
        <w:t xml:space="preserve"> of HTN and CKD who are </w:t>
      </w:r>
      <w:r w:rsidR="009A7FED">
        <w:t>African American</w:t>
      </w:r>
      <w:r w:rsidRPr="002F4B2D">
        <w:t xml:space="preserve"> (Figure </w:t>
      </w:r>
      <w:r w:rsidR="00876890">
        <w:t>3</w:t>
      </w:r>
      <w:r w:rsidRPr="002F4B2D">
        <w:t xml:space="preserve">), Cascade step A differs from the template cascade.  In this case, when a patient does not have an active prescription of any HTN medications, we evaluate first line drugs only, thiazide diuretics, ACE and ARB.  If only ACE and/or ARBs are recommended, but not thiazides, then we continue to evaluate second line drugs.  We continue evaluating second line drugs because VA Guidelines recommend that patients who are </w:t>
      </w:r>
      <w:r w:rsidR="009A7FED">
        <w:t>African American</w:t>
      </w:r>
      <w:r w:rsidRPr="002F4B2D">
        <w:t xml:space="preserve"> </w:t>
      </w:r>
      <w:proofErr w:type="spellStart"/>
      <w:r w:rsidRPr="002F4B2D">
        <w:t>no</w:t>
      </w:r>
      <w:proofErr w:type="spellEnd"/>
      <w:r w:rsidRPr="002F4B2D">
        <w:t xml:space="preserve"> have an active prescription of an ACE or ARB alone.  On the other hand, if a thiazide is recommended, or thiazide and ACE/ARB, then we stop providing more recommendations.  Then behavior of the recommendation cascade proceeds as described previously, flowing through Cascade step B, and C, as needed.</w:t>
      </w:r>
    </w:p>
    <w:p w:rsidR="00A011C2" w:rsidRDefault="00A011C2" w:rsidP="00455047">
      <w:r w:rsidRPr="002F4B2D">
        <w:t xml:space="preserve">For patient with </w:t>
      </w:r>
      <w:proofErr w:type="spellStart"/>
      <w:r w:rsidRPr="002F4B2D">
        <w:t>Dx</w:t>
      </w:r>
      <w:proofErr w:type="spellEnd"/>
      <w:r w:rsidRPr="002F4B2D">
        <w:t xml:space="preserve"> of HTN and no CKD (Figure </w:t>
      </w:r>
      <w:r w:rsidR="00876890">
        <w:t>4</w:t>
      </w:r>
      <w:r w:rsidRPr="002F4B2D">
        <w:t xml:space="preserve">), we start with Cascade step </w:t>
      </w:r>
      <w:proofErr w:type="gramStart"/>
      <w:r w:rsidRPr="002F4B2D">
        <w:t>A</w:t>
      </w:r>
      <w:proofErr w:type="gramEnd"/>
      <w:r w:rsidRPr="002F4B2D">
        <w:t xml:space="preserve"> in Figure </w:t>
      </w:r>
      <w:r w:rsidR="00876890">
        <w:t>2</w:t>
      </w:r>
      <w:r w:rsidRPr="002F4B2D">
        <w:t>, our “template” recommendation cascade. Cascade B differs from the template</w:t>
      </w:r>
      <w:r w:rsidRPr="002F4B2D">
        <w:rPr>
          <w:i/>
        </w:rPr>
        <w:t xml:space="preserve">; for patients who are </w:t>
      </w:r>
      <w:r w:rsidR="009A7FED">
        <w:rPr>
          <w:i/>
        </w:rPr>
        <w:t>African American</w:t>
      </w:r>
      <w:r w:rsidRPr="002F4B2D">
        <w:rPr>
          <w:i/>
        </w:rPr>
        <w:t xml:space="preserve">.  For patients who are </w:t>
      </w:r>
      <w:r w:rsidR="009A7FED">
        <w:rPr>
          <w:i/>
        </w:rPr>
        <w:t>African American</w:t>
      </w:r>
      <w:r w:rsidRPr="002F4B2D">
        <w:rPr>
          <w:i/>
        </w:rPr>
        <w:t>,</w:t>
      </w:r>
      <w:r w:rsidRPr="002F4B2D">
        <w:t xml:space="preserve"> if only ACE and/or ARBs are recommended, but not DHP CCB, then we continue to evaluate third line drugs.  We continue evaluating third line drugs because VA Guidelines recommend that patients who are </w:t>
      </w:r>
      <w:r w:rsidR="009A7FED">
        <w:t>African American</w:t>
      </w:r>
      <w:r w:rsidRPr="002F4B2D">
        <w:t xml:space="preserve"> not have an active prescription of an ACE or ARB alone.  On the other hand </w:t>
      </w:r>
      <w:r w:rsidRPr="002F4B2D">
        <w:rPr>
          <w:i/>
        </w:rPr>
        <w:t xml:space="preserve">for patients who are not </w:t>
      </w:r>
      <w:r w:rsidR="009A7FED">
        <w:rPr>
          <w:i/>
        </w:rPr>
        <w:t>African American</w:t>
      </w:r>
      <w:r w:rsidRPr="002F4B2D">
        <w:rPr>
          <w:i/>
        </w:rPr>
        <w:t xml:space="preserve">, </w:t>
      </w:r>
      <w:r w:rsidRPr="002F4B2D">
        <w:t xml:space="preserve">if DHP CCB only is recommended, then we stop providing more recommendations.  </w:t>
      </w:r>
      <w:r w:rsidRPr="002F4B2D">
        <w:rPr>
          <w:i/>
        </w:rPr>
        <w:t xml:space="preserve">For patients who are not </w:t>
      </w:r>
      <w:r w:rsidR="009A7FED">
        <w:rPr>
          <w:i/>
        </w:rPr>
        <w:t>African American</w:t>
      </w:r>
      <w:r w:rsidRPr="002F4B2D">
        <w:t xml:space="preserve">, the behavior is the same as in the template cascade.  Then, both for patients who are </w:t>
      </w:r>
      <w:r w:rsidR="009A7FED">
        <w:t>African American</w:t>
      </w:r>
      <w:r w:rsidRPr="002F4B2D">
        <w:t xml:space="preserve"> or not </w:t>
      </w:r>
      <w:r w:rsidR="009A7FED">
        <w:t>African American</w:t>
      </w:r>
      <w:r w:rsidRPr="002F4B2D">
        <w:t xml:space="preserve">, the recommendation cascade </w:t>
      </w:r>
      <w:proofErr w:type="gramStart"/>
      <w:r w:rsidRPr="002F4B2D">
        <w:t>continues</w:t>
      </w:r>
      <w:proofErr w:type="gramEnd"/>
      <w:r w:rsidRPr="002F4B2D">
        <w:t xml:space="preserve"> down the same path as the template cascade.</w:t>
      </w:r>
    </w:p>
    <w:p w:rsidR="007330D4" w:rsidRPr="002F4B2D" w:rsidRDefault="00691D59" w:rsidP="007330D4">
      <w:pPr>
        <w:rPr>
          <w:b/>
          <w:u w:val="single"/>
        </w:rPr>
      </w:pPr>
      <w:proofErr w:type="gramStart"/>
      <w:r>
        <w:rPr>
          <w:b/>
          <w:u w:val="single"/>
        </w:rPr>
        <w:t>Table 2.</w:t>
      </w:r>
      <w:proofErr w:type="gramEnd"/>
      <w:r>
        <w:rPr>
          <w:b/>
          <w:u w:val="single"/>
        </w:rPr>
        <w:t xml:space="preserve">  </w:t>
      </w:r>
      <w:r w:rsidR="007330D4" w:rsidRPr="002F4B2D">
        <w:rPr>
          <w:b/>
          <w:u w:val="single"/>
        </w:rPr>
        <w:t>List of possible recommendations</w:t>
      </w:r>
      <w:r w:rsidR="007330D4">
        <w:rPr>
          <w:b/>
          <w:u w:val="single"/>
        </w:rPr>
        <w:t xml:space="preserve"> No med scenario</w:t>
      </w:r>
    </w:p>
    <w:tbl>
      <w:tblPr>
        <w:tblW w:w="6100" w:type="dxa"/>
        <w:tblInd w:w="93" w:type="dxa"/>
        <w:tblLook w:val="04A0" w:firstRow="1" w:lastRow="0" w:firstColumn="1" w:lastColumn="0" w:noHBand="0" w:noVBand="1"/>
      </w:tblPr>
      <w:tblGrid>
        <w:gridCol w:w="960"/>
        <w:gridCol w:w="5140"/>
      </w:tblGrid>
      <w:tr w:rsidR="00602060" w:rsidRPr="00602060" w:rsidTr="0060206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Case</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proofErr w:type="spellStart"/>
            <w:r w:rsidRPr="006E3C87">
              <w:rPr>
                <w:rFonts w:ascii="Calibri" w:eastAsia="Times New Roman" w:hAnsi="Calibri" w:cs="Times New Roman"/>
                <w:b/>
                <w:bCs/>
                <w:color w:val="000000"/>
                <w:sz w:val="20"/>
                <w:szCs w:val="20"/>
              </w:rPr>
              <w:t>noMeds</w:t>
            </w:r>
            <w:proofErr w:type="spellEnd"/>
            <w:r w:rsidRPr="006E3C87">
              <w:rPr>
                <w:rFonts w:ascii="Calibri" w:eastAsia="Times New Roman" w:hAnsi="Calibri" w:cs="Times New Roman"/>
                <w:b/>
                <w:bCs/>
                <w:color w:val="000000"/>
                <w:sz w:val="20"/>
                <w:szCs w:val="20"/>
              </w:rPr>
              <w:t xml:space="preserve"> HTN no CKD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(thiazide)</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2nd line drugs (ACE, ARB, 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3rd line encoded drugs (</w:t>
            </w:r>
            <w:proofErr w:type="spellStart"/>
            <w:r w:rsidRPr="006E3C87">
              <w:rPr>
                <w:rFonts w:ascii="Calibri" w:eastAsia="Times New Roman" w:hAnsi="Calibri" w:cs="Times New Roman"/>
                <w:color w:val="000000"/>
                <w:sz w:val="20"/>
                <w:szCs w:val="20"/>
              </w:rPr>
              <w:t>cardioselective</w:t>
            </w:r>
            <w:proofErr w:type="spellEnd"/>
            <w:r w:rsidRPr="006E3C87">
              <w:rPr>
                <w:rFonts w:ascii="Calibri" w:eastAsia="Times New Roman" w:hAnsi="Calibri" w:cs="Times New Roman"/>
                <w:color w:val="000000"/>
                <w:sz w:val="20"/>
                <w:szCs w:val="20"/>
              </w:rPr>
              <w:t xml:space="preserve"> BB, non-</w:t>
            </w:r>
            <w:proofErr w:type="spellStart"/>
            <w:r w:rsidRPr="006E3C87">
              <w:rPr>
                <w:rFonts w:ascii="Calibri" w:eastAsia="Times New Roman" w:hAnsi="Calibri" w:cs="Times New Roman"/>
                <w:color w:val="000000"/>
                <w:sz w:val="20"/>
                <w:szCs w:val="20"/>
              </w:rPr>
              <w:t>cardioselective</w:t>
            </w:r>
            <w:proofErr w:type="spellEnd"/>
            <w:r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NDHP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iv</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2nd and third line drugs (if black and only rec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no Meds HTN and CKD and not black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(ACE, 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7E3EDF" w:rsidP="007E3EDF">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2nd line drug (thiazide</w:t>
            </w:r>
            <w:r w:rsidR="00602060" w:rsidRPr="006E3C87">
              <w:rPr>
                <w:rFonts w:ascii="Calibri" w:eastAsia="Times New Roman" w:hAnsi="Calibri" w:cs="Times New Roman"/>
                <w:color w:val="000000"/>
                <w:sz w:val="20"/>
                <w:szCs w:val="20"/>
              </w:rPr>
              <w:t>)</w:t>
            </w:r>
          </w:p>
        </w:tc>
      </w:tr>
      <w:tr w:rsidR="00602060" w:rsidRPr="00602060" w:rsidTr="00602060">
        <w:trPr>
          <w:trHeight w:val="6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3rd line encoded drugs (</w:t>
            </w:r>
            <w:proofErr w:type="spellStart"/>
            <w:r w:rsidRPr="006E3C87">
              <w:rPr>
                <w:rFonts w:ascii="Calibri" w:eastAsia="Times New Roman" w:hAnsi="Calibri" w:cs="Times New Roman"/>
                <w:color w:val="000000"/>
                <w:sz w:val="20"/>
                <w:szCs w:val="20"/>
              </w:rPr>
              <w:t>cardioselective</w:t>
            </w:r>
            <w:proofErr w:type="spellEnd"/>
            <w:r w:rsidRPr="006E3C87">
              <w:rPr>
                <w:rFonts w:ascii="Calibri" w:eastAsia="Times New Roman" w:hAnsi="Calibri" w:cs="Times New Roman"/>
                <w:color w:val="000000"/>
                <w:sz w:val="20"/>
                <w:szCs w:val="20"/>
              </w:rPr>
              <w:t xml:space="preserve"> BB, non-</w:t>
            </w:r>
            <w:proofErr w:type="spellStart"/>
            <w:r w:rsidRPr="006E3C87">
              <w:rPr>
                <w:rFonts w:ascii="Calibri" w:eastAsia="Times New Roman" w:hAnsi="Calibri" w:cs="Times New Roman"/>
                <w:color w:val="000000"/>
                <w:sz w:val="20"/>
                <w:szCs w:val="20"/>
              </w:rPr>
              <w:t>cardioselective</w:t>
            </w:r>
            <w:proofErr w:type="spellEnd"/>
            <w:r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DHP CCB, NDHP CCB)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no meds HTN and CKD and black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drugs (thiazide AND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ix</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2nd line drug (DHP CCB)</w:t>
            </w:r>
          </w:p>
        </w:tc>
      </w:tr>
      <w:tr w:rsidR="00602060" w:rsidRPr="00602060" w:rsidTr="00602060">
        <w:trPr>
          <w:trHeight w:val="7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3rd line encoded drugs (</w:t>
            </w:r>
            <w:proofErr w:type="spellStart"/>
            <w:r w:rsidRPr="006E3C87">
              <w:rPr>
                <w:rFonts w:ascii="Calibri" w:eastAsia="Times New Roman" w:hAnsi="Calibri" w:cs="Times New Roman"/>
                <w:color w:val="000000"/>
                <w:sz w:val="20"/>
                <w:szCs w:val="20"/>
              </w:rPr>
              <w:t>cardioselective</w:t>
            </w:r>
            <w:proofErr w:type="spellEnd"/>
            <w:r w:rsidRPr="006E3C87">
              <w:rPr>
                <w:rFonts w:ascii="Calibri" w:eastAsia="Times New Roman" w:hAnsi="Calibri" w:cs="Times New Roman"/>
                <w:color w:val="000000"/>
                <w:sz w:val="20"/>
                <w:szCs w:val="20"/>
              </w:rPr>
              <w:t xml:space="preserve"> BB, non-</w:t>
            </w:r>
            <w:proofErr w:type="spellStart"/>
            <w:r w:rsidRPr="006E3C87">
              <w:rPr>
                <w:rFonts w:ascii="Calibri" w:eastAsia="Times New Roman" w:hAnsi="Calibri" w:cs="Times New Roman"/>
                <w:color w:val="000000"/>
                <w:sz w:val="20"/>
                <w:szCs w:val="20"/>
              </w:rPr>
              <w:t>cardioselective</w:t>
            </w:r>
            <w:proofErr w:type="spellEnd"/>
            <w:r w:rsidRPr="006E3C87">
              <w:rPr>
                <w:rFonts w:ascii="Calibri" w:eastAsia="Times New Roman" w:hAnsi="Calibri" w:cs="Times New Roman"/>
                <w:color w:val="000000"/>
                <w:sz w:val="20"/>
                <w:szCs w:val="20"/>
              </w:rPr>
              <w:t xml:space="preserve"> BB, alpha-beta BB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and 2nd line drugs (if thiazide cannot be recommended)</w:t>
            </w:r>
          </w:p>
        </w:tc>
      </w:tr>
    </w:tbl>
    <w:p w:rsidR="007330D4" w:rsidRPr="002F4B2D" w:rsidRDefault="007330D4" w:rsidP="00455047"/>
    <w:p w:rsidR="006B082E" w:rsidRPr="002F4B2D" w:rsidRDefault="00691D59" w:rsidP="006B082E">
      <w:r>
        <w:lastRenderedPageBreak/>
        <w:t>For Table 2</w:t>
      </w:r>
      <w:r w:rsidR="006B082E" w:rsidRPr="002F4B2D">
        <w:t xml:space="preserve">, we </w:t>
      </w:r>
      <w:r w:rsidR="0028427E">
        <w:t>condensed</w:t>
      </w:r>
      <w:r w:rsidR="006B082E" w:rsidRPr="002F4B2D">
        <w:t xml:space="preserve"> the total number of recommendations.  We have </w:t>
      </w:r>
    </w:p>
    <w:p w:rsidR="006B082E" w:rsidRPr="002F4B2D" w:rsidRDefault="006B082E" w:rsidP="006B082E">
      <w:pPr>
        <w:pStyle w:val="ListParagraph"/>
        <w:numPr>
          <w:ilvl w:val="0"/>
          <w:numId w:val="26"/>
        </w:numPr>
      </w:pPr>
      <w:r w:rsidRPr="002F4B2D">
        <w:t>Collapsed “recommend add” and “recommend blocked add” to simply “</w:t>
      </w:r>
      <w:r>
        <w:t>rec</w:t>
      </w:r>
      <w:r w:rsidRPr="002F4B2D">
        <w:t>”</w:t>
      </w:r>
    </w:p>
    <w:p w:rsidR="006B082E" w:rsidRDefault="006B082E" w:rsidP="006B082E">
      <w:r w:rsidRPr="002F4B2D">
        <w:t>We did this because enumerating all possible</w:t>
      </w:r>
      <w:r w:rsidR="00602060">
        <w:t xml:space="preserve"> recommendations</w:t>
      </w:r>
      <w:r w:rsidR="0028427E">
        <w:t xml:space="preserve"> here</w:t>
      </w:r>
      <w:r w:rsidR="00602060">
        <w:t xml:space="preserve"> is prohibitive.</w:t>
      </w:r>
    </w:p>
    <w:p w:rsidR="00A011C2" w:rsidRPr="002F4B2D" w:rsidRDefault="007330D4" w:rsidP="00455047">
      <w:r>
        <w:t xml:space="preserve">Examples of the cases listed above in Table </w:t>
      </w:r>
      <w:r w:rsidR="00691D59">
        <w:t>2</w:t>
      </w:r>
      <w:r w:rsidR="006E3C87">
        <w:t xml:space="preserve"> can be found in Appendix E</w:t>
      </w:r>
      <w:r w:rsidR="0028427E">
        <w:t>.</w:t>
      </w:r>
    </w:p>
    <w:p w:rsidR="00A011C2" w:rsidRPr="002F4B2D" w:rsidRDefault="00A011C2" w:rsidP="00455047"/>
    <w:p w:rsidR="00A011C2" w:rsidRPr="002F4B2D" w:rsidRDefault="00A011C2" w:rsidP="00455047">
      <w:r w:rsidRPr="002F4B2D">
        <w:br w:type="page"/>
      </w:r>
    </w:p>
    <w:p w:rsidR="00A011C2" w:rsidRPr="002F4B2D" w:rsidRDefault="00A011C2" w:rsidP="00455047"/>
    <w:p w:rsidR="00877F29" w:rsidRPr="002F4B2D" w:rsidRDefault="00877F29" w:rsidP="00877F29">
      <w:r w:rsidRPr="002F4B2D">
        <w:rPr>
          <w:noProof/>
        </w:rPr>
        <mc:AlternateContent>
          <mc:Choice Requires="wps">
            <w:drawing>
              <wp:anchor distT="0" distB="0" distL="114300" distR="114300" simplePos="0" relativeHeight="251687936" behindDoc="0" locked="0" layoutInCell="1" allowOverlap="1" wp14:anchorId="4AD2486E" wp14:editId="00318B24">
                <wp:simplePos x="0" y="0"/>
                <wp:positionH relativeFrom="column">
                  <wp:posOffset>373380</wp:posOffset>
                </wp:positionH>
                <wp:positionV relativeFrom="paragraph">
                  <wp:posOffset>-175260</wp:posOffset>
                </wp:positionV>
                <wp:extent cx="4556760" cy="20574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2057400"/>
                        </a:xfrm>
                        <a:prstGeom prst="rect">
                          <a:avLst/>
                        </a:prstGeom>
                        <a:noFill/>
                        <a:ln w="9525">
                          <a:solidFill>
                            <a:srgbClr val="000000"/>
                          </a:solidFill>
                          <a:miter lim="800000"/>
                          <a:headEnd/>
                          <a:tailEnd/>
                        </a:ln>
                      </wps:spPr>
                      <wps:txbx>
                        <w:txbxContent>
                          <w:p w:rsidR="00876890" w:rsidRDefault="00876890" w:rsidP="00877F29">
                            <w:pPr>
                              <w:jc w:val="center"/>
                            </w:pPr>
                          </w:p>
                          <w:p w:rsidR="00876890" w:rsidRDefault="00876890" w:rsidP="00877F29">
                            <w:pPr>
                              <w:jc w:val="center"/>
                            </w:pPr>
                          </w:p>
                          <w:p w:rsidR="00876890" w:rsidRDefault="00876890" w:rsidP="00877F29">
                            <w:pPr>
                              <w:jc w:val="center"/>
                            </w:pPr>
                          </w:p>
                          <w:p w:rsidR="00876890" w:rsidRDefault="00876890" w:rsidP="00877F29">
                            <w:pPr>
                              <w:jc w:val="right"/>
                            </w:pPr>
                            <w:r>
                              <w:t xml:space="preserve">                     Cascade step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pt;margin-top:-13.8pt;width:358.8pt;height:1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" filled="f">
                <v:textbox>
                  <w:txbxContent>
                    <w:p w:rsidR="00CD1B33" w:rsidRDefault="00CD1B33" w:rsidP="00877F29">
                      <w:pPr>
                        <w:jc w:val="center"/>
                      </w:pPr>
                    </w:p>
                    <w:p w:rsidR="00CD1B33" w:rsidRDefault="00CD1B33" w:rsidP="00877F29">
                      <w:pPr>
                        <w:jc w:val="center"/>
                      </w:pPr>
                    </w:p>
                    <w:p w:rsidR="00CD1B33" w:rsidRDefault="00CD1B33" w:rsidP="00877F29">
                      <w:pPr>
                        <w:jc w:val="center"/>
                      </w:pPr>
                    </w:p>
                    <w:p w:rsidR="00CD1B33" w:rsidRDefault="00CD1B33" w:rsidP="00877F29">
                      <w:pPr>
                        <w:jc w:val="right"/>
                      </w:pPr>
                      <w:r>
                        <w:t xml:space="preserve">                     Cascade step A</w:t>
                      </w:r>
                    </w:p>
                  </w:txbxContent>
                </v:textbox>
              </v:shape>
            </w:pict>
          </mc:Fallback>
        </mc:AlternateContent>
      </w:r>
      <w:r w:rsidRPr="002F4B2D">
        <w:rPr>
          <w:noProof/>
        </w:rPr>
        <mc:AlternateContent>
          <mc:Choice Requires="wps">
            <w:drawing>
              <wp:anchor distT="45720" distB="45720" distL="114300" distR="114300" simplePos="0" relativeHeight="251663360" behindDoc="0" locked="0" layoutInCell="1" allowOverlap="1" wp14:anchorId="07B39C21" wp14:editId="10794C60">
                <wp:simplePos x="0" y="0"/>
                <wp:positionH relativeFrom="column">
                  <wp:posOffset>792480</wp:posOffset>
                </wp:positionH>
                <wp:positionV relativeFrom="paragraph">
                  <wp:posOffset>68580</wp:posOffset>
                </wp:positionV>
                <wp:extent cx="853440" cy="5029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2.4pt;margin-top:5.4pt;width:67.2pt;height:3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&#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AUnUF4gAgAAIwQAAA4AAAAAAAAAAAAAAAAALgIAAGRycy9lMm9Eb2MueG1sUEsB&#10;Ai0AFAAGAAgAAAAhALxrTFrcAAAACQEAAA8AAAAAAAAAAAAAAAAAegQAAGRycy9kb3ducmV2Lnht&#10;bFBLBQYAAAAABAAEAPMAAACDBQ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59264" behindDoc="0" locked="0" layoutInCell="1" allowOverlap="1" wp14:anchorId="1873AB13" wp14:editId="2876C8F0">
                <wp:simplePos x="0" y="0"/>
                <wp:positionH relativeFrom="column">
                  <wp:posOffset>1889760</wp:posOffset>
                </wp:positionH>
                <wp:positionV relativeFrom="paragraph">
                  <wp:posOffset>774065</wp:posOffset>
                </wp:positionV>
                <wp:extent cx="495300" cy="2971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8.8pt;margin-top:60.95pt;width:39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BJVjLQIQIAACEEAAAOAAAAAAAAAAAAAAAAAC4CAABkcnMvZTJvRG9jLnht&#10;bFBLAQItABQABgAIAAAAIQD9nO5r3wAAAAsBAAAPAAAAAAAAAAAAAAAAAHsEAABkcnMvZG93bnJl&#10;di54bWxQSwUGAAAAAAQABADzAAAAhwUAAAAA&#10;" stroked="f">
                <v:textbox>
                  <w:txbxContent>
                    <w:p w:rsidR="00CD1B33" w:rsidRDefault="00CD1B33"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64384" behindDoc="0" locked="0" layoutInCell="1" allowOverlap="1" wp14:anchorId="700776E3" wp14:editId="6968E6E6">
                <wp:simplePos x="0" y="0"/>
                <wp:positionH relativeFrom="column">
                  <wp:posOffset>2506980</wp:posOffset>
                </wp:positionH>
                <wp:positionV relativeFrom="paragraph">
                  <wp:posOffset>827405</wp:posOffset>
                </wp:positionV>
                <wp:extent cx="1036320" cy="4724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Default="00876890"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7.4pt;margin-top:65.15pt;width:81.6pt;height:37.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yLIAIAACI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" stroked="f">
                <v:textbox>
                  <w:txbxContent>
                    <w:p w:rsidR="00CD1B33" w:rsidRDefault="00CD1B33"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60288" behindDoc="0" locked="0" layoutInCell="1" allowOverlap="1" wp14:anchorId="786EF485" wp14:editId="53A792E4">
                <wp:simplePos x="0" y="0"/>
                <wp:positionH relativeFrom="column">
                  <wp:posOffset>1234440</wp:posOffset>
                </wp:positionH>
                <wp:positionV relativeFrom="paragraph">
                  <wp:posOffset>1558925</wp:posOffset>
                </wp:positionV>
                <wp:extent cx="4953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7.2pt;margin-top:122.75pt;width:39pt;height:2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1VIAIAACE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&#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Hq9nVUgAgAAIQQAAA4AAAAAAAAAAAAAAAAALgIAAGRycy9lMm9Eb2MueG1s&#10;UEsBAi0AFAAGAAgAAAAhAFHcK+7fAAAACwEAAA8AAAAAAAAAAAAAAAAAegQAAGRycy9kb3ducmV2&#10;LnhtbFBLBQYAAAAABAAEAPMAAACGBQAAAAA=&#10;" stroked="f">
                <v:textbox>
                  <w:txbxContent>
                    <w:p w:rsidR="00CD1B33" w:rsidRDefault="00CD1B33"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671552" behindDoc="0" locked="0" layoutInCell="1" allowOverlap="1" wp14:anchorId="5EBB2957" wp14:editId="4D2DD9C1">
                <wp:simplePos x="0" y="0"/>
                <wp:positionH relativeFrom="column">
                  <wp:posOffset>1264920</wp:posOffset>
                </wp:positionH>
                <wp:positionV relativeFrom="paragraph">
                  <wp:posOffset>1467485</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99.6pt;margin-top:115.55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70528" behindDoc="0" locked="0" layoutInCell="1" allowOverlap="1" wp14:anchorId="73079135" wp14:editId="045AA521">
                <wp:simplePos x="0" y="0"/>
                <wp:positionH relativeFrom="column">
                  <wp:posOffset>1790700</wp:posOffset>
                </wp:positionH>
                <wp:positionV relativeFrom="paragraph">
                  <wp:posOffset>1063625</wp:posOffset>
                </wp:positionV>
                <wp:extent cx="6096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41pt;margin-top:83.75pt;width:4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69504" behindDoc="0" locked="0" layoutInCell="1" allowOverlap="1" wp14:anchorId="247D94AB" wp14:editId="00BD2803">
                <wp:simplePos x="0" y="0"/>
                <wp:positionH relativeFrom="column">
                  <wp:posOffset>1234440</wp:posOffset>
                </wp:positionH>
                <wp:positionV relativeFrom="paragraph">
                  <wp:posOffset>286385</wp:posOffset>
                </wp:positionV>
                <wp:extent cx="15240" cy="365760"/>
                <wp:effectExtent l="57150" t="0" r="80010" b="53340"/>
                <wp:wrapNone/>
                <wp:docPr id="4" name="Straight Arrow Connector 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97.2pt;margin-top:22.55pt;width:1.2pt;height:28.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661312" behindDoc="0" locked="0" layoutInCell="1" allowOverlap="1" wp14:anchorId="73B49DEE" wp14:editId="731B9F0E">
                <wp:simplePos x="0" y="0"/>
                <wp:positionH relativeFrom="column">
                  <wp:posOffset>876300</wp:posOffset>
                </wp:positionH>
                <wp:positionV relativeFrom="paragraph">
                  <wp:posOffset>835025</wp:posOffset>
                </wp:positionV>
                <wp:extent cx="845820" cy="4495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876890" w:rsidRDefault="00876890"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9pt;margin-top:65.75pt;width:66.6pt;height:3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" stroked="f">
                <v:textbox>
                  <w:txbxContent>
                    <w:p w:rsidR="00CD1B33" w:rsidRDefault="00CD1B33"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662336" behindDoc="0" locked="0" layoutInCell="1" allowOverlap="1" wp14:anchorId="05B1E18A" wp14:editId="14260B94">
                <wp:simplePos x="0" y="0"/>
                <wp:positionH relativeFrom="column">
                  <wp:posOffset>792480</wp:posOffset>
                </wp:positionH>
                <wp:positionV relativeFrom="paragraph">
                  <wp:posOffset>705485</wp:posOffset>
                </wp:positionV>
                <wp:extent cx="944880" cy="678180"/>
                <wp:effectExtent l="0" t="0" r="26670" b="26670"/>
                <wp:wrapNone/>
                <wp:docPr id="2" name="Diamond 2"/>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2" o:spid="_x0000_s1026" type="#_x0000_t4" style="position:absolute;margin-left:62.4pt;margin-top:55.55pt;width:74.4pt;height:5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MdOGYGZAgAAjg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88960" behindDoc="0" locked="0" layoutInCell="1" allowOverlap="1" wp14:anchorId="1296F932" wp14:editId="44E2B121">
                <wp:simplePos x="0" y="0"/>
                <wp:positionH relativeFrom="column">
                  <wp:posOffset>525780</wp:posOffset>
                </wp:positionH>
                <wp:positionV relativeFrom="paragraph">
                  <wp:posOffset>305435</wp:posOffset>
                </wp:positionV>
                <wp:extent cx="4518660" cy="1897380"/>
                <wp:effectExtent l="0" t="0" r="1524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897380"/>
                        </a:xfrm>
                        <a:prstGeom prst="rect">
                          <a:avLst/>
                        </a:prstGeom>
                        <a:noFill/>
                        <a:ln w="9525">
                          <a:solidFill>
                            <a:srgbClr val="000000"/>
                          </a:solidFill>
                          <a:miter lim="800000"/>
                          <a:headEnd/>
                          <a:tailEnd/>
                        </a:ln>
                      </wps:spPr>
                      <wps:txbx>
                        <w:txbxContent>
                          <w:p w:rsidR="00876890" w:rsidRDefault="00876890" w:rsidP="00877F29">
                            <w:pPr>
                              <w:jc w:val="center"/>
                            </w:pPr>
                          </w:p>
                          <w:p w:rsidR="00876890" w:rsidRDefault="00876890" w:rsidP="00877F29">
                            <w:pPr>
                              <w:jc w:val="center"/>
                            </w:pPr>
                          </w:p>
                          <w:p w:rsidR="00876890" w:rsidRDefault="00876890" w:rsidP="00877F29">
                            <w:pPr>
                              <w:jc w:val="center"/>
                            </w:pPr>
                          </w:p>
                          <w:p w:rsidR="00876890" w:rsidRDefault="00876890" w:rsidP="00877F29">
                            <w:pPr>
                              <w:jc w:val="right"/>
                            </w:pPr>
                            <w:r>
                              <w:t xml:space="preserve">                     Cascade step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4pt;margin-top:24.05pt;width:355.8pt;height:14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" filled="f">
                <v:textbox>
                  <w:txbxContent>
                    <w:p w:rsidR="00CD1B33" w:rsidRDefault="00CD1B33" w:rsidP="00877F29">
                      <w:pPr>
                        <w:jc w:val="center"/>
                      </w:pPr>
                    </w:p>
                    <w:p w:rsidR="00CD1B33" w:rsidRDefault="00CD1B33" w:rsidP="00877F29">
                      <w:pPr>
                        <w:jc w:val="center"/>
                      </w:pPr>
                    </w:p>
                    <w:p w:rsidR="00CD1B33" w:rsidRDefault="00CD1B33" w:rsidP="00877F29">
                      <w:pPr>
                        <w:jc w:val="center"/>
                      </w:pPr>
                    </w:p>
                    <w:p w:rsidR="00CD1B33" w:rsidRDefault="00CD1B33" w:rsidP="00877F29">
                      <w:pPr>
                        <w:jc w:val="right"/>
                      </w:pPr>
                      <w:r>
                        <w:t xml:space="preserve">                     Cascade step B</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72576" behindDoc="0" locked="0" layoutInCell="1" allowOverlap="1" wp14:anchorId="47B22125" wp14:editId="17AE6056">
                <wp:simplePos x="0" y="0"/>
                <wp:positionH relativeFrom="column">
                  <wp:posOffset>792480</wp:posOffset>
                </wp:positionH>
                <wp:positionV relativeFrom="paragraph">
                  <wp:posOffset>70485</wp:posOffset>
                </wp:positionV>
                <wp:extent cx="899160" cy="502920"/>
                <wp:effectExtent l="0" t="0" r="1524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w:t>
                            </w:r>
                            <w:proofErr w:type="gramStart"/>
                            <w:r>
                              <w:rPr>
                                <w14:textOutline w14:w="9525" w14:cap="rnd" w14:cmpd="sng" w14:algn="ctr">
                                  <w14:noFill/>
                                  <w14:prstDash w14:val="solid"/>
                                  <w14:bevel/>
                                </w14:textOutline>
                              </w:rPr>
                              <w:t>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2.4pt;margin-top:5.55pt;width:70.8pt;height:39.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w:t>
                      </w:r>
                      <w:proofErr w:type="gramStart"/>
                      <w:r>
                        <w:rPr>
                          <w14:textOutline w14:w="9525" w14:cap="rnd" w14:cmpd="sng" w14:algn="ctr">
                            <w14:noFill/>
                            <w14:prstDash w14:val="solid"/>
                            <w14:bevel/>
                          </w14:textOutline>
                        </w:rPr>
                        <w:t>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665408" behindDoc="0" locked="0" layoutInCell="1" allowOverlap="1" wp14:anchorId="17B27931" wp14:editId="34E01E40">
                <wp:simplePos x="0" y="0"/>
                <wp:positionH relativeFrom="column">
                  <wp:posOffset>1889760</wp:posOffset>
                </wp:positionH>
                <wp:positionV relativeFrom="paragraph">
                  <wp:posOffset>774065</wp:posOffset>
                </wp:positionV>
                <wp:extent cx="495300"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48.8pt;margin-top:60.95pt;width:39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5VIgIAACI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" stroked="f">
                <v:textbox>
                  <w:txbxContent>
                    <w:p w:rsidR="00CD1B33" w:rsidRDefault="00CD1B33"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76672" behindDoc="0" locked="0" layoutInCell="1" allowOverlap="1" wp14:anchorId="14F541BD" wp14:editId="1FE7A3E3">
                <wp:simplePos x="0" y="0"/>
                <wp:positionH relativeFrom="column">
                  <wp:posOffset>2506980</wp:posOffset>
                </wp:positionH>
                <wp:positionV relativeFrom="paragraph">
                  <wp:posOffset>827405</wp:posOffset>
                </wp:positionV>
                <wp:extent cx="1036320" cy="4724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Default="00876890"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7.4pt;margin-top:65.15pt;width:81.6pt;height:37.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VDIQIAACM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q4lVDIQIAACMEAAAOAAAAAAAAAAAAAAAAAC4CAABkcnMvZTJvRG9jLnht&#10;bFBLAQItABQABgAIAAAAIQC4A4rU3wAAAAsBAAAPAAAAAAAAAAAAAAAAAHsEAABkcnMvZG93bnJl&#10;di54bWxQSwUGAAAAAAQABADzAAAAhwUAAAAA&#10;" stroked="f">
                <v:textbox>
                  <w:txbxContent>
                    <w:p w:rsidR="00CD1B33" w:rsidRDefault="00CD1B33"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66432" behindDoc="0" locked="0" layoutInCell="1" allowOverlap="1" wp14:anchorId="14870619" wp14:editId="1B019D43">
                <wp:simplePos x="0" y="0"/>
                <wp:positionH relativeFrom="column">
                  <wp:posOffset>1234440</wp:posOffset>
                </wp:positionH>
                <wp:positionV relativeFrom="paragraph">
                  <wp:posOffset>1558925</wp:posOffset>
                </wp:positionV>
                <wp:extent cx="495300" cy="29718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7.2pt;margin-top:122.75pt;width:39pt;height:23.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nqWdiSICAAAjBAAADgAAAAAAAAAAAAAAAAAuAgAAZHJzL2Uyb0RvYy54&#10;bWxQSwECLQAUAAYACAAAACEAUdwr7t8AAAALAQAADwAAAAAAAAAAAAAAAAB8BAAAZHJzL2Rvd25y&#10;ZXYueG1sUEsFBgAAAAAEAAQA8wAAAIgFAAAAAA==&#10;" stroked="f">
                <v:textbox>
                  <w:txbxContent>
                    <w:p w:rsidR="00CD1B33" w:rsidRDefault="00CD1B33"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675648" behindDoc="0" locked="0" layoutInCell="1" allowOverlap="1" wp14:anchorId="27FAE550" wp14:editId="5F3BFCF6">
                <wp:simplePos x="0" y="0"/>
                <wp:positionH relativeFrom="column">
                  <wp:posOffset>1264920</wp:posOffset>
                </wp:positionH>
                <wp:positionV relativeFrom="paragraph">
                  <wp:posOffset>1467485</wp:posOffset>
                </wp:positionV>
                <wp:extent cx="0" cy="4953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99.6pt;margin-top:115.55pt;width:0;height:3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Au&#10;mbay3AEAAAs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74624" behindDoc="0" locked="0" layoutInCell="1" allowOverlap="1" wp14:anchorId="1B644D79" wp14:editId="71FCE835">
                <wp:simplePos x="0" y="0"/>
                <wp:positionH relativeFrom="column">
                  <wp:posOffset>1790700</wp:posOffset>
                </wp:positionH>
                <wp:positionV relativeFrom="paragraph">
                  <wp:posOffset>1063625</wp:posOffset>
                </wp:positionV>
                <wp:extent cx="609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41pt;margin-top:83.75pt;width:4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73600" behindDoc="0" locked="0" layoutInCell="1" allowOverlap="1" wp14:anchorId="0E651D83" wp14:editId="5829DF6A">
                <wp:simplePos x="0" y="0"/>
                <wp:positionH relativeFrom="column">
                  <wp:posOffset>1234440</wp:posOffset>
                </wp:positionH>
                <wp:positionV relativeFrom="paragraph">
                  <wp:posOffset>286385</wp:posOffset>
                </wp:positionV>
                <wp:extent cx="15240" cy="365760"/>
                <wp:effectExtent l="57150" t="0" r="80010" b="53340"/>
                <wp:wrapNone/>
                <wp:docPr id="26" name="Straight Arrow Connector 26"/>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97.2pt;margin-top:22.55pt;width:1.2pt;height:28.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BGvk+O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68480" behindDoc="0" locked="0" layoutInCell="1" allowOverlap="1" wp14:anchorId="596CC185" wp14:editId="3C48E741">
                <wp:simplePos x="0" y="0"/>
                <wp:positionH relativeFrom="column">
                  <wp:posOffset>792480</wp:posOffset>
                </wp:positionH>
                <wp:positionV relativeFrom="paragraph">
                  <wp:posOffset>705485</wp:posOffset>
                </wp:positionV>
                <wp:extent cx="944880" cy="678180"/>
                <wp:effectExtent l="0" t="0" r="26670" b="26670"/>
                <wp:wrapNone/>
                <wp:docPr id="28" name="Diamond 2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8" o:spid="_x0000_s1026" type="#_x0000_t4" style="position:absolute;margin-left:62.4pt;margin-top:55.55pt;width:74.4pt;height:5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EmgIAAJA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667456" behindDoc="0" locked="0" layoutInCell="1" allowOverlap="1" wp14:anchorId="53DC7D95" wp14:editId="4CCA9638">
                <wp:simplePos x="0" y="0"/>
                <wp:positionH relativeFrom="column">
                  <wp:posOffset>822960</wp:posOffset>
                </wp:positionH>
                <wp:positionV relativeFrom="paragraph">
                  <wp:posOffset>514350</wp:posOffset>
                </wp:positionV>
                <wp:extent cx="922020" cy="4495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876890" w:rsidRDefault="00876890" w:rsidP="00877F29">
                            <w:pPr>
                              <w:jc w:val="center"/>
                            </w:pPr>
                            <w:r>
                              <w:t xml:space="preserve">Rec </w:t>
                            </w:r>
                            <w:proofErr w:type="gramStart"/>
                            <w:r>
                              <w:t>2</w:t>
                            </w:r>
                            <w:r w:rsidRPr="00C4193B">
                              <w:rPr>
                                <w:vertAlign w:val="superscript"/>
                              </w:rPr>
                              <w:t>nd</w:t>
                            </w:r>
                            <w:r>
                              <w:t xml:space="preserve">  line</w:t>
                            </w:r>
                            <w:proofErr w:type="gramEnd"/>
                            <w:r>
                              <w:t xml:space="preserv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4.8pt;margin-top:40.5pt;width:72.6pt;height:35.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" stroked="f">
                <v:textbox>
                  <w:txbxContent>
                    <w:p w:rsidR="00CD1B33" w:rsidRDefault="00CD1B33" w:rsidP="00877F29">
                      <w:pPr>
                        <w:jc w:val="center"/>
                      </w:pPr>
                      <w:r>
                        <w:t xml:space="preserve">Rec </w:t>
                      </w:r>
                      <w:proofErr w:type="gramStart"/>
                      <w:r>
                        <w:t>2</w:t>
                      </w:r>
                      <w:r w:rsidRPr="00C4193B">
                        <w:rPr>
                          <w:vertAlign w:val="superscript"/>
                        </w:rPr>
                        <w:t>nd</w:t>
                      </w:r>
                      <w:r>
                        <w:t xml:space="preserve">  line</w:t>
                      </w:r>
                      <w:proofErr w:type="gramEnd"/>
                      <w:r>
                        <w:t xml:space="preserv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89984" behindDoc="0" locked="0" layoutInCell="1" allowOverlap="1" wp14:anchorId="12F1BB10" wp14:editId="5EA20AAF">
                <wp:simplePos x="0" y="0"/>
                <wp:positionH relativeFrom="column">
                  <wp:posOffset>640080</wp:posOffset>
                </wp:positionH>
                <wp:positionV relativeFrom="paragraph">
                  <wp:posOffset>287655</wp:posOffset>
                </wp:positionV>
                <wp:extent cx="4556760" cy="1920240"/>
                <wp:effectExtent l="0" t="0" r="1524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920240"/>
                        </a:xfrm>
                        <a:prstGeom prst="rect">
                          <a:avLst/>
                        </a:prstGeom>
                        <a:noFill/>
                        <a:ln w="9525">
                          <a:solidFill>
                            <a:srgbClr val="000000"/>
                          </a:solidFill>
                          <a:miter lim="800000"/>
                          <a:headEnd/>
                          <a:tailEnd/>
                        </a:ln>
                      </wps:spPr>
                      <wps:txbx>
                        <w:txbxContent>
                          <w:p w:rsidR="00876890" w:rsidRDefault="00876890" w:rsidP="00877F29">
                            <w:pPr>
                              <w:jc w:val="center"/>
                            </w:pPr>
                          </w:p>
                          <w:p w:rsidR="00876890" w:rsidRDefault="00876890" w:rsidP="00877F29">
                            <w:pPr>
                              <w:jc w:val="center"/>
                            </w:pPr>
                          </w:p>
                          <w:p w:rsidR="00876890" w:rsidRDefault="00876890" w:rsidP="00877F29">
                            <w:pPr>
                              <w:jc w:val="center"/>
                            </w:pPr>
                          </w:p>
                          <w:p w:rsidR="00876890" w:rsidRDefault="00876890" w:rsidP="00877F29">
                            <w:pPr>
                              <w:jc w:val="right"/>
                            </w:pPr>
                            <w:r>
                              <w:t xml:space="preserve">                     Cascade step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0.4pt;margin-top:22.65pt;width:358.8pt;height:15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" filled="f">
                <v:textbox>
                  <w:txbxContent>
                    <w:p w:rsidR="00CD1B33" w:rsidRDefault="00CD1B33" w:rsidP="00877F29">
                      <w:pPr>
                        <w:jc w:val="center"/>
                      </w:pPr>
                    </w:p>
                    <w:p w:rsidR="00CD1B33" w:rsidRDefault="00CD1B33" w:rsidP="00877F29">
                      <w:pPr>
                        <w:jc w:val="center"/>
                      </w:pPr>
                    </w:p>
                    <w:p w:rsidR="00CD1B33" w:rsidRDefault="00CD1B33" w:rsidP="00877F29">
                      <w:pPr>
                        <w:jc w:val="center"/>
                      </w:pPr>
                    </w:p>
                    <w:p w:rsidR="00CD1B33" w:rsidRDefault="00CD1B33" w:rsidP="00877F29">
                      <w:pPr>
                        <w:jc w:val="right"/>
                      </w:pPr>
                      <w:r>
                        <w:t xml:space="preserve">                     Cascade step C</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81792" behindDoc="0" locked="0" layoutInCell="1" allowOverlap="1" wp14:anchorId="0980CC6B" wp14:editId="2D2EED7A">
                <wp:simplePos x="0" y="0"/>
                <wp:positionH relativeFrom="column">
                  <wp:posOffset>792480</wp:posOffset>
                </wp:positionH>
                <wp:positionV relativeFrom="paragraph">
                  <wp:posOffset>68580</wp:posOffset>
                </wp:positionV>
                <wp:extent cx="1264920" cy="502920"/>
                <wp:effectExtent l="0" t="0" r="1143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2.4pt;margin-top:5.4pt;width:99.6pt;height:39.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677696" behindDoc="0" locked="0" layoutInCell="1" allowOverlap="1" wp14:anchorId="7C593B88" wp14:editId="064DC4EC">
                <wp:simplePos x="0" y="0"/>
                <wp:positionH relativeFrom="column">
                  <wp:posOffset>1889760</wp:posOffset>
                </wp:positionH>
                <wp:positionV relativeFrom="paragraph">
                  <wp:posOffset>774065</wp:posOffset>
                </wp:positionV>
                <wp:extent cx="495300" cy="297180"/>
                <wp:effectExtent l="0" t="0" r="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8.8pt;margin-top:60.95pt;width:39pt;height:23.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h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PL/QWEjAgAAIwQAAA4AAAAAAAAAAAAAAAAALgIAAGRycy9lMm9Eb2Mu&#10;eG1sUEsBAi0AFAAGAAgAAAAhAP2c7mvfAAAACwEAAA8AAAAAAAAAAAAAAAAAfQQAAGRycy9kb3du&#10;cmV2LnhtbFBLBQYAAAAABAAEAPMAAACJBQAAAAA=&#10;" stroked="f">
                <v:textbox>
                  <w:txbxContent>
                    <w:p w:rsidR="00CD1B33" w:rsidRDefault="00CD1B33"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85888" behindDoc="0" locked="0" layoutInCell="1" allowOverlap="1" wp14:anchorId="70885697" wp14:editId="396EDC49">
                <wp:simplePos x="0" y="0"/>
                <wp:positionH relativeFrom="column">
                  <wp:posOffset>2506980</wp:posOffset>
                </wp:positionH>
                <wp:positionV relativeFrom="paragraph">
                  <wp:posOffset>827405</wp:posOffset>
                </wp:positionV>
                <wp:extent cx="1036320" cy="472440"/>
                <wp:effectExtent l="0" t="0" r="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Default="00876890"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97.4pt;margin-top:65.15pt;width:81.6pt;height:37.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QEPBbCICAAAkBAAADgAAAAAAAAAAAAAAAAAuAgAAZHJzL2Uyb0RvYy54&#10;bWxQSwECLQAUAAYACAAAACEAuAOK1N8AAAALAQAADwAAAAAAAAAAAAAAAAB8BAAAZHJzL2Rvd25y&#10;ZXYueG1sUEsFBgAAAAAEAAQA8wAAAIgFAAAAAA==&#10;" stroked="f">
                <v:textbox>
                  <w:txbxContent>
                    <w:p w:rsidR="00CD1B33" w:rsidRDefault="00CD1B33"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78720" behindDoc="0" locked="0" layoutInCell="1" allowOverlap="1" wp14:anchorId="6D05B8E7" wp14:editId="0F9374B3">
                <wp:simplePos x="0" y="0"/>
                <wp:positionH relativeFrom="column">
                  <wp:posOffset>1234440</wp:posOffset>
                </wp:positionH>
                <wp:positionV relativeFrom="paragraph">
                  <wp:posOffset>1558925</wp:posOffset>
                </wp:positionV>
                <wp:extent cx="495300" cy="297180"/>
                <wp:effectExtent l="0" t="0" r="0" b="76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97.2pt;margin-top:122.75pt;width:39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pZ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JZomlkjAgAAJAQAAA4AAAAAAAAAAAAAAAAALgIAAGRycy9lMm9Eb2Mu&#10;eG1sUEsBAi0AFAAGAAgAAAAhAFHcK+7fAAAACwEAAA8AAAAAAAAAAAAAAAAAfQQAAGRycy9kb3du&#10;cmV2LnhtbFBLBQYAAAAABAAEAPMAAACJBQAAAAA=&#10;" stroked="f">
                <v:textbox>
                  <w:txbxContent>
                    <w:p w:rsidR="00CD1B33" w:rsidRDefault="00CD1B33"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684864" behindDoc="0" locked="0" layoutInCell="1" allowOverlap="1" wp14:anchorId="26F0B765" wp14:editId="7BB8524A">
                <wp:simplePos x="0" y="0"/>
                <wp:positionH relativeFrom="column">
                  <wp:posOffset>1264920</wp:posOffset>
                </wp:positionH>
                <wp:positionV relativeFrom="paragraph">
                  <wp:posOffset>1467485</wp:posOffset>
                </wp:positionV>
                <wp:extent cx="0" cy="49530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3" o:spid="_x0000_s1026" type="#_x0000_t32" style="position:absolute;margin-left:99.6pt;margin-top:115.55pt;width:0;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Bt&#10;Dj/h3AEAAA0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83840" behindDoc="0" locked="0" layoutInCell="1" allowOverlap="1" wp14:anchorId="6939CE5A" wp14:editId="69AE3B11">
                <wp:simplePos x="0" y="0"/>
                <wp:positionH relativeFrom="column">
                  <wp:posOffset>1790700</wp:posOffset>
                </wp:positionH>
                <wp:positionV relativeFrom="paragraph">
                  <wp:posOffset>1063625</wp:posOffset>
                </wp:positionV>
                <wp:extent cx="6096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4" o:spid="_x0000_s1026" type="#_x0000_t32" style="position:absolute;margin-left:141pt;margin-top:83.75pt;width:4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5&#10;faQ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82816" behindDoc="0" locked="0" layoutInCell="1" allowOverlap="1" wp14:anchorId="5C1CFC5A" wp14:editId="5F09E83A">
                <wp:simplePos x="0" y="0"/>
                <wp:positionH relativeFrom="column">
                  <wp:posOffset>1234440</wp:posOffset>
                </wp:positionH>
                <wp:positionV relativeFrom="paragraph">
                  <wp:posOffset>286385</wp:posOffset>
                </wp:positionV>
                <wp:extent cx="15240" cy="365760"/>
                <wp:effectExtent l="57150" t="0" r="80010" b="53340"/>
                <wp:wrapNone/>
                <wp:docPr id="195" name="Straight Arrow Connector 19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5" o:spid="_x0000_s1026" type="#_x0000_t32" style="position:absolute;margin-left:97.2pt;margin-top:22.55pt;width:1.2pt;height:28.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UNr9H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80768" behindDoc="0" locked="0" layoutInCell="1" allowOverlap="1" wp14:anchorId="1A1EE99E" wp14:editId="2EF4FF22">
                <wp:simplePos x="0" y="0"/>
                <wp:positionH relativeFrom="column">
                  <wp:posOffset>792480</wp:posOffset>
                </wp:positionH>
                <wp:positionV relativeFrom="paragraph">
                  <wp:posOffset>705485</wp:posOffset>
                </wp:positionV>
                <wp:extent cx="944880" cy="678180"/>
                <wp:effectExtent l="0" t="0" r="26670" b="26670"/>
                <wp:wrapNone/>
                <wp:docPr id="197" name="Diamond 19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97" o:spid="_x0000_s1026" type="#_x0000_t4" style="position:absolute;margin-left:62.4pt;margin-top:55.55pt;width:74.4pt;height:5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bHbS+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679744" behindDoc="0" locked="0" layoutInCell="1" allowOverlap="1" wp14:anchorId="07EC7FB1" wp14:editId="16EB4F98">
                <wp:simplePos x="0" y="0"/>
                <wp:positionH relativeFrom="column">
                  <wp:posOffset>769620</wp:posOffset>
                </wp:positionH>
                <wp:positionV relativeFrom="paragraph">
                  <wp:posOffset>459105</wp:posOffset>
                </wp:positionV>
                <wp:extent cx="1082040" cy="601980"/>
                <wp:effectExtent l="0" t="0" r="3810" b="76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876890" w:rsidRDefault="00876890"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0.6pt;margin-top:36.15pt;width:85.2pt;height:47.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t2IwIAACc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" stroked="f">
                <v:textbox>
                  <w:txbxContent>
                    <w:p w:rsidR="00CD1B33" w:rsidRDefault="00CD1B33"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86912" behindDoc="0" locked="0" layoutInCell="1" allowOverlap="1" wp14:anchorId="5C5926BA" wp14:editId="632F835D">
                <wp:simplePos x="0" y="0"/>
                <wp:positionH relativeFrom="column">
                  <wp:posOffset>640080</wp:posOffset>
                </wp:positionH>
                <wp:positionV relativeFrom="paragraph">
                  <wp:posOffset>294005</wp:posOffset>
                </wp:positionV>
                <wp:extent cx="1264920" cy="685800"/>
                <wp:effectExtent l="0" t="0" r="1143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0.4pt;margin-top:23.15pt;width:99.6pt;height:5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rPr>
          <w:b/>
        </w:rPr>
      </w:pPr>
      <w:r w:rsidRPr="002F4B2D">
        <w:rPr>
          <w:b/>
        </w:rPr>
        <w:t xml:space="preserve">Figure </w:t>
      </w:r>
      <w:r w:rsidR="00876890">
        <w:rPr>
          <w:b/>
        </w:rPr>
        <w:t>2</w:t>
      </w:r>
      <w:r w:rsidRPr="002F4B2D">
        <w:rPr>
          <w:b/>
        </w:rPr>
        <w:t>:</w:t>
      </w:r>
      <w:r w:rsidRPr="002F4B2D">
        <w:t xml:space="preserve">  </w:t>
      </w:r>
      <w:r w:rsidR="00B72808" w:rsidRPr="002F4B2D">
        <w:rPr>
          <w:b/>
        </w:rPr>
        <w:t>“Template”</w:t>
      </w:r>
      <w:r w:rsidR="00B72808" w:rsidRPr="002F4B2D">
        <w:t xml:space="preserve"> </w:t>
      </w:r>
      <w:r w:rsidRPr="002F4B2D">
        <w:rPr>
          <w:b/>
        </w:rPr>
        <w:t>Recommendati</w:t>
      </w:r>
      <w:r w:rsidR="00B72808" w:rsidRPr="002F4B2D">
        <w:rPr>
          <w:b/>
        </w:rPr>
        <w:t xml:space="preserve">on cascade of adding a new drug, for patients who </w:t>
      </w:r>
      <w:proofErr w:type="spellStart"/>
      <w:r w:rsidR="00B72808" w:rsidRPr="002F4B2D">
        <w:rPr>
          <w:b/>
        </w:rPr>
        <w:t>Dx</w:t>
      </w:r>
      <w:proofErr w:type="spellEnd"/>
      <w:r w:rsidR="00B72808" w:rsidRPr="002F4B2D">
        <w:rPr>
          <w:b/>
        </w:rPr>
        <w:t xml:space="preserve"> of HTN + CKD who are not </w:t>
      </w:r>
      <w:r w:rsidR="009A7FED">
        <w:rPr>
          <w:b/>
        </w:rPr>
        <w:t>African American</w:t>
      </w:r>
      <w:r w:rsidR="00B72808" w:rsidRPr="002F4B2D">
        <w:rPr>
          <w:b/>
        </w:rPr>
        <w:t>.</w:t>
      </w:r>
    </w:p>
    <w:p w:rsidR="00877F29" w:rsidRPr="002F4B2D" w:rsidRDefault="00877F29" w:rsidP="00A011C2">
      <w:pPr>
        <w:tabs>
          <w:tab w:val="left" w:pos="5412"/>
        </w:tabs>
        <w:spacing w:after="0"/>
      </w:pPr>
      <w:r w:rsidRPr="002F4B2D">
        <w:lastRenderedPageBreak/>
        <w:tab/>
      </w:r>
      <w:r w:rsidRPr="002F4B2D">
        <w:rPr>
          <w:noProof/>
        </w:rPr>
        <mc:AlternateContent>
          <mc:Choice Requires="wps">
            <w:drawing>
              <wp:anchor distT="45720" distB="45720" distL="114300" distR="114300" simplePos="0" relativeHeight="251700224" behindDoc="0" locked="0" layoutInCell="1" allowOverlap="1" wp14:anchorId="30CF5FCD" wp14:editId="1E9B0D39">
                <wp:simplePos x="0" y="0"/>
                <wp:positionH relativeFrom="column">
                  <wp:posOffset>792480</wp:posOffset>
                </wp:positionH>
                <wp:positionV relativeFrom="paragraph">
                  <wp:posOffset>68580</wp:posOffset>
                </wp:positionV>
                <wp:extent cx="1333500" cy="4800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006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62.4pt;margin-top:5.4pt;width:105pt;height:3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96128" behindDoc="0" locked="0" layoutInCell="1" allowOverlap="1" wp14:anchorId="3D56FDB4" wp14:editId="4D4FAC7F">
                <wp:simplePos x="0" y="0"/>
                <wp:positionH relativeFrom="column">
                  <wp:posOffset>1889760</wp:posOffset>
                </wp:positionH>
                <wp:positionV relativeFrom="paragraph">
                  <wp:posOffset>774065</wp:posOffset>
                </wp:positionV>
                <wp:extent cx="495300" cy="29718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48.8pt;margin-top:60.95pt;width:39pt;height:23.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DGxt62IQIAACMEAAAOAAAAAAAAAAAAAAAAAC4CAABkcnMvZTJvRG9jLnht&#10;bFBLAQItABQABgAIAAAAIQD9nO5r3wAAAAsBAAAPAAAAAAAAAAAAAAAAAHsEAABkcnMvZG93bnJl&#10;di54bWxQSwUGAAAAAAQABADzAAAAhwUAAAAA&#10;" stroked="f">
                <v:textbox>
                  <w:txbxContent>
                    <w:p w:rsidR="00CD1B33" w:rsidRDefault="00CD1B33"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01248" behindDoc="0" locked="0" layoutInCell="1" allowOverlap="1" wp14:anchorId="04995045" wp14:editId="08A9092A">
                <wp:simplePos x="0" y="0"/>
                <wp:positionH relativeFrom="column">
                  <wp:posOffset>2506980</wp:posOffset>
                </wp:positionH>
                <wp:positionV relativeFrom="paragraph">
                  <wp:posOffset>827405</wp:posOffset>
                </wp:positionV>
                <wp:extent cx="1036320" cy="4724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Default="00876890"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97.4pt;margin-top:65.15pt;width:81.6pt;height:37.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PcTQQIQIAACQEAAAOAAAAAAAAAAAAAAAAAC4CAABkcnMvZTJvRG9jLnht&#10;bFBLAQItABQABgAIAAAAIQC4A4rU3wAAAAsBAAAPAAAAAAAAAAAAAAAAAHsEAABkcnMvZG93bnJl&#10;di54bWxQSwUGAAAAAAQABADzAAAAhwUAAAAA&#10;" stroked="f">
                <v:textbox>
                  <w:txbxContent>
                    <w:p w:rsidR="00CD1B33" w:rsidRDefault="00CD1B33"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97152" behindDoc="0" locked="0" layoutInCell="1" allowOverlap="1" wp14:anchorId="57D1362C" wp14:editId="10180C61">
                <wp:simplePos x="0" y="0"/>
                <wp:positionH relativeFrom="column">
                  <wp:posOffset>1234440</wp:posOffset>
                </wp:positionH>
                <wp:positionV relativeFrom="paragraph">
                  <wp:posOffset>1558925</wp:posOffset>
                </wp:positionV>
                <wp:extent cx="495300" cy="2971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97.2pt;margin-top:122.75pt;width:39pt;height:23.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IQIAACM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" stroked="f">
                <v:textbox>
                  <w:txbxContent>
                    <w:p w:rsidR="00CD1B33" w:rsidRDefault="00CD1B33"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10464" behindDoc="0" locked="0" layoutInCell="1" allowOverlap="1" wp14:anchorId="059FA947" wp14:editId="592DB992">
                <wp:simplePos x="0" y="0"/>
                <wp:positionH relativeFrom="column">
                  <wp:posOffset>1264920</wp:posOffset>
                </wp:positionH>
                <wp:positionV relativeFrom="paragraph">
                  <wp:posOffset>1467485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9.6pt;margin-top:115.55pt;width:0;height:3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8416" behindDoc="0" locked="0" layoutInCell="1" allowOverlap="1" wp14:anchorId="4A34F965" wp14:editId="6D506BFC">
                <wp:simplePos x="0" y="0"/>
                <wp:positionH relativeFrom="column">
                  <wp:posOffset>1790700</wp:posOffset>
                </wp:positionH>
                <wp:positionV relativeFrom="paragraph">
                  <wp:posOffset>1063625</wp:posOffset>
                </wp:positionV>
                <wp:extent cx="6096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41pt;margin-top:83.75pt;width:48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6368" behindDoc="0" locked="0" layoutInCell="1" allowOverlap="1" wp14:anchorId="414B89A6" wp14:editId="09EC7CC0">
                <wp:simplePos x="0" y="0"/>
                <wp:positionH relativeFrom="column">
                  <wp:posOffset>1234440</wp:posOffset>
                </wp:positionH>
                <wp:positionV relativeFrom="paragraph">
                  <wp:posOffset>286385</wp:posOffset>
                </wp:positionV>
                <wp:extent cx="15240" cy="365760"/>
                <wp:effectExtent l="57150" t="0" r="80010" b="53340"/>
                <wp:wrapNone/>
                <wp:docPr id="17" name="Straight Arrow Connector 17"/>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97.2pt;margin-top:22.55pt;width:1.2pt;height:28.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CoogzE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9200" behindDoc="0" locked="0" layoutInCell="1" allowOverlap="1" wp14:anchorId="507A8440" wp14:editId="0730756D">
                <wp:simplePos x="0" y="0"/>
                <wp:positionH relativeFrom="column">
                  <wp:posOffset>792480</wp:posOffset>
                </wp:positionH>
                <wp:positionV relativeFrom="paragraph">
                  <wp:posOffset>705485</wp:posOffset>
                </wp:positionV>
                <wp:extent cx="944880" cy="678180"/>
                <wp:effectExtent l="0" t="0" r="26670" b="26670"/>
                <wp:wrapNone/>
                <wp:docPr id="18" name="Diamond 1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8" o:spid="_x0000_s1026" type="#_x0000_t4" style="position:absolute;margin-left:62.4pt;margin-top:55.55pt;width:74.4pt;height:5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B/9Re6ZAgAAkA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98176" behindDoc="0" locked="0" layoutInCell="1" allowOverlap="1" wp14:anchorId="691598D5" wp14:editId="7C951318">
                <wp:simplePos x="0" y="0"/>
                <wp:positionH relativeFrom="column">
                  <wp:posOffset>838200</wp:posOffset>
                </wp:positionH>
                <wp:positionV relativeFrom="paragraph">
                  <wp:posOffset>150495</wp:posOffset>
                </wp:positionV>
                <wp:extent cx="845820" cy="4495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876890" w:rsidRDefault="00876890" w:rsidP="00877F29">
                            <w:pPr>
                              <w:jc w:val="center"/>
                            </w:pPr>
                            <w:r>
                              <w:t>Rec thiazide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66pt;margin-top:11.85pt;width:66.6pt;height:35.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" stroked="f">
                <v:textbox>
                  <w:txbxContent>
                    <w:p w:rsidR="00CD1B33" w:rsidRDefault="00CD1B33" w:rsidP="00877F29">
                      <w:pPr>
                        <w:jc w:val="center"/>
                      </w:pPr>
                      <w:r>
                        <w:t>Rec thiazide</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14560" behindDoc="0" locked="0" layoutInCell="1" allowOverlap="1" wp14:anchorId="7E0A7940" wp14:editId="72DA7DEA">
                <wp:simplePos x="0" y="0"/>
                <wp:positionH relativeFrom="column">
                  <wp:posOffset>-99060</wp:posOffset>
                </wp:positionH>
                <wp:positionV relativeFrom="paragraph">
                  <wp:posOffset>69215</wp:posOffset>
                </wp:positionV>
                <wp:extent cx="3710940" cy="5638800"/>
                <wp:effectExtent l="0" t="0" r="22860" b="19050"/>
                <wp:wrapNone/>
                <wp:docPr id="221" name="Rectangle 221"/>
                <wp:cNvGraphicFramePr/>
                <a:graphic xmlns:a="http://schemas.openxmlformats.org/drawingml/2006/main">
                  <a:graphicData uri="http://schemas.microsoft.com/office/word/2010/wordprocessingShape">
                    <wps:wsp>
                      <wps:cNvSpPr/>
                      <wps:spPr>
                        <a:xfrm>
                          <a:off x="0" y="0"/>
                          <a:ext cx="3710940" cy="56388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1" o:spid="_x0000_s1026" style="position:absolute;margin-left:-7.8pt;margin-top:5.45pt;width:292.2pt;height:4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07392" behindDoc="0" locked="0" layoutInCell="1" allowOverlap="1" wp14:anchorId="431D68FA" wp14:editId="5A51191C">
                <wp:simplePos x="0" y="0"/>
                <wp:positionH relativeFrom="column">
                  <wp:posOffset>792480</wp:posOffset>
                </wp:positionH>
                <wp:positionV relativeFrom="paragraph">
                  <wp:posOffset>70485</wp:posOffset>
                </wp:positionV>
                <wp:extent cx="899160" cy="502920"/>
                <wp:effectExtent l="0" t="0" r="15240" b="1143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62.4pt;margin-top:5.55pt;width:70.8pt;height:39.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02272" behindDoc="0" locked="0" layoutInCell="1" allowOverlap="1" wp14:anchorId="743D1C4A" wp14:editId="677329E8">
                <wp:simplePos x="0" y="0"/>
                <wp:positionH relativeFrom="column">
                  <wp:posOffset>1889760</wp:posOffset>
                </wp:positionH>
                <wp:positionV relativeFrom="paragraph">
                  <wp:posOffset>774065</wp:posOffset>
                </wp:positionV>
                <wp:extent cx="495300" cy="297180"/>
                <wp:effectExtent l="0" t="0" r="0" b="76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48.8pt;margin-top:60.95pt;width:39pt;height:23.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MxK2HQjAgAAJAQAAA4AAAAAAAAAAAAAAAAALgIAAGRycy9lMm9Eb2Mu&#10;eG1sUEsBAi0AFAAGAAgAAAAhAP2c7mvfAAAACwEAAA8AAAAAAAAAAAAAAAAAfQQAAGRycy9kb3du&#10;cmV2LnhtbFBLBQYAAAAABAAEAPMAAACJBQAAAAA=&#10;" stroked="f">
                <v:textbox>
                  <w:txbxContent>
                    <w:p w:rsidR="00CD1B33" w:rsidRDefault="00CD1B33"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13536" behindDoc="0" locked="0" layoutInCell="1" allowOverlap="1" wp14:anchorId="481BA031" wp14:editId="66DD5BC1">
                <wp:simplePos x="0" y="0"/>
                <wp:positionH relativeFrom="column">
                  <wp:posOffset>2506980</wp:posOffset>
                </wp:positionH>
                <wp:positionV relativeFrom="paragraph">
                  <wp:posOffset>827405</wp:posOffset>
                </wp:positionV>
                <wp:extent cx="1036320" cy="472440"/>
                <wp:effectExtent l="0" t="0" r="0" b="381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Default="00876890"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97.4pt;margin-top:65.15pt;width:81.6pt;height:37.2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ntzRXSICAAAlBAAADgAAAAAAAAAAAAAAAAAuAgAAZHJzL2Uyb0RvYy54&#10;bWxQSwECLQAUAAYACAAAACEAuAOK1N8AAAALAQAADwAAAAAAAAAAAAAAAAB8BAAAZHJzL2Rvd25y&#10;ZXYueG1sUEsFBgAAAAAEAAQA8wAAAIgFAAAAAA==&#10;" stroked="f">
                <v:textbox>
                  <w:txbxContent>
                    <w:p w:rsidR="00CD1B33" w:rsidRDefault="00CD1B33"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03296" behindDoc="0" locked="0" layoutInCell="1" allowOverlap="1" wp14:anchorId="5515E0CA" wp14:editId="435D91E1">
                <wp:simplePos x="0" y="0"/>
                <wp:positionH relativeFrom="column">
                  <wp:posOffset>1234440</wp:posOffset>
                </wp:positionH>
                <wp:positionV relativeFrom="paragraph">
                  <wp:posOffset>1558925</wp:posOffset>
                </wp:positionV>
                <wp:extent cx="495300" cy="297180"/>
                <wp:effectExtent l="0" t="0" r="0" b="762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97.2pt;margin-top:122.75pt;width:39pt;height:23.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8EIwIAACQ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LM17wQjAgAAJAQAAA4AAAAAAAAAAAAAAAAALgIAAGRycy9lMm9Eb2Mu&#10;eG1sUEsBAi0AFAAGAAgAAAAhAFHcK+7fAAAACwEAAA8AAAAAAAAAAAAAAAAAfQQAAGRycy9kb3du&#10;cmV2LnhtbFBLBQYAAAAABAAEAPMAAACJBQAAAAA=&#10;" stroked="f">
                <v:textbox>
                  <w:txbxContent>
                    <w:p w:rsidR="00CD1B33" w:rsidRDefault="00CD1B33"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12512" behindDoc="0" locked="0" layoutInCell="1" allowOverlap="1" wp14:anchorId="77B23F2C" wp14:editId="0C2E8468">
                <wp:simplePos x="0" y="0"/>
                <wp:positionH relativeFrom="column">
                  <wp:posOffset>1264920</wp:posOffset>
                </wp:positionH>
                <wp:positionV relativeFrom="paragraph">
                  <wp:posOffset>1467485</wp:posOffset>
                </wp:positionV>
                <wp:extent cx="0" cy="495300"/>
                <wp:effectExtent l="7620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99.6pt;margin-top:115.55pt;width:0;height: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0XbuT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1488" behindDoc="0" locked="0" layoutInCell="1" allowOverlap="1" wp14:anchorId="6F9A4233" wp14:editId="0BEA961E">
                <wp:simplePos x="0" y="0"/>
                <wp:positionH relativeFrom="column">
                  <wp:posOffset>1790700</wp:posOffset>
                </wp:positionH>
                <wp:positionV relativeFrom="paragraph">
                  <wp:posOffset>1063625</wp:posOffset>
                </wp:positionV>
                <wp:extent cx="609600" cy="0"/>
                <wp:effectExtent l="0" t="76200" r="19050" b="95250"/>
                <wp:wrapNone/>
                <wp:docPr id="293" name="Straight Arrow Connector 293"/>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141pt;margin-top:83.75pt;width:48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9440" behindDoc="0" locked="0" layoutInCell="1" allowOverlap="1" wp14:anchorId="418DAC7A" wp14:editId="731EAB45">
                <wp:simplePos x="0" y="0"/>
                <wp:positionH relativeFrom="column">
                  <wp:posOffset>1234440</wp:posOffset>
                </wp:positionH>
                <wp:positionV relativeFrom="paragraph">
                  <wp:posOffset>286385</wp:posOffset>
                </wp:positionV>
                <wp:extent cx="15240" cy="365760"/>
                <wp:effectExtent l="57150" t="0" r="80010" b="53340"/>
                <wp:wrapNone/>
                <wp:docPr id="294" name="Straight Arrow Connector 29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97.2pt;margin-top:22.55pt;width:1.2pt;height:28.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vVjxz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5344" behindDoc="0" locked="0" layoutInCell="1" allowOverlap="1" wp14:anchorId="7A9D65EE" wp14:editId="035C6303">
                <wp:simplePos x="0" y="0"/>
                <wp:positionH relativeFrom="column">
                  <wp:posOffset>792480</wp:posOffset>
                </wp:positionH>
                <wp:positionV relativeFrom="paragraph">
                  <wp:posOffset>705485</wp:posOffset>
                </wp:positionV>
                <wp:extent cx="944880" cy="678180"/>
                <wp:effectExtent l="0" t="0" r="26670" b="26670"/>
                <wp:wrapNone/>
                <wp:docPr id="295" name="Diamond 295"/>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95" o:spid="_x0000_s1026" type="#_x0000_t4" style="position:absolute;margin-left:62.4pt;margin-top:55.55pt;width:74.4pt;height:53.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48rw0J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704320" behindDoc="0" locked="0" layoutInCell="1" allowOverlap="1" wp14:anchorId="0A4F0DD6" wp14:editId="15D27082">
                <wp:simplePos x="0" y="0"/>
                <wp:positionH relativeFrom="column">
                  <wp:posOffset>822960</wp:posOffset>
                </wp:positionH>
                <wp:positionV relativeFrom="paragraph">
                  <wp:posOffset>514350</wp:posOffset>
                </wp:positionV>
                <wp:extent cx="922020" cy="449580"/>
                <wp:effectExtent l="0" t="0" r="0" b="762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876890" w:rsidRDefault="00876890" w:rsidP="00877F29">
                            <w:pPr>
                              <w:jc w:val="center"/>
                            </w:pPr>
                            <w:r>
                              <w:t>Rec 2</w:t>
                            </w:r>
                            <w:r w:rsidRPr="005B75D2">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64.8pt;margin-top:40.5pt;width:72.6pt;height:35.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" stroked="f">
                <v:textbox>
                  <w:txbxContent>
                    <w:p w:rsidR="00CD1B33" w:rsidRDefault="00CD1B33" w:rsidP="00877F29">
                      <w:pPr>
                        <w:jc w:val="center"/>
                      </w:pPr>
                      <w:r>
                        <w:t>Rec 2</w:t>
                      </w:r>
                      <w:r w:rsidRPr="005B75D2">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16608" behindDoc="0" locked="0" layoutInCell="1" allowOverlap="1" wp14:anchorId="4532F3AF" wp14:editId="4EBB4CDA">
                <wp:simplePos x="0" y="0"/>
                <wp:positionH relativeFrom="column">
                  <wp:posOffset>792480</wp:posOffset>
                </wp:positionH>
                <wp:positionV relativeFrom="paragraph">
                  <wp:posOffset>68580</wp:posOffset>
                </wp:positionV>
                <wp:extent cx="1264920" cy="502920"/>
                <wp:effectExtent l="0" t="0" r="11430" b="1143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62.4pt;margin-top:5.4pt;width:99.6pt;height:39.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692032" behindDoc="0" locked="0" layoutInCell="1" allowOverlap="1" wp14:anchorId="02801D97" wp14:editId="07FBEDE5">
                <wp:simplePos x="0" y="0"/>
                <wp:positionH relativeFrom="column">
                  <wp:posOffset>1889760</wp:posOffset>
                </wp:positionH>
                <wp:positionV relativeFrom="paragraph">
                  <wp:posOffset>774065</wp:posOffset>
                </wp:positionV>
                <wp:extent cx="495300" cy="297180"/>
                <wp:effectExtent l="0" t="0" r="0" b="762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48.8pt;margin-top:60.95pt;width:39pt;height:23.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Cy2IGgjAgAAJAQAAA4AAAAAAAAAAAAAAAAALgIAAGRycy9lMm9Eb2Mu&#10;eG1sUEsBAi0AFAAGAAgAAAAhAP2c7mvfAAAACwEAAA8AAAAAAAAAAAAAAAAAfQQAAGRycy9kb3du&#10;cmV2LnhtbFBLBQYAAAAABAAEAPMAAACJBQAAAAA=&#10;" stroked="f">
                <v:textbox>
                  <w:txbxContent>
                    <w:p w:rsidR="00CD1B33" w:rsidRDefault="00CD1B33"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95104" behindDoc="0" locked="0" layoutInCell="1" allowOverlap="1" wp14:anchorId="66E21AF8" wp14:editId="0B319672">
                <wp:simplePos x="0" y="0"/>
                <wp:positionH relativeFrom="column">
                  <wp:posOffset>2506980</wp:posOffset>
                </wp:positionH>
                <wp:positionV relativeFrom="paragraph">
                  <wp:posOffset>827405</wp:posOffset>
                </wp:positionV>
                <wp:extent cx="1036320" cy="472440"/>
                <wp:effectExtent l="0" t="0" r="0" b="381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Default="00876890"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97.4pt;margin-top:65.15pt;width:81.6pt;height:37.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e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AouFd4jAgAAJQQAAA4AAAAAAAAAAAAAAAAALgIAAGRycy9lMm9Eb2Mu&#10;eG1sUEsBAi0AFAAGAAgAAAAhALgDitTfAAAACwEAAA8AAAAAAAAAAAAAAAAAfQQAAGRycy9kb3du&#10;cmV2LnhtbFBLBQYAAAAABAAEAPMAAACJBQAAAAA=&#10;" stroked="f">
                <v:textbox>
                  <w:txbxContent>
                    <w:p w:rsidR="00CD1B33" w:rsidRDefault="00CD1B33"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94080" behindDoc="0" locked="0" layoutInCell="1" allowOverlap="1" wp14:anchorId="08654F5C" wp14:editId="31A23BE3">
                <wp:simplePos x="0" y="0"/>
                <wp:positionH relativeFrom="column">
                  <wp:posOffset>1234440</wp:posOffset>
                </wp:positionH>
                <wp:positionV relativeFrom="paragraph">
                  <wp:posOffset>1558925</wp:posOffset>
                </wp:positionV>
                <wp:extent cx="495300" cy="297180"/>
                <wp:effectExtent l="0" t="0" r="0" b="762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97.2pt;margin-top:122.75pt;width:39pt;height:23.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oIIAIAACQ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&#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B8oigggAgAAJAQAAA4AAAAAAAAAAAAAAAAALgIAAGRycy9lMm9Eb2MueG1s&#10;UEsBAi0AFAAGAAgAAAAhAFHcK+7fAAAACwEAAA8AAAAAAAAAAAAAAAAAegQAAGRycy9kb3ducmV2&#10;LnhtbFBLBQYAAAAABAAEAPMAAACGBQAAAAA=&#10;" stroked="f">
                <v:textbox>
                  <w:txbxContent>
                    <w:p w:rsidR="00CD1B33" w:rsidRDefault="00CD1B33"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19680" behindDoc="0" locked="0" layoutInCell="1" allowOverlap="1" wp14:anchorId="37E04789" wp14:editId="322524F8">
                <wp:simplePos x="0" y="0"/>
                <wp:positionH relativeFrom="column">
                  <wp:posOffset>1264920</wp:posOffset>
                </wp:positionH>
                <wp:positionV relativeFrom="paragraph">
                  <wp:posOffset>1467485</wp:posOffset>
                </wp:positionV>
                <wp:extent cx="0" cy="49530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99.6pt;margin-top:115.55pt;width:0;height:3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uG7KJ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8656" behindDoc="0" locked="0" layoutInCell="1" allowOverlap="1" wp14:anchorId="5607FB89" wp14:editId="0B498E84">
                <wp:simplePos x="0" y="0"/>
                <wp:positionH relativeFrom="column">
                  <wp:posOffset>1790700</wp:posOffset>
                </wp:positionH>
                <wp:positionV relativeFrom="paragraph">
                  <wp:posOffset>1063625</wp:posOffset>
                </wp:positionV>
                <wp:extent cx="60960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2" o:spid="_x0000_s1026" type="#_x0000_t32" style="position:absolute;margin-left:141pt;margin-top:83.75pt;width:48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1NkU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7632" behindDoc="0" locked="0" layoutInCell="1" allowOverlap="1" wp14:anchorId="1FED05F8" wp14:editId="630AAE6B">
                <wp:simplePos x="0" y="0"/>
                <wp:positionH relativeFrom="column">
                  <wp:posOffset>1234440</wp:posOffset>
                </wp:positionH>
                <wp:positionV relativeFrom="paragraph">
                  <wp:posOffset>286385</wp:posOffset>
                </wp:positionV>
                <wp:extent cx="15240" cy="365760"/>
                <wp:effectExtent l="57150" t="0" r="80010" b="53340"/>
                <wp:wrapNone/>
                <wp:docPr id="303" name="Straight Arrow Connector 30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3" o:spid="_x0000_s1026" type="#_x0000_t32" style="position:absolute;margin-left:97.2pt;margin-top:22.55pt;width:1.2pt;height:28.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eVhxw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5584" behindDoc="0" locked="0" layoutInCell="1" allowOverlap="1" wp14:anchorId="2BD228F9" wp14:editId="387A93BA">
                <wp:simplePos x="0" y="0"/>
                <wp:positionH relativeFrom="column">
                  <wp:posOffset>792480</wp:posOffset>
                </wp:positionH>
                <wp:positionV relativeFrom="paragraph">
                  <wp:posOffset>705485</wp:posOffset>
                </wp:positionV>
                <wp:extent cx="944880" cy="678180"/>
                <wp:effectExtent l="0" t="0" r="26670" b="26670"/>
                <wp:wrapNone/>
                <wp:docPr id="304" name="Diamond 30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04" o:spid="_x0000_s1026" type="#_x0000_t4" style="position:absolute;margin-left:62.4pt;margin-top:55.55pt;width:74.4pt;height:5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C1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l/z&#10;OS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PmhMLW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693056" behindDoc="0" locked="0" layoutInCell="1" allowOverlap="1" wp14:anchorId="5182140C" wp14:editId="0647E329">
                <wp:simplePos x="0" y="0"/>
                <wp:positionH relativeFrom="column">
                  <wp:posOffset>769620</wp:posOffset>
                </wp:positionH>
                <wp:positionV relativeFrom="paragraph">
                  <wp:posOffset>459105</wp:posOffset>
                </wp:positionV>
                <wp:extent cx="1082040" cy="601980"/>
                <wp:effectExtent l="0" t="0" r="3810" b="76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876890" w:rsidRDefault="00876890"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60.6pt;margin-top:36.15pt;width:85.2pt;height:4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APkwodJAIAACcEAAAOAAAAAAAAAAAAAAAAAC4CAABkcnMvZTJvRG9j&#10;LnhtbFBLAQItABQABgAIAAAAIQDS1ZZX3wAAAAoBAAAPAAAAAAAAAAAAAAAAAH4EAABkcnMvZG93&#10;bnJldi54bWxQSwUGAAAAAAQABADzAAAAigUAAAAA&#10;" stroked="f">
                <v:textbox>
                  <w:txbxContent>
                    <w:p w:rsidR="00CD1B33" w:rsidRDefault="00CD1B33"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20704" behindDoc="0" locked="0" layoutInCell="1" allowOverlap="1" wp14:anchorId="0EE2445C" wp14:editId="19653432">
                <wp:simplePos x="0" y="0"/>
                <wp:positionH relativeFrom="column">
                  <wp:posOffset>640080</wp:posOffset>
                </wp:positionH>
                <wp:positionV relativeFrom="paragraph">
                  <wp:posOffset>248285</wp:posOffset>
                </wp:positionV>
                <wp:extent cx="1264920" cy="685800"/>
                <wp:effectExtent l="0" t="0" r="11430" b="190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50.4pt;margin-top:19.55pt;width:99.6pt;height:5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B72808">
      <w:pPr>
        <w:tabs>
          <w:tab w:val="left" w:pos="5412"/>
        </w:tabs>
        <w:spacing w:after="0"/>
        <w:rPr>
          <w:b/>
        </w:rPr>
      </w:pPr>
      <w:r w:rsidRPr="002F4B2D">
        <w:t xml:space="preserve">Figure </w:t>
      </w:r>
      <w:r w:rsidR="00876890">
        <w:t>3</w:t>
      </w:r>
      <w:r w:rsidRPr="002F4B2D">
        <w:t xml:space="preserve">:  </w:t>
      </w:r>
      <w:r w:rsidRPr="002F4B2D">
        <w:rPr>
          <w:b/>
        </w:rPr>
        <w:t xml:space="preserve">Recommendation cascade of adding a new drug for patients who are </w:t>
      </w:r>
      <w:r w:rsidR="009A7FED">
        <w:rPr>
          <w:b/>
        </w:rPr>
        <w:t>African American</w:t>
      </w:r>
      <w:r w:rsidRPr="002F4B2D">
        <w:rPr>
          <w:b/>
        </w:rPr>
        <w:t xml:space="preserve"> and with </w:t>
      </w:r>
      <w:proofErr w:type="spellStart"/>
      <w:r w:rsidRPr="002F4B2D">
        <w:rPr>
          <w:b/>
        </w:rPr>
        <w:t>Dx</w:t>
      </w:r>
      <w:proofErr w:type="spellEnd"/>
      <w:r w:rsidRPr="002F4B2D">
        <w:rPr>
          <w:b/>
        </w:rPr>
        <w:t xml:space="preserve"> of HTN and CKD.</w:t>
      </w:r>
      <w:r w:rsidR="00B72808" w:rsidRPr="002F4B2D">
        <w:rPr>
          <w:b/>
        </w:rPr>
        <w:t xml:space="preserve">  </w:t>
      </w:r>
      <w:r w:rsidRPr="002F4B2D">
        <w:t xml:space="preserve">Steps in blue box are the same as that in Figure </w:t>
      </w:r>
      <w:r w:rsidR="00876890">
        <w:t>2</w:t>
      </w:r>
      <w:r w:rsidRPr="002F4B2D">
        <w:t>.</w:t>
      </w:r>
      <w:r w:rsidR="00B72808" w:rsidRPr="002F4B2D">
        <w:t xml:space="preserve"> </w:t>
      </w:r>
      <w:r w:rsidRPr="002F4B2D">
        <w:t xml:space="preserve">Difference between Figure </w:t>
      </w:r>
      <w:r w:rsidR="00876890">
        <w:t>2</w:t>
      </w:r>
      <w:r w:rsidRPr="002F4B2D">
        <w:t xml:space="preserve"> and Figure </w:t>
      </w:r>
      <w:r w:rsidR="00876890">
        <w:t>3</w:t>
      </w:r>
      <w:r w:rsidRPr="002F4B2D">
        <w:t xml:space="preserve"> is due to the requirement that, while both thiazide and ACE/ARB are 1</w:t>
      </w:r>
      <w:r w:rsidRPr="002F4B2D">
        <w:rPr>
          <w:vertAlign w:val="superscript"/>
        </w:rPr>
        <w:t>st</w:t>
      </w:r>
      <w:r w:rsidRPr="002F4B2D">
        <w:t xml:space="preserve"> line drugs for this </w:t>
      </w:r>
      <w:proofErr w:type="spellStart"/>
      <w:r w:rsidRPr="002F4B2D">
        <w:t>Dx</w:t>
      </w:r>
      <w:proofErr w:type="spellEnd"/>
      <w:r w:rsidRPr="002F4B2D">
        <w:t>, patient cannot be on ACE or ARB alone—but can be on thiazide alone.</w:t>
      </w:r>
    </w:p>
    <w:p w:rsidR="00877F29" w:rsidRPr="002F4B2D" w:rsidRDefault="00877F29" w:rsidP="00877F29">
      <w:r w:rsidRPr="002F4B2D">
        <w:rPr>
          <w:noProof/>
        </w:rPr>
        <w:lastRenderedPageBreak/>
        <mc:AlternateContent>
          <mc:Choice Requires="wps">
            <w:drawing>
              <wp:anchor distT="0" distB="0" distL="114300" distR="114300" simplePos="0" relativeHeight="251752448" behindDoc="0" locked="0" layoutInCell="1" allowOverlap="1" wp14:anchorId="5A903389" wp14:editId="6915F2A6">
                <wp:simplePos x="0" y="0"/>
                <wp:positionH relativeFrom="column">
                  <wp:posOffset>-69273</wp:posOffset>
                </wp:positionH>
                <wp:positionV relativeFrom="paragraph">
                  <wp:posOffset>34636</wp:posOffset>
                </wp:positionV>
                <wp:extent cx="3718560" cy="2119746"/>
                <wp:effectExtent l="0" t="0" r="15240" b="13970"/>
                <wp:wrapNone/>
                <wp:docPr id="308" name="Rectangle 308"/>
                <wp:cNvGraphicFramePr/>
                <a:graphic xmlns:a="http://schemas.openxmlformats.org/drawingml/2006/main">
                  <a:graphicData uri="http://schemas.microsoft.com/office/word/2010/wordprocessingShape">
                    <wps:wsp>
                      <wps:cNvSpPr/>
                      <wps:spPr>
                        <a:xfrm>
                          <a:off x="0" y="0"/>
                          <a:ext cx="3718560" cy="2119746"/>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8" o:spid="_x0000_s1026" style="position:absolute;margin-left:-5.45pt;margin-top:2.75pt;width:292.8pt;height:166.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" fillcolor="#4f81bd [3204]" strokecolor="#243f60 [1604]" strokeweight="2pt">
                <v:fill opacity="9766f"/>
              </v:rect>
            </w:pict>
          </mc:Fallback>
        </mc:AlternateContent>
      </w:r>
      <w:r w:rsidRPr="002F4B2D">
        <w:rPr>
          <w:noProof/>
        </w:rPr>
        <mc:AlternateContent>
          <mc:Choice Requires="wps">
            <w:drawing>
              <wp:anchor distT="45720" distB="45720" distL="114300" distR="114300" simplePos="0" relativeHeight="251726848" behindDoc="0" locked="0" layoutInCell="1" allowOverlap="1" wp14:anchorId="0A0AA905" wp14:editId="5602C8B5">
                <wp:simplePos x="0" y="0"/>
                <wp:positionH relativeFrom="column">
                  <wp:posOffset>792480</wp:posOffset>
                </wp:positionH>
                <wp:positionV relativeFrom="paragraph">
                  <wp:posOffset>68580</wp:posOffset>
                </wp:positionV>
                <wp:extent cx="853440" cy="502920"/>
                <wp:effectExtent l="0" t="0" r="22860" b="1143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62.4pt;margin-top:5.4pt;width:67.2pt;height:39.6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&#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JCH0KsgAgAAJAQAAA4AAAAAAAAAAAAAAAAALgIAAGRycy9lMm9Eb2MueG1sUEsB&#10;Ai0AFAAGAAgAAAAhALxrTFrcAAAACQEAAA8AAAAAAAAAAAAAAAAAegQAAGRycy9kb3ducmV2Lnht&#10;bFBLBQYAAAAABAAEAPMAAACDBQ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22752" behindDoc="0" locked="0" layoutInCell="1" allowOverlap="1" wp14:anchorId="43DAA1D1" wp14:editId="357EB581">
                <wp:simplePos x="0" y="0"/>
                <wp:positionH relativeFrom="column">
                  <wp:posOffset>1889760</wp:posOffset>
                </wp:positionH>
                <wp:positionV relativeFrom="paragraph">
                  <wp:posOffset>774065</wp:posOffset>
                </wp:positionV>
                <wp:extent cx="495300" cy="297180"/>
                <wp:effectExtent l="0" t="0" r="0" b="762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48.8pt;margin-top:60.95pt;width:39pt;height:23.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9SIw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Erbv1IjAgAAJAQAAA4AAAAAAAAAAAAAAAAALgIAAGRycy9lMm9Eb2Mu&#10;eG1sUEsBAi0AFAAGAAgAAAAhAP2c7mvfAAAACwEAAA8AAAAAAAAAAAAAAAAAfQQAAGRycy9kb3du&#10;cmV2LnhtbFBLBQYAAAAABAAEAPMAAACJBQAAAAA=&#10;" stroked="f">
                <v:textbox>
                  <w:txbxContent>
                    <w:p w:rsidR="00CD1B33" w:rsidRDefault="00CD1B33"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27872" behindDoc="0" locked="0" layoutInCell="1" allowOverlap="1" wp14:anchorId="5905E2E3" wp14:editId="51DE142D">
                <wp:simplePos x="0" y="0"/>
                <wp:positionH relativeFrom="column">
                  <wp:posOffset>2506980</wp:posOffset>
                </wp:positionH>
                <wp:positionV relativeFrom="paragraph">
                  <wp:posOffset>827405</wp:posOffset>
                </wp:positionV>
                <wp:extent cx="1036320" cy="472440"/>
                <wp:effectExtent l="0" t="0" r="0" b="381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Default="00876890"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97.4pt;margin-top:65.15pt;width:81.6pt;height:37.2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O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MYGg4kjAgAAJQQAAA4AAAAAAAAAAAAAAAAALgIAAGRycy9lMm9Eb2Mu&#10;eG1sUEsBAi0AFAAGAAgAAAAhALgDitTfAAAACwEAAA8AAAAAAAAAAAAAAAAAfQQAAGRycy9kb3du&#10;cmV2LnhtbFBLBQYAAAAABAAEAPMAAACJBQAAAAA=&#10;" stroked="f">
                <v:textbox>
                  <w:txbxContent>
                    <w:p w:rsidR="00CD1B33" w:rsidRDefault="00CD1B33"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23776" behindDoc="0" locked="0" layoutInCell="1" allowOverlap="1" wp14:anchorId="4FB8E9E6" wp14:editId="03F1F772">
                <wp:simplePos x="0" y="0"/>
                <wp:positionH relativeFrom="column">
                  <wp:posOffset>1234440</wp:posOffset>
                </wp:positionH>
                <wp:positionV relativeFrom="paragraph">
                  <wp:posOffset>1558925</wp:posOffset>
                </wp:positionV>
                <wp:extent cx="495300" cy="297180"/>
                <wp:effectExtent l="0" t="0" r="0" b="76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97.2pt;margin-top:122.75pt;width:39pt;height:23.4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Iw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OAKm74jAgAAJAQAAA4AAAAAAAAAAAAAAAAALgIAAGRycy9lMm9Eb2Mu&#10;eG1sUEsBAi0AFAAGAAgAAAAhAFHcK+7fAAAACwEAAA8AAAAAAAAAAAAAAAAAfQQAAGRycy9kb3du&#10;cmV2LnhtbFBLBQYAAAAABAAEAPMAAACJBQAAAAA=&#10;" stroked="f">
                <v:textbox>
                  <w:txbxContent>
                    <w:p w:rsidR="00CD1B33" w:rsidRDefault="00CD1B33"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35040" behindDoc="0" locked="0" layoutInCell="1" allowOverlap="1" wp14:anchorId="74AE908D" wp14:editId="67EC5DA4">
                <wp:simplePos x="0" y="0"/>
                <wp:positionH relativeFrom="column">
                  <wp:posOffset>1264920</wp:posOffset>
                </wp:positionH>
                <wp:positionV relativeFrom="paragraph">
                  <wp:posOffset>1467485</wp:posOffset>
                </wp:positionV>
                <wp:extent cx="0" cy="495300"/>
                <wp:effectExtent l="7620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3" o:spid="_x0000_s1026" type="#_x0000_t32" style="position:absolute;margin-left:99.6pt;margin-top:115.55pt;width:0;height:3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kMA11N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4016" behindDoc="0" locked="0" layoutInCell="1" allowOverlap="1" wp14:anchorId="71D1567C" wp14:editId="06EFC132">
                <wp:simplePos x="0" y="0"/>
                <wp:positionH relativeFrom="column">
                  <wp:posOffset>1790700</wp:posOffset>
                </wp:positionH>
                <wp:positionV relativeFrom="paragraph">
                  <wp:posOffset>1063625</wp:posOffset>
                </wp:positionV>
                <wp:extent cx="60960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4" o:spid="_x0000_s1026" type="#_x0000_t32" style="position:absolute;margin-left:141pt;margin-top:83.75pt;width:4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s64v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2992" behindDoc="0" locked="0" layoutInCell="1" allowOverlap="1" wp14:anchorId="36D34F17" wp14:editId="638DFA79">
                <wp:simplePos x="0" y="0"/>
                <wp:positionH relativeFrom="column">
                  <wp:posOffset>1234440</wp:posOffset>
                </wp:positionH>
                <wp:positionV relativeFrom="paragraph">
                  <wp:posOffset>286385</wp:posOffset>
                </wp:positionV>
                <wp:extent cx="15240" cy="365760"/>
                <wp:effectExtent l="57150" t="0" r="80010" b="53340"/>
                <wp:wrapNone/>
                <wp:docPr id="315" name="Straight Arrow Connector 31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5" o:spid="_x0000_s1026" type="#_x0000_t32" style="position:absolute;margin-left:97.2pt;margin-top:22.55pt;width:1.2pt;height:28.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yYOcX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724800" behindDoc="0" locked="0" layoutInCell="1" allowOverlap="1" wp14:anchorId="58CEDAFB" wp14:editId="12B3C606">
                <wp:simplePos x="0" y="0"/>
                <wp:positionH relativeFrom="column">
                  <wp:posOffset>876300</wp:posOffset>
                </wp:positionH>
                <wp:positionV relativeFrom="paragraph">
                  <wp:posOffset>835025</wp:posOffset>
                </wp:positionV>
                <wp:extent cx="845820" cy="449580"/>
                <wp:effectExtent l="0" t="0" r="0" b="762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876890" w:rsidRDefault="00876890"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69pt;margin-top:65.75pt;width:66.6pt;height:35.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" stroked="f">
                <v:textbox>
                  <w:txbxContent>
                    <w:p w:rsidR="00CD1B33" w:rsidRDefault="00CD1B33"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725824" behindDoc="0" locked="0" layoutInCell="1" allowOverlap="1" wp14:anchorId="15C08ACE" wp14:editId="1699C446">
                <wp:simplePos x="0" y="0"/>
                <wp:positionH relativeFrom="column">
                  <wp:posOffset>792480</wp:posOffset>
                </wp:positionH>
                <wp:positionV relativeFrom="paragraph">
                  <wp:posOffset>705485</wp:posOffset>
                </wp:positionV>
                <wp:extent cx="944880" cy="678180"/>
                <wp:effectExtent l="0" t="0" r="26670" b="26670"/>
                <wp:wrapNone/>
                <wp:docPr id="317" name="Diamond 31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17" o:spid="_x0000_s1026" type="#_x0000_t4" style="position:absolute;margin-left:62.4pt;margin-top:55.55pt;width:74.4pt;height:53.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H91QCy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36064" behindDoc="0" locked="0" layoutInCell="1" allowOverlap="1" wp14:anchorId="240B7731" wp14:editId="66E84A65">
                <wp:simplePos x="0" y="0"/>
                <wp:positionH relativeFrom="column">
                  <wp:posOffset>792480</wp:posOffset>
                </wp:positionH>
                <wp:positionV relativeFrom="paragraph">
                  <wp:posOffset>73660</wp:posOffset>
                </wp:positionV>
                <wp:extent cx="1059180" cy="533400"/>
                <wp:effectExtent l="0" t="0" r="26670" b="1905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3340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62.4pt;margin-top:5.8pt;width:83.4pt;height:4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40160" behindDoc="0" locked="0" layoutInCell="1" allowOverlap="1" wp14:anchorId="787AFC59" wp14:editId="212FE59C">
                <wp:simplePos x="0" y="0"/>
                <wp:positionH relativeFrom="column">
                  <wp:posOffset>2506980</wp:posOffset>
                </wp:positionH>
                <wp:positionV relativeFrom="paragraph">
                  <wp:posOffset>827405</wp:posOffset>
                </wp:positionV>
                <wp:extent cx="1036320" cy="472440"/>
                <wp:effectExtent l="0" t="0" r="0" b="381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Default="00876890"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97.4pt;margin-top:65.15pt;width:81.6pt;height:37.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1i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PyqzWIjAgAAJQQAAA4AAAAAAAAAAAAAAAAALgIAAGRycy9lMm9Eb2Mu&#10;eG1sUEsBAi0AFAAGAAgAAAAhALgDitTfAAAACwEAAA8AAAAAAAAAAAAAAAAAfQQAAGRycy9kb3du&#10;cmV2LnhtbFBLBQYAAAAABAAEAPMAAACJBQAAAAA=&#10;" stroked="f">
                <v:textbox>
                  <w:txbxContent>
                    <w:p w:rsidR="00CD1B33" w:rsidRDefault="00CD1B33"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29920" behindDoc="0" locked="0" layoutInCell="1" allowOverlap="1" wp14:anchorId="45884E24" wp14:editId="192A84F6">
                <wp:simplePos x="0" y="0"/>
                <wp:positionH relativeFrom="column">
                  <wp:posOffset>1234440</wp:posOffset>
                </wp:positionH>
                <wp:positionV relativeFrom="paragraph">
                  <wp:posOffset>1558925</wp:posOffset>
                </wp:positionV>
                <wp:extent cx="495300" cy="2971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97.2pt;margin-top:122.75pt;width:39pt;height:23.4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jlIgIAACQEAAAOAAAAZHJzL2Uyb0RvYy54bWysU9uO2yAQfa/Uf0C8N3bcpBtb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Uooo5SICAAAkBAAADgAAAAAAAAAAAAAAAAAuAgAAZHJzL2Uyb0RvYy54&#10;bWxQSwECLQAUAAYACAAAACEAUdwr7t8AAAALAQAADwAAAAAAAAAAAAAAAAB8BAAAZHJzL2Rvd25y&#10;ZXYueG1sUEsFBgAAAAAEAAQA8wAAAIgFAAAAAA==&#10;" stroked="f">
                <v:textbox>
                  <w:txbxContent>
                    <w:p w:rsidR="00CD1B33" w:rsidRDefault="00CD1B33"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39136" behindDoc="0" locked="0" layoutInCell="1" allowOverlap="1" wp14:anchorId="0F3B8898" wp14:editId="79F3DDAC">
                <wp:simplePos x="0" y="0"/>
                <wp:positionH relativeFrom="column">
                  <wp:posOffset>1264920</wp:posOffset>
                </wp:positionH>
                <wp:positionV relativeFrom="paragraph">
                  <wp:posOffset>1467485</wp:posOffset>
                </wp:positionV>
                <wp:extent cx="0" cy="4953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0" o:spid="_x0000_s1026" type="#_x0000_t32" style="position:absolute;margin-left:99.6pt;margin-top:115.55pt;width:0;height:3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8112" behindDoc="0" locked="0" layoutInCell="1" allowOverlap="1" wp14:anchorId="1B8C0101" wp14:editId="650F3E08">
                <wp:simplePos x="0" y="0"/>
                <wp:positionH relativeFrom="column">
                  <wp:posOffset>1790700</wp:posOffset>
                </wp:positionH>
                <wp:positionV relativeFrom="paragraph">
                  <wp:posOffset>1063625</wp:posOffset>
                </wp:positionV>
                <wp:extent cx="609600" cy="0"/>
                <wp:effectExtent l="0" t="76200" r="19050" b="95250"/>
                <wp:wrapNone/>
                <wp:docPr id="201" name="Straight Arrow Connector 201"/>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1" o:spid="_x0000_s1026" type="#_x0000_t32" style="position:absolute;margin-left:141pt;margin-top:83.75pt;width:48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D3&#10;Rj6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7088" behindDoc="0" locked="0" layoutInCell="1" allowOverlap="1" wp14:anchorId="14CB9B5D" wp14:editId="62140C2F">
                <wp:simplePos x="0" y="0"/>
                <wp:positionH relativeFrom="column">
                  <wp:posOffset>1234440</wp:posOffset>
                </wp:positionH>
                <wp:positionV relativeFrom="paragraph">
                  <wp:posOffset>286385</wp:posOffset>
                </wp:positionV>
                <wp:extent cx="15240" cy="365760"/>
                <wp:effectExtent l="57150" t="0" r="80010" b="53340"/>
                <wp:wrapNone/>
                <wp:docPr id="202" name="Straight Arrow Connector 202"/>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2" o:spid="_x0000_s1026" type="#_x0000_t32" style="position:absolute;margin-left:97.2pt;margin-top:22.55pt;width:1.2pt;height:28.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4UXJT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1968" behindDoc="0" locked="0" layoutInCell="1" allowOverlap="1" wp14:anchorId="36245944" wp14:editId="2B8158A6">
                <wp:simplePos x="0" y="0"/>
                <wp:positionH relativeFrom="column">
                  <wp:posOffset>792480</wp:posOffset>
                </wp:positionH>
                <wp:positionV relativeFrom="paragraph">
                  <wp:posOffset>705485</wp:posOffset>
                </wp:positionV>
                <wp:extent cx="944880" cy="678180"/>
                <wp:effectExtent l="0" t="0" r="26670" b="26670"/>
                <wp:wrapNone/>
                <wp:docPr id="203" name="Diamond 203"/>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03" o:spid="_x0000_s1026" type="#_x0000_t4" style="position:absolute;margin-left:62.4pt;margin-top:55.55pt;width:74.4pt;height:53.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kL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rP8&#10;Ky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KeRiQu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572"/>
        </w:tabs>
      </w:pPr>
    </w:p>
    <w:p w:rsidR="00877F29" w:rsidRPr="002F4B2D" w:rsidRDefault="006C32BC" w:rsidP="00877F29">
      <w:r w:rsidRPr="002F4B2D">
        <w:rPr>
          <w:noProof/>
        </w:rPr>
        <mc:AlternateContent>
          <mc:Choice Requires="wps">
            <w:drawing>
              <wp:anchor distT="45720" distB="45720" distL="114300" distR="114300" simplePos="0" relativeHeight="251728896" behindDoc="0" locked="0" layoutInCell="1" allowOverlap="1" wp14:anchorId="1C32B512" wp14:editId="60592211">
                <wp:simplePos x="0" y="0"/>
                <wp:positionH relativeFrom="column">
                  <wp:posOffset>2133600</wp:posOffset>
                </wp:positionH>
                <wp:positionV relativeFrom="paragraph">
                  <wp:posOffset>6350</wp:posOffset>
                </wp:positionV>
                <wp:extent cx="495300" cy="29718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168pt;margin-top:.5pt;width:39pt;height:23.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hR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" stroked="f">
                <v:textbox>
                  <w:txbxContent>
                    <w:p w:rsidR="00CD1B33" w:rsidRDefault="00CD1B33" w:rsidP="00877F29">
                      <w:proofErr w:type="gramStart"/>
                      <w:r>
                        <w:t>true</w:t>
                      </w:r>
                      <w:proofErr w:type="gramEnd"/>
                    </w:p>
                  </w:txbxContent>
                </v:textbox>
                <w10:wrap type="square"/>
              </v:shape>
            </w:pict>
          </mc:Fallback>
        </mc:AlternateContent>
      </w:r>
      <w:r w:rsidR="00877F29" w:rsidRPr="002F4B2D">
        <w:rPr>
          <w:noProof/>
        </w:rPr>
        <mc:AlternateContent>
          <mc:Choice Requires="wps">
            <w:drawing>
              <wp:anchor distT="45720" distB="45720" distL="114300" distR="114300" simplePos="0" relativeHeight="251730944" behindDoc="0" locked="0" layoutInCell="1" allowOverlap="1" wp14:anchorId="567CDEA9" wp14:editId="0F76D63C">
                <wp:simplePos x="0" y="0"/>
                <wp:positionH relativeFrom="column">
                  <wp:posOffset>213360</wp:posOffset>
                </wp:positionH>
                <wp:positionV relativeFrom="paragraph">
                  <wp:posOffset>201930</wp:posOffset>
                </wp:positionV>
                <wp:extent cx="2118360" cy="449580"/>
                <wp:effectExtent l="0" t="0" r="0" b="762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449580"/>
                        </a:xfrm>
                        <a:prstGeom prst="rect">
                          <a:avLst/>
                        </a:prstGeom>
                        <a:solidFill>
                          <a:srgbClr val="FFFFFF"/>
                        </a:solidFill>
                        <a:ln w="9525">
                          <a:noFill/>
                          <a:miter lim="800000"/>
                          <a:headEnd/>
                          <a:tailEnd/>
                        </a:ln>
                      </wps:spPr>
                      <wps:txbx>
                        <w:txbxContent>
                          <w:p w:rsidR="00876890" w:rsidRDefault="00876890" w:rsidP="00877F29">
                            <w:pPr>
                              <w:jc w:val="center"/>
                            </w:pPr>
                            <w:r>
                              <w:t xml:space="preserve">(Non- black and Rec any </w:t>
                            </w:r>
                            <w:proofErr w:type="gramStart"/>
                            <w:r>
                              <w:t>2</w:t>
                            </w:r>
                            <w:r w:rsidRPr="00C4193B">
                              <w:rPr>
                                <w:vertAlign w:val="superscript"/>
                              </w:rPr>
                              <w:t>nd</w:t>
                            </w:r>
                            <w:r>
                              <w:t xml:space="preserve">  line</w:t>
                            </w:r>
                            <w:proofErr w:type="gramEnd"/>
                            <w:r>
                              <w:t xml:space="preserve">   drug) OR (black and rec DHP CCB)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6.8pt;margin-top:15.9pt;width:166.8pt;height:35.4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" stroked="f">
                <v:textbox>
                  <w:txbxContent>
                    <w:p w:rsidR="00CD1B33" w:rsidRDefault="00CD1B33" w:rsidP="00877F29">
                      <w:pPr>
                        <w:jc w:val="center"/>
                      </w:pPr>
                      <w:r>
                        <w:t xml:space="preserve">(Non- black and Rec any </w:t>
                      </w:r>
                      <w:proofErr w:type="gramStart"/>
                      <w:r>
                        <w:t>2</w:t>
                      </w:r>
                      <w:r w:rsidRPr="00C4193B">
                        <w:rPr>
                          <w:vertAlign w:val="superscript"/>
                        </w:rPr>
                        <w:t>nd</w:t>
                      </w:r>
                      <w:r>
                        <w:t xml:space="preserve">  line</w:t>
                      </w:r>
                      <w:proofErr w:type="gramEnd"/>
                      <w:r>
                        <w:t xml:space="preserve">   drug) OR (black and rec DHP CCB) </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51424" behindDoc="0" locked="0" layoutInCell="1" allowOverlap="1" wp14:anchorId="5D05714B" wp14:editId="34D83E9C">
                <wp:simplePos x="0" y="0"/>
                <wp:positionH relativeFrom="column">
                  <wp:posOffset>53340</wp:posOffset>
                </wp:positionH>
                <wp:positionV relativeFrom="paragraph">
                  <wp:posOffset>180975</wp:posOffset>
                </wp:positionV>
                <wp:extent cx="3794760" cy="3627120"/>
                <wp:effectExtent l="0" t="0" r="15240" b="11430"/>
                <wp:wrapNone/>
                <wp:docPr id="206" name="Rectangle 206"/>
                <wp:cNvGraphicFramePr/>
                <a:graphic xmlns:a="http://schemas.openxmlformats.org/drawingml/2006/main">
                  <a:graphicData uri="http://schemas.microsoft.com/office/word/2010/wordprocessingShape">
                    <wps:wsp>
                      <wps:cNvSpPr/>
                      <wps:spPr>
                        <a:xfrm>
                          <a:off x="0" y="0"/>
                          <a:ext cx="3794760" cy="362712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6" o:spid="_x0000_s1026" style="position:absolute;margin-left:4.2pt;margin-top:14.25pt;width:298.8pt;height:285.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45280" behindDoc="0" locked="0" layoutInCell="1" allowOverlap="1" wp14:anchorId="66E6C3E1" wp14:editId="3DF58D71">
                <wp:simplePos x="0" y="0"/>
                <wp:positionH relativeFrom="column">
                  <wp:posOffset>792480</wp:posOffset>
                </wp:positionH>
                <wp:positionV relativeFrom="paragraph">
                  <wp:posOffset>68580</wp:posOffset>
                </wp:positionV>
                <wp:extent cx="1264920" cy="502920"/>
                <wp:effectExtent l="0" t="0" r="1143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62.4pt;margin-top:5.4pt;width:99.6pt;height:39.6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41184" behindDoc="0" locked="0" layoutInCell="1" allowOverlap="1" wp14:anchorId="104007D0" wp14:editId="03786F4A">
                <wp:simplePos x="0" y="0"/>
                <wp:positionH relativeFrom="column">
                  <wp:posOffset>1889760</wp:posOffset>
                </wp:positionH>
                <wp:positionV relativeFrom="paragraph">
                  <wp:posOffset>774065</wp:posOffset>
                </wp:positionV>
                <wp:extent cx="495300" cy="297180"/>
                <wp:effectExtent l="0" t="0" r="0" b="762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48.8pt;margin-top:60.95pt;width:39pt;height:23.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Ik6A7YjAgAAJAQAAA4AAAAAAAAAAAAAAAAALgIAAGRycy9lMm9Eb2Mu&#10;eG1sUEsBAi0AFAAGAAgAAAAhAP2c7mvfAAAACwEAAA8AAAAAAAAAAAAAAAAAfQQAAGRycy9kb3du&#10;cmV2LnhtbFBLBQYAAAAABAAEAPMAAACJBQAAAAA=&#10;" stroked="f">
                <v:textbox>
                  <w:txbxContent>
                    <w:p w:rsidR="00CD1B33" w:rsidRDefault="00CD1B33"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49376" behindDoc="0" locked="0" layoutInCell="1" allowOverlap="1" wp14:anchorId="3E520A41" wp14:editId="6C602512">
                <wp:simplePos x="0" y="0"/>
                <wp:positionH relativeFrom="column">
                  <wp:posOffset>2506980</wp:posOffset>
                </wp:positionH>
                <wp:positionV relativeFrom="paragraph">
                  <wp:posOffset>827405</wp:posOffset>
                </wp:positionV>
                <wp:extent cx="1036320" cy="472440"/>
                <wp:effectExtent l="0" t="0" r="0" b="381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Default="00876890"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197.4pt;margin-top:65.15pt;width:81.6pt;height:37.2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FZwC5cjAgAAJQQAAA4AAAAAAAAAAAAAAAAALgIAAGRycy9lMm9Eb2Mu&#10;eG1sUEsBAi0AFAAGAAgAAAAhALgDitTfAAAACwEAAA8AAAAAAAAAAAAAAAAAfQQAAGRycy9kb3du&#10;cmV2LnhtbFBLBQYAAAAABAAEAPMAAACJBQAAAAA=&#10;" stroked="f">
                <v:textbox>
                  <w:txbxContent>
                    <w:p w:rsidR="00CD1B33" w:rsidRDefault="00CD1B33"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42208" behindDoc="0" locked="0" layoutInCell="1" allowOverlap="1" wp14:anchorId="3F7B0BFD" wp14:editId="6E87CAB0">
                <wp:simplePos x="0" y="0"/>
                <wp:positionH relativeFrom="column">
                  <wp:posOffset>1234440</wp:posOffset>
                </wp:positionH>
                <wp:positionV relativeFrom="paragraph">
                  <wp:posOffset>1558925</wp:posOffset>
                </wp:positionV>
                <wp:extent cx="495300" cy="297180"/>
                <wp:effectExtent l="0" t="0" r="0" b="762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Default="00876890"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97.2pt;margin-top:122.75pt;width:39pt;height:23.4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13IwIAACQ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Kgx3XcjAgAAJAQAAA4AAAAAAAAAAAAAAAAALgIAAGRycy9lMm9Eb2Mu&#10;eG1sUEsBAi0AFAAGAAgAAAAhAFHcK+7fAAAACwEAAA8AAAAAAAAAAAAAAAAAfQQAAGRycy9kb3du&#10;cmV2LnhtbFBLBQYAAAAABAAEAPMAAACJBQAAAAA=&#10;" stroked="f">
                <v:textbox>
                  <w:txbxContent>
                    <w:p w:rsidR="00CD1B33" w:rsidRDefault="00CD1B33"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48352" behindDoc="0" locked="0" layoutInCell="1" allowOverlap="1" wp14:anchorId="6A77C3B6" wp14:editId="0F9C0E0A">
                <wp:simplePos x="0" y="0"/>
                <wp:positionH relativeFrom="column">
                  <wp:posOffset>1264920</wp:posOffset>
                </wp:positionH>
                <wp:positionV relativeFrom="paragraph">
                  <wp:posOffset>1467485</wp:posOffset>
                </wp:positionV>
                <wp:extent cx="0" cy="4953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1" o:spid="_x0000_s1026" type="#_x0000_t32" style="position:absolute;margin-left:99.6pt;margin-top:115.55pt;width:0;height:3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aWCwc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7328" behindDoc="0" locked="0" layoutInCell="1" allowOverlap="1" wp14:anchorId="70D33ED7" wp14:editId="731EBA8F">
                <wp:simplePos x="0" y="0"/>
                <wp:positionH relativeFrom="column">
                  <wp:posOffset>1790700</wp:posOffset>
                </wp:positionH>
                <wp:positionV relativeFrom="paragraph">
                  <wp:posOffset>1063625</wp:posOffset>
                </wp:positionV>
                <wp:extent cx="6096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2" o:spid="_x0000_s1026" type="#_x0000_t32" style="position:absolute;margin-left:141pt;margin-top:83.75pt;width:48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V&#10;2qN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6304" behindDoc="0" locked="0" layoutInCell="1" allowOverlap="1" wp14:anchorId="7CE7F4E9" wp14:editId="69AB7D50">
                <wp:simplePos x="0" y="0"/>
                <wp:positionH relativeFrom="column">
                  <wp:posOffset>1234440</wp:posOffset>
                </wp:positionH>
                <wp:positionV relativeFrom="paragraph">
                  <wp:posOffset>286385</wp:posOffset>
                </wp:positionV>
                <wp:extent cx="15240" cy="365760"/>
                <wp:effectExtent l="57150" t="0" r="80010" b="53340"/>
                <wp:wrapNone/>
                <wp:docPr id="213" name="Straight Arrow Connector 21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3" o:spid="_x0000_s1026" type="#_x0000_t32" style="position:absolute;margin-left:97.2pt;margin-top:22.55pt;width:1.2pt;height:28.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Hq/R7d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4256" behindDoc="0" locked="0" layoutInCell="1" allowOverlap="1" wp14:anchorId="72F34AD7" wp14:editId="7A8AFFB4">
                <wp:simplePos x="0" y="0"/>
                <wp:positionH relativeFrom="column">
                  <wp:posOffset>792480</wp:posOffset>
                </wp:positionH>
                <wp:positionV relativeFrom="paragraph">
                  <wp:posOffset>705485</wp:posOffset>
                </wp:positionV>
                <wp:extent cx="944880" cy="678180"/>
                <wp:effectExtent l="0" t="0" r="26670" b="26670"/>
                <wp:wrapNone/>
                <wp:docPr id="214" name="Diamond 21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14" o:spid="_x0000_s1026" type="#_x0000_t4" style="position:absolute;margin-left:62.4pt;margin-top:55.55pt;width:74.4pt;height:5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7dmwIAAJI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yHm+3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743232" behindDoc="0" locked="0" layoutInCell="1" allowOverlap="1" wp14:anchorId="4180A848" wp14:editId="7FC4B0CA">
                <wp:simplePos x="0" y="0"/>
                <wp:positionH relativeFrom="column">
                  <wp:posOffset>769620</wp:posOffset>
                </wp:positionH>
                <wp:positionV relativeFrom="paragraph">
                  <wp:posOffset>459105</wp:posOffset>
                </wp:positionV>
                <wp:extent cx="1082040" cy="601980"/>
                <wp:effectExtent l="0" t="0" r="3810" b="76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876890" w:rsidRDefault="00876890"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60.6pt;margin-top:36.15pt;width:85.2pt;height:47.4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BMmdxEJAIAACcEAAAOAAAAAAAAAAAAAAAAAC4CAABkcnMvZTJvRG9j&#10;LnhtbFBLAQItABQABgAIAAAAIQDS1ZZX3wAAAAoBAAAPAAAAAAAAAAAAAAAAAH4EAABkcnMvZG93&#10;bnJldi54bWxQSwUGAAAAAAQABADzAAAAigUAAAAA&#10;" stroked="f">
                <v:textbox>
                  <w:txbxContent>
                    <w:p w:rsidR="00CD1B33" w:rsidRDefault="00CD1B33"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50400" behindDoc="0" locked="0" layoutInCell="1" allowOverlap="1" wp14:anchorId="37BF1F08" wp14:editId="3A165418">
                <wp:simplePos x="0" y="0"/>
                <wp:positionH relativeFrom="column">
                  <wp:posOffset>640080</wp:posOffset>
                </wp:positionH>
                <wp:positionV relativeFrom="paragraph">
                  <wp:posOffset>294005</wp:posOffset>
                </wp:positionV>
                <wp:extent cx="1264920" cy="685800"/>
                <wp:effectExtent l="0" t="0" r="11430"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876890" w:rsidRPr="00774B22" w:rsidRDefault="00876890"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50.4pt;margin-top:23.15pt;width:99.6pt;height:54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" filled="f" strokecolor="black [3213]" strokeweight="1.25pt">
                <v:textbox>
                  <w:txbxContent>
                    <w:p w:rsidR="00CD1B33" w:rsidRPr="00774B22" w:rsidRDefault="00CD1B33"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pPr>
    </w:p>
    <w:p w:rsidR="00877F29" w:rsidRPr="002F4B2D" w:rsidRDefault="00877F29" w:rsidP="00877F29">
      <w:pPr>
        <w:tabs>
          <w:tab w:val="left" w:pos="5412"/>
        </w:tabs>
        <w:spacing w:after="0"/>
      </w:pPr>
    </w:p>
    <w:p w:rsidR="00A97E80" w:rsidRPr="002F4B2D" w:rsidRDefault="00877F29" w:rsidP="00B50286">
      <w:pPr>
        <w:tabs>
          <w:tab w:val="left" w:pos="5412"/>
        </w:tabs>
        <w:spacing w:after="0"/>
      </w:pPr>
      <w:r w:rsidRPr="002F4B2D">
        <w:t xml:space="preserve">Figure </w:t>
      </w:r>
      <w:r w:rsidR="00876890">
        <w:t>4</w:t>
      </w:r>
      <w:r w:rsidRPr="002F4B2D">
        <w:t xml:space="preserve">:  </w:t>
      </w:r>
      <w:r w:rsidRPr="002F4B2D">
        <w:rPr>
          <w:b/>
        </w:rPr>
        <w:t>Recommendati</w:t>
      </w:r>
      <w:r w:rsidR="00B72808" w:rsidRPr="002F4B2D">
        <w:rPr>
          <w:b/>
        </w:rPr>
        <w:t xml:space="preserve">on cascade of adding a new drug for patients who have </w:t>
      </w:r>
      <w:proofErr w:type="spellStart"/>
      <w:r w:rsidR="00B72808" w:rsidRPr="002F4B2D">
        <w:rPr>
          <w:b/>
        </w:rPr>
        <w:t>Dx</w:t>
      </w:r>
      <w:proofErr w:type="spellEnd"/>
      <w:r w:rsidR="00B72808" w:rsidRPr="002F4B2D">
        <w:rPr>
          <w:b/>
        </w:rPr>
        <w:t xml:space="preserve"> of HTN and no CKD.  </w:t>
      </w:r>
      <w:r w:rsidR="00B72808" w:rsidRPr="002F4B2D">
        <w:t xml:space="preserve">Steps in blue box are the same as that in Figure </w:t>
      </w:r>
      <w:r w:rsidR="00876890">
        <w:t>2</w:t>
      </w:r>
      <w:r w:rsidR="00B72808" w:rsidRPr="002F4B2D">
        <w:t>.</w:t>
      </w:r>
    </w:p>
    <w:p w:rsidR="00AD7BC2" w:rsidRPr="002F4B2D" w:rsidRDefault="00AD7BC2" w:rsidP="00AD7BC2">
      <w:pPr>
        <w:pStyle w:val="Heading2"/>
      </w:pPr>
      <w:r w:rsidRPr="002F4B2D">
        <w:lastRenderedPageBreak/>
        <w:t>One med scenario</w:t>
      </w:r>
    </w:p>
    <w:p w:rsidR="007E5D64" w:rsidRPr="002F4B2D" w:rsidRDefault="007E5D64" w:rsidP="00AD7BC2">
      <w:r w:rsidRPr="002F4B2D">
        <w:t xml:space="preserve">While we refer to this scenario as the “one med” scenario, in reality, this scenario evaluates patients who </w:t>
      </w:r>
    </w:p>
    <w:p w:rsidR="007E5D64" w:rsidRPr="002F4B2D" w:rsidRDefault="007E5D64" w:rsidP="007E5D64">
      <w:pPr>
        <w:pStyle w:val="ListParagraph"/>
        <w:numPr>
          <w:ilvl w:val="0"/>
          <w:numId w:val="26"/>
        </w:numPr>
      </w:pPr>
      <w:r w:rsidRPr="002F4B2D">
        <w:t>Have an active prescription of 1 HTN medication OR</w:t>
      </w:r>
    </w:p>
    <w:p w:rsidR="007E5D64" w:rsidRPr="002F4B2D" w:rsidRDefault="007E5D64" w:rsidP="007E5D64">
      <w:pPr>
        <w:pStyle w:val="ListParagraph"/>
        <w:numPr>
          <w:ilvl w:val="0"/>
          <w:numId w:val="26"/>
        </w:numPr>
      </w:pPr>
      <w:r w:rsidRPr="002F4B2D">
        <w:t>Have active prescriptions of 2 HTN medications in the same drug class</w:t>
      </w:r>
    </w:p>
    <w:p w:rsidR="007E5D64" w:rsidRPr="002F4B2D" w:rsidRDefault="007E5D64" w:rsidP="007E5D64">
      <w:r w:rsidRPr="002F4B2D">
        <w:t xml:space="preserve">For the latter, we issue a message to </w:t>
      </w:r>
      <w:r w:rsidR="00055BE1">
        <w:t>“stop one”</w:t>
      </w:r>
      <w:r w:rsidR="00655603" w:rsidRPr="002F4B2D">
        <w:t xml:space="preserve">, giving recommendations for </w:t>
      </w:r>
      <w:r w:rsidR="00055BE1">
        <w:t>all</w:t>
      </w:r>
      <w:r w:rsidR="00655603" w:rsidRPr="002F4B2D">
        <w:t xml:space="preserve"> drugs.</w:t>
      </w:r>
    </w:p>
    <w:p w:rsidR="00D8445F" w:rsidRPr="002F4B2D" w:rsidRDefault="00AD7BC2" w:rsidP="00AD7BC2">
      <w:r w:rsidRPr="002F4B2D">
        <w:t xml:space="preserve">For patients </w:t>
      </w:r>
      <w:r w:rsidR="00C54602" w:rsidRPr="002F4B2D">
        <w:t>in this scenario</w:t>
      </w:r>
      <w:r w:rsidRPr="002F4B2D">
        <w:t xml:space="preserve">, the behavior of the CDS differs, depending upon whether or not there is an active prescription of a </w:t>
      </w:r>
      <w:r w:rsidR="00D01140" w:rsidRPr="002F4B2D">
        <w:t xml:space="preserve">first or second line </w:t>
      </w:r>
      <w:proofErr w:type="spellStart"/>
      <w:r w:rsidR="00D01140" w:rsidRPr="002F4B2D">
        <w:t>vs</w:t>
      </w:r>
      <w:proofErr w:type="spellEnd"/>
      <w:r w:rsidR="00D01140" w:rsidRPr="002F4B2D">
        <w:t xml:space="preserve"> </w:t>
      </w:r>
      <w:r w:rsidRPr="002F4B2D">
        <w:t xml:space="preserve">third line encoded drug.  </w:t>
      </w:r>
    </w:p>
    <w:p w:rsidR="0060518F" w:rsidRPr="002F4B2D" w:rsidRDefault="0060518F" w:rsidP="00AD7BC2">
      <w:r w:rsidRPr="002F4B2D">
        <w:t xml:space="preserve">We start first with </w:t>
      </w:r>
      <w:r w:rsidR="00D8445F" w:rsidRPr="002F4B2D">
        <w:t>description of</w:t>
      </w:r>
      <w:r w:rsidR="00E06E93" w:rsidRPr="002F4B2D">
        <w:t xml:space="preserve"> </w:t>
      </w:r>
      <w:r w:rsidR="00D8445F" w:rsidRPr="002F4B2D">
        <w:t>the algorithm, then a simplified list of the possible recommendations.</w:t>
      </w:r>
    </w:p>
    <w:p w:rsidR="0060518F" w:rsidRPr="002F4B2D" w:rsidRDefault="0060518F" w:rsidP="00AD7BC2">
      <w:pPr>
        <w:rPr>
          <w:b/>
          <w:u w:val="single"/>
        </w:rPr>
      </w:pPr>
      <w:r w:rsidRPr="002F4B2D">
        <w:rPr>
          <w:b/>
          <w:u w:val="single"/>
        </w:rPr>
        <w:t>Algorithm description</w:t>
      </w:r>
    </w:p>
    <w:p w:rsidR="00AD7BC2" w:rsidRPr="002F4B2D" w:rsidRDefault="00AD7BC2" w:rsidP="00AD7BC2">
      <w:r w:rsidRPr="002F4B2D">
        <w:t>We start this section assuming that the patient’s HTN medications do not have any absolute contraindications.</w:t>
      </w:r>
      <w:r w:rsidR="005E40D2" w:rsidRPr="002F4B2D">
        <w:t xml:space="preserve">  </w:t>
      </w:r>
      <w:proofErr w:type="gramStart"/>
      <w:r w:rsidR="005E40D2" w:rsidRPr="002F4B2D">
        <w:t xml:space="preserve">Recommendation cascade depicted in Figure </w:t>
      </w:r>
      <w:r w:rsidR="00876890">
        <w:t>5</w:t>
      </w:r>
      <w:r w:rsidR="005E40D2" w:rsidRPr="002F4B2D">
        <w:t>.</w:t>
      </w:r>
      <w:proofErr w:type="gramEnd"/>
      <w:r w:rsidR="005E40D2" w:rsidRPr="002F4B2D">
        <w:t xml:space="preserve">  </w:t>
      </w:r>
    </w:p>
    <w:p w:rsidR="00AD7BC2" w:rsidRPr="002F4B2D" w:rsidRDefault="00AD7BC2" w:rsidP="00AD7BC2">
      <w:pPr>
        <w:rPr>
          <w:u w:val="single"/>
        </w:rPr>
      </w:pPr>
      <w:r w:rsidRPr="002F4B2D">
        <w:rPr>
          <w:u w:val="single"/>
        </w:rPr>
        <w:t>No absolute contraindications, active prescription of first or second line drug</w:t>
      </w:r>
    </w:p>
    <w:p w:rsidR="00AD7BC2" w:rsidRPr="002F4B2D" w:rsidRDefault="00AD7BC2" w:rsidP="00AD7BC2">
      <w:r w:rsidRPr="002F4B2D">
        <w:t xml:space="preserve">When a patient has an active prescription of only first or second line HTN medications, we follow the template recommendation cascade, as described above.  In addition, we also recommend </w:t>
      </w:r>
    </w:p>
    <w:p w:rsidR="00AD7BC2" w:rsidRPr="002F4B2D" w:rsidRDefault="00AD7BC2" w:rsidP="00AD7BC2">
      <w:pPr>
        <w:pStyle w:val="ListParagraph"/>
        <w:numPr>
          <w:ilvl w:val="0"/>
          <w:numId w:val="2"/>
        </w:numPr>
      </w:pPr>
      <w:r w:rsidRPr="002F4B2D">
        <w:t>increasing the dose of all active prescription of the first or second line drugs (if not at max dose) and</w:t>
      </w:r>
    </w:p>
    <w:p w:rsidR="00AD7BC2" w:rsidRPr="002F4B2D" w:rsidRDefault="00AD7BC2" w:rsidP="0096002D">
      <w:pPr>
        <w:pStyle w:val="ListParagraph"/>
        <w:numPr>
          <w:ilvl w:val="0"/>
          <w:numId w:val="2"/>
        </w:numPr>
      </w:pPr>
      <w:r w:rsidRPr="002F4B2D">
        <w:t xml:space="preserve">If HCTZ is at max dose, we substitute with preferred thiazides, </w:t>
      </w:r>
      <w:proofErr w:type="spellStart"/>
      <w:r w:rsidRPr="002F4B2D">
        <w:t>chlorthalidone</w:t>
      </w:r>
      <w:proofErr w:type="spellEnd"/>
      <w:r w:rsidRPr="002F4B2D">
        <w:t xml:space="preserve"> and </w:t>
      </w:r>
      <w:proofErr w:type="spellStart"/>
      <w:r w:rsidRPr="002F4B2D">
        <w:t>indapamide</w:t>
      </w:r>
      <w:proofErr w:type="spellEnd"/>
      <w:r w:rsidRPr="002F4B2D">
        <w:t xml:space="preserve"> </w:t>
      </w:r>
      <w:r w:rsidR="0096002D" w:rsidRPr="002F4B2D">
        <w:t>(not depicted in Figure)</w:t>
      </w:r>
    </w:p>
    <w:p w:rsidR="00AD7BC2" w:rsidRPr="002F4B2D" w:rsidRDefault="00AD7BC2" w:rsidP="00AD7BC2">
      <w:pPr>
        <w:rPr>
          <w:u w:val="single"/>
        </w:rPr>
      </w:pPr>
      <w:r w:rsidRPr="002F4B2D">
        <w:rPr>
          <w:u w:val="single"/>
        </w:rPr>
        <w:t xml:space="preserve">No absolute contraindications, active prescription of </w:t>
      </w:r>
      <w:r w:rsidR="00F36DD8" w:rsidRPr="002F4B2D">
        <w:rPr>
          <w:u w:val="single"/>
        </w:rPr>
        <w:t xml:space="preserve">third </w:t>
      </w:r>
      <w:r w:rsidRPr="002F4B2D">
        <w:rPr>
          <w:u w:val="single"/>
        </w:rPr>
        <w:t xml:space="preserve">line </w:t>
      </w:r>
      <w:r w:rsidR="00F36DD8" w:rsidRPr="002F4B2D">
        <w:rPr>
          <w:u w:val="single"/>
        </w:rPr>
        <w:t xml:space="preserve">encoded </w:t>
      </w:r>
      <w:r w:rsidRPr="002F4B2D">
        <w:rPr>
          <w:u w:val="single"/>
        </w:rPr>
        <w:t>drug</w:t>
      </w:r>
    </w:p>
    <w:p w:rsidR="00AD7BC2" w:rsidRPr="002F4B2D" w:rsidRDefault="00AD7BC2" w:rsidP="00AD7BC2">
      <w:r w:rsidRPr="002F4B2D">
        <w:t>When a patient has an active prescription one HTN medication that is a third line encoded drug</w:t>
      </w:r>
      <w:proofErr w:type="gramStart"/>
      <w:r w:rsidR="00F36DD8" w:rsidRPr="002F4B2D">
        <w:t>,</w:t>
      </w:r>
      <w:r w:rsidRPr="002F4B2D">
        <w:t xml:space="preserve">  we</w:t>
      </w:r>
      <w:proofErr w:type="gramEnd"/>
      <w:r w:rsidRPr="002F4B2D">
        <w:t xml:space="preserve"> </w:t>
      </w:r>
      <w:r w:rsidRPr="002F4B2D">
        <w:rPr>
          <w:i/>
        </w:rPr>
        <w:t>start</w:t>
      </w:r>
      <w:r w:rsidRPr="002F4B2D">
        <w:t xml:space="preserve"> down the path of template recommendation cascade and evaluate </w:t>
      </w:r>
      <w:r w:rsidR="00F36DD8" w:rsidRPr="002F4B2D">
        <w:t xml:space="preserve">adding </w:t>
      </w:r>
      <w:r w:rsidRPr="002F4B2D">
        <w:t xml:space="preserve">first and second line drugs. Then, if a first line or second line drug cannot be recommended, the cascade diverges from the template cascade, and we then consider increasing the dose of the third line encoded drug.  We then return back to the recommendation cascade graph, and evaluate and recommend a third line encoded drug (Cascade step C).   If the dose of the third line drug cannot be increased because it is at its maximum dose, then we also return back to the template recommendation cascade graph, and evaluate and recommend a third line encoded drug (Cascade step C), and continue down the graph.  </w:t>
      </w:r>
    </w:p>
    <w:p w:rsidR="00AD7BC2" w:rsidRDefault="00AD7BC2" w:rsidP="00AD7BC2">
      <w:r w:rsidRPr="002F4B2D">
        <w:t>To be clear:  we do not recommend increasing the dose of a third line drug if we can recommend adding a first or second line drug.  Only if we cannot recommend adding a first or second line drug, do we consider increasing the dose of a third line encoded drug.</w:t>
      </w:r>
    </w:p>
    <w:p w:rsidR="005927FD" w:rsidRPr="002F4B2D" w:rsidRDefault="005927FD" w:rsidP="00AD7BC2"/>
    <w:p w:rsidR="00AD7BC2" w:rsidRPr="002F4B2D" w:rsidRDefault="00AD7BC2" w:rsidP="00AD7BC2"/>
    <w:p w:rsidR="00F27742" w:rsidRPr="002F4B2D" w:rsidRDefault="00F27742" w:rsidP="00B50286">
      <w:pPr>
        <w:tabs>
          <w:tab w:val="left" w:pos="5412"/>
        </w:tabs>
        <w:spacing w:after="0"/>
        <w:rPr>
          <w:b/>
        </w:rPr>
      </w:pPr>
    </w:p>
    <w:p w:rsidR="006F2A83" w:rsidRPr="002F4B2D" w:rsidRDefault="00D90D53" w:rsidP="006F2A83">
      <w:r w:rsidRPr="002F4B2D">
        <w:rPr>
          <w:noProof/>
        </w:rPr>
        <mc:AlternateContent>
          <mc:Choice Requires="wpg">
            <w:drawing>
              <wp:anchor distT="0" distB="0" distL="114300" distR="114300" simplePos="0" relativeHeight="251764736" behindDoc="0" locked="0" layoutInCell="1" allowOverlap="1" wp14:anchorId="05A4DC90" wp14:editId="20AE2A80">
                <wp:simplePos x="0" y="0"/>
                <wp:positionH relativeFrom="column">
                  <wp:posOffset>815340</wp:posOffset>
                </wp:positionH>
                <wp:positionV relativeFrom="paragraph">
                  <wp:posOffset>55245</wp:posOffset>
                </wp:positionV>
                <wp:extent cx="1699260" cy="3756660"/>
                <wp:effectExtent l="0" t="0" r="15240" b="53340"/>
                <wp:wrapNone/>
                <wp:docPr id="219" name="Group 219"/>
                <wp:cNvGraphicFramePr/>
                <a:graphic xmlns:a="http://schemas.openxmlformats.org/drawingml/2006/main">
                  <a:graphicData uri="http://schemas.microsoft.com/office/word/2010/wordprocessingGroup">
                    <wpg:wgp>
                      <wpg:cNvGrpSpPr/>
                      <wpg:grpSpPr>
                        <a:xfrm>
                          <a:off x="0" y="0"/>
                          <a:ext cx="1699260" cy="3756660"/>
                          <a:chOff x="0" y="-46454"/>
                          <a:chExt cx="1917347" cy="4580354"/>
                        </a:xfrm>
                      </wpg:grpSpPr>
                      <wps:wsp>
                        <wps:cNvPr id="220" name="Diamond 220"/>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46454"/>
                            <a:ext cx="1917347" cy="587474"/>
                          </a:xfrm>
                          <a:prstGeom prst="rect">
                            <a:avLst/>
                          </a:prstGeom>
                          <a:noFill/>
                          <a:ln w="15875">
                            <a:solidFill>
                              <a:schemeClr val="tx1"/>
                            </a:solidFill>
                            <a:miter lim="800000"/>
                            <a:headEnd/>
                            <a:tailEnd/>
                          </a:ln>
                        </wps:spPr>
                        <wps:txbx>
                          <w:txbxContent>
                            <w:p w:rsidR="00876890" w:rsidRPr="00774B22" w:rsidRDefault="00876890"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r>
                                <w:rPr>
                                  <w14:textOutline w14:w="9525" w14:cap="rnd" w14:cmpd="sng" w14:algn="ctr">
                                    <w14:noFill/>
                                    <w14:prstDash w14:val="solid"/>
                                    <w14:bevel/>
                                  </w14:textOutline>
                                </w:rPr>
                                <w:t xml:space="preserve"> AND </w:t>
                              </w:r>
                              <w:proofErr w:type="spellStart"/>
                              <w:r>
                                <w:rPr>
                                  <w14:textOutline w14:w="9525" w14:cap="rnd" w14:cmpd="sng" w14:algn="ctr">
                                    <w14:noFill/>
                                    <w14:prstDash w14:val="solid"/>
                                    <w14:bevel/>
                                  </w14:textOutline>
                                </w:rPr>
                                <w:t>incr</w:t>
                              </w:r>
                              <w:proofErr w:type="spellEnd"/>
                              <w:r>
                                <w:rPr>
                                  <w14:textOutline w14:w="9525" w14:cap="rnd" w14:cmpd="sng" w14:algn="ctr">
                                    <w14:noFill/>
                                    <w14:prstDash w14:val="solid"/>
                                    <w14:bevel/>
                                  </w14:textOutline>
                                </w:rPr>
                                <w:t xml:space="preserve">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wps:wsp>
                        <wps:cNvPr id="223" name="Diamond 223"/>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876890" w:rsidRPr="00774B22" w:rsidRDefault="00876890"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wps:txbx>
                        <wps:bodyPr rot="0" vert="horz" wrap="square" lIns="91440" tIns="45720" rIns="91440" bIns="45720" anchor="t" anchorCtr="0">
                          <a:noAutofit/>
                        </wps:bodyPr>
                      </wps:wsp>
                      <wps:wsp>
                        <wps:cNvPr id="324" name="Straight Arrow Connector 324"/>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9" o:spid="_x0000_s1077" style="position:absolute;margin-left:64.2pt;margin-top:4.35pt;width:133.8pt;height:295.8pt;z-index:251764736;mso-width-relative:margin;mso-height-relative:margin" coordorigin=",-464" coordsize="19173,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">
                <v:shapetype id="_x0000_t4" coordsize="21600,21600" o:spt="4" path="m10800,l,10800,10800,21600,21600,10800xe">
                  <v:stroke joinstyle="miter"/>
                  <v:path gradientshapeok="t" o:connecttype="rect" textboxrect="5400,5400,16200,16200"/>
                </v:shapetype>
                <v:shape id="Diamond 220" o:spid="_x0000_s1078" type="#_x0000_t4" style="position:absolute;top:9601;width:9448;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L8AA&#10;AADcAAAADwAAAGRycy9kb3ducmV2LnhtbERP24rCMBB9F/Yfwizsi2hqBZFqFFlWcGERbx8wdMa2&#10;2ExKE2v9+82D4OPh3Jfr3taq49ZXTgxMxgkoltxRJYWBy3k7moPyAYWwdsIGnuxhvfoYLDEj95Aj&#10;d6dQqBgiPkMDZQhNprXPS7box65hidzVtRZDhG2hqcVHDLe1TpNkpi1WEhtKbPi75Px2ulsDvwfa&#10;737+vJ0+u+F9Hhw1msiYr89+swAVuA9v8cu9IwNpGufHM/EI6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zVL8AAAADcAAAADwAAAAAAAAAAAAAAAACYAgAAZHJzL2Rvd25y&#10;ZXYueG1sUEsFBgAAAAAEAAQA9QAAAIUDAAAAAA==&#10;" filled="f" strokecolor="black [3213]" strokeweight="1.25pt"/>
                <v:shape id="_x0000_s1079" type="#_x0000_t202" style="position:absolute;top:-464;width:19173;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wbMMA&#10;AADcAAAADwAAAGRycy9kb3ducmV2LnhtbESP3YrCMBSE7wXfIRxh7zS1othqFFlYWPDKnwc4NMe2&#10;2pzUJtr49psFwcthZr5h1ttgGvGkztWWFUwnCQjiwuqaSwXn0894CcJ5ZI2NZVLwIgfbzXCwxlzb&#10;ng/0PPpSRAi7HBVU3re5lK6oyKCb2JY4ehfbGfRRdqXUHfYRbhqZJslCGqw5LlTY0ndFxe34MAqy&#10;0/kadlnWP3RZ32ezsJ8vXnulvkZhtwLhKfhP+N3+1QrSNIX/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mwbMMAAADcAAAADwAAAAAAAAAAAAAAAACYAgAAZHJzL2Rv&#10;d25yZXYueG1sUEsFBgAAAAAEAAQA9QAAAIgDAAAAAA==&#10;" filled="f" strokecolor="black [3213]" strokeweight="1.25pt">
                  <v:textbox>
                    <w:txbxContent>
                      <w:p w:rsidR="00CD1B33" w:rsidRPr="00774B22" w:rsidRDefault="00CD1B33"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r>
                          <w:rPr>
                            <w14:textOutline w14:w="9525" w14:cap="rnd" w14:cmpd="sng" w14:algn="ctr">
                              <w14:noFill/>
                              <w14:prstDash w14:val="solid"/>
                              <w14:bevel/>
                            </w14:textOutline>
                          </w:rPr>
                          <w:t xml:space="preserve"> AND </w:t>
                        </w:r>
                        <w:proofErr w:type="spellStart"/>
                        <w:r>
                          <w:rPr>
                            <w14:textOutline w14:w="9525" w14:cap="rnd" w14:cmpd="sng" w14:algn="ctr">
                              <w14:noFill/>
                              <w14:prstDash w14:val="solid"/>
                              <w14:bevel/>
                            </w14:textOutline>
                          </w:rPr>
                          <w:t>incr</w:t>
                        </w:r>
                        <w:proofErr w:type="spellEnd"/>
                        <w:r>
                          <w:rPr>
                            <w14:textOutline w14:w="9525" w14:cap="rnd" w14:cmpd="sng" w14:algn="ctr">
                              <w14:noFill/>
                              <w14:prstDash w14:val="solid"/>
                              <w14:bevel/>
                            </w14:textOutline>
                          </w:rPr>
                          <w:t xml:space="preserve">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v:textbox>
                </v:shape>
                <v:shape id="Diamond 223" o:spid="_x0000_s1080" type="#_x0000_t4" style="position:absolute;top:32766;width:9448;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LWMMA&#10;AADcAAAADwAAAGRycy9kb3ducmV2LnhtbESP3WrCQBSE7wXfYTlCb0Q3jSAhuoqUFiyU4t8DHHKO&#10;STB7NmTXGN++Wyj0cpiZb5j1drCN6rnztRMDr/MEFEvhqJbSwOX8MctA+YBC2DhhA0/2sN2MR2vM&#10;yT3kyP0plCpCxOdooAqhzbX2RcUW/dy1LNG7us5iiLIrNXX4iHDb6DRJltpiLXGhwpbfKi5up7s1&#10;8Hmg7/37l7eLZz+9Z8FRq4mMeZkMuxWowEP4D/+192QgTRfweyYeAb3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5LWMMAAADcAAAADwAAAAAAAAAAAAAAAACYAgAAZHJzL2Rv&#10;d25yZXYueG1sUEsFBgAAAAAEAAQA9QAAAIgDAAAAAA==&#10;" filled="f" strokecolor="black [3213]" strokeweight="1.25pt"/>
                <v:shapetype id="_x0000_t32" coordsize="21600,21600" o:spt="32" o:oned="t" path="m,l21600,21600e" filled="f">
                  <v:path arrowok="t" fillok="f" o:connecttype="none"/>
                  <o:lock v:ext="edit" shapetype="t"/>
                </v:shapetype>
                <v:shape id="Straight Arrow Connector 320" o:spid="_x0000_s1081" type="#_x0000_t32" style="position:absolute;left:4419;top:5410;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9wZ8IAAADcAAAADwAAAGRycy9kb3ducmV2LnhtbERPS2vCQBC+C/6HZYTedKOlIqmriPRF&#10;wYOJlB7H7DSJZmZDdqvpv+8eBI8f33u57rlRF+p87cTAdJKAIimcraU0cMhfxwtQPqBYbJyQgT/y&#10;sF4NB0tMrbvKni5ZKFUMEZ+igSqENtXaFxUx+olrSSL34zrGEGFXatvhNYZzo2dJMteMtcSGClva&#10;VlScs1828PVyYn7f+eP5+Pn21Cec47fOjXkY9ZtnUIH6cBff3B/WwOMszo9n4hH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9wZ8IAAADcAAAADwAAAAAAAAAAAAAA&#10;AAChAgAAZHJzL2Rvd25yZXYueG1sUEsFBgAAAAAEAAQA+QAAAJADAAAAAA==&#10;" strokecolor="#4579b8 [3044]" strokeweight="1.25pt">
                  <v:stroke endarrow="block"/>
                </v:shape>
                <v:shape id="Straight Arrow Connector 321" o:spid="_x0000_s1082" type="#_x0000_t32" style="position:absolute;left:9982;top:13182;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PV/MUAAADcAAAADwAAAGRycy9kb3ducmV2LnhtbESPQWvCQBSE7wX/w/IEb3WjpVKiq4ho&#10;W4QeNKV4fGZfk9S8tyG7avrv3YLQ4zAz3zCzRce1ulDrKycGRsMEFEnubCWFgc9s8/gCygcUi7UT&#10;MvBLHhbz3sMMU+uusqPLPhQqQsSnaKAMoUm19nlJjH7oGpLofbuWMUTZFtq2eI1wrvU4SSaasZK4&#10;UGJDq5Ly0/7MBr7WP8xvH/54Om5fn7uEMzzozJhBv1tOQQXqwn/43n63Bp7GI/g7E4+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PV/MUAAADcAAAADwAAAAAAAAAA&#10;AAAAAAChAgAAZHJzL2Rvd25yZXYueG1sUEsFBgAAAAAEAAQA+QAAAJMDAAAAAA==&#10;" strokecolor="#4579b8 [3044]" strokeweight="1.25pt">
                  <v:stroke endarrow="block"/>
                </v:shape>
                <v:shape id="Straight Arrow Connector 322" o:spid="_x0000_s1083" type="#_x0000_t32" style="position:absolute;left:4724;top:17221;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Li8UAAADcAAAADwAAAGRycy9kb3ducmV2LnhtbESPQWvCQBSE74X+h+UJ3urGlBaJrlKK&#10;tkXoQSOlx2f2maTmvQ3ZVdN/7xYKHoeZ+YaZLXpu1Jk6XzsxMB4loEgKZ2spDezy1cMElA8oFhsn&#10;ZOCXPCzm93czzKy7yIbO21CqCBGfoYEqhDbT2hcVMfqRa0mid3AdY4iyK7Xt8BLh3Og0SZ41Yy1x&#10;ocKWXisqjtsTG/ha/jC/f/r9cb9+e+oTzvFb58YMB/3LFFSgPtzC/+0Pa+AxTeHv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FLi8UAAADcAAAADwAAAAAAAAAA&#10;AAAAAAChAgAAZHJzL2Rvd25yZXYueG1sUEsFBgAAAAAEAAQA+QAAAJMDAAAAAA==&#10;" strokecolor="#4579b8 [3044]" strokeweight="1.25pt">
                  <v:stroke endarrow="block"/>
                </v:shape>
                <v:shape id="_x0000_s1084" type="#_x0000_t202" style="position:absolute;left:343;top:22869;width:8992;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aasIA&#10;AADcAAAADwAAAGRycy9kb3ducmV2LnhtbESP0YrCMBRE3xf8h3AF39ZUy4qtRpGFBcGnVT/g0lzb&#10;anNTm2jj3xtB8HGYmTPMch1MI+7Uudqygsk4AUFcWF1zqeB4+Pueg3AeWWNjmRQ8yMF6NfhaYq5t&#10;z/903/tSRAi7HBVU3re5lK6oyKAb25Y4eifbGfRRdqXUHfYRbho5TZKZNFhzXKiwpd+Kisv+ZhRk&#10;h+M5bLKsv+myvqZp2P3MHjulRsOwWYDwFPwn/G5vtYJ0msLrTDw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BpqwgAAANwAAAAPAAAAAAAAAAAAAAAAAJgCAABkcnMvZG93&#10;bnJldi54bWxQSwUGAAAAAAQABAD1AAAAhwMAAAAA&#10;" filled="f" strokecolor="black [3213]" strokeweight="1.25pt">
                  <v:textbox>
                    <w:txbxContent>
                      <w:p w:rsidR="00CD1B33" w:rsidRPr="00774B22" w:rsidRDefault="00CD1B33"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v:textbox>
                </v:shape>
                <v:shape id="Straight Arrow Connector 324" o:spid="_x0000_s1085" type="#_x0000_t32" style="position:absolute;left:4419;top:28575;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R2ZMUAAADcAAAADwAAAGRycy9kb3ducmV2LnhtbESPX2vCQBDE34V+h2MF3+pFbUVSTxHp&#10;Pwo+aER8XHPbJDW7F3JXTb99r1DwcZiZ3zDzZce1ulDrKycGRsMEFEnubCWFgX32cj8D5QOKxdoJ&#10;GfghD8vFXW+OqXVX2dJlFwoVIeJTNFCG0KRa+7wkRj90DUn0Pl3LGKJsC21bvEY413qcJFPNWElc&#10;KLGhdUn5effNBg7PX8xvG386nz5eH7uEMzzqzJhBv1s9gQrUhVv4v/1uDUzGD/B3Jh4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R2ZMUAAADcAAAADwAAAAAAAAAA&#10;AAAAAAChAgAAZHJzL2Rvd25yZXYueG1sUEsFBgAAAAAEAAQA+QAAAJMDAAAAAA==&#10;" strokecolor="#4579b8 [3044]" strokeweight="1.25pt">
                  <v:stroke endarrow="block"/>
                </v:shape>
                <v:shape id="Straight Arrow Connector 325" o:spid="_x0000_s1086" type="#_x0000_t32" style="position:absolute;left:9982;top:36347;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jT/8UAAADcAAAADwAAAGRycy9kb3ducmV2LnhtbESPQWvCQBSE74L/YXlCb7qpxSLRVUpp&#10;qxQ8aErx+My+Jql5b0N21fjvu0LB4zAz3zDzZce1OlPrKycGHkcJKJLc2UoKA1/Z+3AKygcUi7UT&#10;MnAlD8tFvzfH1LqLbOm8C4WKEPEpGihDaFKtfV4Sox+5hiR6P65lDFG2hbYtXiKcaz1OkmfNWElc&#10;KLGh15Ly4+7EBr7ffplXG384Hj4/Jl3CGe51ZszDoHuZgQrUhXv4v722Bp7GE7idi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jT/8UAAADcAAAADwAAAAAAAAAA&#10;AAAAAAChAgAAZHJzL2Rvd25yZXYueG1sUEsFBgAAAAAEAAQA+QAAAJMDAAAAAA==&#10;" strokecolor="#4579b8 [3044]" strokeweight="1.25pt">
                  <v:stroke endarrow="block"/>
                </v:shape>
                <v:shape id="Straight Arrow Connector 326" o:spid="_x0000_s1087" type="#_x0000_t32" style="position:absolute;left:4724;top:40386;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NiMUAAADcAAAADwAAAGRycy9kb3ducmV2LnhtbESPX2vCQBDE3wW/w7FC3/SipSLRU0Ts&#10;H4Q+aErxcc1tk9TsXshdNX77XqHg4zAzv2EWq45rdaHWV04MjEcJKJLc2UoKAx/Z83AGygcUi7UT&#10;MnAjD6tlv7fA1Lqr7OlyCIWKEPEpGihDaFKtfV4Sox+5hiR6X65lDFG2hbYtXiOcaz1JkqlmrCQu&#10;lNjQpqT8fPhhA5/bb+bXd386n3YvT13CGR51ZszDoFvPQQXqwj38336zBh4nU/g7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pNiMUAAADcAAAADwAAAAAAAAAA&#10;AAAAAAChAgAAZHJzL2Rvd25yZXYueG1sUEsFBgAAAAAEAAQA+QAAAJMDAAAAAA==&#10;" strokecolor="#4579b8 [3044]" strokeweight="1.25pt">
                  <v:stroke endarrow="block"/>
                </v:shape>
              </v:group>
            </w:pict>
          </mc:Fallback>
        </mc:AlternateContent>
      </w:r>
      <w:r w:rsidR="006F2A83" w:rsidRPr="002F4B2D">
        <w:rPr>
          <w:noProof/>
        </w:rPr>
        <mc:AlternateContent>
          <mc:Choice Requires="wps">
            <w:drawing>
              <wp:anchor distT="0" distB="0" distL="114300" distR="114300" simplePos="0" relativeHeight="251800576" behindDoc="0" locked="0" layoutInCell="1" allowOverlap="1" wp14:anchorId="54A12E17" wp14:editId="46720E08">
                <wp:simplePos x="0" y="0"/>
                <wp:positionH relativeFrom="column">
                  <wp:posOffset>259080</wp:posOffset>
                </wp:positionH>
                <wp:positionV relativeFrom="paragraph">
                  <wp:posOffset>-53340</wp:posOffset>
                </wp:positionV>
                <wp:extent cx="2956560" cy="3741420"/>
                <wp:effectExtent l="0" t="0" r="15240" b="11430"/>
                <wp:wrapNone/>
                <wp:docPr id="218" name="Rectangle 218"/>
                <wp:cNvGraphicFramePr/>
                <a:graphic xmlns:a="http://schemas.openxmlformats.org/drawingml/2006/main">
                  <a:graphicData uri="http://schemas.microsoft.com/office/word/2010/wordprocessingShape">
                    <wps:wsp>
                      <wps:cNvSpPr/>
                      <wps:spPr>
                        <a:xfrm>
                          <a:off x="0" y="0"/>
                          <a:ext cx="2956560" cy="374142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8" o:spid="_x0000_s1026" style="position:absolute;margin-left:20.4pt;margin-top:-4.2pt;width:232.8pt;height:294.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" fillcolor="#4f81bd [3204]" strokecolor="#243f60 [1604]" strokeweight="2pt">
                <v:fill opacity="9766f"/>
              </v:rect>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58592" behindDoc="0" locked="0" layoutInCell="1" allowOverlap="1" wp14:anchorId="20913568" wp14:editId="7DBA8ADA">
                <wp:simplePos x="0" y="0"/>
                <wp:positionH relativeFrom="column">
                  <wp:posOffset>807720</wp:posOffset>
                </wp:positionH>
                <wp:positionV relativeFrom="paragraph">
                  <wp:posOffset>290830</wp:posOffset>
                </wp:positionV>
                <wp:extent cx="845820" cy="449580"/>
                <wp:effectExtent l="0" t="0" r="0" b="762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876890" w:rsidRDefault="00876890"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63.6pt;margin-top:22.9pt;width:66.6pt;height:35.4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qoJAIAACYEAAAOAAAAZHJzL2Uyb0RvYy54bWysU9uO2yAQfa/Uf0C8N068Tj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" stroked="f">
                <v:textbox>
                  <w:txbxContent>
                    <w:p w:rsidR="00CD1B33" w:rsidRDefault="00CD1B33"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59616" behindDoc="0" locked="0" layoutInCell="1" allowOverlap="1" wp14:anchorId="786DD69C" wp14:editId="28CF23D2">
                <wp:simplePos x="0" y="0"/>
                <wp:positionH relativeFrom="column">
                  <wp:posOffset>2194560</wp:posOffset>
                </wp:positionH>
                <wp:positionV relativeFrom="paragraph">
                  <wp:posOffset>5715</wp:posOffset>
                </wp:positionV>
                <wp:extent cx="1036320" cy="472440"/>
                <wp:effectExtent l="0" t="0" r="0" b="381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Pr="00BE193D" w:rsidRDefault="00876890"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72.8pt;margin-top:.45pt;width:81.6pt;height:37.2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MHIwIAACU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" stroked="f">
                <v:textbox>
                  <w:txbxContent>
                    <w:p w:rsidR="00CD1B33" w:rsidRPr="00BE193D" w:rsidRDefault="00CD1B33"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56544" behindDoc="0" locked="0" layoutInCell="1" allowOverlap="1" wp14:anchorId="2D9E0096" wp14:editId="21895768">
                <wp:simplePos x="0" y="0"/>
                <wp:positionH relativeFrom="column">
                  <wp:posOffset>1790700</wp:posOffset>
                </wp:positionH>
                <wp:positionV relativeFrom="paragraph">
                  <wp:posOffset>5715</wp:posOffset>
                </wp:positionV>
                <wp:extent cx="495300" cy="297180"/>
                <wp:effectExtent l="0" t="0" r="0" b="762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Pr="00BE193D" w:rsidRDefault="00876890" w:rsidP="006F2A83">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141pt;margin-top:.45pt;width:39pt;height:23.4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N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AS/j3NJAIAACQEAAAOAAAAAAAAAAAAAAAAAC4CAABkcnMvZTJvRG9jLnht&#10;bFBLAQItABQABgAIAAAAIQAbdZeB3AAAAAcBAAAPAAAAAAAAAAAAAAAAAH4EAABkcnMvZG93bnJl&#10;di54bWxQSwUGAAAAAAQABADzAAAAhwUAAAAA&#10;" stroked="f">
                <v:textbox>
                  <w:txbxContent>
                    <w:p w:rsidR="00CD1B33" w:rsidRPr="00BE193D" w:rsidRDefault="00CD1B33" w:rsidP="006F2A83">
                      <w:pPr>
                        <w:rPr>
                          <w:sz w:val="18"/>
                          <w:szCs w:val="18"/>
                        </w:rPr>
                      </w:pPr>
                      <w:proofErr w:type="gramStart"/>
                      <w:r w:rsidRPr="00BE193D">
                        <w:rPr>
                          <w:sz w:val="18"/>
                          <w:szCs w:val="18"/>
                        </w:rPr>
                        <w:t>true</w:t>
                      </w:r>
                      <w:proofErr w:type="gramEnd"/>
                    </w:p>
                  </w:txbxContent>
                </v:textbox>
                <w10:wrap type="square"/>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57568" behindDoc="0" locked="0" layoutInCell="1" allowOverlap="1" wp14:anchorId="2CEAED40" wp14:editId="4B9C7A21">
                <wp:simplePos x="0" y="0"/>
                <wp:positionH relativeFrom="column">
                  <wp:posOffset>1220537</wp:posOffset>
                </wp:positionH>
                <wp:positionV relativeFrom="paragraph">
                  <wp:posOffset>7620</wp:posOffset>
                </wp:positionV>
                <wp:extent cx="495300" cy="297180"/>
                <wp:effectExtent l="0" t="0" r="0" b="762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Pr="00BE193D" w:rsidRDefault="00876890" w:rsidP="006F2A83">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96.1pt;margin-top:.6pt;width:39pt;height:23.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T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l1PskyQCAAAkBAAADgAAAAAAAAAAAAAAAAAuAgAAZHJzL2Uyb0RvYy54bWxQ&#10;SwECLQAUAAYACAAAACEAgkvgVdoAAAAIAQAADwAAAAAAAAAAAAAAAAB+BAAAZHJzL2Rvd25yZXYu&#10;eG1sUEsFBgAAAAAEAAQA8wAAAIUFAAAAAA==&#10;" stroked="f">
                <v:textbox>
                  <w:txbxContent>
                    <w:p w:rsidR="00CD1B33" w:rsidRPr="00BE193D" w:rsidRDefault="00CD1B33" w:rsidP="006F2A83">
                      <w:pPr>
                        <w:rPr>
                          <w:sz w:val="18"/>
                          <w:szCs w:val="18"/>
                        </w:rPr>
                      </w:pPr>
                      <w:proofErr w:type="gramStart"/>
                      <w:r w:rsidRPr="00BE193D">
                        <w:rPr>
                          <w:sz w:val="18"/>
                          <w:szCs w:val="18"/>
                        </w:rPr>
                        <w:t>false</w:t>
                      </w:r>
                      <w:proofErr w:type="gramEnd"/>
                    </w:p>
                  </w:txbxContent>
                </v:textbox>
                <w10:wrap type="square"/>
              </v:shape>
            </w:pict>
          </mc:Fallback>
        </mc:AlternateContent>
      </w:r>
    </w:p>
    <w:p w:rsidR="006F2A83" w:rsidRPr="002F4B2D" w:rsidRDefault="006F2A83" w:rsidP="006F2A83"/>
    <w:p w:rsidR="006F2A83" w:rsidRPr="002F4B2D" w:rsidRDefault="006F2A83" w:rsidP="006F2A83">
      <w:r w:rsidRPr="002F4B2D">
        <w:tab/>
      </w:r>
    </w:p>
    <w:p w:rsidR="006F2A83" w:rsidRPr="002F4B2D" w:rsidRDefault="006F2A83" w:rsidP="006F2A83">
      <w:r w:rsidRPr="002F4B2D">
        <w:rPr>
          <w:noProof/>
        </w:rPr>
        <mc:AlternateContent>
          <mc:Choice Requires="wps">
            <w:drawing>
              <wp:anchor distT="45720" distB="45720" distL="114300" distR="114300" simplePos="0" relativeHeight="251763712" behindDoc="0" locked="0" layoutInCell="1" allowOverlap="1" wp14:anchorId="4D062193" wp14:editId="7F42D938">
                <wp:simplePos x="0" y="0"/>
                <wp:positionH relativeFrom="column">
                  <wp:posOffset>2278380</wp:posOffset>
                </wp:positionH>
                <wp:positionV relativeFrom="paragraph">
                  <wp:posOffset>279405</wp:posOffset>
                </wp:positionV>
                <wp:extent cx="1036320" cy="472440"/>
                <wp:effectExtent l="0" t="0" r="0" b="381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Pr="00BE193D" w:rsidRDefault="00876890"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179.4pt;margin-top:22pt;width:81.6pt;height:37.2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H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" stroked="f">
                <v:textbox>
                  <w:txbxContent>
                    <w:p w:rsidR="00CD1B33" w:rsidRPr="00BE193D" w:rsidRDefault="00CD1B33"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60640" behindDoc="0" locked="0" layoutInCell="1" allowOverlap="1" wp14:anchorId="42942ADC" wp14:editId="493D1AF4">
                <wp:simplePos x="0" y="0"/>
                <wp:positionH relativeFrom="column">
                  <wp:posOffset>1897380</wp:posOffset>
                </wp:positionH>
                <wp:positionV relativeFrom="paragraph">
                  <wp:posOffset>191770</wp:posOffset>
                </wp:positionV>
                <wp:extent cx="495300" cy="297180"/>
                <wp:effectExtent l="0" t="0" r="0" b="762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Pr="00BE193D" w:rsidRDefault="00876890" w:rsidP="006F2A83">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49.4pt;margin-top:15.1pt;width:39pt;height:23.4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h/JAIAACQ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" stroked="f">
                <v:textbox>
                  <w:txbxContent>
                    <w:p w:rsidR="00CD1B33" w:rsidRPr="00BE193D" w:rsidRDefault="00CD1B33" w:rsidP="006F2A83">
                      <w:pPr>
                        <w:rPr>
                          <w:sz w:val="18"/>
                          <w:szCs w:val="18"/>
                        </w:rPr>
                      </w:pPr>
                      <w:proofErr w:type="gramStart"/>
                      <w:r w:rsidRPr="00BE193D">
                        <w:rPr>
                          <w:sz w:val="18"/>
                          <w:szCs w:val="18"/>
                        </w:rPr>
                        <w:t>true</w:t>
                      </w:r>
                      <w:proofErr w:type="gramEnd"/>
                    </w:p>
                  </w:txbxContent>
                </v:textbox>
                <w10:wrap type="square"/>
              </v:shape>
            </w:pict>
          </mc:Fallback>
        </mc:AlternateContent>
      </w:r>
    </w:p>
    <w:p w:rsidR="006F2A83" w:rsidRPr="002F4B2D" w:rsidRDefault="006F2A83" w:rsidP="006F2A83">
      <w:pPr>
        <w:tabs>
          <w:tab w:val="left" w:pos="1572"/>
        </w:tabs>
      </w:pPr>
      <w:r w:rsidRPr="002F4B2D">
        <w:rPr>
          <w:noProof/>
        </w:rPr>
        <mc:AlternateContent>
          <mc:Choice Requires="wps">
            <w:drawing>
              <wp:anchor distT="45720" distB="45720" distL="114300" distR="114300" simplePos="0" relativeHeight="251762688" behindDoc="0" locked="0" layoutInCell="1" allowOverlap="1" wp14:anchorId="483FE519" wp14:editId="5644BD7B">
                <wp:simplePos x="0" y="0"/>
                <wp:positionH relativeFrom="column">
                  <wp:posOffset>777998</wp:posOffset>
                </wp:positionH>
                <wp:positionV relativeFrom="paragraph">
                  <wp:posOffset>11430</wp:posOffset>
                </wp:positionV>
                <wp:extent cx="922020" cy="449580"/>
                <wp:effectExtent l="0" t="0" r="0" b="762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876890" w:rsidRPr="00BE193D" w:rsidRDefault="00876890" w:rsidP="006F2A83">
                            <w:pPr>
                              <w:jc w:val="center"/>
                              <w:rPr>
                                <w:sz w:val="18"/>
                                <w:szCs w:val="18"/>
                              </w:rPr>
                            </w:pPr>
                            <w:r w:rsidRPr="00BE193D">
                              <w:rPr>
                                <w:sz w:val="18"/>
                                <w:szCs w:val="18"/>
                              </w:rPr>
                              <w:t xml:space="preserve">Rec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61.25pt;margin-top:.9pt;width:72.6pt;height:35.4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YJAIAACY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" stroked="f">
                <v:textbox>
                  <w:txbxContent>
                    <w:p w:rsidR="00CD1B33" w:rsidRPr="00BE193D" w:rsidRDefault="00CD1B33" w:rsidP="006F2A83">
                      <w:pPr>
                        <w:jc w:val="center"/>
                        <w:rPr>
                          <w:sz w:val="18"/>
                          <w:szCs w:val="18"/>
                        </w:rPr>
                      </w:pPr>
                      <w:r w:rsidRPr="00BE193D">
                        <w:rPr>
                          <w:sz w:val="18"/>
                          <w:szCs w:val="18"/>
                        </w:rPr>
                        <w:t xml:space="preserve">Rec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p>
                  </w:txbxContent>
                </v:textbox>
                <w10:wrap type="square"/>
              </v:shape>
            </w:pict>
          </mc:Fallback>
        </mc:AlternateContent>
      </w:r>
    </w:p>
    <w:p w:rsidR="006F2A83" w:rsidRPr="002F4B2D" w:rsidRDefault="00AC6B30" w:rsidP="006F2A83">
      <w:r w:rsidRPr="002F4B2D">
        <w:rPr>
          <w:noProof/>
        </w:rPr>
        <mc:AlternateContent>
          <mc:Choice Requires="wpg">
            <w:drawing>
              <wp:anchor distT="0" distB="0" distL="114300" distR="114300" simplePos="0" relativeHeight="251772928" behindDoc="0" locked="0" layoutInCell="1" allowOverlap="1" wp14:anchorId="262609E0" wp14:editId="1C55A953">
                <wp:simplePos x="0" y="0"/>
                <wp:positionH relativeFrom="column">
                  <wp:posOffset>3812540</wp:posOffset>
                </wp:positionH>
                <wp:positionV relativeFrom="paragraph">
                  <wp:posOffset>297180</wp:posOffset>
                </wp:positionV>
                <wp:extent cx="2636520" cy="2644140"/>
                <wp:effectExtent l="0" t="0" r="0" b="22860"/>
                <wp:wrapNone/>
                <wp:docPr id="341" name="Group 341"/>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42" name="Group 342"/>
                        <wpg:cNvGrpSpPr/>
                        <wpg:grpSpPr>
                          <a:xfrm>
                            <a:off x="0" y="0"/>
                            <a:ext cx="1470660" cy="2644140"/>
                            <a:chOff x="0" y="0"/>
                            <a:chExt cx="1805940" cy="3055620"/>
                          </a:xfrm>
                        </wpg:grpSpPr>
                        <wps:wsp>
                          <wps:cNvPr id="343" name="Diamond 343"/>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876890" w:rsidRPr="003F7BE5" w:rsidRDefault="00876890"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wps:txbx>
                          <wps:bodyPr rot="0" vert="horz" wrap="square" lIns="91440" tIns="45720" rIns="91440" bIns="45720" anchor="t" anchorCtr="0">
                            <a:noAutofit/>
                          </wps:bodyPr>
                        </wps:wsp>
                        <wps:wsp>
                          <wps:cNvPr id="345" name="Straight Arrow Connector 345"/>
                          <wps:cNvCnPr/>
                          <wps:spPr>
                            <a:xfrm>
                              <a:off x="1196340"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876890" w:rsidRPr="003F7BE5" w:rsidRDefault="00876890"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wps:txbx>
                          <wps:bodyPr rot="0" vert="horz" wrap="square" lIns="91440" tIns="45720" rIns="91440" bIns="45720" anchor="t" anchorCtr="0">
                            <a:noAutofit/>
                          </wps:bodyPr>
                        </wps:wsp>
                        <wps:wsp>
                          <wps:cNvPr id="348" name="Straight Arrow Connector 348"/>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49" name="Text Box 2"/>
                        <wps:cNvSpPr txBox="1">
                          <a:spLocks noChangeArrowheads="1"/>
                        </wps:cNvSpPr>
                        <wps:spPr bwMode="auto">
                          <a:xfrm>
                            <a:off x="1074420" y="906780"/>
                            <a:ext cx="426720" cy="281940"/>
                          </a:xfrm>
                          <a:prstGeom prst="rect">
                            <a:avLst/>
                          </a:prstGeom>
                          <a:solidFill>
                            <a:srgbClr val="FFFFFF"/>
                          </a:solidFill>
                          <a:ln w="9525">
                            <a:noFill/>
                            <a:miter lim="800000"/>
                            <a:headEnd/>
                            <a:tailEnd/>
                          </a:ln>
                        </wps:spPr>
                        <wps:txbx>
                          <w:txbxContent>
                            <w:p w:rsidR="00876890" w:rsidRPr="003F7BE5" w:rsidRDefault="00876890" w:rsidP="006F2A83">
                              <w:pPr>
                                <w:rPr>
                                  <w:sz w:val="18"/>
                                  <w:szCs w:val="18"/>
                                </w:rPr>
                              </w:pPr>
                              <w:proofErr w:type="gramStart"/>
                              <w:r w:rsidRPr="003F7BE5">
                                <w:rPr>
                                  <w:sz w:val="18"/>
                                  <w:szCs w:val="18"/>
                                </w:rPr>
                                <w:t>true</w:t>
                              </w:r>
                              <w:proofErr w:type="gramEnd"/>
                            </w:p>
                          </w:txbxContent>
                        </wps:txbx>
                        <wps:bodyPr rot="0" vert="horz" wrap="square" lIns="91440" tIns="45720" rIns="91440" bIns="45720" anchor="t" anchorCtr="0">
                          <a:noAutofit/>
                        </wps:bodyPr>
                      </wps:wsp>
                      <wps:wsp>
                        <wps:cNvPr id="350" name="Text Box 2"/>
                        <wps:cNvSpPr txBox="1">
                          <a:spLocks noChangeArrowheads="1"/>
                        </wps:cNvSpPr>
                        <wps:spPr bwMode="auto">
                          <a:xfrm>
                            <a:off x="586740" y="1584960"/>
                            <a:ext cx="426720" cy="281940"/>
                          </a:xfrm>
                          <a:prstGeom prst="rect">
                            <a:avLst/>
                          </a:prstGeom>
                          <a:solidFill>
                            <a:srgbClr val="FFFFFF"/>
                          </a:solidFill>
                          <a:ln w="9525">
                            <a:noFill/>
                            <a:miter lim="800000"/>
                            <a:headEnd/>
                            <a:tailEnd/>
                          </a:ln>
                        </wps:spPr>
                        <wps:txbx>
                          <w:txbxContent>
                            <w:p w:rsidR="00876890" w:rsidRPr="003F7BE5" w:rsidRDefault="00876890" w:rsidP="006F2A83">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wps:wsp>
                        <wps:cNvPr id="351"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876890" w:rsidRPr="003F7BE5" w:rsidRDefault="00876890" w:rsidP="006F2A83">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wps:txbx>
                        <wps:bodyPr rot="0" vert="horz" wrap="square" lIns="91440" tIns="45720" rIns="91440" bIns="45720" anchor="t" anchorCtr="0">
                          <a:noAutofit/>
                        </wps:bodyPr>
                      </wps:wsp>
                    </wpg:wgp>
                  </a:graphicData>
                </a:graphic>
              </wp:anchor>
            </w:drawing>
          </mc:Choice>
          <mc:Fallback>
            <w:pict>
              <v:group id="Group 341" o:spid="_x0000_s1095" style="position:absolute;margin-left:300.2pt;margin-top:23.4pt;width:207.6pt;height:208.2pt;z-index:251772928"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">
                <v:group id="Group 342" o:spid="_x0000_s1096" style="position:absolute;width:14706;height:26441" coordsize="18059,30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Diamond 343" o:spid="_x0000_s1097" type="#_x0000_t4" style="position:absolute;left:1371;top:10744;width:9449;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hZcQA&#10;AADcAAAADwAAAGRycy9kb3ducmV2LnhtbESPUWvCQBCE3wv+h2MFX0q91BSR1EuQoqBQSqv9AUt2&#10;mwRzeyF3xvjvvUKhj8PMfMOsi9G2auDeN04MPM8TUCylo0YqA9+n3dMKlA8ohK0TNnBjD0U+eVhj&#10;Ru4qXzwcQ6UiRHyGBuoQukxrX9Zs0c9dxxK9H9dbDFH2laYerxFuW71IkqW22EhcqLHjt5rL8/Fi&#10;DRw+6WO/ffc2vQ2Pl1Vw1GkiY2bTcfMKKvAY/sN/7T0ZSF9S+D0Tj4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goWXEAAAA3AAAAA8AAAAAAAAAAAAAAAAAmAIAAGRycy9k&#10;b3ducmV2LnhtbFBLBQYAAAAABAAEAPUAAACJAwAAAAA=&#10;" filled="f" strokecolor="black [3213]" strokeweight="1.25pt"/>
                  <v:shape id="_x0000_s1098" type="#_x0000_t202" style="position:absolute;left:533;width:12649;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nvsMA&#10;AADcAAAADwAAAGRycy9kb3ducmV2LnhtbESP0YrCMBRE3xf8h3AF39ZU68q2GkUEQfBp1Q+4NHfb&#10;anNTm2jj3xthYR+HmTnDLNfBNOJBnastK5iMExDEhdU1lwrOp93nNwjnkTU2lknBkxysV4OPJeba&#10;9vxDj6MvRYSwy1FB5X2bS+mKigy6sW2Jo/drO4M+yq6UusM+wk0jp0kylwZrjgsVtrStqLge70ZB&#10;djpfwibL+rsu61uahsPX/HlQajQMmwUIT8H/h//ae60gnc3gfSYe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JnvsMAAADcAAAADwAAAAAAAAAAAAAAAACYAgAAZHJzL2Rv&#10;d25yZXYueG1sUEsFBgAAAAAEAAQA9QAAAIgDAAAAAA==&#10;" filled="f" strokecolor="black [3213]" strokeweight="1.25pt">
                    <v:textbox>
                      <w:txbxContent>
                        <w:p w:rsidR="00CD1B33" w:rsidRPr="003F7BE5" w:rsidRDefault="00CD1B33"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v:textbox>
                  </v:shape>
                  <v:shape id="Straight Arrow Connector 345" o:spid="_x0000_s1099" type="#_x0000_t32" style="position:absolute;left:11963;top:14173;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2X8UAAADcAAAADwAAAGRycy9kb3ducmV2LnhtbESPQWvCQBSE74L/YXmF3uqmVkuJrlKK&#10;baXgoaaIx2f2mUTz3obsVuO/dwsFj8PMfMNM5x3X6kStr5wYeBwkoEhyZyspDPxk7w8voHxAsVg7&#10;IQMX8jCf9XtTTK07yzed1qFQESI+RQNlCE2qtc9LYvQD15BEb+9axhBlW2jb4jnCudbDJHnWjJXE&#10;hRIbeispP65/2cBmcWD+XPndcff1Me4SznCrM2Pu77rXCahAXbiF/9tLa+BpNIa/M/EI6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c2X8UAAADcAAAADwAAAAAAAAAA&#10;AAAAAAChAgAAZHJzL2Rvd25yZXYueG1sUEsFBgAAAAAEAAQA+QAAAJMDAAAAAA==&#10;" strokecolor="#4579b8 [3044]" strokeweight="1.25pt">
                    <v:stroke endarrow="block"/>
                  </v:shape>
                  <v:shape id="Straight Arrow Connector 346" o:spid="_x0000_s1100" type="#_x0000_t32" style="position:absolute;left:6172;top:18135;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oKMUAAADcAAAADwAAAGRycy9kb3ducmV2LnhtbESPQWvCQBSE70L/w/IKvemmWqWkrlKK&#10;1iJ4qCni8Zl9TVLz3obsqum/7wpCj8PMfMNM5x3X6kytr5wYeBwkoEhyZyspDHxly/4zKB9QLNZO&#10;yMAveZjP7npTTK27yCedt6FQESI+RQNlCE2qtc9LYvQD15BE79u1jCHKttC2xUuEc62HSTLRjJXE&#10;hRIbeispP25PbGC3+GFebfzheFi/j7uEM9zrzJiH++71BVSgLvyHb+0Pa2D0NIHrmXgE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WoKMUAAADcAAAADwAAAAAAAAAA&#10;AAAAAAChAgAAZHJzL2Rvd25yZXYueG1sUEsFBgAAAAAEAAQA+QAAAJMDAAAAAA==&#10;" strokecolor="#4579b8 [3044]" strokeweight="1.25pt">
                    <v:stroke endarrow="block"/>
                  </v:shape>
                  <v:shape id="_x0000_s1101" type="#_x0000_t202" style="position:absolute;top:23698;width:1264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5ycUA&#10;AADcAAAADwAAAGRycy9kb3ducmV2LnhtbESP3WrCQBSE7wXfYTmF3ummTf1J6ipSKBS8MvoAh+wx&#10;ic2ejdnVrG/fLQheDjPzDbPaBNOKG/WusazgbZqAIC6tbrhScDx8T5YgnEfW2FomBXdysFmPRyvM&#10;tR14T7fCVyJC2OWooPa+y6V0ZU0G3dR2xNE72d6gj7KvpO5xiHDTyvckmUuDDceFGjv6qqn8La5G&#10;QXY4nsM2y4arrppLmobdbH7fKfX6ErafIDwF/ww/2j9aQfqxgP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PnJxQAAANwAAAAPAAAAAAAAAAAAAAAAAJgCAABkcnMv&#10;ZG93bnJldi54bWxQSwUGAAAAAAQABAD1AAAAigMAAAAA&#10;" filled="f" strokecolor="black [3213]" strokeweight="1.25pt">
                    <v:textbox>
                      <w:txbxContent>
                        <w:p w:rsidR="00CD1B33" w:rsidRPr="003F7BE5" w:rsidRDefault="00CD1B33"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v:textbox>
                  </v:shape>
                  <v:shape id="Straight Arrow Connector 348" o:spid="_x0000_s1102" type="#_x0000_t32" style="position:absolute;left:6096;top:5410;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aZwcIAAADcAAAADwAAAGRycy9kb3ducmV2LnhtbERPTWvCQBC9C/0PyxS86aa2iqSuUoq1&#10;RfCgEfE4ZqdJamY2ZLea/vvuQfD4eN+zRce1ulDrKycGnoYJKJLc2UoKA/vsYzAF5QOKxdoJGfgj&#10;D4v5Q2+GqXVX2dJlFwoVQ8SnaKAMoUm19nlJjH7oGpLIfbuWMUTYFtq2eI3hXOtRkkw0YyWxocSG&#10;3kvKz7tfNnBY/jB/bvzpfFqvxl3CGR51Zkz/sXt7BRWoC3fxzf1lDTy/xLXxTDwCe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aZwcIAAADcAAAADwAAAAAAAAAAAAAA&#10;AAChAgAAZHJzL2Rvd25yZXYueG1sUEsFBgAAAAAEAAQA+QAAAJADAAAAAA==&#10;" strokecolor="#4579b8 [3044]" strokeweight="1.25pt">
                    <v:stroke endarrow="block"/>
                  </v:shape>
                </v:group>
                <v:shape id="_x0000_s1103" type="#_x0000_t202" style="position:absolute;left:10744;top:9067;width:426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CD1B33" w:rsidRPr="003F7BE5" w:rsidRDefault="00CD1B33" w:rsidP="006F2A83">
                        <w:pPr>
                          <w:rPr>
                            <w:sz w:val="18"/>
                            <w:szCs w:val="18"/>
                          </w:rPr>
                        </w:pPr>
                        <w:proofErr w:type="gramStart"/>
                        <w:r w:rsidRPr="003F7BE5">
                          <w:rPr>
                            <w:sz w:val="18"/>
                            <w:szCs w:val="18"/>
                          </w:rPr>
                          <w:t>true</w:t>
                        </w:r>
                        <w:proofErr w:type="gramEnd"/>
                      </w:p>
                    </w:txbxContent>
                  </v:textbox>
                </v:shape>
                <v:shape id="_x0000_s1104" type="#_x0000_t202" style="position:absolute;left:5867;top:15849;width:426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CD1B33" w:rsidRPr="003F7BE5" w:rsidRDefault="00CD1B33" w:rsidP="006F2A83">
                        <w:pPr>
                          <w:rPr>
                            <w:sz w:val="18"/>
                            <w:szCs w:val="18"/>
                          </w:rPr>
                        </w:pPr>
                        <w:proofErr w:type="gramStart"/>
                        <w:r>
                          <w:rPr>
                            <w:sz w:val="18"/>
                            <w:szCs w:val="18"/>
                          </w:rPr>
                          <w:t>false</w:t>
                        </w:r>
                        <w:proofErr w:type="gramEnd"/>
                      </w:p>
                    </w:txbxContent>
                  </v:textbox>
                </v:shape>
                <v:shape id="_x0000_s1105" type="#_x0000_t202" style="position:absolute;left:16002;top:9906;width:1036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rdsMA&#10;AADcAAAADwAAAGRycy9kb3ducmV2LnhtbESP0YrCMBRE3xf8h3AFXxZN1dVqNYoKu/iq2w+4Nte2&#10;2NyUJtr69xtB2MdhZs4w621nKvGgxpWWFYxHEQjizOqScwXp7/dwAcJ5ZI2VZVLwJAfbTe9jjYm2&#10;LZ/ocfa5CBB2CSoovK8TKV1WkEE3sjVx8K62MeiDbHKpG2wD3FRyEkVzabDksFBgTYeCstv5bhRc&#10;j+3nbNlefnwan77meyzji30qNeh3uxUIT53/D7/bR61gOhvD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erdsMAAADcAAAADwAAAAAAAAAAAAAAAACYAgAAZHJzL2Rv&#10;d25yZXYueG1sUEsFBgAAAAAEAAQA9QAAAIgDAAAAAA==&#10;" stroked="f">
                  <v:textbox>
                    <w:txbxContent>
                      <w:p w:rsidR="00CD1B33" w:rsidRPr="003F7BE5" w:rsidRDefault="00CD1B33" w:rsidP="006F2A83">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v:textbox>
                </v:shape>
              </v:group>
            </w:pict>
          </mc:Fallback>
        </mc:AlternateContent>
      </w:r>
      <w:r w:rsidRPr="002F4B2D">
        <w:rPr>
          <w:noProof/>
        </w:rPr>
        <mc:AlternateContent>
          <mc:Choice Requires="wps">
            <w:drawing>
              <wp:anchor distT="0" distB="0" distL="114300" distR="114300" simplePos="0" relativeHeight="251801600" behindDoc="0" locked="0" layoutInCell="1" allowOverlap="1" wp14:anchorId="1D4D8B8D" wp14:editId="42EF751E">
                <wp:simplePos x="0" y="0"/>
                <wp:positionH relativeFrom="column">
                  <wp:posOffset>3700145</wp:posOffset>
                </wp:positionH>
                <wp:positionV relativeFrom="paragraph">
                  <wp:posOffset>132251</wp:posOffset>
                </wp:positionV>
                <wp:extent cx="2842260" cy="3238500"/>
                <wp:effectExtent l="0" t="0" r="15240" b="19050"/>
                <wp:wrapNone/>
                <wp:docPr id="337" name="Rectangle 337"/>
                <wp:cNvGraphicFramePr/>
                <a:graphic xmlns:a="http://schemas.openxmlformats.org/drawingml/2006/main">
                  <a:graphicData uri="http://schemas.microsoft.com/office/word/2010/wordprocessingShape">
                    <wps:wsp>
                      <wps:cNvSpPr/>
                      <wps:spPr>
                        <a:xfrm>
                          <a:off x="0" y="0"/>
                          <a:ext cx="2842260" cy="32385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7" o:spid="_x0000_s1026" style="position:absolute;margin-left:291.35pt;margin-top:10.4pt;width:223.8pt;height:2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" fillcolor="#4f81bd [3204]" strokecolor="#243f60 [1604]" strokeweight="2pt">
                <v:fill opacity="9766f"/>
              </v:rect>
            </w:pict>
          </mc:Fallback>
        </mc:AlternateContent>
      </w:r>
      <w:r w:rsidR="006F2A83" w:rsidRPr="002F4B2D">
        <w:rPr>
          <w:noProof/>
        </w:rPr>
        <mc:AlternateContent>
          <mc:Choice Requires="wps">
            <w:drawing>
              <wp:anchor distT="45720" distB="45720" distL="114300" distR="114300" simplePos="0" relativeHeight="251761664" behindDoc="0" locked="0" layoutInCell="1" allowOverlap="1" wp14:anchorId="776CD204" wp14:editId="24C1E6A8">
                <wp:simplePos x="0" y="0"/>
                <wp:positionH relativeFrom="column">
                  <wp:posOffset>1207030</wp:posOffset>
                </wp:positionH>
                <wp:positionV relativeFrom="paragraph">
                  <wp:posOffset>250190</wp:posOffset>
                </wp:positionV>
                <wp:extent cx="495300" cy="297180"/>
                <wp:effectExtent l="0" t="0" r="0" b="762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Pr="00BE193D" w:rsidRDefault="00876890" w:rsidP="006F2A83">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95.05pt;margin-top:19.7pt;width:39pt;height:23.4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" stroked="f">
                <v:textbox>
                  <w:txbxContent>
                    <w:p w:rsidR="00CD1B33" w:rsidRPr="00BE193D" w:rsidRDefault="00CD1B33" w:rsidP="006F2A83">
                      <w:pPr>
                        <w:rPr>
                          <w:sz w:val="18"/>
                          <w:szCs w:val="18"/>
                        </w:rPr>
                      </w:pPr>
                      <w:proofErr w:type="gramStart"/>
                      <w:r w:rsidRPr="00BE193D">
                        <w:rPr>
                          <w:sz w:val="18"/>
                          <w:szCs w:val="18"/>
                        </w:rPr>
                        <w:t>false</w:t>
                      </w:r>
                      <w:proofErr w:type="gramEnd"/>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66784" behindDoc="0" locked="0" layoutInCell="1" allowOverlap="1" wp14:anchorId="3DBA709B" wp14:editId="347EBF47">
                <wp:simplePos x="0" y="0"/>
                <wp:positionH relativeFrom="column">
                  <wp:posOffset>480060</wp:posOffset>
                </wp:positionH>
                <wp:positionV relativeFrom="paragraph">
                  <wp:posOffset>339725</wp:posOffset>
                </wp:positionV>
                <wp:extent cx="1524000" cy="586740"/>
                <wp:effectExtent l="0" t="0" r="19050" b="2286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86740"/>
                        </a:xfrm>
                        <a:prstGeom prst="rect">
                          <a:avLst/>
                        </a:prstGeom>
                        <a:noFill/>
                        <a:ln w="15875">
                          <a:solidFill>
                            <a:schemeClr val="tx1"/>
                          </a:solidFill>
                          <a:miter lim="800000"/>
                          <a:headEnd/>
                          <a:tailEnd/>
                        </a:ln>
                      </wps:spPr>
                      <wps:txbx>
                        <w:txbxContent>
                          <w:p w:rsidR="00876890" w:rsidRPr="00774B22" w:rsidRDefault="00876890"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 xml:space="preserve">increase dose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37.8pt;margin-top:26.75pt;width:120pt;height:46.2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" filled="f" strokecolor="black [3213]" strokeweight="1.25pt">
                <v:textbox>
                  <w:txbxContent>
                    <w:p w:rsidR="00CD1B33" w:rsidRPr="00774B22" w:rsidRDefault="00CD1B33"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 xml:space="preserve">increase dose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p>
    <w:p w:rsidR="006F2A83" w:rsidRPr="002F4B2D" w:rsidRDefault="006F2A83" w:rsidP="006F2A83"/>
    <w:p w:rsidR="006F2A83" w:rsidRPr="002F4B2D" w:rsidRDefault="00AC6B30" w:rsidP="006F2A83">
      <w:r w:rsidRPr="002F4B2D">
        <w:rPr>
          <w:noProof/>
        </w:rPr>
        <mc:AlternateContent>
          <mc:Choice Requires="wps">
            <w:drawing>
              <wp:anchor distT="45720" distB="45720" distL="114300" distR="114300" simplePos="0" relativeHeight="251754496" behindDoc="0" locked="0" layoutInCell="1" allowOverlap="1" wp14:anchorId="7D7CDFE1" wp14:editId="3AA5B9D1">
                <wp:simplePos x="0" y="0"/>
                <wp:positionH relativeFrom="column">
                  <wp:posOffset>3806825</wp:posOffset>
                </wp:positionH>
                <wp:positionV relativeFrom="paragraph">
                  <wp:posOffset>62865</wp:posOffset>
                </wp:positionV>
                <wp:extent cx="1082040" cy="449580"/>
                <wp:effectExtent l="0" t="0" r="3810" b="762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49580"/>
                        </a:xfrm>
                        <a:prstGeom prst="rect">
                          <a:avLst/>
                        </a:prstGeom>
                        <a:solidFill>
                          <a:srgbClr val="FFFFFF"/>
                        </a:solidFill>
                        <a:ln w="9525">
                          <a:noFill/>
                          <a:miter lim="800000"/>
                          <a:headEnd/>
                          <a:tailEnd/>
                        </a:ln>
                      </wps:spPr>
                      <wps:txbx>
                        <w:txbxContent>
                          <w:p w:rsidR="00876890" w:rsidRPr="001D2C4D" w:rsidRDefault="00876890" w:rsidP="006F2A83">
                            <w:pPr>
                              <w:jc w:val="center"/>
                              <w:rPr>
                                <w:sz w:val="18"/>
                                <w:szCs w:val="18"/>
                              </w:rPr>
                            </w:pPr>
                            <w:r w:rsidRPr="001D2C4D">
                              <w:rPr>
                                <w:sz w:val="18"/>
                                <w:szCs w:val="18"/>
                              </w:rP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299.75pt;margin-top:4.95pt;width:85.2pt;height:35.4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" stroked="f">
                <v:textbox>
                  <w:txbxContent>
                    <w:p w:rsidR="00CD1B33" w:rsidRPr="001D2C4D" w:rsidRDefault="00CD1B33" w:rsidP="006F2A83">
                      <w:pPr>
                        <w:jc w:val="center"/>
                        <w:rPr>
                          <w:sz w:val="18"/>
                          <w:szCs w:val="18"/>
                        </w:rPr>
                      </w:pPr>
                      <w:r w:rsidRPr="001D2C4D">
                        <w:rPr>
                          <w:sz w:val="18"/>
                          <w:szCs w:val="18"/>
                        </w:rPr>
                        <w:t>Rec 3rd line encoded   drug</w:t>
                      </w:r>
                    </w:p>
                  </w:txbxContent>
                </v:textbox>
                <w10:wrap type="square"/>
              </v:shape>
            </w:pict>
          </mc:Fallback>
        </mc:AlternateContent>
      </w:r>
      <w:r w:rsidR="006F2A83" w:rsidRPr="002F4B2D">
        <w:rPr>
          <w:noProof/>
        </w:rPr>
        <mc:AlternateContent>
          <mc:Choice Requires="wps">
            <w:drawing>
              <wp:anchor distT="0" distB="0" distL="114300" distR="114300" simplePos="0" relativeHeight="251768832" behindDoc="0" locked="0" layoutInCell="1" allowOverlap="1" wp14:anchorId="02D6632B" wp14:editId="75A70CBC">
                <wp:simplePos x="0" y="0"/>
                <wp:positionH relativeFrom="column">
                  <wp:posOffset>1242060</wp:posOffset>
                </wp:positionH>
                <wp:positionV relativeFrom="paragraph">
                  <wp:posOffset>78740</wp:posOffset>
                </wp:positionV>
                <wp:extent cx="0" cy="495300"/>
                <wp:effectExtent l="76200" t="0" r="57150" b="57150"/>
                <wp:wrapNone/>
                <wp:docPr id="336" name="Straight Arrow Connector 33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6" o:spid="_x0000_s1026" type="#_x0000_t32" style="position:absolute;margin-left:97.8pt;margin-top:6.2pt;width:0;height:3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" strokecolor="#4579b8 [3044]" strokeweight="1.25pt">
                <v:stroke endarrow="block"/>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69856" behindDoc="0" locked="0" layoutInCell="1" allowOverlap="1" wp14:anchorId="24A07745" wp14:editId="3B0C5CEC">
                <wp:simplePos x="0" y="0"/>
                <wp:positionH relativeFrom="column">
                  <wp:posOffset>2263140</wp:posOffset>
                </wp:positionH>
                <wp:positionV relativeFrom="paragraph">
                  <wp:posOffset>410845</wp:posOffset>
                </wp:positionV>
                <wp:extent cx="449580" cy="274320"/>
                <wp:effectExtent l="0" t="0" r="762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4320"/>
                        </a:xfrm>
                        <a:prstGeom prst="rect">
                          <a:avLst/>
                        </a:prstGeom>
                        <a:solidFill>
                          <a:srgbClr val="FFFFFF"/>
                        </a:solidFill>
                        <a:ln w="9525">
                          <a:noFill/>
                          <a:miter lim="800000"/>
                          <a:headEnd/>
                          <a:tailEnd/>
                        </a:ln>
                      </wps:spPr>
                      <wps:txbx>
                        <w:txbxContent>
                          <w:p w:rsidR="00876890" w:rsidRDefault="00876890" w:rsidP="006F2A83">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178.2pt;margin-top:32.35pt;width:35.4pt;height:21.6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" stroked="f">
                <v:textbox>
                  <w:txbxContent>
                    <w:p w:rsidR="00CD1B33" w:rsidRDefault="00CD1B33" w:rsidP="006F2A83">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55520" behindDoc="0" locked="0" layoutInCell="1" allowOverlap="1" wp14:anchorId="64558ED1" wp14:editId="4154D3E6">
                <wp:simplePos x="0" y="0"/>
                <wp:positionH relativeFrom="column">
                  <wp:posOffset>571500</wp:posOffset>
                </wp:positionH>
                <wp:positionV relativeFrom="paragraph">
                  <wp:posOffset>459740</wp:posOffset>
                </wp:positionV>
                <wp:extent cx="1409700" cy="449580"/>
                <wp:effectExtent l="0" t="0" r="0" b="762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49580"/>
                        </a:xfrm>
                        <a:prstGeom prst="rect">
                          <a:avLst/>
                        </a:prstGeom>
                        <a:solidFill>
                          <a:srgbClr val="FFFFFF"/>
                        </a:solidFill>
                        <a:ln w="9525">
                          <a:noFill/>
                          <a:miter lim="800000"/>
                          <a:headEnd/>
                          <a:tailEnd/>
                        </a:ln>
                      </wps:spPr>
                      <wps:txbx>
                        <w:txbxContent>
                          <w:p w:rsidR="00876890" w:rsidRDefault="00876890" w:rsidP="006F2A83">
                            <w:pPr>
                              <w:jc w:val="center"/>
                            </w:pPr>
                            <w:r>
                              <w:t>Increase dose 3</w:t>
                            </w:r>
                            <w:r w:rsidRPr="00BE193D">
                              <w:rPr>
                                <w:vertAlign w:val="superscript"/>
                              </w:rPr>
                              <w:t>rd</w:t>
                            </w:r>
                            <w:r>
                              <w:t xml:space="preserve"> line encoded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5pt;margin-top:36.2pt;width:111pt;height:35.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" stroked="f">
                <v:textbox>
                  <w:txbxContent>
                    <w:p w:rsidR="00CD1B33" w:rsidRDefault="00CD1B33" w:rsidP="006F2A83">
                      <w:pPr>
                        <w:jc w:val="center"/>
                      </w:pPr>
                      <w:r>
                        <w:t>Increase dose 3</w:t>
                      </w:r>
                      <w:r w:rsidRPr="00BE193D">
                        <w:rPr>
                          <w:vertAlign w:val="superscript"/>
                        </w:rPr>
                        <w:t>rd</w:t>
                      </w:r>
                      <w:r>
                        <w:t xml:space="preserve"> line encoded drug</w:t>
                      </w:r>
                    </w:p>
                  </w:txbxContent>
                </v:textbox>
                <w10:wrap type="square"/>
              </v:shape>
            </w:pict>
          </mc:Fallback>
        </mc:AlternateContent>
      </w:r>
      <w:r w:rsidRPr="002F4B2D">
        <w:rPr>
          <w:noProof/>
        </w:rPr>
        <mc:AlternateContent>
          <mc:Choice Requires="wps">
            <w:drawing>
              <wp:anchor distT="0" distB="0" distL="114300" distR="114300" simplePos="0" relativeHeight="251767808" behindDoc="0" locked="0" layoutInCell="1" allowOverlap="1" wp14:anchorId="6E51EE93" wp14:editId="583A7D4E">
                <wp:simplePos x="0" y="0"/>
                <wp:positionH relativeFrom="column">
                  <wp:posOffset>678180</wp:posOffset>
                </wp:positionH>
                <wp:positionV relativeFrom="paragraph">
                  <wp:posOffset>345440</wp:posOffset>
                </wp:positionV>
                <wp:extent cx="1089660" cy="777240"/>
                <wp:effectExtent l="0" t="0" r="15240" b="22860"/>
                <wp:wrapNone/>
                <wp:docPr id="340" name="Diamond 340"/>
                <wp:cNvGraphicFramePr/>
                <a:graphic xmlns:a="http://schemas.openxmlformats.org/drawingml/2006/main">
                  <a:graphicData uri="http://schemas.microsoft.com/office/word/2010/wordprocessingShape">
                    <wps:wsp>
                      <wps:cNvSpPr/>
                      <wps:spPr>
                        <a:xfrm>
                          <a:off x="0" y="0"/>
                          <a:ext cx="1089660" cy="77724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40" o:spid="_x0000_s1026" type="#_x0000_t4" style="position:absolute;margin-left:53.4pt;margin-top:27.2pt;width:85.8pt;height:6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" filled="f" strokecolor="black [3213]" strokeweight="1.25pt"/>
            </w:pict>
          </mc:Fallback>
        </mc:AlternateContent>
      </w:r>
    </w:p>
    <w:p w:rsidR="006F2A83" w:rsidRPr="002F4B2D" w:rsidRDefault="00AC6B30" w:rsidP="006F2A83">
      <w:r w:rsidRPr="002F4B2D">
        <w:rPr>
          <w:noProof/>
        </w:rPr>
        <mc:AlternateContent>
          <mc:Choice Requires="wps">
            <w:drawing>
              <wp:anchor distT="0" distB="0" distL="114300" distR="114300" simplePos="0" relativeHeight="251771904" behindDoc="0" locked="0" layoutInCell="1" allowOverlap="1" wp14:anchorId="56E5F592" wp14:editId="4F0AD2E1">
                <wp:simplePos x="0" y="0"/>
                <wp:positionH relativeFrom="column">
                  <wp:posOffset>1242060</wp:posOffset>
                </wp:positionH>
                <wp:positionV relativeFrom="paragraph">
                  <wp:posOffset>377825</wp:posOffset>
                </wp:positionV>
                <wp:extent cx="2080260" cy="403860"/>
                <wp:effectExtent l="0" t="76200" r="0" b="34290"/>
                <wp:wrapNone/>
                <wp:docPr id="352" name="Connector: Elbow 198"/>
                <wp:cNvGraphicFramePr/>
                <a:graphic xmlns:a="http://schemas.openxmlformats.org/drawingml/2006/main">
                  <a:graphicData uri="http://schemas.microsoft.com/office/word/2010/wordprocessingShape">
                    <wps:wsp>
                      <wps:cNvCnPr/>
                      <wps:spPr>
                        <a:xfrm flipV="1">
                          <a:off x="0" y="0"/>
                          <a:ext cx="2080260" cy="403860"/>
                        </a:xfrm>
                        <a:prstGeom prst="bentConnector3">
                          <a:avLst>
                            <a:gd name="adj1" fmla="val 43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margin-left:97.8pt;margin-top:29.75pt;width:163.8pt;height:31.8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" adj="9440" strokecolor="#4579b8 [3044]">
                <v:stroke endarrow="block"/>
              </v:shape>
            </w:pict>
          </mc:Fallback>
        </mc:AlternateContent>
      </w:r>
      <w:r w:rsidRPr="002F4B2D">
        <w:rPr>
          <w:noProof/>
        </w:rPr>
        <mc:AlternateContent>
          <mc:Choice Requires="wps">
            <w:drawing>
              <wp:anchor distT="0" distB="0" distL="114300" distR="114300" simplePos="0" relativeHeight="251774976" behindDoc="0" locked="0" layoutInCell="1" allowOverlap="1" wp14:anchorId="6D48F0B4" wp14:editId="224729F8">
                <wp:simplePos x="0" y="0"/>
                <wp:positionH relativeFrom="column">
                  <wp:posOffset>1950720</wp:posOffset>
                </wp:positionH>
                <wp:positionV relativeFrom="paragraph">
                  <wp:posOffset>202565</wp:posOffset>
                </wp:positionV>
                <wp:extent cx="1493520" cy="7620"/>
                <wp:effectExtent l="0" t="76200" r="30480" b="87630"/>
                <wp:wrapNone/>
                <wp:docPr id="353" name="Straight Arrow Connector 353"/>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3" o:spid="_x0000_s1026" type="#_x0000_t32" style="position:absolute;margin-left:153.6pt;margin-top:15.95pt;width:117.6pt;height:.6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" strokecolor="#4579b8 [3044]">
                <v:stroke endarrow="block"/>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70880" behindDoc="0" locked="0" layoutInCell="1" allowOverlap="1" wp14:anchorId="1F21DD3F" wp14:editId="71317EAB">
                <wp:simplePos x="0" y="0"/>
                <wp:positionH relativeFrom="column">
                  <wp:posOffset>1493520</wp:posOffset>
                </wp:positionH>
                <wp:positionV relativeFrom="paragraph">
                  <wp:posOffset>264795</wp:posOffset>
                </wp:positionV>
                <wp:extent cx="1257300" cy="2743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876890" w:rsidRDefault="00876890" w:rsidP="006F2A83">
                            <w:r>
                              <w:t>False (max dose)</w:t>
                            </w:r>
                          </w:p>
                          <w:p w:rsidR="00876890" w:rsidRDefault="00876890" w:rsidP="006F2A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117.6pt;margin-top:20.85pt;width:99pt;height:21.6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" stroked="f">
                <v:textbox>
                  <w:txbxContent>
                    <w:p w:rsidR="00CD1B33" w:rsidRDefault="00CD1B33" w:rsidP="006F2A83">
                      <w:r>
                        <w:t>False (max dose)</w:t>
                      </w:r>
                    </w:p>
                    <w:p w:rsidR="00CD1B33" w:rsidRDefault="00CD1B33" w:rsidP="006F2A83"/>
                  </w:txbxContent>
                </v:textbox>
                <w10:wrap type="square"/>
              </v:shape>
            </w:pict>
          </mc:Fallback>
        </mc:AlternateContent>
      </w:r>
    </w:p>
    <w:p w:rsidR="006F2A83" w:rsidRPr="002F4B2D" w:rsidRDefault="006F2A83" w:rsidP="006F2A83"/>
    <w:p w:rsidR="005E40D2" w:rsidRPr="002F4B2D" w:rsidRDefault="006F2A83" w:rsidP="006F2A83">
      <w:pPr>
        <w:tabs>
          <w:tab w:val="left" w:pos="5412"/>
        </w:tabs>
        <w:spacing w:after="0"/>
      </w:pPr>
      <w:r w:rsidRPr="002F4B2D">
        <w:t xml:space="preserve">Figure </w:t>
      </w:r>
      <w:r w:rsidR="00876890">
        <w:t>5</w:t>
      </w:r>
      <w:r w:rsidRPr="002F4B2D">
        <w:rPr>
          <w:b/>
        </w:rPr>
        <w:t xml:space="preserve">:  </w:t>
      </w:r>
      <w:r w:rsidR="00AC6B30" w:rsidRPr="002F4B2D">
        <w:rPr>
          <w:b/>
        </w:rPr>
        <w:t>One med scenario, no absolute contra:</w:t>
      </w:r>
      <w:r w:rsidR="00AC6B30" w:rsidRPr="002F4B2D">
        <w:t xml:space="preserve">  </w:t>
      </w:r>
      <w:r w:rsidR="00AC6B30" w:rsidRPr="002F4B2D">
        <w:rPr>
          <w:b/>
        </w:rPr>
        <w:t>Add drug and</w:t>
      </w:r>
      <w:r w:rsidR="00AC6B30" w:rsidRPr="002F4B2D">
        <w:t xml:space="preserve"> </w:t>
      </w:r>
      <w:r w:rsidR="00AC6B30" w:rsidRPr="002F4B2D">
        <w:rPr>
          <w:b/>
        </w:rPr>
        <w:t xml:space="preserve">Increase dose. </w:t>
      </w:r>
      <w:r w:rsidR="00AC6B30" w:rsidRPr="002F4B2D">
        <w:t>Increase dose 1</w:t>
      </w:r>
      <w:r w:rsidR="00AC6B30" w:rsidRPr="002F4B2D">
        <w:rPr>
          <w:vertAlign w:val="superscript"/>
        </w:rPr>
        <w:t>st</w:t>
      </w:r>
      <w:r w:rsidR="00AC6B30" w:rsidRPr="002F4B2D">
        <w:t xml:space="preserve"> or 2</w:t>
      </w:r>
      <w:r w:rsidR="00AC6B30" w:rsidRPr="002F4B2D">
        <w:rPr>
          <w:vertAlign w:val="superscript"/>
        </w:rPr>
        <w:t>nd</w:t>
      </w:r>
      <w:r w:rsidR="00AC6B30" w:rsidRPr="002F4B2D">
        <w:t xml:space="preserve"> line drug, if not at max dose.  Also add drug following Recommendation cascade.  </w:t>
      </w:r>
      <w:r w:rsidRPr="002F4B2D">
        <w:t>3</w:t>
      </w:r>
      <w:r w:rsidRPr="002F4B2D">
        <w:rPr>
          <w:vertAlign w:val="superscript"/>
        </w:rPr>
        <w:t>rd</w:t>
      </w:r>
      <w:r w:rsidRPr="002F4B2D">
        <w:t xml:space="preserve">  line encoded drugs not at max dose are only recommended to have their dose increased if a 1</w:t>
      </w:r>
      <w:r w:rsidRPr="002F4B2D">
        <w:rPr>
          <w:vertAlign w:val="superscript"/>
        </w:rPr>
        <w:t>st</w:t>
      </w:r>
      <w:r w:rsidRPr="002F4B2D">
        <w:t xml:space="preserve"> line and a 2</w:t>
      </w:r>
      <w:r w:rsidRPr="002F4B2D">
        <w:rPr>
          <w:vertAlign w:val="superscript"/>
        </w:rPr>
        <w:t>nd</w:t>
      </w:r>
      <w:r w:rsidRPr="002F4B2D">
        <w:t xml:space="preserve"> line drug can</w:t>
      </w:r>
      <w:r w:rsidRPr="002F4B2D">
        <w:rPr>
          <w:i/>
        </w:rPr>
        <w:t>not</w:t>
      </w:r>
      <w:r w:rsidR="00AC6B30" w:rsidRPr="002F4B2D">
        <w:t xml:space="preserve"> be recommended; i.e. </w:t>
      </w:r>
      <w:r w:rsidRPr="002F4B2D">
        <w:t>if a 1</w:t>
      </w:r>
      <w:r w:rsidRPr="002F4B2D">
        <w:rPr>
          <w:vertAlign w:val="superscript"/>
        </w:rPr>
        <w:t>st</w:t>
      </w:r>
      <w:r w:rsidRPr="002F4B2D">
        <w:t xml:space="preserve"> or 2</w:t>
      </w:r>
      <w:r w:rsidRPr="002F4B2D">
        <w:rPr>
          <w:vertAlign w:val="superscript"/>
        </w:rPr>
        <w:t>nd</w:t>
      </w:r>
      <w:r w:rsidRPr="002F4B2D">
        <w:t xml:space="preserve"> line drug can be recommended, then the dose of the 3</w:t>
      </w:r>
      <w:r w:rsidRPr="002F4B2D">
        <w:rPr>
          <w:vertAlign w:val="superscript"/>
        </w:rPr>
        <w:t>rd</w:t>
      </w:r>
      <w:r w:rsidRPr="002F4B2D">
        <w:t xml:space="preserve"> line drug will </w:t>
      </w:r>
      <w:r w:rsidRPr="002F4B2D">
        <w:rPr>
          <w:i/>
        </w:rPr>
        <w:t>not</w:t>
      </w:r>
      <w:r w:rsidRPr="002F4B2D">
        <w:t xml:space="preserve"> be increased.  After a recommendation of increase dose of 3</w:t>
      </w:r>
      <w:r w:rsidRPr="002F4B2D">
        <w:rPr>
          <w:vertAlign w:val="superscript"/>
        </w:rPr>
        <w:t>rd</w:t>
      </w:r>
      <w:r w:rsidRPr="002F4B2D">
        <w:t xml:space="preserve"> line encoded drug, or if the 3</w:t>
      </w:r>
      <w:r w:rsidRPr="002F4B2D">
        <w:rPr>
          <w:vertAlign w:val="superscript"/>
        </w:rPr>
        <w:t>rd</w:t>
      </w:r>
      <w:r w:rsidRPr="002F4B2D">
        <w:t xml:space="preserve"> line encoded drug is at max dose, continue to evaluate drugs to add.  Steps in blue boxes are </w:t>
      </w:r>
      <w:r w:rsidR="00AC6B30" w:rsidRPr="002F4B2D">
        <w:t xml:space="preserve">similar to </w:t>
      </w:r>
      <w:r w:rsidRPr="002F4B2D">
        <w:t>“R</w:t>
      </w:r>
      <w:r w:rsidR="00AC6B30" w:rsidRPr="002F4B2D">
        <w:t xml:space="preserve">ecommendation Cascade” Figure </w:t>
      </w:r>
      <w:r w:rsidR="00560FBC">
        <w:t>2</w:t>
      </w:r>
      <w:r w:rsidR="00AC6B30" w:rsidRPr="002F4B2D">
        <w:t>, with addition of “increase dose 1</w:t>
      </w:r>
      <w:r w:rsidR="00AC6B30" w:rsidRPr="002F4B2D">
        <w:rPr>
          <w:vertAlign w:val="superscript"/>
        </w:rPr>
        <w:t>st</w:t>
      </w:r>
      <w:r w:rsidR="00AC6B30" w:rsidRPr="002F4B2D">
        <w:t>, 2</w:t>
      </w:r>
      <w:r w:rsidR="00AC6B30" w:rsidRPr="002F4B2D">
        <w:rPr>
          <w:vertAlign w:val="superscript"/>
        </w:rPr>
        <w:t>nd</w:t>
      </w:r>
      <w:r w:rsidR="00AC6B30" w:rsidRPr="002F4B2D">
        <w:t xml:space="preserve"> line drug” at start.</w:t>
      </w:r>
    </w:p>
    <w:p w:rsidR="005E40D2" w:rsidRPr="002F4B2D" w:rsidRDefault="005E40D2" w:rsidP="006F2A83">
      <w:pPr>
        <w:tabs>
          <w:tab w:val="left" w:pos="5412"/>
        </w:tabs>
        <w:spacing w:after="0"/>
      </w:pPr>
    </w:p>
    <w:p w:rsidR="005E40D2" w:rsidRPr="002F4B2D" w:rsidRDefault="005E40D2" w:rsidP="005E40D2">
      <w:r w:rsidRPr="002F4B2D">
        <w:rPr>
          <w:u w:val="single"/>
        </w:rPr>
        <w:lastRenderedPageBreak/>
        <w:t>Presence of Rx with absolute contraindication:  substitution</w:t>
      </w:r>
      <w:r w:rsidRPr="002F4B2D">
        <w:t xml:space="preserve"> (Figure </w:t>
      </w:r>
      <w:r w:rsidR="00876890">
        <w:t>6</w:t>
      </w:r>
      <w:r w:rsidRPr="002F4B2D">
        <w:t>)</w:t>
      </w:r>
    </w:p>
    <w:p w:rsidR="005E40D2" w:rsidRPr="002F4B2D" w:rsidRDefault="005E40D2" w:rsidP="005E40D2">
      <w:r w:rsidRPr="002F4B2D">
        <w:t xml:space="preserve">When </w:t>
      </w:r>
      <w:r w:rsidR="00C1535D" w:rsidRPr="002F4B2D">
        <w:t xml:space="preserve">the </w:t>
      </w:r>
      <w:r w:rsidRPr="002F4B2D">
        <w:t xml:space="preserve">prescribed HTN drug has an absolute contraindication, we recommend substituting that drug with another HTN drug (Figure </w:t>
      </w:r>
      <w:r w:rsidR="00876890">
        <w:t>6</w:t>
      </w:r>
      <w:r w:rsidRPr="002F4B2D">
        <w:t xml:space="preserve">).  The evaluation and recommendation of drugs </w:t>
      </w:r>
      <w:r w:rsidR="00C1535D" w:rsidRPr="002F4B2D">
        <w:t xml:space="preserve">has the same nodes as the template cascade in Figure </w:t>
      </w:r>
      <w:r w:rsidR="00876890">
        <w:t>6</w:t>
      </w:r>
      <w:r w:rsidRPr="002F4B2D">
        <w:t>.  T</w:t>
      </w:r>
      <w:r w:rsidR="00C1535D" w:rsidRPr="002F4B2D">
        <w:t xml:space="preserve">he difference between Figure </w:t>
      </w:r>
      <w:r w:rsidR="00560FBC">
        <w:t>2</w:t>
      </w:r>
      <w:r w:rsidRPr="002F4B2D">
        <w:t xml:space="preserve"> (Adding new drug) and Figure </w:t>
      </w:r>
      <w:r w:rsidR="00560FBC">
        <w:t>6</w:t>
      </w:r>
      <w:r w:rsidRPr="002F4B2D">
        <w:t xml:space="preserve"> (Substitution) is </w:t>
      </w:r>
    </w:p>
    <w:p w:rsidR="005E40D2" w:rsidRPr="002F4B2D" w:rsidRDefault="005E40D2" w:rsidP="005E40D2">
      <w:pPr>
        <w:pStyle w:val="ListParagraph"/>
        <w:numPr>
          <w:ilvl w:val="0"/>
          <w:numId w:val="2"/>
        </w:numPr>
      </w:pPr>
      <w:r w:rsidRPr="002F4B2D">
        <w:t xml:space="preserve">We </w:t>
      </w:r>
      <w:r w:rsidR="0028427E">
        <w:t xml:space="preserve">are </w:t>
      </w:r>
      <w:r w:rsidRPr="002F4B2D">
        <w:t>not only add</w:t>
      </w:r>
      <w:r w:rsidR="0028427E">
        <w:t>ing</w:t>
      </w:r>
      <w:r w:rsidRPr="002F4B2D">
        <w:t xml:space="preserve"> a drug, but also simultaneously deleting contraindicated drug</w:t>
      </w:r>
    </w:p>
    <w:p w:rsidR="005E40D2" w:rsidRPr="002F4B2D" w:rsidRDefault="005E40D2" w:rsidP="005E40D2">
      <w:pPr>
        <w:pStyle w:val="ListParagraph"/>
        <w:numPr>
          <w:ilvl w:val="0"/>
          <w:numId w:val="2"/>
        </w:numPr>
      </w:pPr>
      <w:r w:rsidRPr="002F4B2D">
        <w:t xml:space="preserve">For patients who are </w:t>
      </w:r>
      <w:r w:rsidR="009A7FED">
        <w:t>African American</w:t>
      </w:r>
      <w:r w:rsidRPr="002F4B2D">
        <w:t>, we also check that, because of the substitution(s), we would not be recommending only ACE or ARB, resulting in the patient having an Rx only of ACE or ARB.</w:t>
      </w:r>
    </w:p>
    <w:p w:rsidR="005E40D2" w:rsidRPr="002F4B2D" w:rsidRDefault="005E40D2">
      <w:r w:rsidRPr="002F4B2D">
        <w:br w:type="page"/>
      </w:r>
    </w:p>
    <w:p w:rsidR="00F27742" w:rsidRPr="002F4B2D" w:rsidRDefault="006F2A83" w:rsidP="005E40D2">
      <w:pPr>
        <w:tabs>
          <w:tab w:val="left" w:pos="5412"/>
        </w:tabs>
        <w:spacing w:after="0"/>
      </w:pPr>
      <w:r w:rsidRPr="002F4B2D">
        <w:lastRenderedPageBreak/>
        <w:tab/>
      </w:r>
      <w:r w:rsidR="00F27742" w:rsidRPr="002F4B2D">
        <w:rPr>
          <w:noProof/>
        </w:rPr>
        <mc:AlternateContent>
          <mc:Choice Requires="wpg">
            <w:drawing>
              <wp:anchor distT="0" distB="0" distL="114300" distR="114300" simplePos="0" relativeHeight="251787264" behindDoc="0" locked="0" layoutInCell="1" allowOverlap="1" wp14:anchorId="12D55C96" wp14:editId="1E4DA0B7">
                <wp:simplePos x="0" y="0"/>
                <wp:positionH relativeFrom="column">
                  <wp:posOffset>815340</wp:posOffset>
                </wp:positionH>
                <wp:positionV relativeFrom="paragraph">
                  <wp:posOffset>91440</wp:posOffset>
                </wp:positionV>
                <wp:extent cx="1424940" cy="3718560"/>
                <wp:effectExtent l="0" t="0" r="41910" b="53340"/>
                <wp:wrapNone/>
                <wp:docPr id="357" name="Group 357"/>
                <wp:cNvGraphicFramePr/>
                <a:graphic xmlns:a="http://schemas.openxmlformats.org/drawingml/2006/main">
                  <a:graphicData uri="http://schemas.microsoft.com/office/word/2010/wordprocessingGroup">
                    <wpg:wgp>
                      <wpg:cNvGrpSpPr/>
                      <wpg:grpSpPr>
                        <a:xfrm>
                          <a:off x="0" y="0"/>
                          <a:ext cx="1424940" cy="3718560"/>
                          <a:chOff x="0" y="0"/>
                          <a:chExt cx="1607820" cy="4533900"/>
                        </a:xfrm>
                      </wpg:grpSpPr>
                      <wps:wsp>
                        <wps:cNvPr id="358" name="Diamond 358"/>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876890" w:rsidRPr="00774B22" w:rsidRDefault="00876890"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p>
                          </w:txbxContent>
                        </wps:txbx>
                        <wps:bodyPr rot="0" vert="horz" wrap="square" lIns="91440" tIns="45720" rIns="91440" bIns="45720" anchor="t" anchorCtr="0">
                          <a:noAutofit/>
                        </wps:bodyPr>
                      </wps:wsp>
                      <wps:wsp>
                        <wps:cNvPr id="360" name="Diamond 360"/>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876890" w:rsidRPr="00774B22" w:rsidRDefault="00876890"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wps:txbx>
                        <wps:bodyPr rot="0" vert="horz" wrap="square" lIns="91440" tIns="45720" rIns="91440" bIns="45720" anchor="t" anchorCtr="0">
                          <a:noAutofit/>
                        </wps:bodyPr>
                      </wps:wsp>
                      <wps:wsp>
                        <wps:cNvPr id="365" name="Straight Arrow Connector 365"/>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7" o:spid="_x0000_s1112" style="position:absolute;margin-left:64.2pt;margin-top:7.2pt;width:112.2pt;height:292.8pt;z-index:251787264;mso-width-relative:margin;mso-height-relative:margin" coordsize="16078,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">
                <v:shape id="Diamond 358" o:spid="_x0000_s1113" type="#_x0000_t4" style="position:absolute;top:9601;width:9448;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lycAA&#10;AADcAAAADwAAAGRycy9kb3ducmV2LnhtbERPzYrCMBC+C/sOYRa8iKYqLlKNsiwKLoi46gMMnbEt&#10;NpPSxFrf3hwWPH58/8t1ZyvVcuNLJwbGowQUS+aolNzA5bwdzkH5gEJYOWEDT/awXn30lpiSe8gf&#10;t6eQqxgiPkUDRQh1qrXPCrboR65midzVNRZDhE2uqcFHDLeVniTJl7ZYSmwosOafgrPb6W4N/B7p&#10;sNvsvZ0+28F9HhzVmsiY/mf3vQAVuAtv8b97Rwams7g2nolHQK9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2lycAAAADcAAAADwAAAAAAAAAAAAAAAACYAgAAZHJzL2Rvd25y&#10;ZXYueG1sUEsFBgAAAAAEAAQA9QAAAIUDAAAAAA==&#10;" filled="f" strokecolor="black [3213]" strokeweight="1.25pt"/>
                <v:shape id="_x0000_s1114" type="#_x0000_t202" style="position:absolute;width:8534;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e/cMA&#10;AADcAAAADwAAAGRycy9kb3ducmV2LnhtbESP3YrCMBSE7xd8h3AE79bULYqtRpEFQfDKnwc4NMe2&#10;2pzUJtr49kZY2MthZr5hlutgGvGkztWWFUzGCQjiwuqaSwXn0/Z7DsJ5ZI2NZVLwIgfr1eBribm2&#10;PR/oefSliBB2OSqovG9zKV1RkUE3ti1x9C62M+ij7EqpO+wj3DTyJ0lm0mDNcaHCln4rKm7Hh1GQ&#10;nc7XsMmy/qHL+p6mYT+dvfZKjYZhswDhKfj/8F97pxWk0ww+Z+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pe/cMAAADcAAAADwAAAAAAAAAAAAAAAACYAgAAZHJzL2Rv&#10;d25yZXYueG1sUEsFBgAAAAAEAAQA9QAAAIgDAAAAAA==&#10;" filled="f" strokecolor="black [3213]" strokeweight="1.25pt">
                  <v:textbox>
                    <w:txbxContent>
                      <w:p w:rsidR="00CD1B33" w:rsidRPr="00774B22" w:rsidRDefault="00CD1B33"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p>
                    </w:txbxContent>
                  </v:textbox>
                </v:shape>
                <v:shape id="Diamond 360" o:spid="_x0000_s1115" type="#_x0000_t4" style="position:absolute;top:32766;width:9448;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djcr8A&#10;AADcAAAADwAAAGRycy9kb3ducmV2LnhtbERP24rCMBB9F/yHMIIvoumuIFKNIrILCrKslw8YOmNb&#10;bCalibX+vXkQfDyc+3Ld2Uq13PjSiYGvSQKKJXNUSm7gcv4dz0H5gEJYOWEDT/awXvV7S0zJPeTI&#10;7SnkKoaIT9FAEUKdau2zgi36iatZInd1jcUQYZNravARw22lv5Nkpi2WEhsKrHlbcHY73a2B/T/9&#10;7X4O3k6f7eg+D45qTWTMcNBtFqACd+Ejfrt3ZGA6i/PjmXgE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R2NyvwAAANwAAAAPAAAAAAAAAAAAAAAAAJgCAABkcnMvZG93bnJl&#10;di54bWxQSwUGAAAAAAQABAD1AAAAhAMAAAAA&#10;" filled="f" strokecolor="black [3213]" strokeweight="1.25pt"/>
                <v:shape id="Straight Arrow Connector 361" o:spid="_x0000_s1116" type="#_x0000_t32" style="position:absolute;left:4419;top:5410;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sPMUAAADcAAAADwAAAGRycy9kb3ducmV2LnhtbESPQWvCQBSE74L/YXlCb7rRUinRVURs&#10;LQUPmlI8PrOvSWre25BdNf333YLQ4zAz3zDzZce1ulLrKycGxqMEFEnubCWFgY/sZfgMygcUi7UT&#10;MvBDHpaLfm+OqXU32dP1EAoVIeJTNFCG0KRa+7wkRj9yDUn0vlzLGKJsC21bvEU413qSJFPNWElc&#10;KLGhdUn5+XBhA5+bb+btzp/Op/fXpy7hDI86M+Zh0K1moAJ14T98b79ZA4/TMfydiUdAL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lsPMUAAADcAAAADwAAAAAAAAAA&#10;AAAAAAChAgAAZHJzL2Rvd25yZXYueG1sUEsFBgAAAAAEAAQA+QAAAJMDAAAAAA==&#10;" strokecolor="#4579b8 [3044]" strokeweight="1.25pt">
                  <v:stroke endarrow="block"/>
                </v:shape>
                <v:shape id="Straight Arrow Connector 362" o:spid="_x0000_s1117" type="#_x0000_t32" style="position:absolute;left:9982;top:13182;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vyS8UAAADcAAAADwAAAGRycy9kb3ducmV2LnhtbESPX2vCQBDE3wW/w7FC3/SipSLRU0Ts&#10;H4Q+aErxcc1tk9TsXshdNX77XqHg4zAzv2EWq45rdaHWV04MjEcJKJLc2UoKAx/Z83AGygcUi7UT&#10;MnAjD6tlv7fA1Lqr7OlyCIWKEPEpGihDaFKtfV4Sox+5hiR6X65lDFG2hbYtXiOcaz1JkqlmrCQu&#10;lNjQpqT8fPhhA5/bb+bXd386n3YvT13CGR51ZszDoFvPQQXqwj38336zBh6nE/g7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vyS8UAAADcAAAADwAAAAAAAAAA&#10;AAAAAAChAgAAZHJzL2Rvd25yZXYueG1sUEsFBgAAAAAEAAQA+QAAAJMDAAAAAA==&#10;" strokecolor="#4579b8 [3044]" strokeweight="1.25pt">
                  <v:stroke endarrow="block"/>
                </v:shape>
                <v:shape id="Straight Arrow Connector 363" o:spid="_x0000_s1118" type="#_x0000_t32" style="position:absolute;left:4724;top:17221;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0MUAAADcAAAADwAAAGRycy9kb3ducmV2LnhtbESPQWvCQBSE7wX/w/IEb3VjpSLRVUSs&#10;LYUeNKV4fGZfk9S8tyG71fTfu0LB4zAz3zDzZce1OlPrKycGRsMEFEnubCWFgc/s5XEKygcUi7UT&#10;MvBHHpaL3sMcU+susqPzPhQqQsSnaKAMoUm19nlJjH7oGpLofbuWMUTZFtq2eIlwrvVTkkw0YyVx&#10;ocSG1iXlp/0vG/ja/DC/fvjj6fi+fe4SzvCgM2MG/W41AxWoC/fwf/vNGhhPxnA7E4+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X0MUAAADcAAAADwAAAAAAAAAA&#10;AAAAAAChAgAAZHJzL2Rvd25yZXYueG1sUEsFBgAAAAAEAAQA+QAAAJMDAAAAAA==&#10;" strokecolor="#4579b8 [3044]" strokeweight="1.25pt">
                  <v:stroke endarrow="block"/>
                </v:shape>
                <v:shape id="_x0000_s1119" type="#_x0000_t202" style="position:absolute;left:343;top:22869;width:8992;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73sQA&#10;AADcAAAADwAAAGRycy9kb3ducmV2LnhtbESP0WrCQBRE3wv+w3KFvtWNTRtMzEakUCj4VPUDLtlr&#10;Es3ejdnVrH/fLRT6OMzMGabcBNOLO42us6xguUhAENdWd9woOB4+X1YgnEfW2FsmBQ9ysKlmTyUW&#10;2k78Tfe9b0SEsCtQQev9UEjp6pYMuoUdiKN3sqNBH+XYSD3iFOGml69JkkmDHceFFgf6aKm+7G9G&#10;QX44nsM2z6ebbrprmobde/bYKfU8D9s1CE/B/4f/2l9aQZq9we+ZeAR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XO97EAAAA3AAAAA8AAAAAAAAAAAAAAAAAmAIAAGRycy9k&#10;b3ducmV2LnhtbFBLBQYAAAAABAAEAPUAAACJAwAAAAA=&#10;" filled="f" strokecolor="black [3213]" strokeweight="1.25pt">
                  <v:textbox>
                    <w:txbxContent>
                      <w:p w:rsidR="00CD1B33" w:rsidRPr="00774B22" w:rsidRDefault="00CD1B33"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v:textbox>
                </v:shape>
                <v:shape id="Straight Arrow Connector 365" o:spid="_x0000_s1120" type="#_x0000_t32" style="position:absolute;left:4419;top:28575;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qP8UAAADcAAAADwAAAGRycy9kb3ducmV2LnhtbESPQWvCQBSE74L/YXlCb7qpRZHoKqXU&#10;KgUPmlI8PrOvSWre25DdavrvuwXB4zAz3zCLVce1ulDrKycGHkcJKJLc2UoKAx/ZejgD5QOKxdoJ&#10;GfglD6tlv7fA1Lqr7OlyCIWKEPEpGihDaFKtfV4Sox+5hiR6X65lDFG2hbYtXiOcaz1OkqlmrCQu&#10;lNjQS0n5+fDDBj5fv5k3O386n97fJl3CGR51ZszDoHuegwrUhXv41t5aA0/TCfyfiUd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JqP8UAAADcAAAADwAAAAAAAAAA&#10;AAAAAAChAgAAZHJzL2Rvd25yZXYueG1sUEsFBgAAAAAEAAQA+QAAAJMDAAAAAA==&#10;" strokecolor="#4579b8 [3044]" strokeweight="1.25pt">
                  <v:stroke endarrow="block"/>
                </v:shape>
                <v:shape id="Straight Arrow Connector 366" o:spid="_x0000_s1121" type="#_x0000_t32" style="position:absolute;left:9982;top:36347;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D0SMUAAADcAAAADwAAAGRycy9kb3ducmV2LnhtbESPX2vCQBDE3wv9DscW+lYvtTRI9BQp&#10;9g9CH2pEfFxzaxLN7oXcVeO394RCH4eZ+Q0zmfXcqBN1vnZi4HmQgCIpnK2lNLDO359GoHxAsdg4&#10;IQMX8jCb3t9NMLPuLD90WoVSRYj4DA1UIbSZ1r6oiNEPXEsSvb3rGEOUXalth+cI50YPkyTVjLXE&#10;hQpbequoOK5+2cBmcWD+/Pa742758donnONW58Y8PvTzMahAffgP/7W/rIGXNIXbmXgE9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D0SMUAAADcAAAADwAAAAAAAAAA&#10;AAAAAAChAgAAZHJzL2Rvd25yZXYueG1sUEsFBgAAAAAEAAQA+QAAAJMDAAAAAA==&#10;" strokecolor="#4579b8 [3044]" strokeweight="1.25pt">
                  <v:stroke endarrow="block"/>
                </v:shape>
                <v:shape id="Straight Arrow Connector 367" o:spid="_x0000_s1122" type="#_x0000_t32" style="position:absolute;left:4724;top:40386;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xR08UAAADcAAAADwAAAGRycy9kb3ducmV2LnhtbESPQWvCQBSE74L/YXmF3uqmFm2JrlKK&#10;baXgoaaIx2f2mUTz3obsVuO/dwsFj8PMfMNM5x3X6kStr5wYeBwkoEhyZyspDPxk7w8voHxAsVg7&#10;IQMX8jCf9XtTTK07yzed1qFQESI+RQNlCE2qtc9LYvQD15BEb+9axhBlW2jb4jnCudbDJBlrxkri&#10;QokNvZWUH9e/bGCzODB/rvzuuPv6GHUJZ7jVmTH3d93rBFSgLtzC/+2lNfA0foa/M/EI6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xR08UAAADcAAAADwAAAAAAAAAA&#10;AAAAAAChAgAAZHJzL2Rvd25yZXYueG1sUEsFBgAAAAAEAAQA+QAAAJMDAAAAAA==&#10;" strokecolor="#4579b8 [3044]" strokeweight="1.25pt">
                  <v:stroke endarrow="block"/>
                </v:shape>
              </v:group>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781120" behindDoc="0" locked="0" layoutInCell="1" allowOverlap="1" wp14:anchorId="231B4521" wp14:editId="6837C2C0">
                <wp:simplePos x="0" y="0"/>
                <wp:positionH relativeFrom="column">
                  <wp:posOffset>381000</wp:posOffset>
                </wp:positionH>
                <wp:positionV relativeFrom="paragraph">
                  <wp:posOffset>290830</wp:posOffset>
                </wp:positionV>
                <wp:extent cx="1432560" cy="566420"/>
                <wp:effectExtent l="0" t="0" r="0" b="5080"/>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566420"/>
                        </a:xfrm>
                        <a:prstGeom prst="rect">
                          <a:avLst/>
                        </a:prstGeom>
                        <a:solidFill>
                          <a:srgbClr val="FFFFFF"/>
                        </a:solidFill>
                        <a:ln w="9525">
                          <a:noFill/>
                          <a:miter lim="800000"/>
                          <a:headEnd/>
                          <a:tailEnd/>
                        </a:ln>
                      </wps:spPr>
                      <wps:txbx>
                        <w:txbxContent>
                          <w:p w:rsidR="00876890" w:rsidRDefault="00876890" w:rsidP="00F27742">
                            <w:pPr>
                              <w:jc w:val="center"/>
                            </w:pPr>
                            <w:proofErr w:type="spellStart"/>
                            <w:r>
                              <w:rPr>
                                <w:sz w:val="18"/>
                                <w:szCs w:val="18"/>
                              </w:rPr>
                              <w:t>Non black</w:t>
                            </w:r>
                            <w:proofErr w:type="spellEnd"/>
                            <w:r>
                              <w:rPr>
                                <w:sz w:val="18"/>
                                <w:szCs w:val="18"/>
                              </w:rPr>
                              <w:t xml:space="preserve">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black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30pt;margin-top:22.9pt;width:112.8pt;height:44.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" stroked="f">
                <v:textbox>
                  <w:txbxContent>
                    <w:p w:rsidR="00CD1B33" w:rsidRDefault="00CD1B33" w:rsidP="00F27742">
                      <w:pPr>
                        <w:jc w:val="center"/>
                      </w:pPr>
                      <w:proofErr w:type="spellStart"/>
                      <w:r>
                        <w:rPr>
                          <w:sz w:val="18"/>
                          <w:szCs w:val="18"/>
                        </w:rPr>
                        <w:t>Non black</w:t>
                      </w:r>
                      <w:proofErr w:type="spellEnd"/>
                      <w:r>
                        <w:rPr>
                          <w:sz w:val="18"/>
                          <w:szCs w:val="18"/>
                        </w:rPr>
                        <w:t xml:space="preserve">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black and NOT on only ACE/ARB</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782144" behindDoc="0" locked="0" layoutInCell="1" allowOverlap="1" wp14:anchorId="3E372FB1" wp14:editId="662D8160">
                <wp:simplePos x="0" y="0"/>
                <wp:positionH relativeFrom="column">
                  <wp:posOffset>2194560</wp:posOffset>
                </wp:positionH>
                <wp:positionV relativeFrom="paragraph">
                  <wp:posOffset>5715</wp:posOffset>
                </wp:positionV>
                <wp:extent cx="1036320" cy="472440"/>
                <wp:effectExtent l="0" t="0" r="0" b="381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Pr="00BE193D" w:rsidRDefault="00876890"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172.8pt;margin-top:.45pt;width:81.6pt;height:37.2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" stroked="f">
                <v:textbox>
                  <w:txbxContent>
                    <w:p w:rsidR="00CD1B33" w:rsidRPr="00BE193D" w:rsidRDefault="00CD1B33"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79072" behindDoc="0" locked="0" layoutInCell="1" allowOverlap="1" wp14:anchorId="7AC9252D" wp14:editId="11A41F5E">
                <wp:simplePos x="0" y="0"/>
                <wp:positionH relativeFrom="column">
                  <wp:posOffset>1790700</wp:posOffset>
                </wp:positionH>
                <wp:positionV relativeFrom="paragraph">
                  <wp:posOffset>5715</wp:posOffset>
                </wp:positionV>
                <wp:extent cx="495300" cy="297180"/>
                <wp:effectExtent l="0" t="0" r="0" b="762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Pr="00BE193D" w:rsidRDefault="00876890" w:rsidP="00F27742">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141pt;margin-top:.45pt;width:39pt;height:23.4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1X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BCtc1XJAIAACQEAAAOAAAAAAAAAAAAAAAAAC4CAABkcnMvZTJvRG9jLnht&#10;bFBLAQItABQABgAIAAAAIQAbdZeB3AAAAAcBAAAPAAAAAAAAAAAAAAAAAH4EAABkcnMvZG93bnJl&#10;di54bWxQSwUGAAAAAAQABADzAAAAhwUAAAAA&#10;" stroked="f">
                <v:textbox>
                  <w:txbxContent>
                    <w:p w:rsidR="00CD1B33" w:rsidRPr="00BE193D" w:rsidRDefault="00CD1B33" w:rsidP="00F27742">
                      <w:pPr>
                        <w:rPr>
                          <w:sz w:val="18"/>
                          <w:szCs w:val="18"/>
                        </w:rPr>
                      </w:pPr>
                      <w:proofErr w:type="gramStart"/>
                      <w:r w:rsidRPr="00BE193D">
                        <w:rPr>
                          <w:sz w:val="18"/>
                          <w:szCs w:val="18"/>
                        </w:rPr>
                        <w:t>true</w:t>
                      </w:r>
                      <w:proofErr w:type="gramEnd"/>
                    </w:p>
                  </w:txbxContent>
                </v:textbox>
                <w10:wrap type="square"/>
              </v:shape>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780096" behindDoc="0" locked="0" layoutInCell="1" allowOverlap="1" wp14:anchorId="605421E7" wp14:editId="16A58312">
                <wp:simplePos x="0" y="0"/>
                <wp:positionH relativeFrom="column">
                  <wp:posOffset>1220537</wp:posOffset>
                </wp:positionH>
                <wp:positionV relativeFrom="paragraph">
                  <wp:posOffset>7620</wp:posOffset>
                </wp:positionV>
                <wp:extent cx="495300" cy="297180"/>
                <wp:effectExtent l="0" t="0" r="0" b="762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Pr="00BE193D" w:rsidRDefault="00876890" w:rsidP="00F27742">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margin-left:96.1pt;margin-top:.6pt;width:39pt;height:23.4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XQ6HTiQCAAAkBAAADgAAAAAAAAAAAAAAAAAuAgAAZHJzL2Uyb0RvYy54bWxQ&#10;SwECLQAUAAYACAAAACEAgkvgVdoAAAAIAQAADwAAAAAAAAAAAAAAAAB+BAAAZHJzL2Rvd25yZXYu&#10;eG1sUEsFBgAAAAAEAAQA8wAAAIUFAAAAAA==&#10;" stroked="f">
                <v:textbox>
                  <w:txbxContent>
                    <w:p w:rsidR="00CD1B33" w:rsidRPr="00BE193D" w:rsidRDefault="00CD1B33" w:rsidP="00F27742">
                      <w:pPr>
                        <w:rPr>
                          <w:sz w:val="18"/>
                          <w:szCs w:val="18"/>
                        </w:rPr>
                      </w:pPr>
                      <w:proofErr w:type="gramStart"/>
                      <w:r w:rsidRPr="00BE193D">
                        <w:rPr>
                          <w:sz w:val="18"/>
                          <w:szCs w:val="18"/>
                        </w:rPr>
                        <w:t>false</w:t>
                      </w:r>
                      <w:proofErr w:type="gramEnd"/>
                    </w:p>
                  </w:txbxContent>
                </v:textbox>
                <w10:wrap type="square"/>
              </v:shape>
            </w:pict>
          </mc:Fallback>
        </mc:AlternateContent>
      </w:r>
    </w:p>
    <w:p w:rsidR="00F27742" w:rsidRPr="002F4B2D" w:rsidRDefault="00F27742" w:rsidP="00F27742"/>
    <w:p w:rsidR="00F27742" w:rsidRPr="002F4B2D" w:rsidRDefault="00F27742" w:rsidP="00F27742">
      <w:r w:rsidRPr="002F4B2D">
        <w:tab/>
      </w:r>
    </w:p>
    <w:p w:rsidR="00F27742" w:rsidRPr="002F4B2D" w:rsidRDefault="00F27742" w:rsidP="00F27742">
      <w:r w:rsidRPr="002F4B2D">
        <w:rPr>
          <w:noProof/>
        </w:rPr>
        <mc:AlternateContent>
          <mc:Choice Requires="wps">
            <w:drawing>
              <wp:anchor distT="45720" distB="45720" distL="114300" distR="114300" simplePos="0" relativeHeight="251785216" behindDoc="0" locked="0" layoutInCell="1" allowOverlap="1" wp14:anchorId="66A20F72" wp14:editId="7237744F">
                <wp:simplePos x="0" y="0"/>
                <wp:positionH relativeFrom="column">
                  <wp:posOffset>487680</wp:posOffset>
                </wp:positionH>
                <wp:positionV relativeFrom="paragraph">
                  <wp:posOffset>310515</wp:posOffset>
                </wp:positionV>
                <wp:extent cx="1440180" cy="601980"/>
                <wp:effectExtent l="0" t="0" r="7620" b="762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601980"/>
                        </a:xfrm>
                        <a:prstGeom prst="rect">
                          <a:avLst/>
                        </a:prstGeom>
                        <a:solidFill>
                          <a:srgbClr val="FFFFFF"/>
                        </a:solidFill>
                        <a:ln w="9525">
                          <a:noFill/>
                          <a:miter lim="800000"/>
                          <a:headEnd/>
                          <a:tailEnd/>
                        </a:ln>
                      </wps:spPr>
                      <wps:txbx>
                        <w:txbxContent>
                          <w:p w:rsidR="00876890" w:rsidRPr="00BE193D" w:rsidRDefault="00876890" w:rsidP="00F27742">
                            <w:pPr>
                              <w:jc w:val="center"/>
                              <w:rPr>
                                <w:sz w:val="18"/>
                                <w:szCs w:val="18"/>
                              </w:rPr>
                            </w:pPr>
                            <w:proofErr w:type="spellStart"/>
                            <w:r>
                              <w:rPr>
                                <w:sz w:val="18"/>
                                <w:szCs w:val="18"/>
                              </w:rPr>
                              <w:t>Non black</w:t>
                            </w:r>
                            <w:proofErr w:type="spellEnd"/>
                            <w:r>
                              <w:rPr>
                                <w:sz w:val="18"/>
                                <w:szCs w:val="18"/>
                              </w:rPr>
                              <w:t xml:space="preserve"> SUBSTITUTE</w:t>
                            </w:r>
                            <w:r w:rsidRPr="00BE193D">
                              <w:rPr>
                                <w:sz w:val="18"/>
                                <w:szCs w:val="18"/>
                              </w:rPr>
                              <w:t xml:space="preserve"> </w:t>
                            </w:r>
                            <w:r>
                              <w:rPr>
                                <w:sz w:val="18"/>
                                <w:szCs w:val="18"/>
                              </w:rPr>
                              <w:t xml:space="preserve">any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r>
                              <w:rPr>
                                <w:sz w:val="18"/>
                                <w:szCs w:val="18"/>
                              </w:rPr>
                              <w:t xml:space="preserve"> OR black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margin-left:38.4pt;margin-top:24.45pt;width:113.4pt;height:47.4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yaJAIAACc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" stroked="f">
                <v:textbox>
                  <w:txbxContent>
                    <w:p w:rsidR="00CD1B33" w:rsidRPr="00BE193D" w:rsidRDefault="00CD1B33" w:rsidP="00F27742">
                      <w:pPr>
                        <w:jc w:val="center"/>
                        <w:rPr>
                          <w:sz w:val="18"/>
                          <w:szCs w:val="18"/>
                        </w:rPr>
                      </w:pPr>
                      <w:proofErr w:type="spellStart"/>
                      <w:r>
                        <w:rPr>
                          <w:sz w:val="18"/>
                          <w:szCs w:val="18"/>
                        </w:rPr>
                        <w:t>Non black</w:t>
                      </w:r>
                      <w:proofErr w:type="spellEnd"/>
                      <w:r>
                        <w:rPr>
                          <w:sz w:val="18"/>
                          <w:szCs w:val="18"/>
                        </w:rPr>
                        <w:t xml:space="preserve"> SUBSTITUTE</w:t>
                      </w:r>
                      <w:r w:rsidRPr="00BE193D">
                        <w:rPr>
                          <w:sz w:val="18"/>
                          <w:szCs w:val="18"/>
                        </w:rPr>
                        <w:t xml:space="preserve"> </w:t>
                      </w:r>
                      <w:r>
                        <w:rPr>
                          <w:sz w:val="18"/>
                          <w:szCs w:val="18"/>
                        </w:rPr>
                        <w:t xml:space="preserve">any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r>
                        <w:rPr>
                          <w:sz w:val="18"/>
                          <w:szCs w:val="18"/>
                        </w:rPr>
                        <w:t xml:space="preserve"> OR black and NOT on only ACE/ARB</w:t>
                      </w:r>
                    </w:p>
                  </w:txbxContent>
                </v:textbox>
                <w10:wrap type="square"/>
              </v:shape>
            </w:pict>
          </mc:Fallback>
        </mc:AlternateContent>
      </w:r>
      <w:r w:rsidRPr="002F4B2D">
        <w:rPr>
          <w:noProof/>
        </w:rPr>
        <mc:AlternateContent>
          <mc:Choice Requires="wps">
            <w:drawing>
              <wp:anchor distT="45720" distB="45720" distL="114300" distR="114300" simplePos="0" relativeHeight="251786240" behindDoc="0" locked="0" layoutInCell="1" allowOverlap="1" wp14:anchorId="5475EA1E" wp14:editId="4AA35EA2">
                <wp:simplePos x="0" y="0"/>
                <wp:positionH relativeFrom="column">
                  <wp:posOffset>2278380</wp:posOffset>
                </wp:positionH>
                <wp:positionV relativeFrom="paragraph">
                  <wp:posOffset>279405</wp:posOffset>
                </wp:positionV>
                <wp:extent cx="1036320" cy="472440"/>
                <wp:effectExtent l="0" t="0" r="0" b="381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876890" w:rsidRPr="00BE193D" w:rsidRDefault="00876890"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179.4pt;margin-top:22pt;width:81.6pt;height:37.2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" stroked="f">
                <v:textbox>
                  <w:txbxContent>
                    <w:p w:rsidR="00CD1B33" w:rsidRPr="00BE193D" w:rsidRDefault="00CD1B33"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83168" behindDoc="0" locked="0" layoutInCell="1" allowOverlap="1" wp14:anchorId="78724F9B" wp14:editId="5464D695">
                <wp:simplePos x="0" y="0"/>
                <wp:positionH relativeFrom="column">
                  <wp:posOffset>1897380</wp:posOffset>
                </wp:positionH>
                <wp:positionV relativeFrom="paragraph">
                  <wp:posOffset>191770</wp:posOffset>
                </wp:positionV>
                <wp:extent cx="495300" cy="297180"/>
                <wp:effectExtent l="0" t="0" r="0" b="762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Pr="00BE193D" w:rsidRDefault="00876890" w:rsidP="00F27742">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149.4pt;margin-top:15.1pt;width:39pt;height:23.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y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" stroked="f">
                <v:textbox>
                  <w:txbxContent>
                    <w:p w:rsidR="00CD1B33" w:rsidRPr="00BE193D" w:rsidRDefault="00CD1B33" w:rsidP="00F27742">
                      <w:pPr>
                        <w:rPr>
                          <w:sz w:val="18"/>
                          <w:szCs w:val="18"/>
                        </w:rPr>
                      </w:pPr>
                      <w:proofErr w:type="gramStart"/>
                      <w:r w:rsidRPr="00BE193D">
                        <w:rPr>
                          <w:sz w:val="18"/>
                          <w:szCs w:val="18"/>
                        </w:rPr>
                        <w:t>true</w:t>
                      </w:r>
                      <w:proofErr w:type="gramEnd"/>
                    </w:p>
                  </w:txbxContent>
                </v:textbox>
                <w10:wrap type="square"/>
              </v:shape>
            </w:pict>
          </mc:Fallback>
        </mc:AlternateContent>
      </w:r>
    </w:p>
    <w:p w:rsidR="00F27742" w:rsidRPr="002F4B2D" w:rsidRDefault="00F27742" w:rsidP="00F27742">
      <w:pPr>
        <w:tabs>
          <w:tab w:val="left" w:pos="1572"/>
        </w:tabs>
      </w:pPr>
    </w:p>
    <w:p w:rsidR="00F27742" w:rsidRPr="002F4B2D" w:rsidRDefault="00F27742" w:rsidP="00F27742">
      <w:r w:rsidRPr="002F4B2D">
        <w:rPr>
          <w:noProof/>
        </w:rPr>
        <mc:AlternateContent>
          <mc:Choice Requires="wps">
            <w:drawing>
              <wp:anchor distT="45720" distB="45720" distL="114300" distR="114300" simplePos="0" relativeHeight="251784192" behindDoc="0" locked="0" layoutInCell="1" allowOverlap="1" wp14:anchorId="3B88F3E9" wp14:editId="10020D0F">
                <wp:simplePos x="0" y="0"/>
                <wp:positionH relativeFrom="column">
                  <wp:posOffset>1207030</wp:posOffset>
                </wp:positionH>
                <wp:positionV relativeFrom="paragraph">
                  <wp:posOffset>250190</wp:posOffset>
                </wp:positionV>
                <wp:extent cx="495300" cy="297180"/>
                <wp:effectExtent l="0" t="0" r="0" b="762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876890" w:rsidRPr="00BE193D" w:rsidRDefault="00876890" w:rsidP="00F27742">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95.05pt;margin-top:19.7pt;width:39pt;height:23.4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72IgIAACQ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" stroked="f">
                <v:textbox>
                  <w:txbxContent>
                    <w:p w:rsidR="00CD1B33" w:rsidRPr="00BE193D" w:rsidRDefault="00CD1B33" w:rsidP="00F27742">
                      <w:pPr>
                        <w:rPr>
                          <w:sz w:val="18"/>
                          <w:szCs w:val="18"/>
                        </w:rPr>
                      </w:pPr>
                      <w:proofErr w:type="gramStart"/>
                      <w:r w:rsidRPr="00BE193D">
                        <w:rPr>
                          <w:sz w:val="18"/>
                          <w:szCs w:val="18"/>
                        </w:rPr>
                        <w:t>false</w:t>
                      </w:r>
                      <w:proofErr w:type="gramEnd"/>
                    </w:p>
                  </w:txbxContent>
                </v:textbox>
                <w10:wrap type="square"/>
              </v:shape>
            </w:pict>
          </mc:Fallback>
        </mc:AlternateContent>
      </w:r>
    </w:p>
    <w:p w:rsidR="00F27742" w:rsidRPr="002F4B2D" w:rsidRDefault="00F27742" w:rsidP="00F27742"/>
    <w:p w:rsidR="00F27742" w:rsidRPr="002F4B2D" w:rsidRDefault="00C1535D" w:rsidP="00F27742">
      <w:r w:rsidRPr="002F4B2D">
        <w:rPr>
          <w:noProof/>
        </w:rPr>
        <mc:AlternateContent>
          <mc:Choice Requires="wpg">
            <w:drawing>
              <wp:anchor distT="0" distB="0" distL="114300" distR="114300" simplePos="0" relativeHeight="251794432" behindDoc="0" locked="0" layoutInCell="1" allowOverlap="1" wp14:anchorId="39BBC301" wp14:editId="7334CCEF">
                <wp:simplePos x="0" y="0"/>
                <wp:positionH relativeFrom="column">
                  <wp:posOffset>693420</wp:posOffset>
                </wp:positionH>
                <wp:positionV relativeFrom="paragraph">
                  <wp:posOffset>189230</wp:posOffset>
                </wp:positionV>
                <wp:extent cx="2636520" cy="2644140"/>
                <wp:effectExtent l="0" t="0" r="0" b="22860"/>
                <wp:wrapNone/>
                <wp:docPr id="382" name="Group 382"/>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83" name="Group 383"/>
                        <wpg:cNvGrpSpPr/>
                        <wpg:grpSpPr>
                          <a:xfrm>
                            <a:off x="0" y="0"/>
                            <a:ext cx="1645920" cy="2644140"/>
                            <a:chOff x="0" y="0"/>
                            <a:chExt cx="2021156" cy="3055620"/>
                          </a:xfrm>
                        </wpg:grpSpPr>
                        <wps:wsp>
                          <wps:cNvPr id="384" name="Diamond 384"/>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876890" w:rsidRPr="003F7BE5" w:rsidRDefault="00876890"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wps:txbx>
                          <wps:bodyPr rot="0" vert="horz" wrap="square" lIns="91440" tIns="45720" rIns="91440" bIns="45720" anchor="t" anchorCtr="0">
                            <a:noAutofit/>
                          </wps:bodyPr>
                        </wps:wsp>
                        <wps:wsp>
                          <wps:cNvPr id="386" name="Straight Arrow Connector 386"/>
                          <wps:cNvCnPr/>
                          <wps:spPr>
                            <a:xfrm>
                              <a:off x="1411556"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876890" w:rsidRPr="003F7BE5" w:rsidRDefault="00876890"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wps:txbx>
                          <wps:bodyPr rot="0" vert="horz" wrap="square" lIns="91440" tIns="45720" rIns="91440" bIns="45720" anchor="t" anchorCtr="0">
                            <a:noAutofit/>
                          </wps:bodyPr>
                        </wps:wsp>
                        <wps:wsp>
                          <wps:cNvPr id="389" name="Straight Arrow Connector 389"/>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90" name="Text Box 2"/>
                        <wps:cNvSpPr txBox="1">
                          <a:spLocks noChangeArrowheads="1"/>
                        </wps:cNvSpPr>
                        <wps:spPr bwMode="auto">
                          <a:xfrm>
                            <a:off x="1280160" y="929735"/>
                            <a:ext cx="426720" cy="281940"/>
                          </a:xfrm>
                          <a:prstGeom prst="rect">
                            <a:avLst/>
                          </a:prstGeom>
                          <a:solidFill>
                            <a:srgbClr val="FFFFFF"/>
                          </a:solidFill>
                          <a:ln w="9525">
                            <a:noFill/>
                            <a:miter lim="800000"/>
                            <a:headEnd/>
                            <a:tailEnd/>
                          </a:ln>
                        </wps:spPr>
                        <wps:txbx>
                          <w:txbxContent>
                            <w:p w:rsidR="00876890" w:rsidRPr="003F7BE5" w:rsidRDefault="00876890" w:rsidP="00F27742">
                              <w:pPr>
                                <w:rPr>
                                  <w:sz w:val="18"/>
                                  <w:szCs w:val="18"/>
                                </w:rPr>
                              </w:pPr>
                              <w:proofErr w:type="gramStart"/>
                              <w:r w:rsidRPr="003F7BE5">
                                <w:rPr>
                                  <w:sz w:val="18"/>
                                  <w:szCs w:val="18"/>
                                </w:rPr>
                                <w:t>true</w:t>
                              </w:r>
                              <w:proofErr w:type="gramEnd"/>
                            </w:p>
                          </w:txbxContent>
                        </wps:txbx>
                        <wps:bodyPr rot="0" vert="horz" wrap="square" lIns="91440" tIns="45720" rIns="91440" bIns="45720" anchor="t" anchorCtr="0">
                          <a:noAutofit/>
                        </wps:bodyPr>
                      </wps:wsp>
                      <wps:wsp>
                        <wps:cNvPr id="391" name="Text Box 2"/>
                        <wps:cNvSpPr txBox="1">
                          <a:spLocks noChangeArrowheads="1"/>
                        </wps:cNvSpPr>
                        <wps:spPr bwMode="auto">
                          <a:xfrm>
                            <a:off x="586740" y="1668780"/>
                            <a:ext cx="426720" cy="281940"/>
                          </a:xfrm>
                          <a:prstGeom prst="rect">
                            <a:avLst/>
                          </a:prstGeom>
                          <a:solidFill>
                            <a:srgbClr val="FFFFFF"/>
                          </a:solidFill>
                          <a:ln w="9525">
                            <a:noFill/>
                            <a:miter lim="800000"/>
                            <a:headEnd/>
                            <a:tailEnd/>
                          </a:ln>
                        </wps:spPr>
                        <wps:txbx>
                          <w:txbxContent>
                            <w:p w:rsidR="00876890" w:rsidRPr="003F7BE5" w:rsidRDefault="00876890" w:rsidP="00F27742">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wps:wsp>
                        <wps:cNvPr id="392"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876890" w:rsidRPr="003F7BE5" w:rsidRDefault="00876890" w:rsidP="00F27742">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wps:txbx>
                        <wps:bodyPr rot="0" vert="horz" wrap="square" lIns="91440" tIns="45720" rIns="91440" bIns="45720" anchor="t" anchorCtr="0">
                          <a:noAutofit/>
                        </wps:bodyPr>
                      </wps:wsp>
                    </wpg:wgp>
                  </a:graphicData>
                </a:graphic>
              </wp:anchor>
            </w:drawing>
          </mc:Choice>
          <mc:Fallback>
            <w:pict>
              <v:group id="Group 382" o:spid="_x0000_s1131" style="position:absolute;margin-left:54.6pt;margin-top:14.9pt;width:207.6pt;height:208.2pt;z-index:251794432"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">
                <v:group id="Group 383" o:spid="_x0000_s1132" style="position:absolute;width:16459;height:26441" coordsize="20211,30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Diamond 384" o:spid="_x0000_s1133" type="#_x0000_t4" style="position:absolute;left:1371;top:10744;width:9449;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CDi8QA&#10;AADcAAAADwAAAGRycy9kb3ducmV2LnhtbESPUWvCQBCE3wv+h2MFX0q9VIuENBeRoqBQSqv9AUt2&#10;mwRzeyF3xvjvvUKhj8PMfMPk69G2auDeN04MPM8TUCylo0YqA9+n3VMKygcUwtYJG7ixh3Uxecgx&#10;I3eVLx6OoVIRIj5DA3UIXaa1L2u26OeuY4nej+sthij7SlOP1wi3rV4kyUpbbCQu1NjxW83l+Xix&#10;Bg6f9LHfvnu7vA2PlzQ46jSRMbPpuHkFFXgM/+G/9p4MLNMX+D0Tj4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wg4vEAAAA3AAAAA8AAAAAAAAAAAAAAAAAmAIAAGRycy9k&#10;b3ducmV2LnhtbFBLBQYAAAAABAAEAPUAAACJAwAAAAA=&#10;" filled="f" strokecolor="black [3213]" strokeweight="1.25pt"/>
                  <v:shape id="_x0000_s1134" type="#_x0000_t202" style="position:absolute;left:533;width:12649;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4v8MA&#10;AADcAAAADwAAAGRycy9kb3ducmV2LnhtbESP3YrCMBSE7wXfIRxh7zR1i2K7RpEFQfDKnwc4NGfb&#10;anNSm2jj228EwcthZr5hlutgGvGgztWWFUwnCQjiwuqaSwXn03a8AOE8ssbGMil4koP1ajhYYq5t&#10;zwd6HH0pIoRdjgoq79tcSldUZNBNbEscvT/bGfRRdqXUHfYRbhr5nSRzabDmuFBhS78VFdfj3SjI&#10;TudL2GRZf9dlfUvTsJ/Nn3ulvkZh8wPCU/Cf8Lu90wrSxQxe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d4v8MAAADcAAAADwAAAAAAAAAAAAAAAACYAgAAZHJzL2Rv&#10;d25yZXYueG1sUEsFBgAAAAAEAAQA9QAAAIgDAAAAAA==&#10;" filled="f" strokecolor="black [3213]" strokeweight="1.25pt">
                    <v:textbox>
                      <w:txbxContent>
                        <w:p w:rsidR="00CD1B33" w:rsidRPr="003F7BE5" w:rsidRDefault="00CD1B33"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v:textbox>
                  </v:shape>
                  <v:shape id="Straight Arrow Connector 386" o:spid="_x0000_s1135" type="#_x0000_t32" style="position:absolute;left:14115;top:14173;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wSssUAAADcAAAADwAAAGRycy9kb3ducmV2LnhtbESPX2vCQBDE3wv9DscKfasXWxSJniKl&#10;f0Tog6aIj2tuTaLZvZC7avz2nlDo4zAzv2Gm845rdabWV04MDPoJKJLc2UoKAz/Zx/MYlA8oFmsn&#10;ZOBKHuazx4cpptZdZE3nTShUhIhP0UAZQpNq7fOSGH3fNSTRO7iWMUTZFtq2eIlwrvVLkow0YyVx&#10;ocSG3krKT5tfNrB9PzJ/ffv9ab/6HHYJZ7jTmTFPvW4xARWoC//hv/bSGngdj+B+Jh4BP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wSssUAAADcAAAADwAAAAAAAAAA&#10;AAAAAAChAgAAZHJzL2Rvd25yZXYueG1sUEsFBgAAAAAEAAQA+QAAAJMDAAAAAA==&#10;" strokecolor="#4579b8 [3044]" strokeweight="1.25pt">
                    <v:stroke endarrow="block"/>
                  </v:shape>
                  <v:shape id="Straight Arrow Connector 387" o:spid="_x0000_s1136" type="#_x0000_t32" style="position:absolute;left:6172;top:18135;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C3KcUAAADcAAAADwAAAGRycy9kb3ducmV2LnhtbESPQWvCQBSE70L/w/IKvemmSq2krlKK&#10;1iJ4qCni8Zl9TVLz3obsqum/7wpCj8PMfMNM5x3X6kytr5wYeBwkoEhyZyspDHxly/4ElA8oFmsn&#10;ZOCXPMxnd70pptZd5JPO21CoCBGfooEyhCbV2uclMfqBa0ii9+1axhBlW2jb4iXCudbDJBlrxkri&#10;QokNvZWUH7cnNrBb/DCvNv5wPKzfn7qEM9zrzJiH++71BVSgLvyHb+0Pa2A0eYbrmXgE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C3KcUAAADcAAAADwAAAAAAAAAA&#10;AAAAAAChAgAAZHJzL2Rvd25yZXYueG1sUEsFBgAAAAAEAAQA+QAAAJMDAAAAAA==&#10;" strokecolor="#4579b8 [3044]" strokeweight="1.25pt">
                    <v:stroke endarrow="block"/>
                  </v:shape>
                  <v:shape id="_x0000_s1137" type="#_x0000_t202" style="position:absolute;top:23698;width:1264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XIcAA&#10;AADcAAAADwAAAGRycy9kb3ducmV2LnhtbERPzYrCMBC+L/gOYQRva6pFsV3TIoIgeFr1AYZmtu1u&#10;M6lNtPHtzWHB48f3vy2D6cSDBtdaVrCYJyCIK6tbrhVcL4fPDQjnkTV2lknBkxyUxeRji7m2I3/T&#10;4+xrEUPY5aig8b7PpXRVQwbd3PbEkfuxg0Ef4VBLPeAYw00nl0mylgZbjg0N9rRvqPo7342C7HL9&#10;DbssG++6bm9pGk6r9fOk1Gwadl8gPAX/Fv+7j1pBuolr45l4BGT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bXIcAAAADcAAAADwAAAAAAAAAAAAAAAACYAgAAZHJzL2Rvd25y&#10;ZXYueG1sUEsFBgAAAAAEAAQA9QAAAIUDAAAAAA==&#10;" filled="f" strokecolor="black [3213]" strokeweight="1.25pt">
                    <v:textbox>
                      <w:txbxContent>
                        <w:p w:rsidR="00CD1B33" w:rsidRPr="003F7BE5" w:rsidRDefault="00CD1B33"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v:textbox>
                  </v:shape>
                  <v:shape id="Straight Arrow Connector 389" o:spid="_x0000_s1138" type="#_x0000_t32" style="position:absolute;left:6096;top:5410;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OGwMUAAADcAAAADwAAAGRycy9kb3ducmV2LnhtbESPQWvCQBSE70L/w/IKvemmSsWmrlKK&#10;1iJ4qCni8Zl9TVLz3obsqum/7wpCj8PMfMNM5x3X6kytr5wYeBwkoEhyZyspDHxly/4ElA8oFmsn&#10;ZOCXPMxnd70pptZd5JPO21CoCBGfooEyhCbV2uclMfqBa0ii9+1axhBlW2jb4iXCudbDJBlrxkri&#10;QokNvZWUH7cnNrBb/DCvNv5wPKzfn7qEM9zrzJiH++71BVSgLvyHb+0Pa2A0eYbrmXgE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OGwMUAAADcAAAADwAAAAAAAAAA&#10;AAAAAAChAgAAZHJzL2Rvd25yZXYueG1sUEsFBgAAAAAEAAQA+QAAAJMDAAAAAA==&#10;" strokecolor="#4579b8 [3044]" strokeweight="1.25pt">
                    <v:stroke endarrow="block"/>
                  </v:shape>
                </v:group>
                <v:shape id="_x0000_s1139" type="#_x0000_t202" style="position:absolute;left:12801;top:9297;width:4267;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0d8EA&#10;AADcAAAADwAAAGRycy9kb3ducmV2LnhtbERPS27CMBDdV+IO1iCxqRqnH6AJGFQqUWWbwAGGeEgi&#10;4nEUuyTcHi+QWD69/3o7mlZcqXeNZQXvUQyCuLS64UrB8bB/+wbhPLLG1jIpuJGD7WbyssZU24Fz&#10;uha+EiGEXYoKau+7VEpX1mTQRbYjDtzZ9gZ9gH0ldY9DCDet/IjjhTTYcGiosaPfmspL8W8UnLPh&#10;dZ4Mpz9/XOZfix02y5O9KTWbjj8rEJ5G/xQ/3JlW8JmE+eFMOA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tHfBAAAA3AAAAA8AAAAAAAAAAAAAAAAAmAIAAGRycy9kb3du&#10;cmV2LnhtbFBLBQYAAAAABAAEAPUAAACGAwAAAAA=&#10;" stroked="f">
                  <v:textbox>
                    <w:txbxContent>
                      <w:p w:rsidR="00CD1B33" w:rsidRPr="003F7BE5" w:rsidRDefault="00CD1B33" w:rsidP="00F27742">
                        <w:pPr>
                          <w:rPr>
                            <w:sz w:val="18"/>
                            <w:szCs w:val="18"/>
                          </w:rPr>
                        </w:pPr>
                        <w:proofErr w:type="gramStart"/>
                        <w:r w:rsidRPr="003F7BE5">
                          <w:rPr>
                            <w:sz w:val="18"/>
                            <w:szCs w:val="18"/>
                          </w:rPr>
                          <w:t>true</w:t>
                        </w:r>
                        <w:proofErr w:type="gramEnd"/>
                      </w:p>
                    </w:txbxContent>
                  </v:textbox>
                </v:shape>
                <v:shape id="_x0000_s1140" type="#_x0000_t202" style="position:absolute;left:5867;top:16687;width:426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R7MQA&#10;AADcAAAADwAAAGRycy9kb3ducmV2LnhtbESP0WrCQBRE3wv+w3ILvhTdqG2sqauo0JJXNR9wzV6T&#10;0OzdkF1N8vddQejjMDNnmPW2N7W4U+sqywpm0wgEcW51xYWC7Pw9+QThPLLG2jIpGMjBdjN6WWOi&#10;bcdHup98IQKEXYIKSu+bREqXl2TQTW1DHLyrbQ36INtC6ha7ADe1nEdRLA1WHBZKbOhQUv57uhkF&#10;17R7+1h1lx+fLY/v8R6r5cUOSo1f+90XCE+9/w8/26lWsFjN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eEezEAAAA3AAAAA8AAAAAAAAAAAAAAAAAmAIAAGRycy9k&#10;b3ducmV2LnhtbFBLBQYAAAAABAAEAPUAAACJAwAAAAA=&#10;" stroked="f">
                  <v:textbox>
                    <w:txbxContent>
                      <w:p w:rsidR="00CD1B33" w:rsidRPr="003F7BE5" w:rsidRDefault="00CD1B33" w:rsidP="00F27742">
                        <w:pPr>
                          <w:rPr>
                            <w:sz w:val="18"/>
                            <w:szCs w:val="18"/>
                          </w:rPr>
                        </w:pPr>
                        <w:proofErr w:type="gramStart"/>
                        <w:r>
                          <w:rPr>
                            <w:sz w:val="18"/>
                            <w:szCs w:val="18"/>
                          </w:rPr>
                          <w:t>false</w:t>
                        </w:r>
                        <w:proofErr w:type="gramEnd"/>
                      </w:p>
                    </w:txbxContent>
                  </v:textbox>
                </v:shape>
                <v:shape id="_x0000_s1141" type="#_x0000_t202" style="position:absolute;left:16002;top:9906;width:1036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Pm8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U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j5vEAAAA3AAAAA8AAAAAAAAAAAAAAAAAmAIAAGRycy9k&#10;b3ducmV2LnhtbFBLBQYAAAAABAAEAPUAAACJAwAAAAA=&#10;" stroked="f">
                  <v:textbox>
                    <w:txbxContent>
                      <w:p w:rsidR="00CD1B33" w:rsidRPr="003F7BE5" w:rsidRDefault="00CD1B33" w:rsidP="00F27742">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v:textbox>
                </v:shape>
              </v:group>
            </w:pict>
          </mc:Fallback>
        </mc:AlternateContent>
      </w:r>
    </w:p>
    <w:p w:rsidR="00F27742" w:rsidRPr="002F4B2D" w:rsidRDefault="00F27742" w:rsidP="00F27742"/>
    <w:p w:rsidR="00F27742" w:rsidRPr="002F4B2D" w:rsidRDefault="00F27742" w:rsidP="00C1535D"/>
    <w:p w:rsidR="00C1535D" w:rsidRPr="002F4B2D" w:rsidRDefault="00C1535D" w:rsidP="00F27742">
      <w:pPr>
        <w:tabs>
          <w:tab w:val="left" w:pos="5412"/>
        </w:tabs>
        <w:spacing w:after="0"/>
      </w:pPr>
      <w:r w:rsidRPr="002F4B2D">
        <w:rPr>
          <w:noProof/>
        </w:rPr>
        <mc:AlternateContent>
          <mc:Choice Requires="wps">
            <w:drawing>
              <wp:anchor distT="45720" distB="45720" distL="114300" distR="114300" simplePos="0" relativeHeight="251777024" behindDoc="0" locked="0" layoutInCell="1" allowOverlap="1" wp14:anchorId="4BA6E948" wp14:editId="5D503DC1">
                <wp:simplePos x="0" y="0"/>
                <wp:positionH relativeFrom="column">
                  <wp:posOffset>264160</wp:posOffset>
                </wp:positionH>
                <wp:positionV relativeFrom="paragraph">
                  <wp:posOffset>107950</wp:posOffset>
                </wp:positionV>
                <wp:extent cx="1630680" cy="632460"/>
                <wp:effectExtent l="0" t="0" r="7620" b="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632460"/>
                        </a:xfrm>
                        <a:prstGeom prst="rect">
                          <a:avLst/>
                        </a:prstGeom>
                        <a:solidFill>
                          <a:srgbClr val="FFFFFF"/>
                        </a:solidFill>
                        <a:ln w="9525">
                          <a:noFill/>
                          <a:miter lim="800000"/>
                          <a:headEnd/>
                          <a:tailEnd/>
                        </a:ln>
                      </wps:spPr>
                      <wps:txbx>
                        <w:txbxContent>
                          <w:p w:rsidR="00876890" w:rsidRPr="001D2C4D" w:rsidRDefault="00876890" w:rsidP="00F27742">
                            <w:pPr>
                              <w:jc w:val="center"/>
                              <w:rPr>
                                <w:sz w:val="18"/>
                                <w:szCs w:val="18"/>
                              </w:rPr>
                            </w:pPr>
                            <w:proofErr w:type="spellStart"/>
                            <w:r>
                              <w:rPr>
                                <w:sz w:val="18"/>
                                <w:szCs w:val="18"/>
                              </w:rPr>
                              <w:t>Non black</w:t>
                            </w:r>
                            <w:proofErr w:type="spellEnd"/>
                            <w:r>
                              <w:rPr>
                                <w:sz w:val="18"/>
                                <w:szCs w:val="18"/>
                              </w:rPr>
                              <w:t xml:space="preserve">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black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margin-left:20.8pt;margin-top:8.5pt;width:128.4pt;height:49.8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" stroked="f">
                <v:textbox>
                  <w:txbxContent>
                    <w:p w:rsidR="00CD1B33" w:rsidRPr="001D2C4D" w:rsidRDefault="00CD1B33" w:rsidP="00F27742">
                      <w:pPr>
                        <w:jc w:val="center"/>
                        <w:rPr>
                          <w:sz w:val="18"/>
                          <w:szCs w:val="18"/>
                        </w:rPr>
                      </w:pPr>
                      <w:proofErr w:type="spellStart"/>
                      <w:r>
                        <w:rPr>
                          <w:sz w:val="18"/>
                          <w:szCs w:val="18"/>
                        </w:rPr>
                        <w:t>Non black</w:t>
                      </w:r>
                      <w:proofErr w:type="spellEnd"/>
                      <w:r>
                        <w:rPr>
                          <w:sz w:val="18"/>
                          <w:szCs w:val="18"/>
                        </w:rPr>
                        <w:t xml:space="preserve">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black and NOT on only ACE/ARB</w:t>
                      </w:r>
                    </w:p>
                  </w:txbxContent>
                </v:textbox>
                <w10:wrap type="square"/>
              </v:shape>
            </w:pict>
          </mc:Fallback>
        </mc:AlternateContent>
      </w: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4A4819" w:rsidRPr="002F4B2D" w:rsidRDefault="00F27742" w:rsidP="00F27742">
      <w:pPr>
        <w:tabs>
          <w:tab w:val="left" w:pos="5412"/>
        </w:tabs>
        <w:spacing w:after="0"/>
      </w:pPr>
      <w:r w:rsidRPr="002F4B2D">
        <w:t xml:space="preserve">Figure </w:t>
      </w:r>
      <w:r w:rsidR="00560FBC">
        <w:t>6</w:t>
      </w:r>
      <w:r w:rsidRPr="002F4B2D">
        <w:t xml:space="preserve">:  </w:t>
      </w:r>
      <w:r w:rsidRPr="002F4B2D">
        <w:rPr>
          <w:b/>
        </w:rPr>
        <w:t>Substitutio</w:t>
      </w:r>
      <w:r w:rsidR="00153396" w:rsidRPr="002F4B2D">
        <w:rPr>
          <w:b/>
        </w:rPr>
        <w:t>n for absolute contraindication</w:t>
      </w:r>
      <w:r w:rsidRPr="002F4B2D">
        <w:rPr>
          <w:b/>
        </w:rPr>
        <w:t xml:space="preserve">.  </w:t>
      </w:r>
      <w:r w:rsidRPr="002F4B2D">
        <w:t xml:space="preserve">Graph has same nodes as </w:t>
      </w:r>
      <w:r w:rsidR="008528AF" w:rsidRPr="002F4B2D">
        <w:t xml:space="preserve">Figure </w:t>
      </w:r>
      <w:r w:rsidR="00560FBC">
        <w:t>2</w:t>
      </w:r>
      <w:r w:rsidRPr="002F4B2D">
        <w:t>, “</w:t>
      </w:r>
      <w:r w:rsidR="00C1535D" w:rsidRPr="002F4B2D">
        <w:t>Template recommendation cascade</w:t>
      </w:r>
      <w:r w:rsidRPr="002F4B2D">
        <w:t>”, except that ‘non-</w:t>
      </w:r>
      <w:r w:rsidR="009A7FED">
        <w:t>African American</w:t>
      </w:r>
      <w:r w:rsidRPr="002F4B2D">
        <w:t xml:space="preserve"> SUBSTITUTE OR </w:t>
      </w:r>
      <w:r w:rsidR="009A7FED">
        <w:t>African American</w:t>
      </w:r>
      <w:r w:rsidRPr="002F4B2D">
        <w:t xml:space="preserve"> and not on only ACE/ARB</w:t>
      </w:r>
      <w:r w:rsidR="008528AF" w:rsidRPr="002F4B2D">
        <w:t>’</w:t>
      </w:r>
      <w:r w:rsidRPr="002F4B2D">
        <w:t xml:space="preserve"> replaces “</w:t>
      </w:r>
      <w:proofErr w:type="gramStart"/>
      <w:r w:rsidRPr="002F4B2D">
        <w:t>rec add</w:t>
      </w:r>
      <w:proofErr w:type="gramEnd"/>
      <w:r w:rsidRPr="002F4B2D">
        <w:t xml:space="preserve">”.  </w:t>
      </w:r>
      <w:r w:rsidRPr="002F4B2D">
        <w:tab/>
      </w:r>
    </w:p>
    <w:p w:rsidR="004A4819" w:rsidRPr="002F4B2D" w:rsidRDefault="004A4819">
      <w:r w:rsidRPr="002F4B2D">
        <w:br w:type="page"/>
      </w:r>
    </w:p>
    <w:p w:rsidR="00D8445F" w:rsidRPr="002F4B2D" w:rsidRDefault="00691D59" w:rsidP="00D8445F">
      <w:r>
        <w:lastRenderedPageBreak/>
        <w:t>Table 3 below</w:t>
      </w:r>
      <w:r w:rsidR="00D8445F" w:rsidRPr="002F4B2D">
        <w:t xml:space="preserve"> contains the list of possible recommendations, when a patient has an active prescription of one HTN drug.  As mentioned above, the recommendations depend upon whether the HTN drug is a 1</w:t>
      </w:r>
      <w:r w:rsidR="00D8445F" w:rsidRPr="002F4B2D">
        <w:rPr>
          <w:vertAlign w:val="superscript"/>
        </w:rPr>
        <w:t>st</w:t>
      </w:r>
      <w:r w:rsidR="00D8445F" w:rsidRPr="002F4B2D">
        <w:t xml:space="preserve"> or 2</w:t>
      </w:r>
      <w:r w:rsidR="00D8445F" w:rsidRPr="002F4B2D">
        <w:rPr>
          <w:vertAlign w:val="superscript"/>
        </w:rPr>
        <w:t>nd</w:t>
      </w:r>
      <w:r w:rsidR="00D8445F" w:rsidRPr="002F4B2D">
        <w:t xml:space="preserve"> line drug </w:t>
      </w:r>
      <w:proofErr w:type="spellStart"/>
      <w:r w:rsidR="00D8445F" w:rsidRPr="002F4B2D">
        <w:t>vs</w:t>
      </w:r>
      <w:proofErr w:type="spellEnd"/>
      <w:r w:rsidR="00D8445F" w:rsidRPr="002F4B2D">
        <w:t xml:space="preserve"> a 3</w:t>
      </w:r>
      <w:r w:rsidR="00D8445F" w:rsidRPr="002F4B2D">
        <w:rPr>
          <w:vertAlign w:val="superscript"/>
        </w:rPr>
        <w:t>rd</w:t>
      </w:r>
      <w:r w:rsidR="00D8445F" w:rsidRPr="002F4B2D">
        <w:t xml:space="preserve"> line drug.</w:t>
      </w:r>
    </w:p>
    <w:p w:rsidR="00D8445F" w:rsidRPr="002F4B2D" w:rsidRDefault="00D8445F" w:rsidP="00D8445F"/>
    <w:p w:rsidR="00D8445F" w:rsidRPr="00691D59" w:rsidRDefault="00691D59" w:rsidP="00D8445F">
      <w:pPr>
        <w:rPr>
          <w:b/>
          <w:u w:val="single"/>
        </w:rPr>
      </w:pPr>
      <w:r w:rsidRPr="00691D59">
        <w:rPr>
          <w:b/>
          <w:u w:val="single"/>
        </w:rPr>
        <w:t>Table 3</w:t>
      </w:r>
      <w:r w:rsidR="00D8445F" w:rsidRPr="00691D59">
        <w:rPr>
          <w:b/>
          <w:u w:val="single"/>
        </w:rPr>
        <w:t xml:space="preserve"> L</w:t>
      </w:r>
      <w:r w:rsidRPr="00691D59">
        <w:rPr>
          <w:b/>
          <w:u w:val="single"/>
        </w:rPr>
        <w:t>ist of possible recommendations</w:t>
      </w:r>
      <w:r w:rsidR="00227239">
        <w:rPr>
          <w:b/>
          <w:u w:val="single"/>
        </w:rPr>
        <w:t xml:space="preserve"> for </w:t>
      </w:r>
      <w:proofErr w:type="gramStart"/>
      <w:r w:rsidR="00227239">
        <w:rPr>
          <w:b/>
          <w:u w:val="single"/>
        </w:rPr>
        <w:t>One</w:t>
      </w:r>
      <w:proofErr w:type="gramEnd"/>
      <w:r w:rsidR="00227239">
        <w:rPr>
          <w:b/>
          <w:u w:val="single"/>
        </w:rPr>
        <w:t xml:space="preserve"> med scenario</w:t>
      </w:r>
    </w:p>
    <w:tbl>
      <w:tblPr>
        <w:tblW w:w="9080" w:type="dxa"/>
        <w:tblInd w:w="93" w:type="dxa"/>
        <w:tblLook w:val="04A0" w:firstRow="1" w:lastRow="0" w:firstColumn="1" w:lastColumn="0" w:noHBand="0" w:noVBand="1"/>
      </w:tblPr>
      <w:tblGrid>
        <w:gridCol w:w="960"/>
        <w:gridCol w:w="8120"/>
      </w:tblGrid>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Case</w:t>
            </w:r>
          </w:p>
        </w:tc>
        <w:tc>
          <w:tcPr>
            <w:tcW w:w="8120" w:type="dxa"/>
            <w:tcBorders>
              <w:top w:val="single" w:sz="4" w:space="0" w:color="auto"/>
              <w:left w:val="nil"/>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Recommendations</w:t>
            </w:r>
          </w:p>
        </w:tc>
      </w:tr>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b/>
                <w:color w:val="000000"/>
              </w:rPr>
            </w:pPr>
          </w:p>
        </w:tc>
        <w:tc>
          <w:tcPr>
            <w:tcW w:w="8120" w:type="dxa"/>
            <w:tcBorders>
              <w:top w:val="single" w:sz="4" w:space="0" w:color="auto"/>
              <w:left w:val="nil"/>
              <w:bottom w:val="single" w:sz="4" w:space="0" w:color="auto"/>
              <w:right w:val="single" w:sz="4" w:space="0" w:color="auto"/>
            </w:tcBorders>
            <w:shd w:val="clear" w:color="auto" w:fill="auto"/>
            <w:noWrap/>
            <w:vAlign w:val="bottom"/>
            <w:hideMark/>
          </w:tcPr>
          <w:p w:rsidR="00D8445F" w:rsidRPr="002F4B2D" w:rsidRDefault="00D8445F" w:rsidP="000D0D9E">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 xml:space="preserve">Active prescription one encoded </w:t>
            </w:r>
            <w:r w:rsidR="000D0D9E">
              <w:rPr>
                <w:rFonts w:ascii="Calibri" w:eastAsia="Times New Roman" w:hAnsi="Calibri" w:cs="Times New Roman"/>
                <w:b/>
                <w:color w:val="000000"/>
              </w:rPr>
              <w:t>1</w:t>
            </w:r>
            <w:r w:rsidR="000D0D9E" w:rsidRPr="000D0D9E">
              <w:rPr>
                <w:rFonts w:ascii="Calibri" w:eastAsia="Times New Roman" w:hAnsi="Calibri" w:cs="Times New Roman"/>
                <w:b/>
                <w:color w:val="000000"/>
                <w:vertAlign w:val="superscript"/>
              </w:rPr>
              <w:t>st</w:t>
            </w:r>
            <w:r w:rsidR="000D0D9E">
              <w:rPr>
                <w:rFonts w:ascii="Calibri" w:eastAsia="Times New Roman" w:hAnsi="Calibri" w:cs="Times New Roman"/>
                <w:b/>
                <w:color w:val="000000"/>
              </w:rPr>
              <w:t xml:space="preserve"> or 2</w:t>
            </w:r>
            <w:r w:rsidR="000D0D9E" w:rsidRPr="000D0D9E">
              <w:rPr>
                <w:rFonts w:ascii="Calibri" w:eastAsia="Times New Roman" w:hAnsi="Calibri" w:cs="Times New Roman"/>
                <w:b/>
                <w:color w:val="000000"/>
                <w:vertAlign w:val="superscript"/>
              </w:rPr>
              <w:t>nd</w:t>
            </w:r>
            <w:r w:rsidR="000D0D9E">
              <w:rPr>
                <w:rFonts w:ascii="Calibri" w:eastAsia="Times New Roman" w:hAnsi="Calibri" w:cs="Times New Roman"/>
                <w:b/>
                <w:color w:val="000000"/>
              </w:rPr>
              <w:t xml:space="preserve"> line </w:t>
            </w:r>
            <w:r w:rsidRPr="002F4B2D">
              <w:rPr>
                <w:rFonts w:ascii="Calibri" w:eastAsia="Times New Roman" w:hAnsi="Calibri" w:cs="Times New Roman"/>
                <w:b/>
                <w:color w:val="000000"/>
              </w:rPr>
              <w:t>med,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G</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  add 1st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J</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  add 2nd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K</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  add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L</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 link to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 3rd line encoded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increase dose 3rd line drug, </w:t>
            </w:r>
            <w:r w:rsidR="00262CED">
              <w:rPr>
                <w:rFonts w:ascii="Calibri" w:eastAsia="Times New Roman" w:hAnsi="Calibri" w:cs="Times New Roman"/>
                <w:color w:val="000000"/>
              </w:rPr>
              <w:t>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3rd line drug,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w:t>
            </w:r>
            <w:r w:rsidRPr="002F4B2D">
              <w:rPr>
                <w:rFonts w:ascii="Calibri" w:eastAsia="Times New Roman" w:hAnsi="Calibri" w:cs="Times New Roman"/>
                <w:color w:val="000000"/>
              </w:rPr>
              <w:t xml:space="preserve"> </w:t>
            </w:r>
            <w:r w:rsidRPr="002F4B2D">
              <w:rPr>
                <w:rFonts w:ascii="Calibri" w:eastAsia="Times New Roman" w:hAnsi="Calibri" w:cs="Times New Roman"/>
                <w:b/>
                <w:color w:val="000000"/>
              </w:rPr>
              <w:t>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s1</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s2</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s3</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s4</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via link to other 3rd line drugs</w:t>
            </w:r>
          </w:p>
        </w:tc>
      </w:tr>
    </w:tbl>
    <w:p w:rsidR="00D8445F" w:rsidRPr="002F4B2D" w:rsidRDefault="00D8445F" w:rsidP="00D8445F"/>
    <w:p w:rsidR="00D8445F" w:rsidRPr="002F4B2D" w:rsidRDefault="00227239" w:rsidP="00D8445F">
      <w:r>
        <w:t>For Table 3</w:t>
      </w:r>
      <w:r w:rsidR="00D8445F" w:rsidRPr="002F4B2D">
        <w:t xml:space="preserve">, we simplified the </w:t>
      </w:r>
      <w:r w:rsidR="006B082E">
        <w:t xml:space="preserve">total number of recommendations in a similar </w:t>
      </w:r>
      <w:r>
        <w:t>manner that</w:t>
      </w:r>
      <w:r w:rsidR="006B082E">
        <w:t xml:space="preserve"> we simplified recommendations of</w:t>
      </w:r>
      <w:r>
        <w:t xml:space="preserve"> the No Med scenario in Table 2</w:t>
      </w:r>
      <w:r w:rsidR="006B082E">
        <w:t>.</w:t>
      </w:r>
      <w:r w:rsidR="00D8445F" w:rsidRPr="002F4B2D">
        <w:t xml:space="preserve">  We have </w:t>
      </w:r>
    </w:p>
    <w:p w:rsidR="00D8445F" w:rsidRPr="002F4B2D" w:rsidRDefault="00D8445F" w:rsidP="00D8445F">
      <w:pPr>
        <w:pStyle w:val="ListParagraph"/>
        <w:numPr>
          <w:ilvl w:val="0"/>
          <w:numId w:val="26"/>
        </w:numPr>
      </w:pPr>
      <w:r w:rsidRPr="002F4B2D">
        <w:t xml:space="preserve">Merged recommendations where there is an active prescription of first line drug with active prescription of second line drug </w:t>
      </w:r>
    </w:p>
    <w:p w:rsidR="00D8445F" w:rsidRPr="002F4B2D" w:rsidRDefault="00D8445F" w:rsidP="00D8445F">
      <w:pPr>
        <w:pStyle w:val="ListParagraph"/>
        <w:numPr>
          <w:ilvl w:val="0"/>
          <w:numId w:val="26"/>
        </w:numPr>
      </w:pPr>
      <w:r w:rsidRPr="002F4B2D">
        <w:t>Collapsed “recommend add” and “recommend blocked add” to simply “add”</w:t>
      </w:r>
    </w:p>
    <w:p w:rsidR="00D8445F" w:rsidRPr="002F4B2D" w:rsidRDefault="00D8445F" w:rsidP="00D8445F">
      <w:pPr>
        <w:pStyle w:val="ListParagraph"/>
        <w:numPr>
          <w:ilvl w:val="0"/>
          <w:numId w:val="26"/>
        </w:numPr>
      </w:pPr>
      <w:r w:rsidRPr="002F4B2D">
        <w:t xml:space="preserve">Similarly have collapsed “recommend increase” and “recommend blocked increase” to simply “increase”.  </w:t>
      </w:r>
    </w:p>
    <w:p w:rsidR="00D8445F" w:rsidRPr="002F4B2D" w:rsidRDefault="00D8445F" w:rsidP="00D8445F">
      <w:pPr>
        <w:pStyle w:val="ListParagraph"/>
        <w:numPr>
          <w:ilvl w:val="0"/>
          <w:numId w:val="26"/>
        </w:numPr>
      </w:pPr>
      <w:r w:rsidRPr="002F4B2D">
        <w:lastRenderedPageBreak/>
        <w:t xml:space="preserve">Merged the different drug recommendations for the different diagnoses (HTN without CKD, HTN with CKD and not </w:t>
      </w:r>
      <w:r w:rsidR="009A7FED">
        <w:t>African American</w:t>
      </w:r>
      <w:r w:rsidRPr="002F4B2D">
        <w:t xml:space="preserve">, HTN and CKD and </w:t>
      </w:r>
      <w:r w:rsidR="009A7FED">
        <w:t>African American</w:t>
      </w:r>
      <w:r w:rsidRPr="002F4B2D">
        <w:t>)</w:t>
      </w:r>
    </w:p>
    <w:p w:rsidR="009844B8" w:rsidRDefault="00D8445F" w:rsidP="00D8445F">
      <w:pPr>
        <w:spacing w:after="0" w:line="240" w:lineRule="auto"/>
      </w:pPr>
      <w:r w:rsidRPr="002F4B2D">
        <w:t xml:space="preserve">We did this because enumerating all possible recommendations (and ruling out those that are not possible) is prohibitive.  There are, in principle, 24 </w:t>
      </w:r>
      <w:r w:rsidR="009844B8" w:rsidRPr="009844B8">
        <w:rPr>
          <w:i/>
        </w:rPr>
        <w:t>potential</w:t>
      </w:r>
      <w:r w:rsidRPr="002F4B2D">
        <w:t xml:space="preserve"> recommendations to be considered (2x2x2x3) for</w:t>
      </w:r>
      <w:r w:rsidR="009844B8">
        <w:t xml:space="preserve"> Cases A through D, inclusive</w:t>
      </w:r>
    </w:p>
    <w:p w:rsidR="009844B8" w:rsidRDefault="009844B8" w:rsidP="009844B8">
      <w:pPr>
        <w:pStyle w:val="ListParagraph"/>
        <w:numPr>
          <w:ilvl w:val="0"/>
          <w:numId w:val="26"/>
        </w:numPr>
        <w:spacing w:after="0" w:line="240" w:lineRule="auto"/>
      </w:pPr>
      <w:r>
        <w:t>Increase dose and blocked increase dose (factor of 2)</w:t>
      </w:r>
    </w:p>
    <w:p w:rsidR="009844B8" w:rsidRDefault="009844B8" w:rsidP="009844B8">
      <w:pPr>
        <w:pStyle w:val="ListParagraph"/>
        <w:numPr>
          <w:ilvl w:val="0"/>
          <w:numId w:val="26"/>
        </w:numPr>
        <w:spacing w:after="0" w:line="240" w:lineRule="auto"/>
      </w:pPr>
      <w:r>
        <w:t>Recommend add drug and blocked recommend add drug (factor of 2)</w:t>
      </w:r>
    </w:p>
    <w:p w:rsidR="009844B8" w:rsidRDefault="009844B8" w:rsidP="009844B8">
      <w:pPr>
        <w:pStyle w:val="ListParagraph"/>
        <w:numPr>
          <w:ilvl w:val="0"/>
          <w:numId w:val="26"/>
        </w:numPr>
        <w:spacing w:after="0" w:line="240" w:lineRule="auto"/>
      </w:pPr>
      <w:r>
        <w:t>1</w:t>
      </w:r>
      <w:r w:rsidRPr="009844B8">
        <w:rPr>
          <w:vertAlign w:val="superscript"/>
        </w:rPr>
        <w:t>st</w:t>
      </w:r>
      <w:r>
        <w:t xml:space="preserve"> line drug and 2</w:t>
      </w:r>
      <w:r w:rsidRPr="009844B8">
        <w:rPr>
          <w:vertAlign w:val="superscript"/>
        </w:rPr>
        <w:t>nd</w:t>
      </w:r>
      <w:r>
        <w:t xml:space="preserve"> line drug (factor of 2)</w:t>
      </w:r>
    </w:p>
    <w:p w:rsidR="009844B8" w:rsidRDefault="009844B8" w:rsidP="009844B8">
      <w:pPr>
        <w:pStyle w:val="ListParagraph"/>
        <w:numPr>
          <w:ilvl w:val="0"/>
          <w:numId w:val="26"/>
        </w:numPr>
        <w:spacing w:after="0" w:line="240" w:lineRule="auto"/>
      </w:pPr>
      <w:r>
        <w:t xml:space="preserve">Three different diagnoses (HTN no CKD; HTN and CKD and African American; HTN and CKD and </w:t>
      </w:r>
      <w:proofErr w:type="spellStart"/>
      <w:r>
        <w:t>notAfrican</w:t>
      </w:r>
      <w:proofErr w:type="spellEnd"/>
      <w:r>
        <w:t xml:space="preserve"> American)</w:t>
      </w:r>
    </w:p>
    <w:p w:rsidR="009844B8" w:rsidRDefault="009844B8" w:rsidP="00D8445F">
      <w:pPr>
        <w:spacing w:after="0" w:line="240" w:lineRule="auto"/>
      </w:pPr>
    </w:p>
    <w:p w:rsidR="00D8445F" w:rsidRPr="002F4B2D" w:rsidRDefault="00D8445F" w:rsidP="00D8445F">
      <w:pPr>
        <w:spacing w:after="0" w:line="240" w:lineRule="auto"/>
      </w:pPr>
      <w:r w:rsidRPr="002F4B2D">
        <w:t>There are, in principle, 12 possible recommendations to be considered (2x2x3) for Cases E through H, inclusive (no increase dose or blocked increase dose).  There are 24 possible recommendations (2x2x2x3) for Cases I through L, inclusive, to be considered (no increase or blocked increase dose but a second add and blocked add for the substitution</w:t>
      </w:r>
      <w:r w:rsidR="009844B8">
        <w:t>)</w:t>
      </w:r>
      <w:r w:rsidRPr="002F4B2D">
        <w:t>.</w:t>
      </w:r>
    </w:p>
    <w:p w:rsidR="00D8445F" w:rsidRPr="002F4B2D" w:rsidRDefault="00D8445F" w:rsidP="00D8445F">
      <w:pPr>
        <w:spacing w:after="0" w:line="240" w:lineRule="auto"/>
      </w:pPr>
    </w:p>
    <w:p w:rsidR="006B082E" w:rsidRPr="002F4B2D" w:rsidRDefault="00D8445F" w:rsidP="00D8445F">
      <w:pPr>
        <w:spacing w:after="0" w:line="240" w:lineRule="auto"/>
        <w:rPr>
          <w:rFonts w:ascii="Calibri" w:eastAsia="Times New Roman" w:hAnsi="Calibri" w:cs="Times New Roman"/>
          <w:color w:val="000000"/>
        </w:rPr>
      </w:pPr>
      <w:r w:rsidRPr="002F4B2D">
        <w:t>As an example, we expand Case A, “</w:t>
      </w:r>
      <w:r w:rsidRPr="002F4B2D">
        <w:rPr>
          <w:rFonts w:ascii="Calibri" w:eastAsia="Times New Roman" w:hAnsi="Calibri" w:cs="Times New Roman"/>
          <w:color w:val="000000"/>
        </w:rPr>
        <w:t>increase dose 1st or 2nd line, add 1st line drug”, to:</w:t>
      </w:r>
    </w:p>
    <w:p w:rsidR="00D8445F" w:rsidRPr="002F4B2D" w:rsidRDefault="00D8445F" w:rsidP="00D8445F">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For patients with HTN and CKD and </w:t>
      </w:r>
      <w:r w:rsidR="009A7FED">
        <w:rPr>
          <w:rFonts w:ascii="Calibri" w:eastAsia="Times New Roman" w:hAnsi="Calibri" w:cs="Times New Roman"/>
          <w:color w:val="000000"/>
        </w:rPr>
        <w:t>African American</w:t>
      </w:r>
    </w:p>
    <w:p w:rsidR="00D8445F" w:rsidRPr="002F4B2D" w:rsidRDefault="00D8445F" w:rsidP="00D8445F">
      <w:pPr>
        <w:pStyle w:val="ListParagraph"/>
        <w:numPr>
          <w:ilvl w:val="0"/>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not at max dose,</w:t>
      </w:r>
    </w:p>
    <w:p w:rsidR="00D8445F" w:rsidRPr="002F4B2D" w:rsidRDefault="00D8445F" w:rsidP="00D8445F">
      <w:pPr>
        <w:pStyle w:val="ListParagraph"/>
        <w:numPr>
          <w:ilvl w:val="1"/>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adding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A1)</w:t>
      </w:r>
    </w:p>
    <w:p w:rsidR="00D8445F" w:rsidRPr="002F4B2D" w:rsidRDefault="00D8445F" w:rsidP="00D8445F">
      <w:pPr>
        <w:pStyle w:val="ListParagraph"/>
        <w:numPr>
          <w:ilvl w:val="1"/>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A2)</w:t>
      </w:r>
    </w:p>
    <w:p w:rsidR="00D8445F" w:rsidRPr="002F4B2D" w:rsidRDefault="00D8445F" w:rsidP="00D8445F">
      <w:pPr>
        <w:pStyle w:val="ListParagraph"/>
        <w:numPr>
          <w:ilvl w:val="1"/>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another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A3)</w:t>
      </w:r>
    </w:p>
    <w:p w:rsidR="00D8445F" w:rsidRPr="002F4B2D" w:rsidRDefault="00D8445F" w:rsidP="00D8445F">
      <w:pPr>
        <w:pStyle w:val="ListParagraph"/>
        <w:numPr>
          <w:ilvl w:val="1"/>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A4)</w:t>
      </w:r>
    </w:p>
    <w:p w:rsidR="00D8445F" w:rsidRPr="002F4B2D" w:rsidRDefault="00D8445F" w:rsidP="00D8445F">
      <w:pPr>
        <w:pStyle w:val="ListParagraph"/>
        <w:numPr>
          <w:ilvl w:val="0"/>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not at max dose,</w:t>
      </w:r>
    </w:p>
    <w:p w:rsidR="00D8445F" w:rsidRPr="002F4B2D" w:rsidRDefault="00D8445F" w:rsidP="00D8445F">
      <w:pPr>
        <w:pStyle w:val="ListParagraph"/>
        <w:numPr>
          <w:ilvl w:val="1"/>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adding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A5)</w:t>
      </w:r>
    </w:p>
    <w:p w:rsidR="00D8445F" w:rsidRPr="002F4B2D" w:rsidRDefault="00D8445F" w:rsidP="00D8445F">
      <w:pPr>
        <w:pStyle w:val="ListParagraph"/>
        <w:numPr>
          <w:ilvl w:val="1"/>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A6)</w:t>
      </w:r>
    </w:p>
    <w:p w:rsidR="00D8445F" w:rsidRPr="002F4B2D" w:rsidRDefault="00D8445F" w:rsidP="00D8445F">
      <w:pPr>
        <w:pStyle w:val="ListParagraph"/>
        <w:numPr>
          <w:ilvl w:val="1"/>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A7)</w:t>
      </w:r>
    </w:p>
    <w:p w:rsidR="00D8445F" w:rsidRPr="002F4B2D" w:rsidRDefault="00D8445F" w:rsidP="00D8445F">
      <w:pPr>
        <w:pStyle w:val="ListParagraph"/>
        <w:numPr>
          <w:ilvl w:val="1"/>
          <w:numId w:val="26"/>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A8)</w:t>
      </w:r>
    </w:p>
    <w:p w:rsidR="00D8445F" w:rsidRPr="002F4B2D" w:rsidRDefault="00D8445F" w:rsidP="00D8445F">
      <w:pPr>
        <w:pStyle w:val="ListParagraph"/>
        <w:spacing w:after="0" w:line="240" w:lineRule="auto"/>
        <w:ind w:left="1440"/>
        <w:rPr>
          <w:rFonts w:ascii="Calibri" w:eastAsia="Times New Roman" w:hAnsi="Calibri" w:cs="Times New Roman"/>
          <w:color w:val="000000"/>
        </w:rPr>
      </w:pPr>
    </w:p>
    <w:p w:rsidR="00D8445F" w:rsidRPr="002F4B2D" w:rsidRDefault="00D8445F" w:rsidP="00D8445F">
      <w:r w:rsidRPr="002F4B2D">
        <w:t xml:space="preserve">Recommendations for the other diagnoses (HTN and no CKD, HTN and CKD and </w:t>
      </w:r>
      <w:r w:rsidR="006B082E">
        <w:t xml:space="preserve">not </w:t>
      </w:r>
      <w:r w:rsidR="009A7FED">
        <w:t>African American</w:t>
      </w:r>
      <w:r w:rsidRPr="002F4B2D">
        <w:t>) are not possible because there is, effectively, only one first line drug that the patient may be taking (patient cannot have active prescriptions of both ACE and ARB for HTN).</w:t>
      </w:r>
      <w:r w:rsidR="009844B8">
        <w:t xml:space="preserve">  This leaves only 8 actual recommendations—after examination of all cases.</w:t>
      </w:r>
    </w:p>
    <w:p w:rsidR="00D8445F" w:rsidRPr="002F4B2D" w:rsidRDefault="00D8445F" w:rsidP="00D8445F">
      <w:r w:rsidRPr="002F4B2D">
        <w:t xml:space="preserve">We also did not incorporate into the table, the checks for whether or not the patient was </w:t>
      </w:r>
      <w:r w:rsidR="009A7FED">
        <w:t>African American</w:t>
      </w:r>
      <w:r w:rsidRPr="002F4B2D">
        <w:t xml:space="preserve"> and we were only recommending an ACE or and ARB (and therefore need to recommend another drug).  We did, however, incorporate this into the figures of the algorithm.</w:t>
      </w:r>
    </w:p>
    <w:p w:rsidR="00D8445F" w:rsidRPr="002F4B2D" w:rsidRDefault="00C260DA" w:rsidP="00D8445F">
      <w:r>
        <w:t>Examples of th</w:t>
      </w:r>
      <w:r w:rsidR="00227239">
        <w:t>e cases listed above in Table 3</w:t>
      </w:r>
      <w:r>
        <w:t xml:space="preserve"> </w:t>
      </w:r>
      <w:r w:rsidR="006E3C87">
        <w:t>can be found in Appendix F</w:t>
      </w:r>
      <w:r>
        <w:t>.</w:t>
      </w:r>
    </w:p>
    <w:p w:rsidR="00852CDF" w:rsidRPr="002F4B2D" w:rsidRDefault="00852CDF" w:rsidP="00A011C2"/>
    <w:p w:rsidR="00F60E17" w:rsidRPr="002F4B2D" w:rsidRDefault="006B00CA" w:rsidP="00566323">
      <w:pPr>
        <w:pStyle w:val="Heading2"/>
      </w:pPr>
      <w:r w:rsidRPr="002F4B2D">
        <w:lastRenderedPageBreak/>
        <w:t>Two med scenario</w:t>
      </w:r>
    </w:p>
    <w:p w:rsidR="00961288" w:rsidRDefault="00961288" w:rsidP="00566323">
      <w:r>
        <w:t>The scenario is more exactly evaluates patients who</w:t>
      </w:r>
    </w:p>
    <w:p w:rsidR="00961288" w:rsidRDefault="00961288" w:rsidP="00566323">
      <w:pPr>
        <w:pStyle w:val="ListParagraph"/>
        <w:numPr>
          <w:ilvl w:val="0"/>
          <w:numId w:val="26"/>
        </w:numPr>
      </w:pPr>
      <w:r w:rsidRPr="002F4B2D">
        <w:t>Have active prescriptions of 2 HTN medications</w:t>
      </w:r>
      <w:r>
        <w:t xml:space="preserve"> that are not</w:t>
      </w:r>
      <w:r w:rsidRPr="002F4B2D">
        <w:t xml:space="preserve"> in the same drug class</w:t>
      </w:r>
      <w:r>
        <w:tab/>
      </w:r>
    </w:p>
    <w:p w:rsidR="007249BC" w:rsidRPr="002F4B2D" w:rsidRDefault="0052301F" w:rsidP="00566323">
      <w:r w:rsidRPr="002F4B2D">
        <w:t>For patients who have</w:t>
      </w:r>
      <w:r w:rsidR="007249BC" w:rsidRPr="002F4B2D">
        <w:t xml:space="preserve"> active prescription</w:t>
      </w:r>
      <w:r w:rsidRPr="002F4B2D">
        <w:t>s</w:t>
      </w:r>
      <w:r w:rsidR="007249BC" w:rsidRPr="002F4B2D">
        <w:t xml:space="preserve"> two HTN medications, the behavior of the CDS is similar to that described by the </w:t>
      </w:r>
      <w:proofErr w:type="gramStart"/>
      <w:r w:rsidR="007249BC" w:rsidRPr="002F4B2D">
        <w:t>One</w:t>
      </w:r>
      <w:proofErr w:type="gramEnd"/>
      <w:r w:rsidR="007249BC" w:rsidRPr="002F4B2D">
        <w:t xml:space="preserve"> med scenario.   </w:t>
      </w:r>
      <w:r w:rsidR="009844B8" w:rsidRPr="002F4B2D">
        <w:t xml:space="preserve">When there are no contraindications, the algorithm for adding a drug is the same as depicted as for the One med scenario, depicted in Figure </w:t>
      </w:r>
      <w:r w:rsidR="00560FBC">
        <w:t>5</w:t>
      </w:r>
      <w:r w:rsidR="009844B8" w:rsidRPr="002F4B2D">
        <w:t>.</w:t>
      </w:r>
      <w:r w:rsidR="007249BC" w:rsidRPr="002F4B2D">
        <w:t xml:space="preserve">That is, when there are no absolute contraindications, </w:t>
      </w:r>
    </w:p>
    <w:p w:rsidR="007249BC" w:rsidRPr="002F4B2D" w:rsidRDefault="007249BC" w:rsidP="007249BC">
      <w:pPr>
        <w:pStyle w:val="ListParagraph"/>
        <w:numPr>
          <w:ilvl w:val="0"/>
          <w:numId w:val="2"/>
        </w:numPr>
      </w:pPr>
      <w:r w:rsidRPr="002F4B2D">
        <w:t>We always increase the dose of a 1</w:t>
      </w:r>
      <w:r w:rsidRPr="002F4B2D">
        <w:rPr>
          <w:vertAlign w:val="superscript"/>
        </w:rPr>
        <w:t>st</w:t>
      </w:r>
      <w:r w:rsidRPr="002F4B2D">
        <w:t xml:space="preserve"> or </w:t>
      </w:r>
      <w:r w:rsidR="0052301F" w:rsidRPr="002F4B2D">
        <w:t>2</w:t>
      </w:r>
      <w:r w:rsidR="0052301F" w:rsidRPr="002F4B2D">
        <w:rPr>
          <w:vertAlign w:val="superscript"/>
        </w:rPr>
        <w:t>nd</w:t>
      </w:r>
      <w:r w:rsidR="0052301F" w:rsidRPr="002F4B2D">
        <w:t xml:space="preserve"> </w:t>
      </w:r>
      <w:r w:rsidRPr="002F4B2D">
        <w:t xml:space="preserve"> line drug, if not at max dose</w:t>
      </w:r>
      <w:r w:rsidR="0052301F" w:rsidRPr="002F4B2D">
        <w:t xml:space="preserve">, and </w:t>
      </w:r>
      <w:r w:rsidR="00DB06F8">
        <w:t>we have dosage information</w:t>
      </w:r>
    </w:p>
    <w:p w:rsidR="007249BC" w:rsidRPr="002F4B2D" w:rsidRDefault="007249BC" w:rsidP="007249BC">
      <w:pPr>
        <w:pStyle w:val="ListParagraph"/>
        <w:numPr>
          <w:ilvl w:val="0"/>
          <w:numId w:val="2"/>
        </w:numPr>
      </w:pPr>
      <w:r w:rsidRPr="002F4B2D">
        <w:t>Follow the recommendation</w:t>
      </w:r>
      <w:r w:rsidR="0052301F" w:rsidRPr="002F4B2D">
        <w:t xml:space="preserve"> cascade of</w:t>
      </w:r>
      <w:r w:rsidRPr="002F4B2D">
        <w:t xml:space="preserve"> add</w:t>
      </w:r>
      <w:r w:rsidR="0052301F" w:rsidRPr="002F4B2D">
        <w:t>ing</w:t>
      </w:r>
      <w:r w:rsidRPr="002F4B2D">
        <w:t xml:space="preserve"> a new drug</w:t>
      </w:r>
    </w:p>
    <w:p w:rsidR="007249BC" w:rsidRPr="002F4B2D" w:rsidRDefault="007249BC" w:rsidP="007249BC">
      <w:pPr>
        <w:pStyle w:val="ListParagraph"/>
        <w:numPr>
          <w:ilvl w:val="0"/>
          <w:numId w:val="2"/>
        </w:numPr>
      </w:pPr>
      <w:r w:rsidRPr="002F4B2D">
        <w:t>Increase the dose of a 3</w:t>
      </w:r>
      <w:r w:rsidRPr="002F4B2D">
        <w:rPr>
          <w:vertAlign w:val="superscript"/>
        </w:rPr>
        <w:t>rd</w:t>
      </w:r>
      <w:r w:rsidRPr="002F4B2D">
        <w:t xml:space="preserve"> line drug only if a 1</w:t>
      </w:r>
      <w:r w:rsidRPr="002F4B2D">
        <w:rPr>
          <w:vertAlign w:val="superscript"/>
        </w:rPr>
        <w:t>st</w:t>
      </w:r>
      <w:r w:rsidRPr="002F4B2D">
        <w:t xml:space="preserve"> or 2</w:t>
      </w:r>
      <w:r w:rsidRPr="002F4B2D">
        <w:rPr>
          <w:vertAlign w:val="superscript"/>
        </w:rPr>
        <w:t>nd</w:t>
      </w:r>
      <w:r w:rsidRPr="002F4B2D">
        <w:t xml:space="preserve"> line drug cannot be added</w:t>
      </w:r>
    </w:p>
    <w:p w:rsidR="002B51E0" w:rsidRPr="002F4B2D" w:rsidRDefault="009844B8" w:rsidP="007249BC">
      <w:r>
        <w:t xml:space="preserve">On the other hand, when </w:t>
      </w:r>
      <w:r w:rsidR="007249BC" w:rsidRPr="002F4B2D">
        <w:t xml:space="preserve">there is an absolute contraindication, </w:t>
      </w:r>
      <w:r w:rsidR="0052301F" w:rsidRPr="002F4B2D">
        <w:t xml:space="preserve">we </w:t>
      </w:r>
      <w:r w:rsidR="007249BC" w:rsidRPr="002F4B2D">
        <w:t>follow the a</w:t>
      </w:r>
      <w:r w:rsidR="002B51E0" w:rsidRPr="002F4B2D">
        <w:t xml:space="preserve">lgorithm depicted in Figure </w:t>
      </w:r>
      <w:r w:rsidR="00560FBC">
        <w:t>6</w:t>
      </w:r>
      <w:r w:rsidR="002B51E0" w:rsidRPr="002F4B2D">
        <w:t xml:space="preserve">.  If there is only one drug that has an absolute contraindication, there is no need to check, when the patient is </w:t>
      </w:r>
      <w:r w:rsidR="009A7FED">
        <w:t>African American</w:t>
      </w:r>
      <w:r w:rsidR="002B51E0" w:rsidRPr="002F4B2D">
        <w:t xml:space="preserve">, that we are only recommending an ACE and ARB (and therefore need to recommend another drug).  However, if we need to substitute both drugs, then we would need to check if we are recommending only ACE and ARB.  For this “double” substitution situation, only one drug can be recommended as a substitution for both drugs. </w:t>
      </w:r>
    </w:p>
    <w:p w:rsidR="00566FE4" w:rsidRPr="002F4B2D" w:rsidRDefault="00566FE4" w:rsidP="007249BC">
      <w:r w:rsidRPr="002F4B2D">
        <w:t xml:space="preserve">The possible </w:t>
      </w:r>
      <w:r w:rsidR="00E55BEF" w:rsidRPr="002F4B2D">
        <w:t xml:space="preserve">recommendations </w:t>
      </w:r>
      <w:r w:rsidRPr="002F4B2D">
        <w:t xml:space="preserve">are a cross product of the </w:t>
      </w:r>
      <w:proofErr w:type="gramStart"/>
      <w:r w:rsidRPr="002F4B2D">
        <w:t>One</w:t>
      </w:r>
      <w:proofErr w:type="gramEnd"/>
      <w:r w:rsidRPr="002F4B2D">
        <w:t xml:space="preserve"> med scenario outcomes, with that caveat that not all pair</w:t>
      </w:r>
      <w:r w:rsidR="00991C5C" w:rsidRPr="002F4B2D">
        <w:t>s are possible.  For example, we would not recommend the pair AB</w:t>
      </w:r>
    </w:p>
    <w:p w:rsidR="00991C5C" w:rsidRPr="002F4B2D" w:rsidRDefault="00991C5C" w:rsidP="00991C5C">
      <w:pPr>
        <w:pStyle w:val="ListParagraph"/>
        <w:numPr>
          <w:ilvl w:val="0"/>
          <w:numId w:val="2"/>
        </w:numPr>
      </w:pPr>
      <w:r w:rsidRPr="002F4B2D">
        <w:t>Increase dose of 1</w:t>
      </w:r>
      <w:r w:rsidRPr="002F4B2D">
        <w:rPr>
          <w:vertAlign w:val="superscript"/>
        </w:rPr>
        <w:t>st</w:t>
      </w:r>
      <w:r w:rsidRPr="002F4B2D">
        <w:t xml:space="preserve"> or 2</w:t>
      </w:r>
      <w:r w:rsidRPr="002F4B2D">
        <w:rPr>
          <w:vertAlign w:val="superscript"/>
        </w:rPr>
        <w:t>nd</w:t>
      </w:r>
      <w:r w:rsidRPr="002F4B2D">
        <w:t xml:space="preserve"> line drug and </w:t>
      </w:r>
    </w:p>
    <w:p w:rsidR="00991C5C" w:rsidRPr="002F4B2D" w:rsidRDefault="00991C5C" w:rsidP="00991C5C">
      <w:pPr>
        <w:pStyle w:val="ListParagraph"/>
        <w:numPr>
          <w:ilvl w:val="0"/>
          <w:numId w:val="2"/>
        </w:numPr>
      </w:pPr>
      <w:r w:rsidRPr="002F4B2D">
        <w:t>Add 1</w:t>
      </w:r>
      <w:r w:rsidRPr="002F4B2D">
        <w:rPr>
          <w:vertAlign w:val="superscript"/>
        </w:rPr>
        <w:t>st</w:t>
      </w:r>
      <w:r w:rsidRPr="002F4B2D">
        <w:t xml:space="preserve"> line drug and</w:t>
      </w:r>
    </w:p>
    <w:p w:rsidR="00991C5C" w:rsidRPr="002F4B2D" w:rsidRDefault="00991C5C" w:rsidP="00991C5C">
      <w:pPr>
        <w:pStyle w:val="ListParagraph"/>
        <w:numPr>
          <w:ilvl w:val="0"/>
          <w:numId w:val="2"/>
        </w:numPr>
      </w:pPr>
      <w:r w:rsidRPr="002F4B2D">
        <w:t>Add 2</w:t>
      </w:r>
      <w:r w:rsidRPr="002F4B2D">
        <w:rPr>
          <w:vertAlign w:val="superscript"/>
        </w:rPr>
        <w:t>nd</w:t>
      </w:r>
      <w:r w:rsidRPr="002F4B2D">
        <w:t xml:space="preserve"> line drug</w:t>
      </w:r>
    </w:p>
    <w:p w:rsidR="00991C5C" w:rsidRPr="002F4B2D" w:rsidRDefault="002B51E0" w:rsidP="00991C5C">
      <w:proofErr w:type="gramStart"/>
      <w:r w:rsidRPr="002F4B2D">
        <w:t>b</w:t>
      </w:r>
      <w:r w:rsidR="00991C5C" w:rsidRPr="002F4B2D">
        <w:t>ecause</w:t>
      </w:r>
      <w:proofErr w:type="gramEnd"/>
      <w:r w:rsidR="00991C5C" w:rsidRPr="002F4B2D">
        <w:t xml:space="preserve"> our recommendation cascade stops after adding a 1</w:t>
      </w:r>
      <w:r w:rsidR="00991C5C" w:rsidRPr="002F4B2D">
        <w:rPr>
          <w:vertAlign w:val="superscript"/>
        </w:rPr>
        <w:t>st</w:t>
      </w:r>
      <w:r w:rsidR="00991C5C" w:rsidRPr="002F4B2D">
        <w:t xml:space="preserve"> line drug.</w:t>
      </w:r>
    </w:p>
    <w:p w:rsidR="00331FB2" w:rsidRPr="002F4B2D" w:rsidRDefault="007E5D64" w:rsidP="00991C5C">
      <w:r w:rsidRPr="002F4B2D">
        <w:t>The possib</w:t>
      </w:r>
      <w:r w:rsidR="00227239">
        <w:t>le pairs are depicted in Table 4</w:t>
      </w:r>
      <w:r w:rsidRPr="002F4B2D">
        <w:t>.</w:t>
      </w:r>
    </w:p>
    <w:p w:rsidR="00331FB2" w:rsidRPr="002F4B2D" w:rsidRDefault="00331FB2" w:rsidP="00991C5C">
      <w:pPr>
        <w:rPr>
          <w:rFonts w:ascii="Calibri" w:eastAsia="Times New Roman" w:hAnsi="Calibri" w:cs="Times New Roman"/>
          <w:color w:val="000000"/>
        </w:rPr>
      </w:pPr>
      <w:r w:rsidRPr="002F4B2D">
        <w:t>Like the One med scenario, T</w:t>
      </w:r>
      <w:r w:rsidR="00227239">
        <w:t>able 3</w:t>
      </w:r>
      <w:r w:rsidRPr="002F4B2D">
        <w:t xml:space="preserve">, because we used </w:t>
      </w:r>
      <w:r w:rsidR="000F1F1D" w:rsidRPr="002F4B2D">
        <w:t>labels of Cases</w:t>
      </w:r>
      <w:r w:rsidRPr="002F4B2D">
        <w:t xml:space="preserve"> from </w:t>
      </w:r>
      <w:r w:rsidR="00227239">
        <w:t>the One med scenario, in Table 4 below</w:t>
      </w:r>
      <w:r w:rsidRPr="002F4B2D">
        <w:t>, we collapsed “recommend add” and “recommend blocked add” to simply “add”, and similarly collapsed “recommend increase” and “recommend blocked increase” to simply “</w:t>
      </w:r>
      <w:proofErr w:type="spellStart"/>
      <w:r w:rsidRPr="002F4B2D">
        <w:t>incr</w:t>
      </w:r>
      <w:proofErr w:type="spellEnd"/>
      <w:r w:rsidRPr="002F4B2D">
        <w:t xml:space="preserve">”.  In addition, </w:t>
      </w:r>
      <w:r w:rsidRPr="002F4B2D">
        <w:rPr>
          <w:rFonts w:ascii="Calibri" w:eastAsia="Times New Roman" w:hAnsi="Calibri" w:cs="Times New Roman"/>
          <w:color w:val="000000"/>
        </w:rPr>
        <w:t>if there was a substitution for one drug and an increase dose and add drug for a second drug, this was collapsed into simply substitution and increase dose, because an addition of a drug includes an addition of a drug.</w:t>
      </w:r>
    </w:p>
    <w:p w:rsidR="00AA0C64" w:rsidRDefault="00AA0C64" w:rsidP="00991C5C">
      <w:r w:rsidRPr="002F4B2D">
        <w:t>If a patient has active prescriptions of bad drug partners, i.e., two drugs that are normally prescribed together, we issue a message to “stop one”, then give recommendations.</w:t>
      </w:r>
    </w:p>
    <w:p w:rsidR="003B6019" w:rsidRDefault="003B6019" w:rsidP="003B6019"/>
    <w:p w:rsidR="00AF6F2C" w:rsidRPr="002F4B2D" w:rsidRDefault="00AF6F2C" w:rsidP="003B6019"/>
    <w:tbl>
      <w:tblPr>
        <w:tblW w:w="7320" w:type="dxa"/>
        <w:tblInd w:w="93" w:type="dxa"/>
        <w:tblLook w:val="04A0" w:firstRow="1" w:lastRow="0" w:firstColumn="1" w:lastColumn="0" w:noHBand="0" w:noVBand="1"/>
      </w:tblPr>
      <w:tblGrid>
        <w:gridCol w:w="360"/>
        <w:gridCol w:w="402"/>
        <w:gridCol w:w="391"/>
        <w:gridCol w:w="387"/>
        <w:gridCol w:w="413"/>
        <w:gridCol w:w="387"/>
        <w:gridCol w:w="377"/>
        <w:gridCol w:w="418"/>
        <w:gridCol w:w="416"/>
        <w:gridCol w:w="349"/>
        <w:gridCol w:w="355"/>
        <w:gridCol w:w="401"/>
        <w:gridCol w:w="383"/>
        <w:gridCol w:w="386"/>
        <w:gridCol w:w="388"/>
        <w:gridCol w:w="385"/>
        <w:gridCol w:w="400"/>
        <w:gridCol w:w="397"/>
        <w:gridCol w:w="365"/>
        <w:gridCol w:w="504"/>
        <w:gridCol w:w="504"/>
        <w:gridCol w:w="504"/>
        <w:gridCol w:w="504"/>
      </w:tblGrid>
      <w:tr w:rsidR="00AF6F2C" w:rsidRPr="00AF6F2C" w:rsidTr="00AF6F2C">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lastRenderedPageBreak/>
              <w:t> </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26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260" w:type="dxa"/>
            <w:tcBorders>
              <w:top w:val="single" w:sz="4" w:space="0" w:color="auto"/>
              <w:left w:val="nil"/>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Aa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Ce</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Ea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Fb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Ge</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Ia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Jb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Kc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aa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ff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s4s4</w:t>
            </w:r>
          </w:p>
        </w:tc>
      </w:tr>
    </w:tbl>
    <w:p w:rsidR="003B6019" w:rsidRPr="002F4B2D" w:rsidRDefault="003B6019" w:rsidP="003B6019"/>
    <w:p w:rsidR="003B6019" w:rsidRPr="002F4B2D" w:rsidRDefault="00227239" w:rsidP="003B6019">
      <w:proofErr w:type="gramStart"/>
      <w:r w:rsidRPr="00227239">
        <w:rPr>
          <w:b/>
        </w:rPr>
        <w:t>Table 4</w:t>
      </w:r>
      <w:r w:rsidR="003B6019" w:rsidRPr="00227239">
        <w:rPr>
          <w:b/>
        </w:rPr>
        <w:t>.</w:t>
      </w:r>
      <w:proofErr w:type="gramEnd"/>
      <w:r w:rsidR="003B6019" w:rsidRPr="00227239">
        <w:rPr>
          <w:b/>
        </w:rPr>
        <w:t xml:space="preserve"> </w:t>
      </w:r>
      <w:proofErr w:type="gramStart"/>
      <w:r w:rsidR="003B6019" w:rsidRPr="00227239">
        <w:rPr>
          <w:b/>
        </w:rPr>
        <w:t xml:space="preserve">Two med </w:t>
      </w:r>
      <w:r w:rsidRPr="00227239">
        <w:rPr>
          <w:b/>
        </w:rPr>
        <w:t xml:space="preserve">scenario </w:t>
      </w:r>
      <w:r w:rsidR="003B6019" w:rsidRPr="00227239">
        <w:rPr>
          <w:b/>
        </w:rPr>
        <w:t>recommendations.</w:t>
      </w:r>
      <w:proofErr w:type="gramEnd"/>
      <w:r w:rsidR="003B6019" w:rsidRPr="002F4B2D">
        <w:t xml:space="preserve">  Blue Highlighted letters (Cases) indicate recommendations for 1</w:t>
      </w:r>
      <w:r w:rsidR="003B6019" w:rsidRPr="002F4B2D">
        <w:rPr>
          <w:vertAlign w:val="superscript"/>
        </w:rPr>
        <w:t>st</w:t>
      </w:r>
      <w:r w:rsidR="003B6019" w:rsidRPr="002F4B2D">
        <w:t xml:space="preserve"> or 2</w:t>
      </w:r>
      <w:r w:rsidR="003B6019" w:rsidRPr="002F4B2D">
        <w:rPr>
          <w:vertAlign w:val="superscript"/>
        </w:rPr>
        <w:t>nd</w:t>
      </w:r>
      <w:r w:rsidR="003B6019" w:rsidRPr="002F4B2D">
        <w:t xml:space="preserve"> line drugs.</w:t>
      </w:r>
    </w:p>
    <w:p w:rsidR="003B6019" w:rsidRPr="002F4B2D" w:rsidRDefault="003B6019" w:rsidP="00991C5C"/>
    <w:p w:rsidR="00F60E17" w:rsidRPr="002F4B2D" w:rsidRDefault="00566323" w:rsidP="00F60E17">
      <w:pPr>
        <w:pStyle w:val="Heading2"/>
      </w:pPr>
      <w:r w:rsidRPr="002F4B2D">
        <w:t>Three</w:t>
      </w:r>
      <w:r w:rsidR="00F60E17" w:rsidRPr="002F4B2D">
        <w:t xml:space="preserve"> med scenario</w:t>
      </w:r>
    </w:p>
    <w:p w:rsidR="00284584" w:rsidRPr="002F4B2D" w:rsidRDefault="00284584" w:rsidP="00566323">
      <w:r>
        <w:t xml:space="preserve">Cases of the three med </w:t>
      </w:r>
      <w:proofErr w:type="gramStart"/>
      <w:r>
        <w:t>scenario</w:t>
      </w:r>
      <w:proofErr w:type="gramEnd"/>
      <w:r>
        <w:t xml:space="preserve"> </w:t>
      </w:r>
      <w:r w:rsidR="00C52102">
        <w:t>are</w:t>
      </w:r>
      <w:r>
        <w:t xml:space="preserve"> cross product</w:t>
      </w:r>
      <w:r w:rsidR="00C52102">
        <w:t>s</w:t>
      </w:r>
      <w:r>
        <w:t xml:space="preserve"> of the one med scenario cases with the two med scenario cases.   As with the two med </w:t>
      </w:r>
      <w:proofErr w:type="gramStart"/>
      <w:r>
        <w:t>scenario</w:t>
      </w:r>
      <w:proofErr w:type="gramEnd"/>
      <w:r>
        <w:t xml:space="preserve">, not all cross products are possible.  </w:t>
      </w:r>
      <w:r w:rsidR="008E74A2">
        <w:t>Enumerating these cases is out of scope for this document</w:t>
      </w:r>
      <w:r>
        <w:t>.</w:t>
      </w:r>
    </w:p>
    <w:p w:rsidR="00566323" w:rsidRDefault="00566323" w:rsidP="00566323">
      <w:pPr>
        <w:pStyle w:val="Heading2"/>
      </w:pPr>
      <w:r w:rsidRPr="002F4B2D">
        <w:t>Four or more med scenario</w:t>
      </w:r>
    </w:p>
    <w:p w:rsidR="00284584" w:rsidRDefault="00284584" w:rsidP="00284584">
      <w:r>
        <w:t xml:space="preserve">Cases of the three med </w:t>
      </w:r>
      <w:proofErr w:type="gramStart"/>
      <w:r>
        <w:t>scenario</w:t>
      </w:r>
      <w:proofErr w:type="gramEnd"/>
      <w:r>
        <w:t xml:space="preserve"> is a cross product of the two med scenario cases with itself.  Recommendations are provided </w:t>
      </w:r>
      <w:r w:rsidRPr="00940E2B">
        <w:rPr>
          <w:i/>
        </w:rPr>
        <w:t>only</w:t>
      </w:r>
      <w:r>
        <w:t xml:space="preserve"> if there is at least one encoded HTN control medication (that has dosage information) that is not at its maximum dose.  If all encoded such medications are at their maximum dosage, the patient is out of scope.</w:t>
      </w:r>
    </w:p>
    <w:p w:rsidR="00284584" w:rsidRPr="00284584" w:rsidRDefault="00284584" w:rsidP="00284584"/>
    <w:p w:rsidR="00284584" w:rsidRPr="00284584" w:rsidRDefault="00284584" w:rsidP="00284584">
      <w:pPr>
        <w:pStyle w:val="Heading2"/>
      </w:pPr>
      <w:r>
        <w:lastRenderedPageBreak/>
        <w:t>Bad drug partners</w:t>
      </w:r>
    </w:p>
    <w:p w:rsidR="000810A3" w:rsidRDefault="00284584" w:rsidP="00566323">
      <w:r>
        <w:t>If a patient has active prescriptions of two medications that are not normally taken together (bad drug partners) recommendations are still provided.  Messages are triggered.</w:t>
      </w:r>
    </w:p>
    <w:p w:rsidR="000810A3" w:rsidRDefault="000810A3" w:rsidP="00566323"/>
    <w:p w:rsidR="000810A3" w:rsidRDefault="000810A3" w:rsidP="00566323"/>
    <w:p w:rsidR="000810A3" w:rsidRPr="002F4B2D" w:rsidRDefault="000810A3" w:rsidP="00566323"/>
    <w:p w:rsidR="00566323" w:rsidRPr="002F4B2D" w:rsidRDefault="00566323" w:rsidP="00566323">
      <w:pPr>
        <w:pStyle w:val="Heading1"/>
      </w:pPr>
      <w:r w:rsidRPr="002F4B2D">
        <w:t>5.0 Messages</w:t>
      </w:r>
      <w:r w:rsidR="006C5C8B">
        <w:t xml:space="preserve"> and text displayed in GUI</w:t>
      </w:r>
    </w:p>
    <w:p w:rsidR="00566323" w:rsidRDefault="00566323" w:rsidP="003B6019"/>
    <w:p w:rsidR="00406753" w:rsidRDefault="00406753" w:rsidP="00406753">
      <w:pPr>
        <w:pStyle w:val="Heading2"/>
      </w:pPr>
      <w:r>
        <w:t>Overview</w:t>
      </w:r>
    </w:p>
    <w:p w:rsidR="003B6019" w:rsidRDefault="0039148D" w:rsidP="003B6019">
      <w:r>
        <w:t xml:space="preserve">We describe </w:t>
      </w:r>
      <w:r w:rsidR="003B6019">
        <w:t>here all messages encoded in the KB.  Some of these messages have been described earlier, but are repeated here for completeness.</w:t>
      </w:r>
      <w:r w:rsidR="000810A3">
        <w:t xml:space="preserve">  Messages are organized and ordered in the same way as the previous sections.</w:t>
      </w:r>
    </w:p>
    <w:p w:rsidR="00406753" w:rsidRPr="00840DE3" w:rsidRDefault="00406753" w:rsidP="00406753">
      <w:pPr>
        <w:spacing w:after="0"/>
      </w:pPr>
      <w:r>
        <w:t>M</w:t>
      </w:r>
      <w:r w:rsidRPr="00840DE3">
        <w:t>essages described below a</w:t>
      </w:r>
      <w:r>
        <w:t xml:space="preserve">re one of </w:t>
      </w:r>
      <w:r w:rsidR="00A841C1">
        <w:t>16</w:t>
      </w:r>
      <w:r w:rsidR="007231E1">
        <w:t xml:space="preserve"> different</w:t>
      </w:r>
      <w:r w:rsidRPr="00840DE3">
        <w:t xml:space="preserve"> Message Types:</w:t>
      </w:r>
    </w:p>
    <w:p w:rsidR="00406753" w:rsidRDefault="00406753" w:rsidP="00406753">
      <w:pPr>
        <w:pStyle w:val="ListParagraph"/>
        <w:numPr>
          <w:ilvl w:val="0"/>
          <w:numId w:val="7"/>
        </w:numPr>
        <w:spacing w:after="0" w:line="240" w:lineRule="auto"/>
        <w:contextualSpacing w:val="0"/>
      </w:pPr>
      <w:r w:rsidRPr="00840DE3">
        <w:t>Out of scope</w:t>
      </w:r>
    </w:p>
    <w:p w:rsidR="00406753" w:rsidRDefault="00406753" w:rsidP="00406753">
      <w:pPr>
        <w:pStyle w:val="ListParagraph"/>
        <w:numPr>
          <w:ilvl w:val="0"/>
          <w:numId w:val="7"/>
        </w:numPr>
        <w:spacing w:after="0" w:line="240" w:lineRule="auto"/>
        <w:contextualSpacing w:val="0"/>
      </w:pPr>
      <w:r>
        <w:t>No drug recommendation</w:t>
      </w:r>
    </w:p>
    <w:p w:rsidR="00E43118" w:rsidRDefault="00E43118" w:rsidP="00406753">
      <w:pPr>
        <w:pStyle w:val="ListParagraph"/>
        <w:numPr>
          <w:ilvl w:val="0"/>
          <w:numId w:val="7"/>
        </w:numPr>
        <w:spacing w:after="0" w:line="240" w:lineRule="auto"/>
        <w:contextualSpacing w:val="0"/>
      </w:pPr>
      <w:r>
        <w:t>No drug recommendation missing data</w:t>
      </w:r>
    </w:p>
    <w:p w:rsidR="00406753" w:rsidRPr="00840DE3" w:rsidRDefault="00406753" w:rsidP="00406753">
      <w:pPr>
        <w:pStyle w:val="ListParagraph"/>
        <w:numPr>
          <w:ilvl w:val="0"/>
          <w:numId w:val="7"/>
        </w:numPr>
        <w:spacing w:after="0" w:line="240" w:lineRule="auto"/>
        <w:contextualSpacing w:val="0"/>
      </w:pPr>
      <w:r>
        <w:t>Follow up</w:t>
      </w:r>
    </w:p>
    <w:p w:rsidR="00406753" w:rsidRPr="00840DE3" w:rsidRDefault="00406753" w:rsidP="00406753">
      <w:pPr>
        <w:pStyle w:val="ListParagraph"/>
        <w:numPr>
          <w:ilvl w:val="0"/>
          <w:numId w:val="7"/>
        </w:numPr>
        <w:spacing w:after="0" w:line="240" w:lineRule="auto"/>
        <w:contextualSpacing w:val="0"/>
      </w:pPr>
      <w:r w:rsidRPr="00840DE3">
        <w:t>Primary recomm</w:t>
      </w:r>
      <w:r>
        <w:t>en</w:t>
      </w:r>
      <w:r w:rsidRPr="00840DE3">
        <w:t>dation</w:t>
      </w:r>
    </w:p>
    <w:p w:rsidR="00406753" w:rsidRPr="00840DE3" w:rsidRDefault="00406753" w:rsidP="00406753">
      <w:pPr>
        <w:pStyle w:val="ListParagraph"/>
        <w:numPr>
          <w:ilvl w:val="0"/>
          <w:numId w:val="7"/>
        </w:numPr>
        <w:spacing w:after="0" w:line="240" w:lineRule="auto"/>
        <w:contextualSpacing w:val="0"/>
      </w:pPr>
      <w:r w:rsidRPr="00840DE3">
        <w:t>Drug-related</w:t>
      </w:r>
    </w:p>
    <w:p w:rsidR="00406753" w:rsidRDefault="00406753" w:rsidP="00406753">
      <w:pPr>
        <w:pStyle w:val="ListParagraph"/>
        <w:numPr>
          <w:ilvl w:val="0"/>
          <w:numId w:val="7"/>
        </w:numPr>
        <w:spacing w:after="0" w:line="240" w:lineRule="auto"/>
        <w:contextualSpacing w:val="0"/>
      </w:pPr>
      <w:r w:rsidRPr="00840DE3">
        <w:t>General info</w:t>
      </w:r>
    </w:p>
    <w:p w:rsidR="00E43118" w:rsidRDefault="00E43118" w:rsidP="00E43118">
      <w:pPr>
        <w:pStyle w:val="ListParagraph"/>
        <w:numPr>
          <w:ilvl w:val="0"/>
          <w:numId w:val="7"/>
        </w:numPr>
        <w:spacing w:after="0" w:line="240" w:lineRule="auto"/>
        <w:contextualSpacing w:val="0"/>
      </w:pPr>
      <w:r>
        <w:t>bad drug partner</w:t>
      </w:r>
    </w:p>
    <w:p w:rsidR="00E43118" w:rsidRDefault="00E43118" w:rsidP="00E43118">
      <w:pPr>
        <w:spacing w:after="0" w:line="240" w:lineRule="auto"/>
      </w:pPr>
    </w:p>
    <w:p w:rsidR="00406753" w:rsidRDefault="00406753" w:rsidP="00406753">
      <w:pPr>
        <w:pStyle w:val="ListParagraph"/>
        <w:numPr>
          <w:ilvl w:val="0"/>
          <w:numId w:val="7"/>
        </w:numPr>
        <w:spacing w:after="0" w:line="240" w:lineRule="auto"/>
        <w:contextualSpacing w:val="0"/>
      </w:pPr>
      <w:r>
        <w:t xml:space="preserve">Messages associated with a particular drug recommendations, referred to as “collateral messages” </w:t>
      </w:r>
      <w:r w:rsidR="00BC73C2">
        <w:t>(</w:t>
      </w:r>
      <w:r w:rsidR="00BC73C2" w:rsidRPr="00840DE3">
        <w:t>“Collateral messages” appear ne</w:t>
      </w:r>
      <w:r w:rsidR="00BC73C2">
        <w:t xml:space="preserve">xt to the drug recommendation) </w:t>
      </w:r>
      <w:r>
        <w:t>that are of type</w:t>
      </w:r>
    </w:p>
    <w:p w:rsidR="00406753" w:rsidRPr="00336D69" w:rsidRDefault="00406753" w:rsidP="00406753">
      <w:pPr>
        <w:pStyle w:val="ListParagraph"/>
        <w:numPr>
          <w:ilvl w:val="1"/>
          <w:numId w:val="7"/>
        </w:numPr>
        <w:spacing w:after="0" w:line="240" w:lineRule="auto"/>
        <w:contextualSpacing w:val="0"/>
      </w:pPr>
      <w:r w:rsidRPr="00336D69">
        <w:t>do not ad</w:t>
      </w:r>
      <w:r>
        <w:t>d controllable condition</w:t>
      </w:r>
    </w:p>
    <w:p w:rsidR="00406753" w:rsidRDefault="00406753" w:rsidP="00406753">
      <w:pPr>
        <w:pStyle w:val="ListParagraph"/>
        <w:numPr>
          <w:ilvl w:val="1"/>
          <w:numId w:val="7"/>
        </w:numPr>
        <w:spacing w:after="0" w:line="240" w:lineRule="auto"/>
        <w:contextualSpacing w:val="0"/>
      </w:pPr>
      <w:r w:rsidRPr="00336D69">
        <w:t>do not i</w:t>
      </w:r>
      <w:r>
        <w:t>ntensify controllable condition</w:t>
      </w:r>
    </w:p>
    <w:p w:rsidR="00406753" w:rsidRDefault="00406753" w:rsidP="00406753">
      <w:pPr>
        <w:pStyle w:val="ListParagraph"/>
        <w:numPr>
          <w:ilvl w:val="1"/>
          <w:numId w:val="7"/>
        </w:numPr>
        <w:spacing w:after="0" w:line="240" w:lineRule="auto"/>
        <w:contextualSpacing w:val="0"/>
      </w:pPr>
      <w:r>
        <w:t>Is first line drug</w:t>
      </w:r>
    </w:p>
    <w:p w:rsidR="00406753" w:rsidRDefault="00406753" w:rsidP="00406753">
      <w:pPr>
        <w:pStyle w:val="ListParagraph"/>
        <w:numPr>
          <w:ilvl w:val="1"/>
          <w:numId w:val="7"/>
        </w:numPr>
        <w:spacing w:after="0" w:line="240" w:lineRule="auto"/>
        <w:contextualSpacing w:val="0"/>
      </w:pPr>
      <w:r>
        <w:t>Is second line drug</w:t>
      </w:r>
    </w:p>
    <w:p w:rsidR="00406753" w:rsidRDefault="00406753" w:rsidP="00406753">
      <w:pPr>
        <w:pStyle w:val="ListParagraph"/>
        <w:numPr>
          <w:ilvl w:val="1"/>
          <w:numId w:val="7"/>
        </w:numPr>
        <w:spacing w:after="0" w:line="240" w:lineRule="auto"/>
        <w:contextualSpacing w:val="0"/>
      </w:pPr>
      <w:r>
        <w:t>Is third line drug</w:t>
      </w:r>
    </w:p>
    <w:p w:rsidR="00406753" w:rsidRDefault="00406753" w:rsidP="00406753">
      <w:pPr>
        <w:pStyle w:val="ListParagraph"/>
        <w:numPr>
          <w:ilvl w:val="1"/>
          <w:numId w:val="7"/>
        </w:numPr>
        <w:spacing w:after="0" w:line="240" w:lineRule="auto"/>
        <w:contextualSpacing w:val="0"/>
      </w:pPr>
      <w:r>
        <w:t>Compelling indication</w:t>
      </w:r>
    </w:p>
    <w:p w:rsidR="00406753" w:rsidRDefault="00406753" w:rsidP="00406753">
      <w:pPr>
        <w:pStyle w:val="ListParagraph"/>
        <w:numPr>
          <w:ilvl w:val="1"/>
          <w:numId w:val="7"/>
        </w:numPr>
        <w:spacing w:after="0" w:line="240" w:lineRule="auto"/>
        <w:contextualSpacing w:val="0"/>
      </w:pPr>
      <w:r>
        <w:t>Relative indication</w:t>
      </w:r>
    </w:p>
    <w:p w:rsidR="00A841C1" w:rsidRDefault="00406753" w:rsidP="00406753">
      <w:pPr>
        <w:pStyle w:val="ListParagraph"/>
        <w:numPr>
          <w:ilvl w:val="1"/>
          <w:numId w:val="7"/>
        </w:numPr>
        <w:spacing w:after="0" w:line="240" w:lineRule="auto"/>
        <w:contextualSpacing w:val="0"/>
      </w:pPr>
      <w:r>
        <w:t>Relative contraindication</w:t>
      </w:r>
    </w:p>
    <w:p w:rsidR="000810A3" w:rsidRDefault="000810A3" w:rsidP="00406753">
      <w:pPr>
        <w:pStyle w:val="ListParagraph"/>
        <w:numPr>
          <w:ilvl w:val="1"/>
          <w:numId w:val="7"/>
        </w:numPr>
        <w:spacing w:after="0" w:line="240" w:lineRule="auto"/>
        <w:contextualSpacing w:val="0"/>
      </w:pPr>
      <w:r>
        <w:t>General Info</w:t>
      </w:r>
      <w:r w:rsidR="00E43118">
        <w:tab/>
      </w:r>
    </w:p>
    <w:p w:rsidR="00406753" w:rsidRPr="00840DE3" w:rsidRDefault="00406753" w:rsidP="00406753">
      <w:pPr>
        <w:pStyle w:val="ListParagraph"/>
        <w:spacing w:after="0" w:line="240" w:lineRule="auto"/>
        <w:ind w:left="1800"/>
        <w:contextualSpacing w:val="0"/>
      </w:pPr>
    </w:p>
    <w:p w:rsidR="00406753" w:rsidRDefault="00662957" w:rsidP="00406753">
      <w:pPr>
        <w:spacing w:after="0"/>
      </w:pPr>
      <w:r>
        <w:t>There is also</w:t>
      </w:r>
    </w:p>
    <w:p w:rsidR="00662957" w:rsidRDefault="00662957" w:rsidP="00662957">
      <w:pPr>
        <w:pStyle w:val="ListParagraph"/>
        <w:numPr>
          <w:ilvl w:val="0"/>
          <w:numId w:val="37"/>
        </w:numPr>
        <w:spacing w:after="0"/>
      </w:pPr>
      <w:r>
        <w:t>Order (lab)</w:t>
      </w:r>
      <w:r w:rsidR="00C859F3">
        <w:t xml:space="preserve">   </w:t>
      </w:r>
    </w:p>
    <w:p w:rsidR="00662957" w:rsidRDefault="00662957" w:rsidP="00662957">
      <w:pPr>
        <w:spacing w:after="0"/>
      </w:pPr>
      <w:proofErr w:type="gramStart"/>
      <w:r>
        <w:t>Which is not, per se, a message, but is treated as if it were a message.</w:t>
      </w:r>
      <w:proofErr w:type="gramEnd"/>
    </w:p>
    <w:p w:rsidR="00662957" w:rsidRPr="00840DE3" w:rsidRDefault="00662957" w:rsidP="00662957">
      <w:pPr>
        <w:spacing w:after="0"/>
      </w:pPr>
    </w:p>
    <w:p w:rsidR="00406753" w:rsidRPr="00840DE3" w:rsidRDefault="00406753" w:rsidP="00406753">
      <w:pPr>
        <w:spacing w:after="0"/>
      </w:pPr>
      <w:r w:rsidRPr="00840DE3">
        <w:lastRenderedPageBreak/>
        <w:t>The use of different message types is, in part, to</w:t>
      </w:r>
      <w:r w:rsidR="0039148D">
        <w:t xml:space="preserve"> determine where the messages are</w:t>
      </w:r>
      <w:r w:rsidRPr="00840DE3">
        <w:t xml:space="preserve"> displayed on the GUI (when th</w:t>
      </w:r>
      <w:r w:rsidR="0039148D">
        <w:t>ey are not Collateral messages), as well as determine the order of the messages.</w:t>
      </w:r>
    </w:p>
    <w:p w:rsidR="00406753" w:rsidRPr="00840DE3" w:rsidRDefault="00406753" w:rsidP="00406753">
      <w:pPr>
        <w:spacing w:after="0"/>
      </w:pPr>
    </w:p>
    <w:p w:rsidR="00406753" w:rsidRDefault="00406753" w:rsidP="00C05EC9">
      <w:pPr>
        <w:spacing w:after="0"/>
      </w:pPr>
      <w:r w:rsidRPr="00840DE3">
        <w:t>Note that there are Collateral messages</w:t>
      </w:r>
      <w:r w:rsidR="007231E1">
        <w:t xml:space="preserve"> associated with a particular drug recommendations</w:t>
      </w:r>
      <w:r w:rsidRPr="00840DE3">
        <w:t xml:space="preserve"> that</w:t>
      </w:r>
      <w:r w:rsidR="007231E1">
        <w:t xml:space="preserve"> have message type=General info, as well as messages that are not associated with a particular drug recommendations that can be of type=General info. </w:t>
      </w:r>
      <w:r w:rsidRPr="00840DE3">
        <w:t xml:space="preserve">  While Collateral messages and the messages described below are of the same Message type, they are displayed</w:t>
      </w:r>
      <w:r w:rsidR="00C05EC9">
        <w:t xml:space="preserve"> in different areas on the GUI.</w:t>
      </w:r>
    </w:p>
    <w:p w:rsidR="00C05EC9" w:rsidRDefault="00C05EC9" w:rsidP="00C05EC9">
      <w:pPr>
        <w:spacing w:after="0"/>
      </w:pPr>
    </w:p>
    <w:p w:rsidR="003B6019" w:rsidRDefault="00C05EC9" w:rsidP="003B6019">
      <w:r>
        <w:t xml:space="preserve">To help distinguish the messages themselves, from the rest of the text, they are in </w:t>
      </w:r>
      <w:r w:rsidRPr="00BE0BC8">
        <w:rPr>
          <w:i/>
        </w:rPr>
        <w:t>italics</w:t>
      </w:r>
      <w:r>
        <w:t>.</w:t>
      </w:r>
    </w:p>
    <w:p w:rsidR="00C05EC9" w:rsidRDefault="00C05EC9" w:rsidP="003B6019"/>
    <w:p w:rsidR="003B6019" w:rsidRDefault="00F54AE6" w:rsidP="003B6019">
      <w:pPr>
        <w:pStyle w:val="Heading2"/>
      </w:pPr>
      <w:r>
        <w:t xml:space="preserve">Restrictions and </w:t>
      </w:r>
      <w:r w:rsidR="003B6019">
        <w:t>Out of Scope messages</w:t>
      </w:r>
    </w:p>
    <w:p w:rsidR="000E6592" w:rsidRDefault="000E6592" w:rsidP="000E6592">
      <w:pPr>
        <w:spacing w:after="0"/>
      </w:pPr>
    </w:p>
    <w:p w:rsidR="000E6592" w:rsidRDefault="000E6592" w:rsidP="000E6592">
      <w:pPr>
        <w:pStyle w:val="Heading2"/>
        <w:numPr>
          <w:ilvl w:val="2"/>
          <w:numId w:val="4"/>
        </w:numPr>
        <w:ind w:left="450" w:firstLine="270"/>
        <w:rPr>
          <w:sz w:val="24"/>
          <w:szCs w:val="24"/>
        </w:rPr>
      </w:pPr>
      <w:r>
        <w:rPr>
          <w:sz w:val="24"/>
          <w:szCs w:val="24"/>
        </w:rPr>
        <w:t>Restriction messages</w:t>
      </w:r>
    </w:p>
    <w:p w:rsidR="000E6592" w:rsidRPr="000E6592" w:rsidRDefault="000E6592" w:rsidP="000E6592">
      <w:pPr>
        <w:pStyle w:val="Heading2"/>
        <w:numPr>
          <w:ilvl w:val="2"/>
          <w:numId w:val="4"/>
        </w:numPr>
        <w:ind w:left="450" w:firstLine="270"/>
        <w:rPr>
          <w:sz w:val="24"/>
          <w:szCs w:val="24"/>
        </w:rPr>
      </w:pPr>
      <w:r>
        <w:rPr>
          <w:sz w:val="24"/>
          <w:szCs w:val="24"/>
        </w:rPr>
        <w:t>Messages when there are no drug recommendations</w:t>
      </w:r>
    </w:p>
    <w:p w:rsidR="00DC23CF" w:rsidRPr="00DC23CF" w:rsidRDefault="00DC23CF" w:rsidP="000E6592">
      <w:pPr>
        <w:spacing w:after="0"/>
        <w:ind w:firstLine="360"/>
        <w:rPr>
          <w:u w:val="single"/>
        </w:rPr>
      </w:pPr>
      <w:r w:rsidRPr="00DC23CF">
        <w:rPr>
          <w:u w:val="single"/>
        </w:rPr>
        <w:t>At goal</w:t>
      </w:r>
    </w:p>
    <w:p w:rsidR="000E6592" w:rsidRDefault="000E6592" w:rsidP="000E6592">
      <w:pPr>
        <w:spacing w:after="0"/>
        <w:ind w:firstLine="360"/>
      </w:pPr>
      <w:r>
        <w:t xml:space="preserve">If a patient is at goal, he/she will receive a “No drug </w:t>
      </w:r>
      <w:r w:rsidR="00324873">
        <w:t>recommendation</w:t>
      </w:r>
      <w:r>
        <w:t>” message only.</w:t>
      </w:r>
    </w:p>
    <w:p w:rsidR="000E6592" w:rsidRDefault="000E6592" w:rsidP="000E6592">
      <w:pPr>
        <w:spacing w:after="0"/>
        <w:ind w:firstLine="360"/>
      </w:pPr>
    </w:p>
    <w:p w:rsidR="000E6592" w:rsidRPr="008209E0" w:rsidRDefault="000E6592" w:rsidP="000E6592">
      <w:pPr>
        <w:spacing w:after="0"/>
        <w:ind w:firstLine="360"/>
        <w:rPr>
          <w:rFonts w:cs="Arial"/>
          <w:i/>
        </w:rPr>
      </w:pPr>
      <w:r>
        <w:tab/>
      </w:r>
      <w:r w:rsidRPr="008209E0">
        <w:rPr>
          <w:rFonts w:cs="Arial"/>
          <w:i/>
        </w:rPr>
        <w:t xml:space="preserve">Patient is at </w:t>
      </w:r>
      <w:proofErr w:type="spellStart"/>
      <w:r w:rsidRPr="008209E0">
        <w:rPr>
          <w:rFonts w:cs="Arial"/>
          <w:i/>
        </w:rPr>
        <w:t>dahsboard</w:t>
      </w:r>
      <w:proofErr w:type="spellEnd"/>
      <w:r w:rsidRPr="008209E0">
        <w:rPr>
          <w:rFonts w:cs="Arial"/>
          <w:i/>
        </w:rPr>
        <w:t xml:space="preserve"> goal.  Good job! No drug recommendations.</w:t>
      </w:r>
    </w:p>
    <w:p w:rsidR="00324873" w:rsidRDefault="00324873" w:rsidP="000E6592">
      <w:pPr>
        <w:spacing w:after="0"/>
        <w:ind w:firstLine="360"/>
      </w:pPr>
    </w:p>
    <w:p w:rsidR="00DC23CF" w:rsidRPr="00DC23CF" w:rsidRDefault="00DC23CF" w:rsidP="000E6592">
      <w:pPr>
        <w:spacing w:after="0"/>
        <w:ind w:firstLine="360"/>
        <w:rPr>
          <w:u w:val="single"/>
        </w:rPr>
      </w:pPr>
      <w:r w:rsidRPr="00DC23CF">
        <w:rPr>
          <w:u w:val="single"/>
        </w:rPr>
        <w:t>GFR</w:t>
      </w:r>
    </w:p>
    <w:p w:rsidR="00324873" w:rsidRDefault="000E6592" w:rsidP="000E6592">
      <w:pPr>
        <w:spacing w:after="0"/>
        <w:ind w:left="360"/>
      </w:pPr>
      <w:r>
        <w:t xml:space="preserve">If a patient’s </w:t>
      </w:r>
      <w:r w:rsidR="00ED2DBD">
        <w:t>GFR</w:t>
      </w:r>
      <w:r>
        <w:t xml:space="preserve"> is older than 1 year</w:t>
      </w:r>
      <w:r w:rsidR="00324873">
        <w:t>, he/she will receive a “No drug recommendation</w:t>
      </w:r>
      <w:r w:rsidR="001E1BE1">
        <w:t xml:space="preserve"> Missing Labs</w:t>
      </w:r>
      <w:r w:rsidR="00324873">
        <w:t>” message,</w:t>
      </w:r>
    </w:p>
    <w:p w:rsidR="00324873" w:rsidRDefault="00324873" w:rsidP="000E6592">
      <w:pPr>
        <w:spacing w:after="0"/>
        <w:ind w:left="360"/>
      </w:pPr>
      <w:r>
        <w:tab/>
      </w:r>
    </w:p>
    <w:p w:rsidR="00324873" w:rsidRPr="008209E0" w:rsidRDefault="00324873" w:rsidP="000E6592">
      <w:pPr>
        <w:spacing w:after="0"/>
        <w:ind w:left="360"/>
        <w:rPr>
          <w:rFonts w:cs="Arial"/>
          <w:i/>
        </w:rPr>
      </w:pPr>
      <w:r>
        <w:tab/>
      </w:r>
      <w:r w:rsidRPr="008209E0">
        <w:rPr>
          <w:rFonts w:cs="Arial"/>
          <w:i/>
        </w:rPr>
        <w:t>No drug recommendations.  No GFR in past year.</w:t>
      </w:r>
    </w:p>
    <w:p w:rsidR="00324873" w:rsidRDefault="00324873" w:rsidP="000E6592">
      <w:pPr>
        <w:spacing w:after="0"/>
        <w:ind w:left="360"/>
      </w:pPr>
    </w:p>
    <w:p w:rsidR="00324873" w:rsidRDefault="00324873" w:rsidP="00D1136A">
      <w:pPr>
        <w:spacing w:after="0"/>
        <w:ind w:left="360" w:firstLine="360"/>
      </w:pPr>
      <w:r>
        <w:t xml:space="preserve">And </w:t>
      </w:r>
      <w:r w:rsidR="00D1136A">
        <w:t xml:space="preserve">there is an </w:t>
      </w:r>
      <w:r>
        <w:t>order a GFR.</w:t>
      </w:r>
    </w:p>
    <w:p w:rsidR="00324873" w:rsidRDefault="00324873" w:rsidP="00324873">
      <w:pPr>
        <w:spacing w:after="0"/>
        <w:ind w:left="360"/>
      </w:pPr>
    </w:p>
    <w:p w:rsidR="00324873" w:rsidRDefault="00324873" w:rsidP="00324873">
      <w:pPr>
        <w:spacing w:after="0"/>
        <w:ind w:left="360"/>
      </w:pPr>
    </w:p>
    <w:p w:rsidR="004C29E1" w:rsidRPr="003953CC" w:rsidRDefault="004C29E1" w:rsidP="00324873">
      <w:pPr>
        <w:spacing w:after="0"/>
        <w:ind w:left="360"/>
        <w:rPr>
          <w:u w:val="single"/>
        </w:rPr>
      </w:pPr>
      <w:r w:rsidRPr="003953CC">
        <w:rPr>
          <w:u w:val="single"/>
        </w:rPr>
        <w:t>Out of scope messages</w:t>
      </w:r>
    </w:p>
    <w:p w:rsidR="003953CC" w:rsidRDefault="003953CC" w:rsidP="00324873">
      <w:pPr>
        <w:spacing w:after="0"/>
        <w:ind w:left="360"/>
      </w:pPr>
    </w:p>
    <w:p w:rsidR="009C3194" w:rsidRPr="009C3194" w:rsidRDefault="009C3194" w:rsidP="00324873">
      <w:pPr>
        <w:spacing w:after="0"/>
        <w:ind w:left="360"/>
        <w:rPr>
          <w:u w:val="single"/>
        </w:rPr>
      </w:pPr>
      <w:r w:rsidRPr="009C3194">
        <w:rPr>
          <w:u w:val="single"/>
        </w:rPr>
        <w:t>Old GFR</w:t>
      </w:r>
    </w:p>
    <w:p w:rsidR="000E6592" w:rsidRDefault="00324873" w:rsidP="00324873">
      <w:pPr>
        <w:spacing w:after="0"/>
        <w:ind w:firstLine="360"/>
      </w:pPr>
      <w:r>
        <w:t xml:space="preserve">If a patient’s </w:t>
      </w:r>
      <w:r w:rsidR="00ED2DBD">
        <w:t>GFR</w:t>
      </w:r>
      <w:r w:rsidR="000E6592">
        <w:t>&lt;30 in the past year</w:t>
      </w:r>
      <w:r>
        <w:t>, he/</w:t>
      </w:r>
      <w:r w:rsidRPr="00324873">
        <w:t xml:space="preserve"> </w:t>
      </w:r>
      <w:r>
        <w:t>she will receive “Out of scope” message only,</w:t>
      </w:r>
    </w:p>
    <w:p w:rsidR="00324873" w:rsidRDefault="00324873" w:rsidP="00324873">
      <w:pPr>
        <w:spacing w:after="0"/>
        <w:ind w:firstLine="360"/>
      </w:pPr>
      <w:r>
        <w:tab/>
      </w:r>
    </w:p>
    <w:p w:rsidR="00324873" w:rsidRPr="008209E0" w:rsidRDefault="00324873" w:rsidP="00324873">
      <w:pPr>
        <w:spacing w:after="0"/>
        <w:ind w:firstLine="720"/>
        <w:rPr>
          <w:rFonts w:cs="Arial"/>
          <w:i/>
        </w:rPr>
      </w:pPr>
      <w:proofErr w:type="gramStart"/>
      <w:r w:rsidRPr="008209E0">
        <w:rPr>
          <w:rFonts w:cs="Arial"/>
          <w:i/>
        </w:rPr>
        <w:t>Out of Scope.</w:t>
      </w:r>
      <w:proofErr w:type="gramEnd"/>
      <w:r w:rsidRPr="008209E0">
        <w:rPr>
          <w:rFonts w:cs="Arial"/>
          <w:i/>
        </w:rPr>
        <w:t xml:space="preserve">  </w:t>
      </w:r>
      <w:proofErr w:type="gramStart"/>
      <w:r w:rsidRPr="008209E0">
        <w:rPr>
          <w:rFonts w:cs="Arial"/>
          <w:i/>
        </w:rPr>
        <w:t>GFR&lt;30 past year.</w:t>
      </w:r>
      <w:proofErr w:type="gramEnd"/>
    </w:p>
    <w:p w:rsidR="00324873" w:rsidRDefault="00324873" w:rsidP="00324873">
      <w:pPr>
        <w:spacing w:after="0"/>
        <w:ind w:firstLine="360"/>
      </w:pPr>
    </w:p>
    <w:p w:rsidR="00DC23CF" w:rsidRPr="00DC23CF" w:rsidRDefault="00DC23CF" w:rsidP="000E6592">
      <w:pPr>
        <w:spacing w:after="0"/>
        <w:ind w:left="360"/>
        <w:rPr>
          <w:u w:val="single"/>
        </w:rPr>
      </w:pPr>
      <w:r w:rsidRPr="00DC23CF">
        <w:rPr>
          <w:u w:val="single"/>
        </w:rPr>
        <w:t>Out of scope Rx</w:t>
      </w:r>
    </w:p>
    <w:p w:rsidR="000E6592" w:rsidRDefault="00DC23CF" w:rsidP="000E6592">
      <w:pPr>
        <w:spacing w:after="0"/>
        <w:ind w:left="360"/>
      </w:pPr>
      <w:r>
        <w:t>If a patient has a</w:t>
      </w:r>
      <w:r w:rsidR="000E6592">
        <w:t xml:space="preserve">n active prescription (Rx) of an out of scope drug </w:t>
      </w:r>
      <w:r>
        <w:t xml:space="preserve">(listed above), he/she will </w:t>
      </w:r>
      <w:proofErr w:type="spellStart"/>
      <w:r>
        <w:t>recive</w:t>
      </w:r>
      <w:proofErr w:type="spellEnd"/>
      <w:r>
        <w:t xml:space="preserve"> an “out of scope” message only:</w:t>
      </w:r>
    </w:p>
    <w:p w:rsidR="00DC23CF" w:rsidRDefault="00DC23CF" w:rsidP="000E6592">
      <w:pPr>
        <w:spacing w:after="0"/>
        <w:ind w:left="360"/>
      </w:pPr>
    </w:p>
    <w:p w:rsidR="00DC23CF" w:rsidRPr="008209E0" w:rsidRDefault="00DC23CF" w:rsidP="000E6592">
      <w:pPr>
        <w:spacing w:after="0"/>
        <w:ind w:left="360"/>
        <w:rPr>
          <w:rFonts w:cs="Arial"/>
          <w:i/>
        </w:rPr>
      </w:pPr>
      <w:r>
        <w:tab/>
      </w:r>
      <w:proofErr w:type="gramStart"/>
      <w:r w:rsidRPr="008209E0">
        <w:rPr>
          <w:rFonts w:cs="Arial"/>
          <w:i/>
        </w:rPr>
        <w:t>Out</w:t>
      </w:r>
      <w:r w:rsidR="001C4F92" w:rsidRPr="008209E0">
        <w:rPr>
          <w:rFonts w:cs="Arial"/>
          <w:i/>
        </w:rPr>
        <w:t xml:space="preserve"> of scope.</w:t>
      </w:r>
      <w:proofErr w:type="gramEnd"/>
      <w:r w:rsidR="001C4F92" w:rsidRPr="008209E0">
        <w:rPr>
          <w:rFonts w:cs="Arial"/>
          <w:i/>
        </w:rPr>
        <w:t xml:space="preserve">  Rx </w:t>
      </w:r>
      <w:proofErr w:type="gramStart"/>
      <w:r w:rsidR="001C4F92" w:rsidRPr="008209E0">
        <w:rPr>
          <w:rFonts w:cs="Arial"/>
          <w:i/>
        </w:rPr>
        <w:t>for ?</w:t>
      </w:r>
      <w:proofErr w:type="spellStart"/>
      <w:r w:rsidR="001C4F92" w:rsidRPr="008209E0">
        <w:rPr>
          <w:rFonts w:cs="Arial"/>
          <w:i/>
        </w:rPr>
        <w:t>OutOfScopeRx</w:t>
      </w:r>
      <w:proofErr w:type="spellEnd"/>
      <w:proofErr w:type="gramEnd"/>
      <w:r w:rsidR="001C4F92" w:rsidRPr="008209E0">
        <w:rPr>
          <w:rFonts w:cs="Arial"/>
          <w:i/>
        </w:rPr>
        <w:t>.</w:t>
      </w:r>
    </w:p>
    <w:p w:rsidR="00DC23CF" w:rsidRPr="008209E0" w:rsidRDefault="00DC23CF" w:rsidP="000E6592">
      <w:pPr>
        <w:spacing w:after="0"/>
        <w:ind w:left="360"/>
      </w:pPr>
      <w:r w:rsidRPr="008209E0">
        <w:lastRenderedPageBreak/>
        <w:tab/>
      </w:r>
      <w:proofErr w:type="gramStart"/>
      <w:r w:rsidRPr="008209E0">
        <w:t>Where ?</w:t>
      </w:r>
      <w:proofErr w:type="spellStart"/>
      <w:r w:rsidRPr="008209E0">
        <w:t>OutofScopeRx</w:t>
      </w:r>
      <w:proofErr w:type="spellEnd"/>
      <w:proofErr w:type="gramEnd"/>
      <w:r w:rsidRPr="008209E0">
        <w:t xml:space="preserve"> is one of the (cyclosporine, </w:t>
      </w:r>
      <w:proofErr w:type="spellStart"/>
      <w:r w:rsidRPr="008209E0">
        <w:t>tacrolimus</w:t>
      </w:r>
      <w:proofErr w:type="spellEnd"/>
      <w:r w:rsidRPr="008209E0">
        <w:t xml:space="preserve">, </w:t>
      </w:r>
      <w:proofErr w:type="spellStart"/>
      <w:r w:rsidRPr="008209E0">
        <w:t>metalozone</w:t>
      </w:r>
      <w:proofErr w:type="spellEnd"/>
      <w:r w:rsidRPr="008209E0">
        <w:t>)</w:t>
      </w:r>
    </w:p>
    <w:p w:rsidR="00DC23CF" w:rsidRPr="008209E0" w:rsidRDefault="00DC23CF" w:rsidP="000E6592">
      <w:pPr>
        <w:spacing w:after="0"/>
        <w:ind w:left="360"/>
      </w:pPr>
    </w:p>
    <w:p w:rsidR="00DC23CF" w:rsidRPr="00DC23CF" w:rsidRDefault="00DC23CF" w:rsidP="000E6592">
      <w:pPr>
        <w:spacing w:after="0"/>
        <w:ind w:left="360"/>
        <w:rPr>
          <w:u w:val="single"/>
        </w:rPr>
      </w:pPr>
      <w:r w:rsidRPr="00DC23CF">
        <w:rPr>
          <w:u w:val="single"/>
        </w:rPr>
        <w:t>Out of scope BP</w:t>
      </w:r>
    </w:p>
    <w:p w:rsidR="000E6592" w:rsidRDefault="00DC23CF" w:rsidP="000E6592">
      <w:pPr>
        <w:spacing w:after="0"/>
        <w:ind w:left="360"/>
      </w:pPr>
      <w:r>
        <w:t xml:space="preserve">If </w:t>
      </w:r>
      <w:r w:rsidR="00963036" w:rsidRPr="00DC23CF">
        <w:t>SBP&gt;=220 or DBP&gt;=110</w:t>
      </w:r>
      <w:r w:rsidR="00963036">
        <w:t>, he/she will receive the following “Out of scope” message</w:t>
      </w:r>
    </w:p>
    <w:p w:rsidR="00DC23CF" w:rsidRDefault="00DC23CF" w:rsidP="000E6592">
      <w:pPr>
        <w:spacing w:after="0"/>
        <w:ind w:left="360"/>
      </w:pPr>
    </w:p>
    <w:p w:rsidR="00DC23CF" w:rsidRPr="008209E0" w:rsidRDefault="00DC23CF" w:rsidP="00DC23CF">
      <w:pPr>
        <w:spacing w:after="0"/>
        <w:ind w:left="720"/>
        <w:rPr>
          <w:rFonts w:cs="Arial"/>
        </w:rPr>
      </w:pPr>
      <w:proofErr w:type="gramStart"/>
      <w:r w:rsidRPr="008209E0">
        <w:rPr>
          <w:rFonts w:cs="Arial"/>
          <w:i/>
        </w:rPr>
        <w:t>Out of scope.</w:t>
      </w:r>
      <w:proofErr w:type="gramEnd"/>
      <w:r w:rsidRPr="008209E0">
        <w:rPr>
          <w:rFonts w:cs="Arial"/>
          <w:i/>
        </w:rPr>
        <w:t xml:space="preserve"> SBP&gt;=220 or DBP&gt;=110,  If MARKED BP ELEVATION is confirmed, then the patient</w:t>
      </w:r>
      <w:r w:rsidRPr="008209E0">
        <w:rPr>
          <w:rFonts w:cs="Arial"/>
        </w:rPr>
        <w:t xml:space="preserve"> </w:t>
      </w:r>
      <w:r w:rsidRPr="008209E0">
        <w:rPr>
          <w:rFonts w:cs="Arial"/>
          <w:i/>
        </w:rPr>
        <w:t>needs further TREATMENT and EARLY FOLLOW-UP to MONITOR THERAPEUTIC EFFICACY</w:t>
      </w:r>
      <w:r w:rsidRPr="008209E0">
        <w:rPr>
          <w:rFonts w:cs="Arial"/>
        </w:rPr>
        <w:t>.</w:t>
      </w:r>
    </w:p>
    <w:p w:rsidR="00963036" w:rsidRDefault="00963036" w:rsidP="00963036">
      <w:pPr>
        <w:spacing w:after="0"/>
      </w:pPr>
    </w:p>
    <w:p w:rsidR="00963036" w:rsidRDefault="00963036" w:rsidP="00963036">
      <w:pPr>
        <w:spacing w:after="0"/>
        <w:ind w:left="360"/>
      </w:pPr>
      <w:r>
        <w:tab/>
        <w:t>And there will be a referral to a hypertension specialist.</w:t>
      </w:r>
    </w:p>
    <w:p w:rsidR="00963036" w:rsidRDefault="00963036" w:rsidP="00963036">
      <w:pPr>
        <w:spacing w:after="0"/>
        <w:ind w:left="360"/>
      </w:pPr>
    </w:p>
    <w:p w:rsidR="00963036" w:rsidRDefault="00963036" w:rsidP="00963036">
      <w:pPr>
        <w:spacing w:after="0"/>
        <w:ind w:left="360"/>
      </w:pPr>
      <w:r>
        <w:t>If the patient has a diagnosis of ischemic heart disease and most recent DBP&lt;60, he/she will receive the following “Out of scope” message</w:t>
      </w:r>
    </w:p>
    <w:p w:rsidR="00963036" w:rsidRDefault="00963036" w:rsidP="00963036">
      <w:pPr>
        <w:spacing w:after="0"/>
        <w:ind w:left="360"/>
      </w:pPr>
    </w:p>
    <w:p w:rsidR="00963036" w:rsidRPr="00874B26" w:rsidRDefault="00963036" w:rsidP="00963036">
      <w:pPr>
        <w:spacing w:after="0"/>
        <w:ind w:left="720"/>
        <w:rPr>
          <w:rFonts w:ascii="Arial" w:hAnsi="Arial" w:cs="Arial"/>
          <w:i/>
        </w:rPr>
      </w:pPr>
      <w:proofErr w:type="spellStart"/>
      <w:r w:rsidRPr="008209E0">
        <w:rPr>
          <w:rFonts w:cs="Arial"/>
          <w:i/>
        </w:rPr>
        <w:t>Pt</w:t>
      </w:r>
      <w:proofErr w:type="spellEnd"/>
      <w:r w:rsidRPr="008209E0">
        <w:rPr>
          <w:rFonts w:cs="Arial"/>
          <w:i/>
        </w:rPr>
        <w:t xml:space="preserve"> has a </w:t>
      </w:r>
      <w:proofErr w:type="spellStart"/>
      <w:r w:rsidRPr="008209E0">
        <w:rPr>
          <w:rFonts w:cs="Arial"/>
          <w:i/>
        </w:rPr>
        <w:t>Dx</w:t>
      </w:r>
      <w:proofErr w:type="spellEnd"/>
      <w:r w:rsidRPr="008209E0">
        <w:rPr>
          <w:rFonts w:cs="Arial"/>
          <w:i/>
        </w:rPr>
        <w:t xml:space="preserve"> of ischemic heart disease and the most recent DBP&lt;60mmHg. </w:t>
      </w:r>
      <w:proofErr w:type="spellStart"/>
      <w:proofErr w:type="gramStart"/>
      <w:r w:rsidRPr="008209E0">
        <w:rPr>
          <w:rFonts w:cs="Arial"/>
          <w:i/>
        </w:rPr>
        <w:t>Pt</w:t>
      </w:r>
      <w:proofErr w:type="spellEnd"/>
      <w:r w:rsidRPr="008209E0">
        <w:rPr>
          <w:rFonts w:cs="Arial"/>
          <w:i/>
        </w:rPr>
        <w:t xml:space="preserve"> at high risk for cardiovascular events</w:t>
      </w:r>
      <w:r w:rsidRPr="00874B26">
        <w:rPr>
          <w:rFonts w:ascii="Arial" w:hAnsi="Arial" w:cs="Arial"/>
          <w:i/>
        </w:rPr>
        <w:t>.</w:t>
      </w:r>
      <w:proofErr w:type="gramEnd"/>
    </w:p>
    <w:p w:rsidR="00963036" w:rsidRDefault="00963036" w:rsidP="00963036">
      <w:pPr>
        <w:spacing w:after="0"/>
        <w:ind w:left="720"/>
      </w:pPr>
    </w:p>
    <w:p w:rsidR="00963036" w:rsidRDefault="00963036" w:rsidP="00963036">
      <w:pPr>
        <w:spacing w:after="0"/>
        <w:ind w:left="720"/>
      </w:pPr>
      <w:r>
        <w:t>And there will be a referral to a hypertension specialist.</w:t>
      </w:r>
    </w:p>
    <w:p w:rsidR="00963036" w:rsidRDefault="00963036" w:rsidP="00963036">
      <w:pPr>
        <w:spacing w:after="0"/>
        <w:ind w:left="720"/>
      </w:pPr>
    </w:p>
    <w:p w:rsidR="00963036" w:rsidRPr="00DC23CF" w:rsidRDefault="00963036" w:rsidP="00963036">
      <w:pPr>
        <w:spacing w:after="0"/>
        <w:ind w:firstLine="360"/>
        <w:rPr>
          <w:u w:val="single"/>
        </w:rPr>
      </w:pPr>
      <w:r w:rsidRPr="00DC23CF">
        <w:rPr>
          <w:u w:val="single"/>
        </w:rPr>
        <w:t xml:space="preserve">Out of scope </w:t>
      </w:r>
      <w:proofErr w:type="spellStart"/>
      <w:r w:rsidRPr="00DC23CF">
        <w:rPr>
          <w:u w:val="single"/>
        </w:rPr>
        <w:t>Dx</w:t>
      </w:r>
      <w:proofErr w:type="spellEnd"/>
    </w:p>
    <w:p w:rsidR="00963036" w:rsidRDefault="00963036" w:rsidP="00963036">
      <w:pPr>
        <w:spacing w:after="0"/>
        <w:ind w:left="360"/>
      </w:pPr>
      <w:r>
        <w:t xml:space="preserve">If a patient </w:t>
      </w:r>
      <w:proofErr w:type="gramStart"/>
      <w:r>
        <w:t>has  an</w:t>
      </w:r>
      <w:proofErr w:type="gramEnd"/>
      <w:r>
        <w:t xml:space="preserve"> out of scope diagnosis (described above), he/she will receive one of two possible “Out of scope” messages.</w:t>
      </w:r>
    </w:p>
    <w:p w:rsidR="00963036" w:rsidRDefault="00963036" w:rsidP="00963036">
      <w:pPr>
        <w:spacing w:after="0"/>
        <w:ind w:left="360"/>
      </w:pPr>
    </w:p>
    <w:p w:rsidR="00963036" w:rsidRPr="008209E0" w:rsidRDefault="00963036" w:rsidP="00963036">
      <w:pPr>
        <w:spacing w:after="0"/>
        <w:ind w:firstLine="720"/>
        <w:rPr>
          <w:i/>
        </w:rPr>
      </w:pPr>
      <w:proofErr w:type="gramStart"/>
      <w:r w:rsidRPr="008209E0">
        <w:rPr>
          <w:rFonts w:cs="Arial"/>
          <w:i/>
        </w:rPr>
        <w:t>Out of scope.</w:t>
      </w:r>
      <w:proofErr w:type="gramEnd"/>
      <w:r w:rsidRPr="008209E0">
        <w:rPr>
          <w:rFonts w:cs="Arial"/>
          <w:i/>
        </w:rPr>
        <w:t xml:space="preserve">  </w:t>
      </w:r>
      <w:proofErr w:type="spellStart"/>
      <w:r w:rsidRPr="008209E0">
        <w:rPr>
          <w:rFonts w:cs="Arial"/>
          <w:i/>
        </w:rPr>
        <w:t>Dx</w:t>
      </w:r>
      <w:proofErr w:type="spellEnd"/>
      <w:r w:rsidRPr="008209E0">
        <w:rPr>
          <w:rFonts w:cs="Arial"/>
          <w:i/>
        </w:rPr>
        <w:t xml:space="preserve"> </w:t>
      </w:r>
      <w:proofErr w:type="gramStart"/>
      <w:r w:rsidRPr="008209E0">
        <w:rPr>
          <w:rFonts w:cs="Arial"/>
          <w:i/>
        </w:rPr>
        <w:t>of ?</w:t>
      </w:r>
      <w:proofErr w:type="spellStart"/>
      <w:r w:rsidRPr="008209E0">
        <w:rPr>
          <w:rFonts w:cs="Arial"/>
          <w:i/>
        </w:rPr>
        <w:t>OutOfScopeDx</w:t>
      </w:r>
      <w:proofErr w:type="spellEnd"/>
      <w:proofErr w:type="gramEnd"/>
      <w:r w:rsidRPr="008209E0">
        <w:rPr>
          <w:rFonts w:cs="Arial"/>
          <w:i/>
        </w:rPr>
        <w:t xml:space="preserve"> that needs special attention</w:t>
      </w:r>
      <w:r w:rsidRPr="008209E0">
        <w:rPr>
          <w:i/>
        </w:rPr>
        <w:t>.</w:t>
      </w:r>
    </w:p>
    <w:p w:rsidR="00963036" w:rsidRPr="008209E0" w:rsidRDefault="00963036" w:rsidP="00963036">
      <w:pPr>
        <w:spacing w:after="0"/>
        <w:ind w:left="720"/>
      </w:pPr>
      <w:proofErr w:type="gramStart"/>
      <w:r w:rsidRPr="008209E0">
        <w:t>Where ?</w:t>
      </w:r>
      <w:proofErr w:type="spellStart"/>
      <w:r w:rsidRPr="008209E0">
        <w:t>OutOfScopeDx</w:t>
      </w:r>
      <w:proofErr w:type="spellEnd"/>
      <w:proofErr w:type="gramEnd"/>
      <w:r w:rsidRPr="008209E0">
        <w:tab/>
        <w:t>is one of the diagnoses listed previously, excluding Secondary Hypertension.</w:t>
      </w:r>
    </w:p>
    <w:p w:rsidR="00C05EC9" w:rsidRDefault="00C05EC9" w:rsidP="00C05EC9">
      <w:pPr>
        <w:spacing w:after="0"/>
      </w:pPr>
    </w:p>
    <w:p w:rsidR="00963036" w:rsidRDefault="00963036" w:rsidP="00C05EC9">
      <w:pPr>
        <w:spacing w:after="0"/>
        <w:ind w:left="360"/>
      </w:pPr>
      <w:r>
        <w:t>OR, if the patient has Secondary Hypertension (or a diagnosis that is mapped to Secondary Hypertension), the Out of scope message is:</w:t>
      </w:r>
    </w:p>
    <w:p w:rsidR="00874B26" w:rsidRDefault="00874B26" w:rsidP="00963036">
      <w:pPr>
        <w:spacing w:after="0"/>
        <w:ind w:left="720"/>
      </w:pPr>
    </w:p>
    <w:p w:rsidR="00963036" w:rsidRPr="008209E0" w:rsidRDefault="00963036" w:rsidP="00963036">
      <w:pPr>
        <w:spacing w:after="0"/>
        <w:ind w:left="720"/>
        <w:rPr>
          <w:rFonts w:cs="Arial"/>
          <w:i/>
        </w:rPr>
      </w:pPr>
      <w:proofErr w:type="gramStart"/>
      <w:r w:rsidRPr="008209E0">
        <w:rPr>
          <w:rFonts w:cs="Arial"/>
          <w:i/>
        </w:rPr>
        <w:t>Out of scope.</w:t>
      </w:r>
      <w:proofErr w:type="gramEnd"/>
      <w:r w:rsidRPr="008209E0">
        <w:rPr>
          <w:rFonts w:cs="Arial"/>
          <w:i/>
        </w:rPr>
        <w:t xml:space="preserve">  </w:t>
      </w:r>
      <w:proofErr w:type="spellStart"/>
      <w:r w:rsidRPr="008209E0">
        <w:rPr>
          <w:rFonts w:cs="Arial"/>
          <w:i/>
        </w:rPr>
        <w:t>Pt</w:t>
      </w:r>
      <w:proofErr w:type="spellEnd"/>
      <w:r w:rsidRPr="008209E0">
        <w:rPr>
          <w:rFonts w:cs="Arial"/>
          <w:i/>
        </w:rPr>
        <w:t xml:space="preserve"> has a condition that causes Secondary Hypertension that needs special attention.</w:t>
      </w:r>
    </w:p>
    <w:p w:rsidR="00963036" w:rsidRDefault="00963036" w:rsidP="00963036">
      <w:pPr>
        <w:spacing w:after="0"/>
        <w:ind w:left="360"/>
      </w:pPr>
    </w:p>
    <w:p w:rsidR="00C11703" w:rsidRDefault="00863F14" w:rsidP="00963036">
      <w:pPr>
        <w:spacing w:after="0"/>
        <w:ind w:left="360"/>
      </w:pPr>
      <w:r>
        <w:t>If a patient has an out of scope diagnosis of Heart Failure, he/she will receive the “Out of scope message:</w:t>
      </w:r>
    </w:p>
    <w:p w:rsidR="00863F14" w:rsidRDefault="00863F14" w:rsidP="00963036">
      <w:pPr>
        <w:spacing w:after="0"/>
        <w:ind w:left="360"/>
      </w:pPr>
    </w:p>
    <w:p w:rsidR="00863F14" w:rsidRDefault="00863F14" w:rsidP="00963036">
      <w:pPr>
        <w:spacing w:after="0"/>
        <w:ind w:left="360"/>
      </w:pPr>
      <w:r>
        <w:tab/>
      </w:r>
      <w:proofErr w:type="gramStart"/>
      <w:r w:rsidRPr="00863F14">
        <w:rPr>
          <w:i/>
        </w:rPr>
        <w:t xml:space="preserve">Out of scope:  </w:t>
      </w:r>
      <w:proofErr w:type="spellStart"/>
      <w:r w:rsidRPr="00863F14">
        <w:rPr>
          <w:i/>
        </w:rPr>
        <w:t>Dx</w:t>
      </w:r>
      <w:proofErr w:type="spellEnd"/>
      <w:r w:rsidRPr="00863F14">
        <w:rPr>
          <w:i/>
        </w:rPr>
        <w:t xml:space="preserve"> of CHF.</w:t>
      </w:r>
      <w:proofErr w:type="gramEnd"/>
      <w:r w:rsidRPr="00863F14">
        <w:rPr>
          <w:i/>
        </w:rPr>
        <w:t xml:space="preserve">  </w:t>
      </w:r>
      <w:proofErr w:type="gramStart"/>
      <w:r w:rsidRPr="00863F14">
        <w:rPr>
          <w:i/>
        </w:rPr>
        <w:t>Will address HTN and CHF in HF module</w:t>
      </w:r>
      <w:r w:rsidRPr="00863F14">
        <w:t>.</w:t>
      </w:r>
      <w:proofErr w:type="gramEnd"/>
    </w:p>
    <w:p w:rsidR="00863F14" w:rsidRDefault="00863F14" w:rsidP="00963036">
      <w:pPr>
        <w:spacing w:after="0"/>
        <w:ind w:left="360"/>
      </w:pPr>
    </w:p>
    <w:p w:rsidR="00863F14" w:rsidRDefault="00863F14" w:rsidP="00963036">
      <w:pPr>
        <w:spacing w:after="0"/>
        <w:ind w:left="360"/>
      </w:pPr>
    </w:p>
    <w:p w:rsidR="00C11703" w:rsidRPr="00DC23CF" w:rsidRDefault="008C0113" w:rsidP="00C11703">
      <w:pPr>
        <w:spacing w:after="0"/>
        <w:ind w:firstLine="360"/>
        <w:rPr>
          <w:u w:val="single"/>
        </w:rPr>
      </w:pPr>
      <w:r>
        <w:rPr>
          <w:u w:val="single"/>
        </w:rPr>
        <w:t>In</w:t>
      </w:r>
      <w:r w:rsidR="00C11703" w:rsidRPr="00DC23CF">
        <w:rPr>
          <w:u w:val="single"/>
        </w:rPr>
        <w:t xml:space="preserve"> scope </w:t>
      </w:r>
      <w:proofErr w:type="spellStart"/>
      <w:r w:rsidR="00C11703" w:rsidRPr="00DC23CF">
        <w:rPr>
          <w:u w:val="single"/>
        </w:rPr>
        <w:t>Dx</w:t>
      </w:r>
      <w:proofErr w:type="spellEnd"/>
    </w:p>
    <w:p w:rsidR="00963036" w:rsidRDefault="00C11703" w:rsidP="00C11703">
      <w:pPr>
        <w:spacing w:after="0"/>
        <w:ind w:left="360"/>
      </w:pPr>
      <w:r w:rsidRPr="002F4B2D">
        <w:t xml:space="preserve">There may be </w:t>
      </w:r>
      <w:proofErr w:type="spellStart"/>
      <w:r w:rsidRPr="002F4B2D">
        <w:t>Dx</w:t>
      </w:r>
      <w:proofErr w:type="spellEnd"/>
      <w:r w:rsidRPr="002F4B2D">
        <w:t xml:space="preserve"> that can cause Secondary Hypertension, but, only if untreated, or inadequately treated.  We </w:t>
      </w:r>
      <w:r w:rsidRPr="00C11703">
        <w:rPr>
          <w:b/>
          <w:i/>
        </w:rPr>
        <w:t>give</w:t>
      </w:r>
      <w:r w:rsidRPr="002F4B2D">
        <w:t xml:space="preserve"> recommendations for these </w:t>
      </w:r>
      <w:proofErr w:type="spellStart"/>
      <w:r w:rsidRPr="002F4B2D">
        <w:t>Dx</w:t>
      </w:r>
      <w:proofErr w:type="spellEnd"/>
      <w:r w:rsidRPr="002F4B2D">
        <w:t xml:space="preserve">, assuming that patients are being treated.  </w:t>
      </w:r>
      <w:r>
        <w:t>In this case, we issue the message,</w:t>
      </w:r>
    </w:p>
    <w:p w:rsidR="00C11703" w:rsidRDefault="00C11703" w:rsidP="00C11703">
      <w:pPr>
        <w:spacing w:after="0"/>
        <w:ind w:left="360"/>
      </w:pPr>
    </w:p>
    <w:p w:rsidR="00C11703" w:rsidRPr="008209E0" w:rsidRDefault="00C11703" w:rsidP="00C11703">
      <w:pPr>
        <w:spacing w:after="0"/>
        <w:ind w:left="720"/>
        <w:rPr>
          <w:rFonts w:cs="Arial"/>
          <w:i/>
        </w:rPr>
      </w:pPr>
      <w:proofErr w:type="spellStart"/>
      <w:r w:rsidRPr="008209E0">
        <w:rPr>
          <w:rFonts w:cs="Arial"/>
          <w:i/>
        </w:rPr>
        <w:lastRenderedPageBreak/>
        <w:t>Pt</w:t>
      </w:r>
      <w:proofErr w:type="spellEnd"/>
      <w:r w:rsidRPr="008209E0">
        <w:rPr>
          <w:rFonts w:cs="Arial"/>
          <w:i/>
        </w:rPr>
        <w:t xml:space="preserve"> has a </w:t>
      </w:r>
      <w:proofErr w:type="spellStart"/>
      <w:r w:rsidRPr="008209E0">
        <w:rPr>
          <w:rFonts w:cs="Arial"/>
          <w:i/>
        </w:rPr>
        <w:t>Dx</w:t>
      </w:r>
      <w:proofErr w:type="spellEnd"/>
      <w:r w:rsidRPr="008209E0">
        <w:rPr>
          <w:rFonts w:cs="Arial"/>
          <w:i/>
        </w:rPr>
        <w:t xml:space="preserve"> </w:t>
      </w:r>
      <w:proofErr w:type="gramStart"/>
      <w:r w:rsidRPr="008209E0">
        <w:rPr>
          <w:rFonts w:cs="Arial"/>
          <w:i/>
        </w:rPr>
        <w:t>of ?</w:t>
      </w:r>
      <w:proofErr w:type="spellStart"/>
      <w:r w:rsidRPr="008209E0">
        <w:rPr>
          <w:rFonts w:cs="Arial"/>
          <w:i/>
        </w:rPr>
        <w:t>InScopeDx</w:t>
      </w:r>
      <w:proofErr w:type="spellEnd"/>
      <w:proofErr w:type="gramEnd"/>
      <w:r w:rsidRPr="008209E0">
        <w:rPr>
          <w:rFonts w:cs="Arial"/>
          <w:i/>
        </w:rPr>
        <w:t xml:space="preserve"> which may cause secondary hypertension; please insure treatment of ?</w:t>
      </w:r>
      <w:proofErr w:type="spellStart"/>
      <w:r w:rsidRPr="008209E0">
        <w:rPr>
          <w:rFonts w:cs="Arial"/>
          <w:i/>
        </w:rPr>
        <w:t>InScopeDx</w:t>
      </w:r>
      <w:proofErr w:type="spellEnd"/>
    </w:p>
    <w:p w:rsidR="00C11703" w:rsidRDefault="00C11703" w:rsidP="00C11703">
      <w:pPr>
        <w:spacing w:after="0"/>
        <w:ind w:left="720"/>
      </w:pPr>
      <w:proofErr w:type="gramStart"/>
      <w:r>
        <w:t>Where ?</w:t>
      </w:r>
      <w:proofErr w:type="spellStart"/>
      <w:r>
        <w:t>InscopeDx</w:t>
      </w:r>
      <w:proofErr w:type="spellEnd"/>
      <w:proofErr w:type="gramEnd"/>
      <w:r>
        <w:t xml:space="preserve"> is the diagnosis where we have assumed that the patient has received adequate treatment.  List of diagnoses provided previously.</w:t>
      </w:r>
    </w:p>
    <w:p w:rsidR="00963036" w:rsidRDefault="00963036" w:rsidP="00963036">
      <w:pPr>
        <w:spacing w:after="0"/>
      </w:pPr>
    </w:p>
    <w:p w:rsidR="009443F4" w:rsidRPr="009443F4" w:rsidRDefault="009443F4" w:rsidP="00963036">
      <w:pPr>
        <w:spacing w:after="0"/>
        <w:rPr>
          <w:b/>
        </w:rPr>
      </w:pPr>
      <w:r>
        <w:tab/>
      </w:r>
    </w:p>
    <w:p w:rsidR="00E1649E" w:rsidRPr="00E1649E" w:rsidRDefault="00E1649E" w:rsidP="00E1649E">
      <w:pPr>
        <w:spacing w:before="120" w:after="240" w:line="240" w:lineRule="auto"/>
        <w:ind w:left="360"/>
        <w:rPr>
          <w:u w:val="single"/>
        </w:rPr>
      </w:pPr>
      <w:r w:rsidRPr="00E1649E">
        <w:rPr>
          <w:u w:val="single"/>
        </w:rPr>
        <w:t>Out of scope, number of HTN medications</w:t>
      </w:r>
    </w:p>
    <w:p w:rsidR="002225A5" w:rsidRDefault="00E1649E" w:rsidP="009C3194">
      <w:pPr>
        <w:spacing w:before="120" w:after="240" w:line="240" w:lineRule="auto"/>
        <w:ind w:left="360"/>
      </w:pPr>
      <w:r w:rsidRPr="002F4B2D">
        <w:t>Active prescriptions of 4 (encoded and non-encoded) drugs used in the treatment of HTN</w:t>
      </w:r>
      <w:r>
        <w:t>; encoded drugs at their maximum dose</w:t>
      </w:r>
      <w:r w:rsidRPr="002F4B2D">
        <w:t xml:space="preserve">. </w:t>
      </w:r>
      <w:r>
        <w:t xml:space="preserve">  If encoded drugs are not at their maximum dose, patient is </w:t>
      </w:r>
      <w:r w:rsidRPr="00E1649E">
        <w:rPr>
          <w:i/>
        </w:rPr>
        <w:t>not</w:t>
      </w:r>
      <w:r>
        <w:t xml:space="preserve"> out of scope.</w:t>
      </w:r>
    </w:p>
    <w:p w:rsidR="002225A5" w:rsidRDefault="002225A5" w:rsidP="000E6592">
      <w:pPr>
        <w:spacing w:after="0"/>
        <w:ind w:left="360"/>
      </w:pPr>
      <w:r>
        <w:tab/>
      </w:r>
      <w:proofErr w:type="gramStart"/>
      <w:r w:rsidRPr="002225A5">
        <w:rPr>
          <w:i/>
        </w:rPr>
        <w:t>Out of scope.</w:t>
      </w:r>
      <w:proofErr w:type="gramEnd"/>
      <w:r w:rsidRPr="002225A5">
        <w:rPr>
          <w:i/>
        </w:rPr>
        <w:t xml:space="preserve"> Rx for 4 </w:t>
      </w:r>
      <w:proofErr w:type="spellStart"/>
      <w:r w:rsidRPr="002225A5">
        <w:rPr>
          <w:i/>
        </w:rPr>
        <w:t>anti hypertensive</w:t>
      </w:r>
      <w:proofErr w:type="spellEnd"/>
      <w:r w:rsidRPr="002225A5">
        <w:rPr>
          <w:i/>
        </w:rPr>
        <w:t xml:space="preserve"> </w:t>
      </w:r>
      <w:proofErr w:type="gramStart"/>
      <w:r w:rsidRPr="002225A5">
        <w:rPr>
          <w:i/>
        </w:rPr>
        <w:t>meds ?</w:t>
      </w:r>
      <w:proofErr w:type="spellStart"/>
      <w:r w:rsidRPr="002225A5">
        <w:rPr>
          <w:i/>
        </w:rPr>
        <w:t>HTNmeds</w:t>
      </w:r>
      <w:proofErr w:type="spellEnd"/>
      <w:proofErr w:type="gramEnd"/>
      <w:r w:rsidRPr="002225A5">
        <w:rPr>
          <w:i/>
        </w:rPr>
        <w:t xml:space="preserve"> ; and encoded meds at max dose</w:t>
      </w:r>
      <w:r w:rsidRPr="002225A5">
        <w:t>.</w:t>
      </w:r>
    </w:p>
    <w:p w:rsidR="002225A5" w:rsidRPr="002225A5" w:rsidRDefault="002225A5" w:rsidP="000E6592">
      <w:pPr>
        <w:spacing w:after="0"/>
        <w:ind w:left="360"/>
      </w:pPr>
      <w:r>
        <w:rPr>
          <w:i/>
        </w:rPr>
        <w:tab/>
      </w:r>
      <w:proofErr w:type="gramStart"/>
      <w:r>
        <w:t>Where ?</w:t>
      </w:r>
      <w:proofErr w:type="spellStart"/>
      <w:r>
        <w:t>HTNmeds</w:t>
      </w:r>
      <w:proofErr w:type="spellEnd"/>
      <w:proofErr w:type="gramEnd"/>
      <w:r>
        <w:t xml:space="preserve"> are the HTN medications.</w:t>
      </w:r>
    </w:p>
    <w:p w:rsidR="002225A5" w:rsidRDefault="002225A5" w:rsidP="000E6592">
      <w:pPr>
        <w:spacing w:after="0"/>
        <w:ind w:left="360"/>
      </w:pPr>
    </w:p>
    <w:p w:rsidR="002225A5" w:rsidRDefault="002225A5" w:rsidP="000E6592">
      <w:pPr>
        <w:spacing w:after="0"/>
        <w:ind w:left="360"/>
      </w:pPr>
    </w:p>
    <w:p w:rsidR="003B6019" w:rsidRDefault="000E6592" w:rsidP="002225A5">
      <w:pPr>
        <w:spacing w:after="0"/>
        <w:ind w:left="360"/>
      </w:pPr>
      <w:r>
        <w:t>Active prescriptions of 5 or more (encoded and non-encoded) drugs used in the treatment of HTN; encoded drugs at any dose.</w:t>
      </w:r>
    </w:p>
    <w:p w:rsidR="002225A5" w:rsidRDefault="002225A5" w:rsidP="002225A5">
      <w:pPr>
        <w:spacing w:after="0"/>
        <w:ind w:left="360"/>
      </w:pPr>
    </w:p>
    <w:p w:rsidR="002225A5" w:rsidRDefault="002225A5" w:rsidP="002225A5">
      <w:pPr>
        <w:spacing w:after="0"/>
        <w:ind w:left="360"/>
        <w:rPr>
          <w:i/>
        </w:rPr>
      </w:pPr>
      <w:r>
        <w:tab/>
      </w:r>
      <w:proofErr w:type="gramStart"/>
      <w:r w:rsidRPr="002225A5">
        <w:rPr>
          <w:i/>
        </w:rPr>
        <w:t>Out of Scope.</w:t>
      </w:r>
      <w:proofErr w:type="gramEnd"/>
      <w:r w:rsidRPr="002225A5">
        <w:rPr>
          <w:i/>
        </w:rPr>
        <w:t xml:space="preserve"> Rx for 5 or more anti-hypertensive </w:t>
      </w:r>
      <w:proofErr w:type="gramStart"/>
      <w:r w:rsidRPr="002225A5">
        <w:rPr>
          <w:i/>
        </w:rPr>
        <w:t>meds ?</w:t>
      </w:r>
      <w:proofErr w:type="spellStart"/>
      <w:r w:rsidRPr="002225A5">
        <w:rPr>
          <w:i/>
        </w:rPr>
        <w:t>HTNmeds</w:t>
      </w:r>
      <w:proofErr w:type="spellEnd"/>
      <w:proofErr w:type="gramEnd"/>
      <w:r w:rsidRPr="002225A5">
        <w:rPr>
          <w:i/>
        </w:rPr>
        <w:t>.</w:t>
      </w:r>
      <w:r>
        <w:rPr>
          <w:i/>
        </w:rPr>
        <w:t xml:space="preserve"> </w:t>
      </w:r>
    </w:p>
    <w:p w:rsidR="002225A5" w:rsidRDefault="002225A5" w:rsidP="002225A5">
      <w:pPr>
        <w:ind w:left="360" w:firstLine="360"/>
      </w:pPr>
      <w:proofErr w:type="gramStart"/>
      <w:r>
        <w:t>Where ?</w:t>
      </w:r>
      <w:proofErr w:type="spellStart"/>
      <w:r>
        <w:t>HTNmeds</w:t>
      </w:r>
      <w:proofErr w:type="spellEnd"/>
      <w:proofErr w:type="gramEnd"/>
      <w:r>
        <w:t xml:space="preserve"> are the HTN medications.</w:t>
      </w:r>
    </w:p>
    <w:p w:rsidR="00363094" w:rsidRDefault="00363094" w:rsidP="00BF0592">
      <w:pPr>
        <w:rPr>
          <w:i/>
        </w:rPr>
      </w:pPr>
    </w:p>
    <w:p w:rsidR="00363094" w:rsidRPr="00363094" w:rsidRDefault="00363094" w:rsidP="00363094">
      <w:pPr>
        <w:pStyle w:val="Heading2"/>
      </w:pPr>
      <w:r>
        <w:t>Messages related to differences between Performance Measure goals and VA HTN GL goals</w:t>
      </w:r>
    </w:p>
    <w:p w:rsidR="00363094" w:rsidRDefault="00363094" w:rsidP="00363094">
      <w:r>
        <w:t>(</w:t>
      </w:r>
      <w:proofErr w:type="gramStart"/>
      <w:r>
        <w:t>duplicated</w:t>
      </w:r>
      <w:proofErr w:type="gramEnd"/>
      <w:r>
        <w:t xml:space="preserve"> here for completeness)</w:t>
      </w:r>
    </w:p>
    <w:p w:rsidR="00363094" w:rsidRPr="002F4B2D" w:rsidRDefault="00363094" w:rsidP="00363094">
      <w:r w:rsidRPr="002F4B2D">
        <w:t xml:space="preserve">Because we are using </w:t>
      </w:r>
      <w:proofErr w:type="gramStart"/>
      <w:r w:rsidRPr="002F4B2D">
        <w:t>Performance Measure goals, which differs</w:t>
      </w:r>
      <w:proofErr w:type="gramEnd"/>
      <w:r w:rsidRPr="002F4B2D">
        <w:t xml:space="preserve"> with the VA HTN GL goals, for the first two cases, where Performance Measure goals are stricter than VAT HTN GL goals, we will issue the following Primary messages:</w:t>
      </w:r>
    </w:p>
    <w:p w:rsidR="00363094" w:rsidRPr="002F4B2D" w:rsidRDefault="00363094" w:rsidP="00363094">
      <w:pPr>
        <w:ind w:left="720"/>
      </w:pPr>
      <w:r w:rsidRPr="002F4B2D">
        <w:t>If a patient does NOT have DM and 18&lt;=age&lt;60, and has 140&lt;SBP&lt;150</w:t>
      </w:r>
    </w:p>
    <w:p w:rsidR="00363094" w:rsidRPr="00D1136A" w:rsidRDefault="00363094" w:rsidP="00363094">
      <w:pPr>
        <w:ind w:left="1440"/>
        <w:rPr>
          <w:i/>
        </w:rPr>
      </w:pPr>
      <w:r w:rsidRPr="00D1136A">
        <w:rPr>
          <w:i/>
        </w:rPr>
        <w:t>“</w:t>
      </w:r>
      <w:proofErr w:type="spellStart"/>
      <w:r w:rsidR="004027A4" w:rsidRPr="00D1136A">
        <w:rPr>
          <w:i/>
        </w:rPr>
        <w:t>Pt</w:t>
      </w:r>
      <w:proofErr w:type="spellEnd"/>
      <w:r w:rsidRPr="00D1136A">
        <w:rPr>
          <w:i/>
        </w:rPr>
        <w:t xml:space="preserve"> age&lt;60, does not have DM and has 140&lt;SBP&lt;150.  This above Dashboard target, but is within VA GL target.”</w:t>
      </w:r>
    </w:p>
    <w:p w:rsidR="00363094" w:rsidRPr="002F4B2D" w:rsidRDefault="00363094" w:rsidP="00363094">
      <w:pPr>
        <w:ind w:left="720"/>
      </w:pPr>
      <w:r w:rsidRPr="002F4B2D">
        <w:t>If a patient has DM and has 140&lt;=SBP&lt;150</w:t>
      </w:r>
    </w:p>
    <w:p w:rsidR="00363094" w:rsidRPr="00D1136A" w:rsidRDefault="00363094" w:rsidP="00363094">
      <w:pPr>
        <w:ind w:left="1440"/>
        <w:rPr>
          <w:i/>
        </w:rPr>
      </w:pPr>
      <w:r w:rsidRPr="00D1136A">
        <w:rPr>
          <w:i/>
        </w:rPr>
        <w:t>“</w:t>
      </w:r>
      <w:proofErr w:type="spellStart"/>
      <w:r w:rsidR="004027A4" w:rsidRPr="00D1136A">
        <w:rPr>
          <w:i/>
        </w:rPr>
        <w:t>Pt</w:t>
      </w:r>
      <w:proofErr w:type="spellEnd"/>
      <w:r w:rsidRPr="00D1136A">
        <w:rPr>
          <w:i/>
        </w:rPr>
        <w:t xml:space="preserve"> has DM and 140&lt;=SBP&lt;150.  This above Dashboard target, but is within VA GL target.”</w:t>
      </w:r>
    </w:p>
    <w:p w:rsidR="00363094" w:rsidRPr="002F4B2D" w:rsidRDefault="00363094" w:rsidP="00363094">
      <w:pPr>
        <w:ind w:left="720"/>
      </w:pPr>
      <w:r w:rsidRPr="002F4B2D">
        <w:t xml:space="preserve">If a patient has DM and has 85&lt;DBP&lt;90, </w:t>
      </w:r>
    </w:p>
    <w:p w:rsidR="00363094" w:rsidRPr="002F4B2D" w:rsidRDefault="00363094" w:rsidP="00363094">
      <w:pPr>
        <w:ind w:left="1440"/>
      </w:pPr>
      <w:r w:rsidRPr="002F4B2D">
        <w:t>“</w:t>
      </w:r>
      <w:proofErr w:type="spellStart"/>
      <w:r w:rsidR="004027A4" w:rsidRPr="00D1136A">
        <w:rPr>
          <w:i/>
        </w:rPr>
        <w:t>Pt</w:t>
      </w:r>
      <w:proofErr w:type="spellEnd"/>
      <w:r w:rsidRPr="00D1136A">
        <w:rPr>
          <w:i/>
        </w:rPr>
        <w:t xml:space="preserve"> has DM and 85&lt;DBP&lt;90.  This below Dashboard target, but is above VA GL target.”</w:t>
      </w:r>
    </w:p>
    <w:p w:rsidR="00363094" w:rsidRPr="00363094" w:rsidRDefault="00363094" w:rsidP="00363094">
      <w:pPr>
        <w:ind w:firstLine="360"/>
        <w:rPr>
          <w:i/>
        </w:rPr>
      </w:pPr>
    </w:p>
    <w:p w:rsidR="003B6019" w:rsidRPr="00840DE3" w:rsidRDefault="003B6019" w:rsidP="003B6019">
      <w:pPr>
        <w:pStyle w:val="Heading2"/>
      </w:pPr>
      <w:r w:rsidRPr="00840DE3">
        <w:lastRenderedPageBreak/>
        <w:t>Messages associated with drug recommendations</w:t>
      </w:r>
    </w:p>
    <w:p w:rsidR="003B6019" w:rsidRPr="00336D69" w:rsidRDefault="003B6019" w:rsidP="003B6019">
      <w:r w:rsidRPr="00336D69">
        <w:t xml:space="preserve">There are often messages associated with drug recommendations.  These messages are referred to as “Collateral messages”.  These Collateral messages are also described in the Drug Therapies section.  These messages have one of </w:t>
      </w:r>
      <w:r w:rsidR="008F1448">
        <w:t>XXX</w:t>
      </w:r>
      <w:r w:rsidRPr="00336D69">
        <w:t xml:space="preserve"> message types:</w:t>
      </w:r>
    </w:p>
    <w:p w:rsidR="008F1448" w:rsidRPr="00336D69" w:rsidRDefault="008F1448" w:rsidP="008F1448">
      <w:pPr>
        <w:pStyle w:val="ListParagraph"/>
        <w:numPr>
          <w:ilvl w:val="1"/>
          <w:numId w:val="7"/>
        </w:numPr>
        <w:spacing w:after="0" w:line="240" w:lineRule="auto"/>
        <w:contextualSpacing w:val="0"/>
      </w:pPr>
      <w:r w:rsidRPr="00336D69">
        <w:t>do not ad</w:t>
      </w:r>
      <w:r>
        <w:t>d controllable condition</w:t>
      </w:r>
    </w:p>
    <w:p w:rsidR="008F1448" w:rsidRDefault="008F1448" w:rsidP="008F1448">
      <w:pPr>
        <w:pStyle w:val="ListParagraph"/>
        <w:numPr>
          <w:ilvl w:val="1"/>
          <w:numId w:val="7"/>
        </w:numPr>
        <w:spacing w:after="0" w:line="240" w:lineRule="auto"/>
        <w:contextualSpacing w:val="0"/>
      </w:pPr>
      <w:r w:rsidRPr="00336D69">
        <w:t>do not i</w:t>
      </w:r>
      <w:r>
        <w:t>ntensify controllable condition</w:t>
      </w:r>
    </w:p>
    <w:p w:rsidR="008F1448" w:rsidRDefault="008F1448" w:rsidP="008F1448">
      <w:pPr>
        <w:pStyle w:val="ListParagraph"/>
        <w:numPr>
          <w:ilvl w:val="1"/>
          <w:numId w:val="7"/>
        </w:numPr>
        <w:spacing w:after="0" w:line="240" w:lineRule="auto"/>
        <w:contextualSpacing w:val="0"/>
      </w:pPr>
      <w:r>
        <w:t>bad drug partner</w:t>
      </w:r>
    </w:p>
    <w:p w:rsidR="008F1448" w:rsidRDefault="008F1448" w:rsidP="008F1448">
      <w:pPr>
        <w:pStyle w:val="ListParagraph"/>
        <w:numPr>
          <w:ilvl w:val="1"/>
          <w:numId w:val="7"/>
        </w:numPr>
        <w:spacing w:after="0" w:line="240" w:lineRule="auto"/>
        <w:contextualSpacing w:val="0"/>
      </w:pPr>
      <w:r>
        <w:t>Is first line drug</w:t>
      </w:r>
    </w:p>
    <w:p w:rsidR="008F1448" w:rsidRDefault="008F1448" w:rsidP="008F1448">
      <w:pPr>
        <w:pStyle w:val="ListParagraph"/>
        <w:numPr>
          <w:ilvl w:val="1"/>
          <w:numId w:val="7"/>
        </w:numPr>
        <w:spacing w:after="0" w:line="240" w:lineRule="auto"/>
        <w:contextualSpacing w:val="0"/>
      </w:pPr>
      <w:r>
        <w:t>Is second line drug</w:t>
      </w:r>
    </w:p>
    <w:p w:rsidR="008F1448" w:rsidRDefault="008F1448" w:rsidP="008F1448">
      <w:pPr>
        <w:pStyle w:val="ListParagraph"/>
        <w:numPr>
          <w:ilvl w:val="1"/>
          <w:numId w:val="7"/>
        </w:numPr>
        <w:spacing w:after="0" w:line="240" w:lineRule="auto"/>
        <w:contextualSpacing w:val="0"/>
      </w:pPr>
      <w:r>
        <w:t>Is third line drug</w:t>
      </w:r>
    </w:p>
    <w:p w:rsidR="008F1448" w:rsidRDefault="008F1448" w:rsidP="008F1448">
      <w:pPr>
        <w:pStyle w:val="ListParagraph"/>
        <w:numPr>
          <w:ilvl w:val="1"/>
          <w:numId w:val="7"/>
        </w:numPr>
        <w:spacing w:after="0" w:line="240" w:lineRule="auto"/>
        <w:contextualSpacing w:val="0"/>
      </w:pPr>
      <w:r>
        <w:t>Compelling indication</w:t>
      </w:r>
    </w:p>
    <w:p w:rsidR="008F1448" w:rsidRDefault="008F1448" w:rsidP="008F1448">
      <w:pPr>
        <w:pStyle w:val="ListParagraph"/>
        <w:numPr>
          <w:ilvl w:val="1"/>
          <w:numId w:val="7"/>
        </w:numPr>
        <w:spacing w:after="0" w:line="240" w:lineRule="auto"/>
        <w:contextualSpacing w:val="0"/>
      </w:pPr>
      <w:r>
        <w:t>Relative indication</w:t>
      </w:r>
    </w:p>
    <w:p w:rsidR="008F1448" w:rsidRDefault="008F1448" w:rsidP="008F1448">
      <w:pPr>
        <w:pStyle w:val="ListParagraph"/>
        <w:numPr>
          <w:ilvl w:val="1"/>
          <w:numId w:val="7"/>
        </w:numPr>
        <w:spacing w:after="0" w:line="240" w:lineRule="auto"/>
        <w:contextualSpacing w:val="0"/>
      </w:pPr>
      <w:r>
        <w:t>Relative contraindication</w:t>
      </w:r>
    </w:p>
    <w:p w:rsidR="008F1448" w:rsidRDefault="008F1448" w:rsidP="008F1448">
      <w:pPr>
        <w:pStyle w:val="ListParagraph"/>
        <w:numPr>
          <w:ilvl w:val="1"/>
          <w:numId w:val="7"/>
        </w:numPr>
        <w:spacing w:after="0" w:line="240" w:lineRule="auto"/>
        <w:contextualSpacing w:val="0"/>
      </w:pPr>
      <w:r>
        <w:t>General Info</w:t>
      </w:r>
    </w:p>
    <w:p w:rsidR="00662957" w:rsidRDefault="00662957" w:rsidP="00662957">
      <w:pPr>
        <w:spacing w:after="0" w:line="240" w:lineRule="auto"/>
      </w:pPr>
    </w:p>
    <w:p w:rsidR="00662957" w:rsidRDefault="00662957" w:rsidP="00662957">
      <w:pPr>
        <w:pStyle w:val="ListParagraph"/>
        <w:numPr>
          <w:ilvl w:val="1"/>
          <w:numId w:val="7"/>
        </w:numPr>
        <w:spacing w:after="0" w:line="240" w:lineRule="auto"/>
      </w:pPr>
      <w:r>
        <w:t>Order (labs) (not a Message per se)</w:t>
      </w:r>
    </w:p>
    <w:p w:rsidR="006451C3" w:rsidRDefault="006451C3" w:rsidP="003B6019"/>
    <w:p w:rsidR="008F1448" w:rsidRDefault="006451C3" w:rsidP="003B6019">
      <w:r>
        <w:t>All message types, except the last (General info) are associated with the Indications and contraindications described previously.  For example, if there is a “</w:t>
      </w:r>
      <w:r w:rsidR="00BA23B2">
        <w:t>do not add controllable” condition resulting in a blocked add recommendations, there is an associated “do not add controllable condition” message.</w:t>
      </w:r>
    </w:p>
    <w:p w:rsidR="003B6019" w:rsidRDefault="00662957" w:rsidP="003B6019">
      <w:r>
        <w:t>A</w:t>
      </w:r>
      <w:r w:rsidR="003B6019" w:rsidRPr="00336D69">
        <w:t xml:space="preserve"> “General info” message contains, as the type implies, general information about the drug, inc</w:t>
      </w:r>
      <w:r w:rsidR="00BA23B2">
        <w:t>luding educational information.</w:t>
      </w:r>
    </w:p>
    <w:p w:rsidR="00001287" w:rsidRDefault="00001287" w:rsidP="003B6019">
      <w:r>
        <w:t>Orders are for missing laboratory values.  For specific drug recommendations</w:t>
      </w:r>
      <w:proofErr w:type="gramStart"/>
      <w:r>
        <w:t>,  Orders</w:t>
      </w:r>
      <w:proofErr w:type="gramEnd"/>
      <w:r>
        <w:t xml:space="preserve"> are associated with “do not add controllable” messages and “do not increase controllable” messages.  </w:t>
      </w:r>
    </w:p>
    <w:p w:rsidR="003B6019" w:rsidRPr="00336D69" w:rsidRDefault="003B6019" w:rsidP="003B6019">
      <w:r w:rsidRPr="00336D69">
        <w:t>When a patient has an active prescription of a DM medication and is not contraindicated, the drug will not be recommended (</w:t>
      </w:r>
      <w:r>
        <w:t xml:space="preserve">e.g. </w:t>
      </w:r>
      <w:r w:rsidRPr="00336D69">
        <w:t xml:space="preserve">it may be at its maximum possible dose), but there can still be messages associated with that DM drug.  Such messages are </w:t>
      </w:r>
      <w:r w:rsidRPr="00336D69">
        <w:rPr>
          <w:i/>
        </w:rPr>
        <w:t>not</w:t>
      </w:r>
      <w:r w:rsidRPr="00336D69">
        <w:t xml:space="preserve"> Collateral messages.  These non-Collateral messages have one of the following message types:</w:t>
      </w:r>
    </w:p>
    <w:p w:rsidR="003B6019" w:rsidRPr="00336D69" w:rsidRDefault="003B6019" w:rsidP="003B6019">
      <w:pPr>
        <w:pStyle w:val="ListParagraph"/>
        <w:numPr>
          <w:ilvl w:val="0"/>
          <w:numId w:val="7"/>
        </w:numPr>
        <w:spacing w:before="120" w:after="240" w:line="240" w:lineRule="auto"/>
        <w:contextualSpacing w:val="0"/>
      </w:pPr>
      <w:r w:rsidRPr="00336D69">
        <w:t>“Primary Recommendation”</w:t>
      </w:r>
    </w:p>
    <w:p w:rsidR="003B6019" w:rsidRPr="00336D69" w:rsidRDefault="003B6019" w:rsidP="003B6019">
      <w:pPr>
        <w:pStyle w:val="ListParagraph"/>
        <w:numPr>
          <w:ilvl w:val="0"/>
          <w:numId w:val="7"/>
        </w:numPr>
        <w:spacing w:before="120" w:after="240" w:line="240" w:lineRule="auto"/>
        <w:contextualSpacing w:val="0"/>
      </w:pPr>
      <w:r w:rsidRPr="00336D69">
        <w:t>“Drug-Related”</w:t>
      </w:r>
    </w:p>
    <w:p w:rsidR="003B6019" w:rsidRPr="00336D69" w:rsidRDefault="003B6019" w:rsidP="003B6019">
      <w:pPr>
        <w:pStyle w:val="ListParagraph"/>
        <w:numPr>
          <w:ilvl w:val="0"/>
          <w:numId w:val="7"/>
        </w:numPr>
        <w:spacing w:before="120" w:after="240" w:line="240" w:lineRule="auto"/>
        <w:contextualSpacing w:val="0"/>
      </w:pPr>
      <w:r w:rsidRPr="00336D69">
        <w:t>“General info”</w:t>
      </w:r>
    </w:p>
    <w:p w:rsidR="003B6019" w:rsidRDefault="00BA23B2" w:rsidP="003B6019">
      <w:r>
        <w:t>These messages are also described here</w:t>
      </w:r>
    </w:p>
    <w:p w:rsidR="00BE0BC8" w:rsidRDefault="00BE0BC8" w:rsidP="003B6019">
      <w:r>
        <w:t xml:space="preserve">To help distinguish the messages themselves, they are in </w:t>
      </w:r>
      <w:r w:rsidRPr="00BE0BC8">
        <w:rPr>
          <w:i/>
        </w:rPr>
        <w:t>italics</w:t>
      </w:r>
      <w:r w:rsidR="00A81B8E">
        <w:t>.</w:t>
      </w:r>
    </w:p>
    <w:p w:rsidR="00BA23B2" w:rsidRPr="002449A2" w:rsidRDefault="00BA23B2" w:rsidP="003B6019">
      <w:pPr>
        <w:rPr>
          <w:iCs/>
          <w:color w:val="4F81BD" w:themeColor="accent1"/>
          <w:sz w:val="24"/>
          <w:szCs w:val="24"/>
          <w:u w:val="single"/>
        </w:rPr>
      </w:pPr>
    </w:p>
    <w:p w:rsidR="003B6019" w:rsidRDefault="007D4BE3" w:rsidP="003B6019">
      <w:pPr>
        <w:pStyle w:val="Heading2"/>
      </w:pPr>
      <w:r>
        <w:lastRenderedPageBreak/>
        <w:t>Encoded Drug Messages</w:t>
      </w:r>
      <w:r w:rsidR="00424C30">
        <w:t xml:space="preserve"> (includes Orders)</w:t>
      </w:r>
    </w:p>
    <w:p w:rsidR="003B6019" w:rsidRPr="00511CC8" w:rsidRDefault="003B6019" w:rsidP="003B6019">
      <w:pPr>
        <w:rPr>
          <w:sz w:val="28"/>
          <w:szCs w:val="28"/>
        </w:rPr>
      </w:pPr>
      <w:r w:rsidRPr="00511CC8">
        <w:rPr>
          <w:sz w:val="28"/>
          <w:szCs w:val="28"/>
        </w:rPr>
        <w:t>First and Second Line Drugs</w:t>
      </w:r>
    </w:p>
    <w:p w:rsidR="003B6019" w:rsidRDefault="003B6019" w:rsidP="003B6019">
      <w:pPr>
        <w:pStyle w:val="Heading3"/>
      </w:pPr>
      <w:r>
        <w:t xml:space="preserve">Thiazide diuretics </w:t>
      </w:r>
    </w:p>
    <w:p w:rsidR="003B6019" w:rsidRDefault="003B6019" w:rsidP="003B6019"/>
    <w:p w:rsidR="00B17156" w:rsidRDefault="00B17156" w:rsidP="00B17156">
      <w:r w:rsidRPr="00B17156">
        <w:t xml:space="preserve">If the patient has </w:t>
      </w:r>
      <w:proofErr w:type="spellStart"/>
      <w:r w:rsidRPr="00B17156">
        <w:t>Dx</w:t>
      </w:r>
      <w:proofErr w:type="spellEnd"/>
      <w:r w:rsidRPr="00B17156">
        <w:t xml:space="preserve"> </w:t>
      </w:r>
      <w:r>
        <w:t xml:space="preserve">for:  </w:t>
      </w:r>
      <w:r w:rsidRPr="002F4B2D">
        <w:t>HTN and no CKD</w:t>
      </w:r>
      <w:r>
        <w:t>, we will display the first line drug message</w:t>
      </w:r>
    </w:p>
    <w:p w:rsidR="00B17156" w:rsidRPr="0099436E" w:rsidRDefault="00B17156" w:rsidP="00B17156">
      <w:pPr>
        <w:ind w:firstLine="360"/>
        <w:rPr>
          <w:i/>
        </w:rPr>
      </w:pPr>
      <w:r w:rsidRPr="0099436E">
        <w:rPr>
          <w:i/>
        </w:rPr>
        <w:t>First line drug for HTN and no CKD</w:t>
      </w:r>
    </w:p>
    <w:p w:rsidR="00B17156" w:rsidRDefault="00B17156" w:rsidP="00B17156">
      <w:pPr>
        <w:spacing w:before="120" w:after="240" w:line="240" w:lineRule="auto"/>
      </w:pPr>
      <w:r w:rsidRPr="00B17156">
        <w:t xml:space="preserve">If the patient has </w:t>
      </w:r>
      <w:proofErr w:type="spellStart"/>
      <w:r w:rsidRPr="00B17156">
        <w:t>Dx</w:t>
      </w:r>
      <w:proofErr w:type="spellEnd"/>
      <w:r w:rsidRPr="00B17156">
        <w:t xml:space="preserve"> </w:t>
      </w:r>
      <w:r>
        <w:t xml:space="preserve">for:  </w:t>
      </w:r>
      <w:r w:rsidRPr="002F4B2D">
        <w:t>HTN and CKD and African American</w:t>
      </w:r>
      <w:r>
        <w:t xml:space="preserve">, we will display the </w:t>
      </w:r>
      <w:r w:rsidR="00915206">
        <w:t>first</w:t>
      </w:r>
      <w:r>
        <w:t xml:space="preserve"> line message:</w:t>
      </w:r>
    </w:p>
    <w:p w:rsidR="00B17156" w:rsidRPr="001D54E2" w:rsidRDefault="00B17156" w:rsidP="00B17156">
      <w:pPr>
        <w:ind w:firstLine="360"/>
        <w:rPr>
          <w:i/>
        </w:rPr>
      </w:pPr>
      <w:r w:rsidRPr="001D54E2">
        <w:rPr>
          <w:i/>
        </w:rPr>
        <w:t>First line drug for HTN and CKD and African American</w:t>
      </w:r>
    </w:p>
    <w:p w:rsidR="00B17156" w:rsidRPr="002F4B2D" w:rsidRDefault="00B17156" w:rsidP="00B17156">
      <w:r w:rsidRPr="00B17156">
        <w:t xml:space="preserve">If the patient has </w:t>
      </w:r>
      <w:proofErr w:type="spellStart"/>
      <w:r w:rsidRPr="00B17156">
        <w:t>Dx</w:t>
      </w:r>
      <w:proofErr w:type="spellEnd"/>
      <w:r w:rsidRPr="00B17156">
        <w:t xml:space="preserve"> for:  </w:t>
      </w:r>
      <w:r w:rsidRPr="002F4B2D">
        <w:t>HTN and CKD and not African American</w:t>
      </w:r>
      <w:r>
        <w:t>, we will display the second line message:</w:t>
      </w:r>
    </w:p>
    <w:p w:rsidR="00B17156" w:rsidRPr="001D54E2" w:rsidRDefault="00B17156" w:rsidP="00B17156">
      <w:pPr>
        <w:ind w:firstLine="360"/>
        <w:rPr>
          <w:i/>
        </w:rPr>
      </w:pPr>
      <w:r w:rsidRPr="001D54E2">
        <w:rPr>
          <w:i/>
        </w:rPr>
        <w:t>Second line drug for HTN and not African American</w:t>
      </w:r>
    </w:p>
    <w:p w:rsidR="00B17156" w:rsidRDefault="00B17156" w:rsidP="003B6019"/>
    <w:p w:rsidR="003B6019" w:rsidRPr="00336D69" w:rsidRDefault="003B6019" w:rsidP="003B6019">
      <w:r w:rsidRPr="00336D69">
        <w:t xml:space="preserve">Recommended drugs:  </w:t>
      </w:r>
      <w:proofErr w:type="spellStart"/>
      <w:r w:rsidRPr="00336D69">
        <w:t>chlorthalidone</w:t>
      </w:r>
      <w:proofErr w:type="spellEnd"/>
      <w:r w:rsidRPr="00336D69">
        <w:t xml:space="preserve"> (preferred), </w:t>
      </w:r>
      <w:proofErr w:type="spellStart"/>
      <w:r w:rsidRPr="00336D69">
        <w:t>indapamide</w:t>
      </w:r>
      <w:proofErr w:type="spellEnd"/>
      <w:r w:rsidRPr="00336D69">
        <w:t xml:space="preserve"> (preferred), hydrochlorothiazide</w:t>
      </w:r>
    </w:p>
    <w:p w:rsidR="003B6019" w:rsidRPr="00336D69" w:rsidRDefault="003B6019" w:rsidP="003B6019">
      <w:pPr>
        <w:rPr>
          <w:u w:val="single"/>
        </w:rPr>
      </w:pPr>
      <w:r>
        <w:rPr>
          <w:u w:val="single"/>
        </w:rPr>
        <w:t>Drug Evaluation criteria</w:t>
      </w:r>
    </w:p>
    <w:p w:rsidR="003B6019" w:rsidRPr="00336D69" w:rsidRDefault="003B6019" w:rsidP="003B6019">
      <w:pPr>
        <w:pStyle w:val="ListParagraph"/>
        <w:numPr>
          <w:ilvl w:val="0"/>
          <w:numId w:val="9"/>
        </w:numPr>
        <w:spacing w:before="120" w:after="240" w:line="240" w:lineRule="auto"/>
        <w:contextualSpacing w:val="0"/>
      </w:pPr>
      <w:r w:rsidRPr="00336D69">
        <w:t>Compelling indication (none)</w:t>
      </w:r>
    </w:p>
    <w:p w:rsidR="003B6019" w:rsidRPr="00336D69" w:rsidRDefault="003B6019" w:rsidP="003B6019">
      <w:pPr>
        <w:pStyle w:val="ListParagraph"/>
        <w:numPr>
          <w:ilvl w:val="0"/>
          <w:numId w:val="9"/>
        </w:numPr>
        <w:spacing w:before="120" w:after="240" w:line="240" w:lineRule="auto"/>
        <w:contextualSpacing w:val="0"/>
      </w:pPr>
      <w:r w:rsidRPr="00336D69">
        <w:t>Relative indication</w:t>
      </w:r>
    </w:p>
    <w:p w:rsidR="00915206" w:rsidRPr="00A4689A" w:rsidRDefault="003B6019" w:rsidP="00A4689A">
      <w:pPr>
        <w:pStyle w:val="ListParagraph"/>
        <w:numPr>
          <w:ilvl w:val="1"/>
          <w:numId w:val="9"/>
        </w:numPr>
        <w:spacing w:before="120" w:after="240" w:line="240" w:lineRule="auto"/>
        <w:contextualSpacing w:val="0"/>
      </w:pPr>
      <w:r w:rsidRPr="00336D69">
        <w:t>Osteoporosis</w:t>
      </w:r>
    </w:p>
    <w:p w:rsidR="003B6019" w:rsidRPr="00336D69" w:rsidRDefault="003B6019" w:rsidP="003B6019">
      <w:pPr>
        <w:pStyle w:val="ListParagraph"/>
        <w:numPr>
          <w:ilvl w:val="0"/>
          <w:numId w:val="9"/>
        </w:numPr>
        <w:spacing w:before="120" w:after="240" w:line="240" w:lineRule="auto"/>
        <w:contextualSpacing w:val="0"/>
      </w:pPr>
      <w:r w:rsidRPr="00336D69">
        <w:t>Absolute contraindication</w:t>
      </w:r>
    </w:p>
    <w:p w:rsidR="003B6019" w:rsidRPr="00336D69" w:rsidRDefault="003B6019" w:rsidP="003B6019">
      <w:pPr>
        <w:pStyle w:val="ListParagraph"/>
        <w:numPr>
          <w:ilvl w:val="1"/>
          <w:numId w:val="9"/>
        </w:numPr>
        <w:spacing w:before="120" w:after="240" w:line="240" w:lineRule="auto"/>
        <w:contextualSpacing w:val="0"/>
      </w:pPr>
      <w:r w:rsidRPr="00336D69">
        <w:t>Na&lt;130 past month</w:t>
      </w:r>
    </w:p>
    <w:p w:rsidR="003B6019" w:rsidRPr="004C53FB" w:rsidRDefault="003B6019" w:rsidP="003B6019">
      <w:pPr>
        <w:pStyle w:val="ListParagraph"/>
        <w:numPr>
          <w:ilvl w:val="1"/>
          <w:numId w:val="9"/>
        </w:numPr>
        <w:spacing w:before="120" w:after="240" w:line="240" w:lineRule="auto"/>
        <w:contextualSpacing w:val="0"/>
      </w:pPr>
      <w:r w:rsidRPr="004C53FB">
        <w:t>Presence of thiazide and K&lt;3 past month</w:t>
      </w:r>
    </w:p>
    <w:p w:rsidR="003B6019" w:rsidRPr="004C53FB" w:rsidRDefault="003B6019" w:rsidP="003B6019">
      <w:pPr>
        <w:pStyle w:val="ListParagraph"/>
        <w:numPr>
          <w:ilvl w:val="1"/>
          <w:numId w:val="9"/>
        </w:numPr>
        <w:spacing w:before="120" w:after="240" w:line="240" w:lineRule="auto"/>
        <w:contextualSpacing w:val="0"/>
      </w:pPr>
      <w:r w:rsidRPr="004C53FB">
        <w:t>Absence of thiazide and K&lt;3.5 past month</w:t>
      </w:r>
    </w:p>
    <w:p w:rsidR="001600F7" w:rsidRPr="004C53FB" w:rsidRDefault="003B6019" w:rsidP="003B6019">
      <w:pPr>
        <w:pStyle w:val="ListParagraph"/>
        <w:numPr>
          <w:ilvl w:val="1"/>
          <w:numId w:val="9"/>
        </w:numPr>
        <w:spacing w:before="120" w:after="240" w:line="240" w:lineRule="auto"/>
        <w:contextualSpacing w:val="0"/>
      </w:pPr>
      <w:r w:rsidRPr="004C53FB">
        <w:t xml:space="preserve">Gout, complicated       </w:t>
      </w:r>
    </w:p>
    <w:p w:rsidR="003B6019" w:rsidRPr="004C53FB" w:rsidRDefault="003B6019" w:rsidP="003B6019">
      <w:pPr>
        <w:pStyle w:val="ListParagraph"/>
        <w:numPr>
          <w:ilvl w:val="1"/>
          <w:numId w:val="9"/>
        </w:numPr>
        <w:spacing w:before="120" w:after="240" w:line="240" w:lineRule="auto"/>
        <w:contextualSpacing w:val="0"/>
      </w:pPr>
      <w:r w:rsidRPr="004C53FB">
        <w:t>Lithium</w:t>
      </w:r>
    </w:p>
    <w:p w:rsidR="003B6019" w:rsidRPr="004C53FB" w:rsidRDefault="003B6019" w:rsidP="003B6019">
      <w:pPr>
        <w:pStyle w:val="ListParagraph"/>
        <w:numPr>
          <w:ilvl w:val="1"/>
          <w:numId w:val="9"/>
        </w:numPr>
        <w:spacing w:before="120" w:after="240" w:line="240" w:lineRule="auto"/>
        <w:contextualSpacing w:val="0"/>
      </w:pPr>
      <w:r w:rsidRPr="004C53FB">
        <w:t>ADR of anaphylaxis to thiazide</w:t>
      </w:r>
    </w:p>
    <w:p w:rsidR="003B6019" w:rsidRPr="00582C91" w:rsidRDefault="003B6019" w:rsidP="003B6019">
      <w:pPr>
        <w:pStyle w:val="ListParagraph"/>
        <w:numPr>
          <w:ilvl w:val="0"/>
          <w:numId w:val="9"/>
        </w:numPr>
        <w:spacing w:before="120" w:after="240" w:line="240" w:lineRule="auto"/>
        <w:contextualSpacing w:val="0"/>
      </w:pPr>
      <w:r w:rsidRPr="00582C91">
        <w:t>Relative contraindication</w:t>
      </w:r>
    </w:p>
    <w:p w:rsidR="003B6019" w:rsidRPr="00582C91" w:rsidRDefault="00582C91" w:rsidP="003B6019">
      <w:pPr>
        <w:pStyle w:val="ListParagraph"/>
        <w:numPr>
          <w:ilvl w:val="1"/>
          <w:numId w:val="9"/>
        </w:numPr>
        <w:spacing w:before="120" w:after="240" w:line="240" w:lineRule="auto"/>
        <w:contextualSpacing w:val="0"/>
      </w:pPr>
      <w:r w:rsidRPr="00582C91">
        <w:t xml:space="preserve">Gout, not complicated </w:t>
      </w:r>
    </w:p>
    <w:p w:rsidR="00582C91" w:rsidRPr="00336D69" w:rsidRDefault="00582C91" w:rsidP="00582C91">
      <w:pPr>
        <w:pStyle w:val="ListParagraph"/>
        <w:spacing w:before="120" w:after="240" w:line="240" w:lineRule="auto"/>
        <w:ind w:left="1440" w:firstLine="720"/>
        <w:contextualSpacing w:val="0"/>
        <w:rPr>
          <w:highlight w:val="yellow"/>
        </w:rPr>
      </w:pPr>
      <w:proofErr w:type="gramStart"/>
      <w:r w:rsidRPr="00447D81">
        <w:rPr>
          <w:i/>
        </w:rPr>
        <w:t>Relative contraindication</w:t>
      </w:r>
      <w:r w:rsidRPr="00582C91">
        <w:rPr>
          <w:i/>
        </w:rPr>
        <w:t>.</w:t>
      </w:r>
      <w:proofErr w:type="gramEnd"/>
      <w:r>
        <w:t xml:space="preserve"> </w:t>
      </w:r>
      <w:proofErr w:type="spellStart"/>
      <w:r w:rsidRPr="00582C91">
        <w:rPr>
          <w:i/>
        </w:rPr>
        <w:t>Pt</w:t>
      </w:r>
      <w:proofErr w:type="spellEnd"/>
      <w:r w:rsidRPr="00582C91">
        <w:rPr>
          <w:i/>
        </w:rPr>
        <w:t xml:space="preserve"> has uncomplicated gout.</w:t>
      </w:r>
    </w:p>
    <w:p w:rsidR="003B6019" w:rsidRDefault="003B6019" w:rsidP="003B6019">
      <w:pPr>
        <w:pStyle w:val="ListParagraph"/>
        <w:numPr>
          <w:ilvl w:val="1"/>
          <w:numId w:val="9"/>
        </w:numPr>
        <w:spacing w:before="120" w:after="240" w:line="240" w:lineRule="auto"/>
        <w:contextualSpacing w:val="0"/>
      </w:pPr>
      <w:r w:rsidRPr="00336D69">
        <w:lastRenderedPageBreak/>
        <w:t>Allergy to sulfonamide</w:t>
      </w:r>
    </w:p>
    <w:p w:rsidR="00582C91" w:rsidRPr="00582C91" w:rsidRDefault="00582C91" w:rsidP="00582C91">
      <w:pPr>
        <w:pStyle w:val="ListParagraph"/>
        <w:spacing w:before="120" w:after="240" w:line="240" w:lineRule="auto"/>
        <w:ind w:left="1440" w:firstLine="720"/>
        <w:contextualSpacing w:val="0"/>
        <w:rPr>
          <w:i/>
        </w:rPr>
      </w:pPr>
      <w:proofErr w:type="gramStart"/>
      <w:r w:rsidRPr="00447D81">
        <w:rPr>
          <w:i/>
        </w:rPr>
        <w:t>Relative</w:t>
      </w:r>
      <w:r w:rsidRPr="00582C91">
        <w:rPr>
          <w:i/>
        </w:rPr>
        <w:t xml:space="preserve"> contraindication.</w:t>
      </w:r>
      <w:proofErr w:type="gramEnd"/>
      <w:r>
        <w:t xml:space="preserve"> </w:t>
      </w:r>
      <w:proofErr w:type="spellStart"/>
      <w:r w:rsidRPr="00582C91">
        <w:rPr>
          <w:i/>
        </w:rPr>
        <w:t>Pt</w:t>
      </w:r>
      <w:proofErr w:type="spellEnd"/>
      <w:r w:rsidRPr="00582C91">
        <w:rPr>
          <w:i/>
        </w:rPr>
        <w:t xml:space="preserve"> has </w:t>
      </w:r>
      <w:proofErr w:type="spellStart"/>
      <w:r w:rsidRPr="00582C91">
        <w:rPr>
          <w:i/>
        </w:rPr>
        <w:t>Pt</w:t>
      </w:r>
      <w:proofErr w:type="spellEnd"/>
      <w:r w:rsidRPr="00582C91">
        <w:rPr>
          <w:i/>
        </w:rPr>
        <w:t xml:space="preserve"> has </w:t>
      </w:r>
      <w:proofErr w:type="spellStart"/>
      <w:r w:rsidRPr="00582C91">
        <w:rPr>
          <w:i/>
        </w:rPr>
        <w:t>Dx</w:t>
      </w:r>
      <w:proofErr w:type="spellEnd"/>
      <w:r w:rsidRPr="00582C91">
        <w:rPr>
          <w:i/>
        </w:rPr>
        <w:t xml:space="preserve"> </w:t>
      </w:r>
      <w:proofErr w:type="spellStart"/>
      <w:r w:rsidRPr="00582C91">
        <w:rPr>
          <w:i/>
        </w:rPr>
        <w:t>Allelrgy</w:t>
      </w:r>
      <w:proofErr w:type="spellEnd"/>
      <w:r w:rsidRPr="00582C91">
        <w:rPr>
          <w:i/>
        </w:rPr>
        <w:t xml:space="preserve"> to sulfonamide,</w:t>
      </w:r>
    </w:p>
    <w:p w:rsidR="003B6019" w:rsidRDefault="003B6019" w:rsidP="003B6019">
      <w:pPr>
        <w:pStyle w:val="ListParagraph"/>
        <w:numPr>
          <w:ilvl w:val="1"/>
          <w:numId w:val="9"/>
        </w:numPr>
        <w:spacing w:before="120" w:after="240" w:line="240" w:lineRule="auto"/>
        <w:contextualSpacing w:val="0"/>
      </w:pPr>
      <w:proofErr w:type="spellStart"/>
      <w:r w:rsidRPr="00336D69">
        <w:t>Hypoatremia</w:t>
      </w:r>
      <w:proofErr w:type="spellEnd"/>
    </w:p>
    <w:p w:rsidR="00582C91" w:rsidRPr="00336D69" w:rsidRDefault="00582C91" w:rsidP="00582C91">
      <w:pPr>
        <w:pStyle w:val="ListParagraph"/>
        <w:spacing w:before="120" w:after="240" w:line="240" w:lineRule="auto"/>
        <w:ind w:left="1440" w:firstLine="720"/>
        <w:contextualSpacing w:val="0"/>
      </w:pPr>
      <w:proofErr w:type="gramStart"/>
      <w:r w:rsidRPr="00447D81">
        <w:rPr>
          <w:i/>
        </w:rPr>
        <w:t>Relative</w:t>
      </w:r>
      <w:r w:rsidRPr="00582C91">
        <w:rPr>
          <w:i/>
        </w:rPr>
        <w:t xml:space="preserve"> contraindication.</w:t>
      </w:r>
      <w:proofErr w:type="gramEnd"/>
      <w:r w:rsidRPr="00582C91">
        <w:rPr>
          <w:i/>
        </w:rPr>
        <w:t xml:space="preserve">  </w:t>
      </w:r>
      <w:proofErr w:type="spellStart"/>
      <w:r w:rsidRPr="00582C91">
        <w:rPr>
          <w:i/>
        </w:rPr>
        <w:t>Pt</w:t>
      </w:r>
      <w:proofErr w:type="spellEnd"/>
      <w:r w:rsidRPr="00582C91">
        <w:rPr>
          <w:i/>
        </w:rPr>
        <w:t xml:space="preserve"> has </w:t>
      </w:r>
      <w:proofErr w:type="spellStart"/>
      <w:r w:rsidRPr="00582C91">
        <w:rPr>
          <w:i/>
        </w:rPr>
        <w:t>Dx</w:t>
      </w:r>
      <w:proofErr w:type="spellEnd"/>
      <w:r w:rsidRPr="00582C91">
        <w:rPr>
          <w:i/>
        </w:rPr>
        <w:t xml:space="preserve"> of </w:t>
      </w:r>
      <w:proofErr w:type="spellStart"/>
      <w:r w:rsidRPr="00582C91">
        <w:rPr>
          <w:i/>
        </w:rPr>
        <w:t>hyperuricemia</w:t>
      </w:r>
      <w:proofErr w:type="spellEnd"/>
      <w:r w:rsidRPr="00582C91">
        <w:rPr>
          <w:i/>
        </w:rPr>
        <w:t>.</w:t>
      </w:r>
    </w:p>
    <w:p w:rsidR="003B6019" w:rsidRPr="00336D69" w:rsidRDefault="003B6019" w:rsidP="003B6019">
      <w:pPr>
        <w:pStyle w:val="ListParagraph"/>
        <w:numPr>
          <w:ilvl w:val="1"/>
          <w:numId w:val="9"/>
        </w:numPr>
        <w:spacing w:before="120" w:after="240" w:line="240" w:lineRule="auto"/>
        <w:contextualSpacing w:val="0"/>
      </w:pPr>
      <w:r w:rsidRPr="00336D69">
        <w:t>130&lt;Na&lt;135 past month</w:t>
      </w:r>
    </w:p>
    <w:p w:rsidR="003B6019" w:rsidRDefault="003B6019" w:rsidP="003B6019">
      <w:pPr>
        <w:pStyle w:val="ListParagraph"/>
        <w:ind w:left="1440"/>
      </w:pPr>
      <w:r w:rsidRPr="0094563A">
        <w:t xml:space="preserve">When adding thiazide or increasing dose thiazide, if 130&lt;Na&lt;135 past </w:t>
      </w:r>
      <w:proofErr w:type="gramStart"/>
      <w:r w:rsidRPr="0094563A">
        <w:t>month</w:t>
      </w:r>
      <w:proofErr w:type="gramEnd"/>
      <w:r w:rsidRPr="0094563A">
        <w:t>, there will be a relative contraindication message:</w:t>
      </w:r>
    </w:p>
    <w:p w:rsidR="00A22D5B" w:rsidRPr="0094563A" w:rsidRDefault="00A22D5B" w:rsidP="003B6019">
      <w:pPr>
        <w:pStyle w:val="ListParagraph"/>
        <w:ind w:left="1440"/>
      </w:pPr>
    </w:p>
    <w:p w:rsidR="003B6019" w:rsidRPr="00D03B2B" w:rsidRDefault="00D1136A" w:rsidP="00FC6343">
      <w:pPr>
        <w:pStyle w:val="ListParagraph"/>
        <w:ind w:left="2160"/>
      </w:pPr>
      <w:proofErr w:type="gramStart"/>
      <w:r>
        <w:rPr>
          <w:i/>
        </w:rPr>
        <w:t>Relative c</w:t>
      </w:r>
      <w:r w:rsidR="006E69FE" w:rsidRPr="00D03B2B">
        <w:rPr>
          <w:i/>
        </w:rPr>
        <w:t>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Na ?</w:t>
      </w:r>
      <w:proofErr w:type="gramEnd"/>
      <w:r w:rsidR="003B6019" w:rsidRPr="00D03B2B">
        <w:rPr>
          <w:i/>
        </w:rPr>
        <w:t xml:space="preserve">value (?date).  </w:t>
      </w:r>
      <w:proofErr w:type="spellStart"/>
      <w:r w:rsidR="003B6019" w:rsidRPr="00D03B2B">
        <w:rPr>
          <w:i/>
        </w:rPr>
        <w:t>Hyponatremia</w:t>
      </w:r>
      <w:proofErr w:type="spellEnd"/>
      <w:r w:rsidR="003B6019" w:rsidRPr="00D03B2B">
        <w:rPr>
          <w:i/>
        </w:rPr>
        <w:t xml:space="preserve"> may worsen.</w:t>
      </w:r>
      <w:r w:rsidR="003B6019" w:rsidRPr="00D03B2B">
        <w:t xml:space="preserve"> </w:t>
      </w:r>
    </w:p>
    <w:p w:rsidR="006E69FE" w:rsidRPr="00D03B2B" w:rsidRDefault="006E69FE" w:rsidP="003B6019">
      <w:pPr>
        <w:pStyle w:val="ListParagraph"/>
        <w:ind w:left="1440"/>
      </w:pPr>
    </w:p>
    <w:p w:rsidR="003B6019" w:rsidRPr="00D03B2B" w:rsidRDefault="003B6019" w:rsidP="003B6019">
      <w:pPr>
        <w:pStyle w:val="ListParagraph"/>
        <w:numPr>
          <w:ilvl w:val="1"/>
          <w:numId w:val="9"/>
        </w:numPr>
        <w:spacing w:before="120" w:after="240" w:line="240" w:lineRule="auto"/>
        <w:contextualSpacing w:val="0"/>
      </w:pPr>
      <w:r w:rsidRPr="00D03B2B">
        <w:t>Na&lt;</w:t>
      </w:r>
      <w:r w:rsidR="00DE3EF9" w:rsidRPr="00D03B2B">
        <w:t>=</w:t>
      </w:r>
      <w:r w:rsidRPr="00D03B2B">
        <w:t>130 any time in the past</w:t>
      </w:r>
    </w:p>
    <w:p w:rsidR="003B6019" w:rsidRPr="00D03B2B" w:rsidRDefault="003B6019" w:rsidP="003B6019">
      <w:pPr>
        <w:ind w:left="1440"/>
      </w:pPr>
      <w:r w:rsidRPr="00D03B2B">
        <w:t>When adding thiazide or increasing dose of thiazide, if Na&lt;130 any time in the past, there will be a relative contraindication message:</w:t>
      </w:r>
    </w:p>
    <w:p w:rsidR="003B6019" w:rsidRPr="00D03B2B" w:rsidRDefault="006E69FE" w:rsidP="00FC6343">
      <w:pPr>
        <w:pStyle w:val="ListParagraph"/>
        <w:ind w:left="2160"/>
      </w:pPr>
      <w:proofErr w:type="gramStart"/>
      <w:r w:rsidRPr="00D03B2B">
        <w:rPr>
          <w:i/>
        </w:rPr>
        <w:t>Relative contraindication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Na ?</w:t>
      </w:r>
      <w:proofErr w:type="gramEnd"/>
      <w:r w:rsidR="003B6019" w:rsidRPr="00D03B2B">
        <w:rPr>
          <w:i/>
        </w:rPr>
        <w:t xml:space="preserve">value (?date).  </w:t>
      </w:r>
      <w:proofErr w:type="spellStart"/>
      <w:r w:rsidR="003B6019" w:rsidRPr="00D03B2B">
        <w:rPr>
          <w:i/>
        </w:rPr>
        <w:t>Hyponatremia</w:t>
      </w:r>
      <w:proofErr w:type="spellEnd"/>
      <w:r w:rsidR="003B6019" w:rsidRPr="00D03B2B">
        <w:rPr>
          <w:i/>
        </w:rPr>
        <w:t xml:space="preserve"> may worsen.</w:t>
      </w:r>
    </w:p>
    <w:p w:rsidR="006E69FE" w:rsidRPr="00D03B2B" w:rsidRDefault="006E69FE" w:rsidP="003B6019">
      <w:pPr>
        <w:pStyle w:val="ListParagraph"/>
        <w:ind w:left="1440"/>
      </w:pPr>
    </w:p>
    <w:p w:rsidR="003B6019" w:rsidRPr="00D03B2B" w:rsidRDefault="003B6019" w:rsidP="003B6019">
      <w:pPr>
        <w:pStyle w:val="ListParagraph"/>
        <w:numPr>
          <w:ilvl w:val="1"/>
          <w:numId w:val="9"/>
        </w:numPr>
        <w:spacing w:before="120" w:after="240" w:line="240" w:lineRule="auto"/>
        <w:contextualSpacing w:val="0"/>
      </w:pPr>
      <w:r w:rsidRPr="00D03B2B">
        <w:t>Presence of thiazide and 3&lt;K&lt;3.5 past month</w:t>
      </w:r>
    </w:p>
    <w:p w:rsidR="003B6019" w:rsidRPr="00D03B2B" w:rsidRDefault="003B6019" w:rsidP="003B6019">
      <w:pPr>
        <w:pStyle w:val="ListParagraph"/>
        <w:ind w:left="1440"/>
      </w:pPr>
      <w:r w:rsidRPr="00D03B2B">
        <w:t xml:space="preserve">When there is an Rx for thiazide, if 3&lt;K&lt;3.5 past </w:t>
      </w:r>
      <w:proofErr w:type="gramStart"/>
      <w:r w:rsidRPr="00D03B2B">
        <w:t>month</w:t>
      </w:r>
      <w:proofErr w:type="gramEnd"/>
      <w:r w:rsidRPr="00D03B2B">
        <w:t>, there will be a relative contraindication message:</w:t>
      </w:r>
    </w:p>
    <w:p w:rsidR="006E69FE" w:rsidRPr="00D03B2B" w:rsidRDefault="006E69FE" w:rsidP="003B6019">
      <w:pPr>
        <w:pStyle w:val="ListParagraph"/>
        <w:ind w:left="1440"/>
      </w:pPr>
    </w:p>
    <w:p w:rsidR="003B6019" w:rsidRPr="00D03B2B" w:rsidRDefault="006E69FE" w:rsidP="00FC6343">
      <w:pPr>
        <w:pStyle w:val="ListParagraph"/>
        <w:ind w:left="2160"/>
      </w:pPr>
      <w:r w:rsidRPr="00D03B2B">
        <w:t xml:space="preserve"> </w:t>
      </w:r>
      <w:proofErr w:type="gramStart"/>
      <w:r w:rsidRPr="00D03B2B">
        <w:rPr>
          <w:i/>
        </w:rPr>
        <w:t>Relative contraindication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K ?</w:t>
      </w:r>
      <w:proofErr w:type="gramEnd"/>
      <w:r w:rsidR="003B6019" w:rsidRPr="00D03B2B">
        <w:rPr>
          <w:i/>
        </w:rPr>
        <w:t>value (?date).  Hypokalemia may worsen.</w:t>
      </w:r>
    </w:p>
    <w:p w:rsidR="006E69FE" w:rsidRPr="00336D69" w:rsidRDefault="006E69FE" w:rsidP="003B6019">
      <w:pPr>
        <w:pStyle w:val="ListParagraph"/>
        <w:ind w:left="1440"/>
        <w:rPr>
          <w:highlight w:val="yellow"/>
        </w:rPr>
      </w:pPr>
    </w:p>
    <w:p w:rsidR="003B6019" w:rsidRPr="00336D69" w:rsidRDefault="003B6019" w:rsidP="003B6019">
      <w:pPr>
        <w:pStyle w:val="ListParagraph"/>
        <w:numPr>
          <w:ilvl w:val="1"/>
          <w:numId w:val="9"/>
        </w:numPr>
        <w:spacing w:before="120" w:after="240" w:line="240" w:lineRule="auto"/>
        <w:contextualSpacing w:val="0"/>
      </w:pPr>
      <w:r w:rsidRPr="00336D69">
        <w:t xml:space="preserve">K&lt;3.5 any time in the past </w:t>
      </w:r>
    </w:p>
    <w:p w:rsidR="003B6019" w:rsidRPr="006E69FE" w:rsidRDefault="003B6019" w:rsidP="006E69FE">
      <w:pPr>
        <w:ind w:left="1440"/>
      </w:pPr>
      <w:r w:rsidRPr="0094563A">
        <w:t>When adding thiazide or increasing dose of thiazide, if K&lt;3.5 any time in the past older than 1 month, there will be a relati</w:t>
      </w:r>
      <w:r w:rsidR="006E69FE">
        <w:t xml:space="preserve">ve contraindication l message: </w:t>
      </w:r>
    </w:p>
    <w:p w:rsidR="003B6019" w:rsidRPr="00D03B2B" w:rsidRDefault="003B6019" w:rsidP="00FC6343">
      <w:pPr>
        <w:ind w:left="2160"/>
        <w:rPr>
          <w:i/>
        </w:rPr>
      </w:pPr>
      <w:r w:rsidRPr="00D03B2B">
        <w:t xml:space="preserve"> </w:t>
      </w:r>
      <w:proofErr w:type="gramStart"/>
      <w:r w:rsidR="006E69FE" w:rsidRPr="00D03B2B">
        <w:rPr>
          <w:i/>
        </w:rPr>
        <w:t>Relative contraindication</w:t>
      </w:r>
      <w:r w:rsidRPr="00D03B2B">
        <w:rPr>
          <w:i/>
        </w:rPr>
        <w:t>.</w:t>
      </w:r>
      <w:proofErr w:type="gramEnd"/>
      <w:r w:rsidRPr="00D03B2B">
        <w:rPr>
          <w:i/>
        </w:rPr>
        <w:t xml:space="preserve">  </w:t>
      </w:r>
      <w:proofErr w:type="spellStart"/>
      <w:r w:rsidRPr="00D03B2B">
        <w:rPr>
          <w:i/>
        </w:rPr>
        <w:t>Pt</w:t>
      </w:r>
      <w:proofErr w:type="spellEnd"/>
      <w:r w:rsidRPr="00D03B2B">
        <w:rPr>
          <w:i/>
        </w:rPr>
        <w:t xml:space="preserve"> has </w:t>
      </w:r>
      <w:proofErr w:type="gramStart"/>
      <w:r w:rsidRPr="00D03B2B">
        <w:rPr>
          <w:i/>
        </w:rPr>
        <w:t>K ?</w:t>
      </w:r>
      <w:proofErr w:type="gramEnd"/>
      <w:r w:rsidRPr="00D03B2B">
        <w:rPr>
          <w:i/>
        </w:rPr>
        <w:t>value (?date).  Hypokalemia may worsen.”</w:t>
      </w:r>
    </w:p>
    <w:p w:rsidR="003B6019" w:rsidRPr="00336D69" w:rsidRDefault="003B6019" w:rsidP="003B6019">
      <w:pPr>
        <w:pStyle w:val="ListParagraph"/>
        <w:numPr>
          <w:ilvl w:val="1"/>
          <w:numId w:val="9"/>
        </w:numPr>
        <w:spacing w:before="120" w:after="240" w:line="240" w:lineRule="auto"/>
        <w:contextualSpacing w:val="0"/>
      </w:pPr>
      <w:r w:rsidRPr="00336D69">
        <w:t>Uric Acid &gt; 6.8 past year</w:t>
      </w:r>
    </w:p>
    <w:p w:rsidR="003B6019" w:rsidRDefault="003B6019" w:rsidP="003B6019">
      <w:pPr>
        <w:pStyle w:val="ListParagraph"/>
        <w:ind w:left="1440"/>
      </w:pPr>
      <w:r w:rsidRPr="0094563A">
        <w:t>When adding thiazide or increasing dose of thiazide, if uric acid&gt;6.8 past year, there will be a relative contraindication message</w:t>
      </w:r>
    </w:p>
    <w:p w:rsidR="00D03B2B" w:rsidRPr="0094563A" w:rsidRDefault="00D03B2B" w:rsidP="003B6019">
      <w:pPr>
        <w:pStyle w:val="ListParagraph"/>
        <w:ind w:left="1440"/>
      </w:pPr>
    </w:p>
    <w:p w:rsidR="003B6019" w:rsidRPr="00D03B2B" w:rsidRDefault="003B6019" w:rsidP="00FC6343">
      <w:pPr>
        <w:pStyle w:val="ListParagraph"/>
        <w:ind w:left="2160"/>
        <w:rPr>
          <w:i/>
        </w:rPr>
      </w:pPr>
      <w:r w:rsidRPr="00D03B2B">
        <w:rPr>
          <w:i/>
        </w:rPr>
        <w:t xml:space="preserve"> </w:t>
      </w:r>
      <w:proofErr w:type="gramStart"/>
      <w:r w:rsidR="006E69FE" w:rsidRPr="00D03B2B">
        <w:rPr>
          <w:i/>
        </w:rPr>
        <w:t>Relative contraindication</w:t>
      </w:r>
      <w:r w:rsidRPr="00D03B2B">
        <w:rPr>
          <w:i/>
        </w:rPr>
        <w:t>.</w:t>
      </w:r>
      <w:proofErr w:type="gramEnd"/>
      <w:r w:rsidRPr="00D03B2B">
        <w:rPr>
          <w:i/>
        </w:rPr>
        <w:t xml:space="preserve">  </w:t>
      </w:r>
      <w:proofErr w:type="spellStart"/>
      <w:r w:rsidRPr="00D03B2B">
        <w:rPr>
          <w:i/>
        </w:rPr>
        <w:t>Pt</w:t>
      </w:r>
      <w:proofErr w:type="spellEnd"/>
      <w:r w:rsidRPr="00D03B2B">
        <w:rPr>
          <w:i/>
        </w:rPr>
        <w:t xml:space="preserve"> has Uric </w:t>
      </w:r>
      <w:proofErr w:type="gramStart"/>
      <w:r w:rsidRPr="00D03B2B">
        <w:rPr>
          <w:i/>
        </w:rPr>
        <w:t>Acid ?</w:t>
      </w:r>
      <w:proofErr w:type="gramEnd"/>
      <w:r w:rsidRPr="00D03B2B">
        <w:rPr>
          <w:i/>
        </w:rPr>
        <w:t>value (?date).</w:t>
      </w:r>
    </w:p>
    <w:p w:rsidR="00D03B2B" w:rsidRPr="00D03B2B" w:rsidRDefault="00D03B2B" w:rsidP="003B6019">
      <w:pPr>
        <w:pStyle w:val="ListParagraph"/>
        <w:ind w:left="1440"/>
        <w:rPr>
          <w:i/>
          <w:highlight w:val="yellow"/>
        </w:rPr>
      </w:pPr>
    </w:p>
    <w:p w:rsidR="003B6019" w:rsidRPr="00336D69" w:rsidRDefault="003B6019" w:rsidP="003B6019">
      <w:pPr>
        <w:pStyle w:val="ListParagraph"/>
        <w:numPr>
          <w:ilvl w:val="1"/>
          <w:numId w:val="9"/>
        </w:numPr>
        <w:spacing w:before="120" w:after="240" w:line="240" w:lineRule="auto"/>
        <w:contextualSpacing w:val="0"/>
      </w:pPr>
      <w:proofErr w:type="spellStart"/>
      <w:r w:rsidRPr="00336D69">
        <w:t>Hyperuricemia</w:t>
      </w:r>
      <w:proofErr w:type="spellEnd"/>
    </w:p>
    <w:p w:rsidR="00D03B2B" w:rsidRPr="00336D69" w:rsidRDefault="00D03B2B" w:rsidP="00FC6343">
      <w:pPr>
        <w:spacing w:before="120" w:after="240" w:line="240" w:lineRule="auto"/>
        <w:ind w:left="1080" w:firstLine="720"/>
      </w:pPr>
      <w:proofErr w:type="gramStart"/>
      <w:r w:rsidRPr="00D03B2B">
        <w:rPr>
          <w:i/>
        </w:rPr>
        <w:t>Relative contraindication.</w:t>
      </w:r>
      <w:proofErr w:type="gramEnd"/>
      <w:r w:rsidRPr="00D03B2B">
        <w:rPr>
          <w:i/>
        </w:rPr>
        <w:t xml:space="preserve">  </w:t>
      </w:r>
      <w:proofErr w:type="spellStart"/>
      <w:r w:rsidRPr="00D03B2B">
        <w:rPr>
          <w:i/>
        </w:rPr>
        <w:t>Pt</w:t>
      </w:r>
      <w:proofErr w:type="spellEnd"/>
      <w:r w:rsidRPr="00D03B2B">
        <w:rPr>
          <w:i/>
        </w:rPr>
        <w:t xml:space="preserve"> has </w:t>
      </w:r>
      <w:proofErr w:type="spellStart"/>
      <w:r w:rsidRPr="00D03B2B">
        <w:rPr>
          <w:i/>
        </w:rPr>
        <w:t>Dx</w:t>
      </w:r>
      <w:proofErr w:type="spellEnd"/>
      <w:r w:rsidRPr="00D03B2B">
        <w:rPr>
          <w:i/>
        </w:rPr>
        <w:t xml:space="preserve"> of </w:t>
      </w:r>
      <w:proofErr w:type="spellStart"/>
      <w:r w:rsidRPr="00D03B2B">
        <w:rPr>
          <w:i/>
        </w:rPr>
        <w:t>hyperuricemia</w:t>
      </w:r>
      <w:proofErr w:type="spellEnd"/>
      <w:r w:rsidRPr="00D03B2B">
        <w:rPr>
          <w:i/>
        </w:rPr>
        <w:t>.</w:t>
      </w:r>
    </w:p>
    <w:p w:rsidR="003B6019" w:rsidRPr="00336D69" w:rsidRDefault="003B6019" w:rsidP="003B6019">
      <w:pPr>
        <w:pStyle w:val="ListParagraph"/>
        <w:ind w:left="1440"/>
        <w:rPr>
          <w:highlight w:val="yellow"/>
        </w:rPr>
      </w:pPr>
    </w:p>
    <w:p w:rsidR="003B6019" w:rsidRPr="00336D69" w:rsidRDefault="003B6019" w:rsidP="003B6019">
      <w:pPr>
        <w:pStyle w:val="ListParagraph"/>
        <w:numPr>
          <w:ilvl w:val="0"/>
          <w:numId w:val="9"/>
        </w:numPr>
        <w:spacing w:before="120" w:after="240" w:line="240" w:lineRule="auto"/>
        <w:contextualSpacing w:val="0"/>
      </w:pPr>
      <w:r w:rsidRPr="00336D69">
        <w:t>Do not start controllable conditions</w:t>
      </w:r>
    </w:p>
    <w:p w:rsidR="003B6019" w:rsidRPr="00336D69" w:rsidRDefault="003B6019" w:rsidP="003B6019">
      <w:pPr>
        <w:pStyle w:val="ListParagraph"/>
        <w:numPr>
          <w:ilvl w:val="1"/>
          <w:numId w:val="9"/>
        </w:numPr>
        <w:spacing w:before="120" w:after="240" w:line="240" w:lineRule="auto"/>
        <w:contextualSpacing w:val="0"/>
      </w:pPr>
      <w:r w:rsidRPr="00336D69">
        <w:lastRenderedPageBreak/>
        <w:t>Absence of SBP in past month</w:t>
      </w:r>
    </w:p>
    <w:p w:rsidR="005855D2" w:rsidRPr="005855D2" w:rsidRDefault="005855D2" w:rsidP="00391E07">
      <w:pPr>
        <w:ind w:left="1080"/>
      </w:pPr>
      <w:r w:rsidRPr="0078711C">
        <w:t xml:space="preserve">If SBP is </w:t>
      </w:r>
      <w:r w:rsidR="00391E07">
        <w:t xml:space="preserve">completely </w:t>
      </w:r>
      <w:r w:rsidRPr="0078711C">
        <w:t xml:space="preserve">missing, </w:t>
      </w:r>
      <w:r w:rsidR="00391E07">
        <w:t>patient is ineligible.</w:t>
      </w:r>
    </w:p>
    <w:p w:rsidR="005855D2" w:rsidRPr="005855D2" w:rsidRDefault="005855D2" w:rsidP="005855D2">
      <w:pPr>
        <w:ind w:left="1080"/>
      </w:pPr>
      <w:r w:rsidRPr="005855D2">
        <w:t>If SBP is missing in the past month, and if there are multiple drugs that have a “blocked add” recommendations, rather than displaying multiple messages, ther</w:t>
      </w:r>
      <w:r w:rsidR="00391E07">
        <w:t>e will be, instead, one message.  This message also in Section, Messages associated with multiple drugs.</w:t>
      </w:r>
    </w:p>
    <w:p w:rsidR="005855D2" w:rsidRPr="005855D2" w:rsidRDefault="005855D2" w:rsidP="00D1136A">
      <w:pPr>
        <w:ind w:left="2160"/>
        <w:rPr>
          <w:i/>
        </w:rPr>
      </w:pPr>
      <w:r w:rsidRPr="005855D2">
        <w:rPr>
          <w:i/>
        </w:rPr>
        <w:t xml:space="preserve">Would </w:t>
      </w:r>
      <w:proofErr w:type="gramStart"/>
      <w:r w:rsidRPr="005855D2">
        <w:rPr>
          <w:i/>
        </w:rPr>
        <w:t>add ?</w:t>
      </w:r>
      <w:proofErr w:type="spellStart"/>
      <w:proofErr w:type="gramEnd"/>
      <w:r w:rsidRPr="005855D2">
        <w:rPr>
          <w:i/>
        </w:rPr>
        <w:t>blockedDrug</w:t>
      </w:r>
      <w:proofErr w:type="spellEnd"/>
      <w:r w:rsidRPr="005855D2">
        <w:rPr>
          <w:i/>
        </w:rPr>
        <w:t xml:space="preserve"> but missing SBP ?value (?date).</w:t>
      </w:r>
    </w:p>
    <w:p w:rsidR="005855D2" w:rsidRPr="0078711C" w:rsidRDefault="005855D2" w:rsidP="00FC6343">
      <w:pPr>
        <w:ind w:left="1440"/>
      </w:pPr>
      <w:proofErr w:type="gramStart"/>
      <w:r w:rsidRPr="005855D2">
        <w:t>Where ?</w:t>
      </w:r>
      <w:proofErr w:type="spellStart"/>
      <w:proofErr w:type="gramEnd"/>
      <w:r w:rsidRPr="005855D2">
        <w:t>blockedDrug</w:t>
      </w:r>
      <w:proofErr w:type="spellEnd"/>
      <w:r w:rsidRPr="005855D2">
        <w:t xml:space="preserve"> contains the list of drug classes with the blocked add </w:t>
      </w:r>
      <w:proofErr w:type="spellStart"/>
      <w:r w:rsidRPr="005855D2">
        <w:t>recomendation</w:t>
      </w:r>
      <w:proofErr w:type="spellEnd"/>
      <w:r w:rsidRPr="005855D2">
        <w:t>, and ?value and ?date are the most recent SBP value and date, respectively.</w:t>
      </w:r>
    </w:p>
    <w:p w:rsidR="003B6019" w:rsidRPr="00336D69" w:rsidRDefault="003B6019" w:rsidP="003B6019">
      <w:pPr>
        <w:pStyle w:val="ListParagraph"/>
        <w:ind w:left="1440"/>
      </w:pPr>
    </w:p>
    <w:p w:rsidR="003B6019" w:rsidRPr="00213277" w:rsidRDefault="003B6019" w:rsidP="003B6019">
      <w:pPr>
        <w:pStyle w:val="ListParagraph"/>
        <w:numPr>
          <w:ilvl w:val="1"/>
          <w:numId w:val="9"/>
        </w:numPr>
        <w:spacing w:before="120" w:after="240" w:line="240" w:lineRule="auto"/>
        <w:contextualSpacing w:val="0"/>
      </w:pPr>
      <w:r w:rsidRPr="00213277">
        <w:t>Absence of K in past month</w:t>
      </w:r>
    </w:p>
    <w:p w:rsidR="003B6019" w:rsidRPr="00213277" w:rsidRDefault="003B6019" w:rsidP="003B6019">
      <w:pPr>
        <w:ind w:left="1440"/>
      </w:pPr>
      <w:r w:rsidRPr="00213277">
        <w:t>If there is no K, the following collateral “do not start” message will be displayed:</w:t>
      </w:r>
    </w:p>
    <w:p w:rsidR="003B6019" w:rsidRPr="00213277" w:rsidRDefault="003B6019" w:rsidP="00066EE3">
      <w:pPr>
        <w:ind w:left="2160"/>
        <w:rPr>
          <w:i/>
        </w:rPr>
      </w:pPr>
      <w:proofErr w:type="gramStart"/>
      <w:r w:rsidRPr="00213277">
        <w:rPr>
          <w:i/>
        </w:rPr>
        <w:t>Would add thiazide diuretics, but missing K.</w:t>
      </w:r>
      <w:proofErr w:type="gramEnd"/>
    </w:p>
    <w:p w:rsidR="003B6019" w:rsidRPr="00213277" w:rsidRDefault="003B6019" w:rsidP="003B6019">
      <w:pPr>
        <w:pStyle w:val="ListParagraph"/>
        <w:ind w:left="1440"/>
      </w:pPr>
      <w:r w:rsidRPr="00213277">
        <w:t>If there is no K in the past month, the following collateral “do not start” message will be displayed</w:t>
      </w:r>
    </w:p>
    <w:p w:rsidR="003B6019" w:rsidRDefault="003B6019" w:rsidP="00066EE3">
      <w:pPr>
        <w:ind w:left="1080" w:firstLine="720"/>
        <w:rPr>
          <w:i/>
        </w:rPr>
      </w:pPr>
      <w:r w:rsidRPr="00213277">
        <w:rPr>
          <w:i/>
        </w:rPr>
        <w:t xml:space="preserve">Would add thiazide diuretics, but old </w:t>
      </w:r>
      <w:proofErr w:type="gramStart"/>
      <w:r w:rsidRPr="00213277">
        <w:rPr>
          <w:i/>
        </w:rPr>
        <w:t>K ?</w:t>
      </w:r>
      <w:proofErr w:type="gramEnd"/>
      <w:r w:rsidRPr="00213277">
        <w:rPr>
          <w:i/>
        </w:rPr>
        <w:t>value (?date).</w:t>
      </w:r>
    </w:p>
    <w:p w:rsidR="00AE175D" w:rsidRPr="00447D81" w:rsidRDefault="00AE175D" w:rsidP="000C59F4">
      <w:pPr>
        <w:ind w:left="720" w:firstLine="720"/>
        <w:rPr>
          <w:i/>
        </w:rPr>
      </w:pPr>
    </w:p>
    <w:p w:rsidR="003B6019" w:rsidRPr="00E231F4" w:rsidRDefault="003B6019" w:rsidP="003B6019">
      <w:pPr>
        <w:pStyle w:val="ListParagraph"/>
        <w:numPr>
          <w:ilvl w:val="1"/>
          <w:numId w:val="9"/>
        </w:numPr>
        <w:spacing w:before="120" w:after="240" w:line="240" w:lineRule="auto"/>
        <w:contextualSpacing w:val="0"/>
      </w:pPr>
      <w:r w:rsidRPr="00E231F4">
        <w:t>Absence of Na in past month</w:t>
      </w:r>
    </w:p>
    <w:p w:rsidR="003B6019" w:rsidRPr="00E231F4" w:rsidRDefault="003B6019" w:rsidP="003B6019">
      <w:pPr>
        <w:pStyle w:val="ListParagraph"/>
        <w:ind w:left="1440"/>
      </w:pPr>
      <w:r w:rsidRPr="00E231F4">
        <w:t>If there is no Na, the following collateral d</w:t>
      </w:r>
      <w:r w:rsidR="00943049">
        <w:t>o not start</w:t>
      </w:r>
      <w:r w:rsidRPr="00E231F4">
        <w:t xml:space="preserve"> message will be displayed:  </w:t>
      </w:r>
    </w:p>
    <w:p w:rsidR="00066EE3" w:rsidRPr="00E231F4" w:rsidRDefault="00066EE3" w:rsidP="003B6019">
      <w:pPr>
        <w:pStyle w:val="ListParagraph"/>
        <w:ind w:left="1440"/>
      </w:pPr>
    </w:p>
    <w:p w:rsidR="003B6019" w:rsidRPr="00E231F4" w:rsidRDefault="003B6019" w:rsidP="00066EE3">
      <w:pPr>
        <w:pStyle w:val="ListParagraph"/>
        <w:ind w:left="2160"/>
        <w:rPr>
          <w:i/>
        </w:rPr>
      </w:pPr>
      <w:proofErr w:type="gramStart"/>
      <w:r w:rsidRPr="00E231F4">
        <w:rPr>
          <w:i/>
        </w:rPr>
        <w:t>Would add thiazide diuretics, but missing Na.</w:t>
      </w:r>
      <w:proofErr w:type="gramEnd"/>
    </w:p>
    <w:p w:rsidR="00447D81" w:rsidRPr="00E231F4" w:rsidRDefault="00447D81" w:rsidP="00066EE3">
      <w:pPr>
        <w:pStyle w:val="ListParagraph"/>
        <w:ind w:left="2160"/>
        <w:rPr>
          <w:i/>
        </w:rPr>
      </w:pPr>
    </w:p>
    <w:p w:rsidR="003B6019" w:rsidRPr="00E231F4" w:rsidRDefault="003B6019" w:rsidP="003B6019">
      <w:pPr>
        <w:pStyle w:val="ListParagraph"/>
        <w:ind w:left="1440"/>
      </w:pPr>
      <w:r w:rsidRPr="00E231F4">
        <w:t>If there is no Na in the past month, the following collateral “do not start” message will be displayed:</w:t>
      </w:r>
    </w:p>
    <w:p w:rsidR="00066EE3" w:rsidRPr="00E231F4" w:rsidRDefault="00066EE3" w:rsidP="003B6019">
      <w:pPr>
        <w:pStyle w:val="ListParagraph"/>
        <w:ind w:left="1440"/>
        <w:rPr>
          <w:i/>
        </w:rPr>
      </w:pPr>
    </w:p>
    <w:p w:rsidR="003B6019" w:rsidRPr="00E231F4" w:rsidRDefault="003B6019" w:rsidP="00066EE3">
      <w:pPr>
        <w:pStyle w:val="ListParagraph"/>
        <w:ind w:left="2160"/>
        <w:rPr>
          <w:i/>
        </w:rPr>
      </w:pPr>
      <w:r w:rsidRPr="00E231F4">
        <w:rPr>
          <w:i/>
        </w:rPr>
        <w:t xml:space="preserve">  Would add thiazide diuretics, but old </w:t>
      </w:r>
      <w:proofErr w:type="gramStart"/>
      <w:r w:rsidRPr="00E231F4">
        <w:rPr>
          <w:i/>
        </w:rPr>
        <w:t>Na ?</w:t>
      </w:r>
      <w:proofErr w:type="gramEnd"/>
      <w:r w:rsidRPr="00E231F4">
        <w:rPr>
          <w:i/>
        </w:rPr>
        <w:t>value (?date).</w:t>
      </w:r>
    </w:p>
    <w:p w:rsidR="003B6019" w:rsidRPr="00E231F4" w:rsidRDefault="003B6019" w:rsidP="003B6019"/>
    <w:p w:rsidR="003B6019" w:rsidRPr="000C46F2" w:rsidRDefault="003B6019" w:rsidP="003B6019">
      <w:pPr>
        <w:pStyle w:val="ListParagraph"/>
        <w:numPr>
          <w:ilvl w:val="1"/>
          <w:numId w:val="9"/>
        </w:numPr>
        <w:spacing w:before="120" w:after="240" w:line="240" w:lineRule="auto"/>
        <w:contextualSpacing w:val="0"/>
      </w:pPr>
      <w:r w:rsidRPr="000C46F2">
        <w:t>Absence of uric acid in past year</w:t>
      </w:r>
    </w:p>
    <w:p w:rsidR="003B6019" w:rsidRPr="000C46F2" w:rsidRDefault="003B6019" w:rsidP="003B6019">
      <w:pPr>
        <w:pStyle w:val="ListParagraph"/>
        <w:ind w:left="1440"/>
      </w:pPr>
      <w:r w:rsidRPr="000C46F2">
        <w:t xml:space="preserve">If there is no uric acid, the following collateral “do not start” message will be displayed: </w:t>
      </w:r>
    </w:p>
    <w:p w:rsidR="00066EE3" w:rsidRPr="000C46F2" w:rsidRDefault="00066EE3" w:rsidP="003B6019">
      <w:pPr>
        <w:pStyle w:val="ListParagraph"/>
        <w:ind w:left="1440"/>
      </w:pPr>
    </w:p>
    <w:p w:rsidR="003B6019" w:rsidRPr="000C46F2" w:rsidRDefault="003B6019" w:rsidP="00066EE3">
      <w:pPr>
        <w:pStyle w:val="ListParagraph"/>
        <w:ind w:left="2160"/>
        <w:rPr>
          <w:i/>
        </w:rPr>
      </w:pPr>
      <w:proofErr w:type="gramStart"/>
      <w:r w:rsidRPr="000C46F2">
        <w:rPr>
          <w:i/>
        </w:rPr>
        <w:t>Would add thiazide diuretics, but missing uric acid.</w:t>
      </w:r>
      <w:proofErr w:type="gramEnd"/>
    </w:p>
    <w:p w:rsidR="00447D81" w:rsidRPr="000C46F2" w:rsidRDefault="00447D81" w:rsidP="00066EE3">
      <w:pPr>
        <w:pStyle w:val="ListParagraph"/>
        <w:ind w:left="2160"/>
        <w:rPr>
          <w:i/>
        </w:rPr>
      </w:pPr>
    </w:p>
    <w:p w:rsidR="003B6019" w:rsidRPr="000C46F2" w:rsidRDefault="003B6019" w:rsidP="003B6019">
      <w:pPr>
        <w:pStyle w:val="ListParagraph"/>
        <w:ind w:left="1440"/>
      </w:pPr>
      <w:r w:rsidRPr="000C46F2">
        <w:t>If there is no uric acid in the past year, the following collateral “do not start” message will be displayed.</w:t>
      </w:r>
    </w:p>
    <w:p w:rsidR="00066EE3" w:rsidRPr="000C46F2" w:rsidRDefault="00066EE3" w:rsidP="003B6019">
      <w:pPr>
        <w:pStyle w:val="ListParagraph"/>
        <w:ind w:left="1440"/>
      </w:pPr>
    </w:p>
    <w:p w:rsidR="003B6019" w:rsidRPr="00447D81" w:rsidRDefault="003B6019" w:rsidP="00066EE3">
      <w:pPr>
        <w:pStyle w:val="ListParagraph"/>
        <w:ind w:left="2160"/>
        <w:rPr>
          <w:i/>
        </w:rPr>
      </w:pPr>
      <w:r w:rsidRPr="000C46F2">
        <w:rPr>
          <w:i/>
        </w:rPr>
        <w:t xml:space="preserve">Would add thiazide diuretics, but old uric </w:t>
      </w:r>
      <w:proofErr w:type="gramStart"/>
      <w:r w:rsidRPr="000C46F2">
        <w:rPr>
          <w:i/>
        </w:rPr>
        <w:t>acid ?</w:t>
      </w:r>
      <w:proofErr w:type="gramEnd"/>
      <w:r w:rsidRPr="000C46F2">
        <w:rPr>
          <w:i/>
        </w:rPr>
        <w:t>value (?date).</w:t>
      </w:r>
    </w:p>
    <w:p w:rsidR="003B6019" w:rsidRPr="00447D81" w:rsidRDefault="003B6019" w:rsidP="003B6019">
      <w:pPr>
        <w:pStyle w:val="ListParagraph"/>
        <w:ind w:left="1440"/>
        <w:rPr>
          <w:i/>
        </w:rPr>
      </w:pPr>
    </w:p>
    <w:p w:rsidR="003B6019" w:rsidRPr="00336D69" w:rsidRDefault="003B6019" w:rsidP="003B6019">
      <w:pPr>
        <w:pStyle w:val="ListParagraph"/>
        <w:numPr>
          <w:ilvl w:val="0"/>
          <w:numId w:val="9"/>
        </w:numPr>
        <w:spacing w:before="120" w:after="240" w:line="240" w:lineRule="auto"/>
        <w:contextualSpacing w:val="0"/>
      </w:pPr>
      <w:r w:rsidRPr="00336D69">
        <w:t>Do not intensify controllable conditions</w:t>
      </w:r>
    </w:p>
    <w:p w:rsidR="003B6019" w:rsidRPr="00336D69" w:rsidRDefault="003B6019" w:rsidP="003B6019">
      <w:pPr>
        <w:pStyle w:val="ListParagraph"/>
        <w:numPr>
          <w:ilvl w:val="1"/>
          <w:numId w:val="9"/>
        </w:numPr>
        <w:spacing w:before="120" w:after="240" w:line="240" w:lineRule="auto"/>
        <w:contextualSpacing w:val="0"/>
      </w:pPr>
      <w:r w:rsidRPr="00336D69">
        <w:t>Absence of SBP in past month</w:t>
      </w:r>
    </w:p>
    <w:p w:rsidR="000E4711" w:rsidRPr="004A4D73" w:rsidRDefault="00F81647" w:rsidP="000E4711">
      <w:pPr>
        <w:ind w:left="1080"/>
      </w:pPr>
      <w:r>
        <w:t>If SBP is completely absent, patient is ineligible.</w:t>
      </w:r>
    </w:p>
    <w:p w:rsidR="000E4711" w:rsidRPr="004A4D73" w:rsidRDefault="000E4711" w:rsidP="000E4711">
      <w:pPr>
        <w:ind w:left="1080"/>
      </w:pPr>
      <w:r w:rsidRPr="004A4D73">
        <w:t>If SBP is missing in the past month, and if there are multiple drugs that have a “blocked increase” recommendations, rather than displaying multiple messages, there will be, instead, one message:</w:t>
      </w:r>
    </w:p>
    <w:p w:rsidR="000E4711" w:rsidRPr="004A4D73" w:rsidRDefault="000E4711" w:rsidP="00D1136A">
      <w:pPr>
        <w:ind w:left="1440"/>
        <w:rPr>
          <w:i/>
        </w:rPr>
      </w:pPr>
      <w:r w:rsidRPr="004A4D73">
        <w:rPr>
          <w:i/>
        </w:rPr>
        <w:t xml:space="preserve">Would </w:t>
      </w:r>
      <w:proofErr w:type="gramStart"/>
      <w:r w:rsidRPr="004A4D73">
        <w:rPr>
          <w:i/>
        </w:rPr>
        <w:t>increase ?</w:t>
      </w:r>
      <w:proofErr w:type="spellStart"/>
      <w:proofErr w:type="gramEnd"/>
      <w:r w:rsidRPr="004A4D73">
        <w:rPr>
          <w:i/>
        </w:rPr>
        <w:t>blockedDrug</w:t>
      </w:r>
      <w:proofErr w:type="spellEnd"/>
      <w:r w:rsidRPr="004A4D73">
        <w:rPr>
          <w:i/>
        </w:rPr>
        <w:t xml:space="preserve"> but missing SBP ?value (?date).</w:t>
      </w:r>
    </w:p>
    <w:p w:rsidR="000E4711" w:rsidRPr="0078711C" w:rsidRDefault="000E4711" w:rsidP="000E4711">
      <w:pPr>
        <w:ind w:left="1080"/>
      </w:pPr>
      <w:proofErr w:type="gramStart"/>
      <w:r w:rsidRPr="004A4D73">
        <w:t>Where ?</w:t>
      </w:r>
      <w:proofErr w:type="spellStart"/>
      <w:proofErr w:type="gramEnd"/>
      <w:r w:rsidRPr="004A4D73">
        <w:t>blockedDrug</w:t>
      </w:r>
      <w:proofErr w:type="spellEnd"/>
      <w:r w:rsidRPr="004A4D73">
        <w:t xml:space="preserve"> contains the list of drug classes with the blocked increase recommendation, and ?value and ?date are the most recent SBP value and date, respectively.</w:t>
      </w:r>
    </w:p>
    <w:p w:rsidR="003B6019" w:rsidRPr="00F469E2" w:rsidRDefault="003B6019" w:rsidP="003B6019">
      <w:pPr>
        <w:pStyle w:val="ListParagraph"/>
        <w:numPr>
          <w:ilvl w:val="1"/>
          <w:numId w:val="9"/>
        </w:numPr>
        <w:spacing w:before="120" w:after="240" w:line="240" w:lineRule="auto"/>
        <w:contextualSpacing w:val="0"/>
      </w:pPr>
      <w:r w:rsidRPr="00F469E2">
        <w:t>Absence of K in past month</w:t>
      </w:r>
    </w:p>
    <w:p w:rsidR="003B6019" w:rsidRPr="00F469E2" w:rsidRDefault="003B6019" w:rsidP="003B6019">
      <w:pPr>
        <w:ind w:left="1440"/>
      </w:pPr>
      <w:r w:rsidRPr="00F469E2">
        <w:t>If there is no K, the following collateral “do not intensify” message will be displayed:</w:t>
      </w:r>
    </w:p>
    <w:p w:rsidR="003B6019" w:rsidRDefault="003B6019" w:rsidP="00D1136A">
      <w:pPr>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missing K.</w:t>
      </w:r>
    </w:p>
    <w:p w:rsidR="003B6019" w:rsidRPr="00E63229" w:rsidRDefault="00943049" w:rsidP="00E63229">
      <w:pPr>
        <w:ind w:left="1440"/>
        <w:rPr>
          <w:i/>
        </w:rPr>
      </w:pPr>
      <w:proofErr w:type="gramStart"/>
      <w:r w:rsidRPr="00943049">
        <w:t>Where ?</w:t>
      </w:r>
      <w:proofErr w:type="spellStart"/>
      <w:proofErr w:type="gramEnd"/>
      <w:r w:rsidRPr="00943049">
        <w:t>thiazide_drug</w:t>
      </w:r>
      <w:proofErr w:type="spellEnd"/>
      <w:r w:rsidRPr="00943049">
        <w:t xml:space="preserve"> is the thiazide medication</w:t>
      </w:r>
      <w:r>
        <w:rPr>
          <w:i/>
        </w:rPr>
        <w:t>.</w:t>
      </w:r>
    </w:p>
    <w:p w:rsidR="003B6019" w:rsidRPr="00F469E2" w:rsidRDefault="003B6019" w:rsidP="003B6019">
      <w:pPr>
        <w:pStyle w:val="ListParagraph"/>
        <w:ind w:left="1440"/>
      </w:pPr>
      <w:r w:rsidRPr="00F469E2">
        <w:t>If there is no K in the past month, the following collateral “do not intensify” message will be displayed</w:t>
      </w:r>
    </w:p>
    <w:p w:rsidR="003B6019" w:rsidRPr="00F469E2" w:rsidRDefault="003B6019" w:rsidP="00D1136A">
      <w:pPr>
        <w:ind w:left="1440" w:firstLine="72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old K ?value (?date).</w:t>
      </w:r>
    </w:p>
    <w:p w:rsidR="003B6019" w:rsidRDefault="00943049" w:rsidP="003B6019">
      <w:r>
        <w:tab/>
      </w:r>
      <w:r>
        <w:tab/>
      </w:r>
      <w:proofErr w:type="gramStart"/>
      <w:r w:rsidRPr="00943049">
        <w:t>Where ?</w:t>
      </w:r>
      <w:proofErr w:type="spellStart"/>
      <w:proofErr w:type="gramEnd"/>
      <w:r w:rsidRPr="00943049">
        <w:t>thiazide_drug</w:t>
      </w:r>
      <w:proofErr w:type="spellEnd"/>
      <w:r w:rsidRPr="00943049">
        <w:t xml:space="preserve"> is the thiazide medication</w:t>
      </w:r>
      <w:r w:rsidR="00E63229">
        <w:t>.</w:t>
      </w:r>
    </w:p>
    <w:p w:rsidR="00E63229" w:rsidRDefault="00E63229" w:rsidP="00E63229">
      <w:pPr>
        <w:ind w:left="1440"/>
      </w:pPr>
      <w:r>
        <w:t>In both cases there is an Order for K.</w:t>
      </w:r>
    </w:p>
    <w:p w:rsidR="00E63229" w:rsidRPr="00F469E2" w:rsidRDefault="00E63229" w:rsidP="003B6019"/>
    <w:p w:rsidR="003B6019" w:rsidRPr="00F469E2" w:rsidRDefault="003B6019" w:rsidP="003B6019">
      <w:pPr>
        <w:pStyle w:val="ListParagraph"/>
        <w:numPr>
          <w:ilvl w:val="1"/>
          <w:numId w:val="9"/>
        </w:numPr>
        <w:spacing w:before="120" w:after="240" w:line="240" w:lineRule="auto"/>
        <w:contextualSpacing w:val="0"/>
      </w:pPr>
      <w:r w:rsidRPr="00F469E2">
        <w:t>Absence of Na in past month</w:t>
      </w:r>
    </w:p>
    <w:p w:rsidR="003B6019" w:rsidRDefault="003B6019" w:rsidP="003B6019">
      <w:pPr>
        <w:pStyle w:val="ListParagraph"/>
        <w:ind w:left="1440"/>
      </w:pPr>
      <w:r w:rsidRPr="00F469E2">
        <w:t xml:space="preserve">If there is no Na, the following collateral message will be displayed:  </w:t>
      </w:r>
    </w:p>
    <w:p w:rsidR="00D1136A" w:rsidRPr="00F469E2" w:rsidRDefault="00D1136A" w:rsidP="003B6019">
      <w:pPr>
        <w:pStyle w:val="ListParagraph"/>
        <w:ind w:left="1440"/>
      </w:pPr>
    </w:p>
    <w:p w:rsidR="003B6019" w:rsidRPr="00F469E2" w:rsidRDefault="003B6019" w:rsidP="00D1136A">
      <w:pPr>
        <w:pStyle w:val="ListParagraph"/>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missing Na.</w:t>
      </w:r>
    </w:p>
    <w:p w:rsidR="00447D81" w:rsidRPr="00F469E2" w:rsidRDefault="00447D81" w:rsidP="003B6019">
      <w:pPr>
        <w:pStyle w:val="ListParagraph"/>
        <w:ind w:left="1440"/>
        <w:rPr>
          <w:i/>
        </w:rPr>
      </w:pPr>
    </w:p>
    <w:p w:rsidR="003B6019" w:rsidRDefault="003B6019" w:rsidP="003B6019">
      <w:pPr>
        <w:pStyle w:val="ListParagraph"/>
        <w:ind w:left="1440"/>
      </w:pPr>
      <w:r w:rsidRPr="00F469E2">
        <w:t>If there is no Na in the past month, the following collateral “do not intensify” message will be displayed:</w:t>
      </w:r>
    </w:p>
    <w:p w:rsidR="00943049" w:rsidRPr="00F469E2" w:rsidRDefault="00943049" w:rsidP="003B6019">
      <w:pPr>
        <w:pStyle w:val="ListParagraph"/>
        <w:ind w:left="1440"/>
      </w:pPr>
    </w:p>
    <w:p w:rsidR="003B6019" w:rsidRPr="00F469E2" w:rsidRDefault="003B6019" w:rsidP="00D1136A">
      <w:pPr>
        <w:pStyle w:val="ListParagraph"/>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old Na ?value (?date).</w:t>
      </w:r>
    </w:p>
    <w:p w:rsidR="00E63229" w:rsidRDefault="00E63229" w:rsidP="00E63229">
      <w:pPr>
        <w:ind w:left="1440"/>
      </w:pPr>
      <w:r>
        <w:t>In both cases there is an Order for Na.</w:t>
      </w:r>
    </w:p>
    <w:p w:rsidR="003B6019" w:rsidRPr="00F469E2" w:rsidRDefault="003B6019" w:rsidP="003B6019"/>
    <w:p w:rsidR="003B6019" w:rsidRPr="00F469E2" w:rsidRDefault="003B6019" w:rsidP="003B6019">
      <w:pPr>
        <w:pStyle w:val="ListParagraph"/>
        <w:numPr>
          <w:ilvl w:val="1"/>
          <w:numId w:val="9"/>
        </w:numPr>
        <w:spacing w:before="120" w:after="240" w:line="240" w:lineRule="auto"/>
        <w:contextualSpacing w:val="0"/>
      </w:pPr>
      <w:r w:rsidRPr="00F469E2">
        <w:t>Absence of uric acid in past year</w:t>
      </w:r>
    </w:p>
    <w:p w:rsidR="003B6019" w:rsidRPr="00F469E2" w:rsidRDefault="003B6019" w:rsidP="003B6019">
      <w:pPr>
        <w:pStyle w:val="ListParagraph"/>
        <w:ind w:left="1440"/>
      </w:pPr>
      <w:r w:rsidRPr="00F469E2">
        <w:t xml:space="preserve">If there is no uric acid, the following collateral “do not intensify” message will be displayed: </w:t>
      </w:r>
    </w:p>
    <w:p w:rsidR="003B6019" w:rsidRPr="00F469E2" w:rsidRDefault="003B6019" w:rsidP="00D1136A">
      <w:pPr>
        <w:pStyle w:val="ListParagraph"/>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missing uric acid.</w:t>
      </w:r>
    </w:p>
    <w:p w:rsidR="00447D81" w:rsidRPr="00F469E2" w:rsidRDefault="00447D81" w:rsidP="003B6019">
      <w:pPr>
        <w:pStyle w:val="ListParagraph"/>
        <w:ind w:left="1440"/>
      </w:pPr>
    </w:p>
    <w:p w:rsidR="003B6019" w:rsidRPr="00F469E2" w:rsidRDefault="003B6019" w:rsidP="003B6019">
      <w:pPr>
        <w:pStyle w:val="ListParagraph"/>
        <w:ind w:left="1440"/>
      </w:pPr>
      <w:r w:rsidRPr="00F469E2">
        <w:t>If there is no uric acid in the past year, the following collateral “do not intensify” message will be displayed.</w:t>
      </w:r>
    </w:p>
    <w:p w:rsidR="00447D81" w:rsidRPr="00F469E2" w:rsidRDefault="00447D81" w:rsidP="003B6019">
      <w:pPr>
        <w:pStyle w:val="ListParagraph"/>
        <w:ind w:left="1440"/>
      </w:pPr>
    </w:p>
    <w:p w:rsidR="00447D81" w:rsidRPr="00E63229" w:rsidRDefault="003B6019" w:rsidP="00D1136A">
      <w:pPr>
        <w:pStyle w:val="ListParagraph"/>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w:t>
      </w:r>
      <w:r w:rsidR="00E63229">
        <w:rPr>
          <w:i/>
        </w:rPr>
        <w:t>t old uric acid ?value (?date).</w:t>
      </w:r>
    </w:p>
    <w:p w:rsidR="00E63229" w:rsidRDefault="00E63229" w:rsidP="00E63229">
      <w:pPr>
        <w:ind w:left="1440"/>
      </w:pPr>
      <w:r>
        <w:t>In both cases there is an Order for uric acid.</w:t>
      </w:r>
    </w:p>
    <w:p w:rsidR="00E63229" w:rsidRPr="00F469E2" w:rsidRDefault="00E63229" w:rsidP="003B6019">
      <w:pPr>
        <w:pStyle w:val="ListParagraph"/>
        <w:ind w:left="1440"/>
        <w:rPr>
          <w:i/>
        </w:rPr>
      </w:pPr>
    </w:p>
    <w:p w:rsidR="003B6019" w:rsidRPr="00D772E9" w:rsidRDefault="003B6019" w:rsidP="003B6019">
      <w:pPr>
        <w:pStyle w:val="ListParagraph"/>
        <w:numPr>
          <w:ilvl w:val="0"/>
          <w:numId w:val="9"/>
        </w:numPr>
        <w:spacing w:before="120" w:after="240" w:line="240" w:lineRule="auto"/>
        <w:contextualSpacing w:val="0"/>
      </w:pPr>
      <w:r w:rsidRPr="00D772E9">
        <w:t>Bad drug partner</w:t>
      </w:r>
    </w:p>
    <w:p w:rsidR="003B6019" w:rsidRPr="00D772E9" w:rsidRDefault="003B6019" w:rsidP="003B6019">
      <w:pPr>
        <w:pStyle w:val="ListParagraph"/>
        <w:numPr>
          <w:ilvl w:val="1"/>
          <w:numId w:val="9"/>
        </w:numPr>
        <w:spacing w:before="120" w:after="240" w:line="240" w:lineRule="auto"/>
        <w:contextualSpacing w:val="0"/>
      </w:pPr>
      <w:r w:rsidRPr="00D772E9">
        <w:t>Loop Diuretics (e.g. furosemide)</w:t>
      </w:r>
    </w:p>
    <w:p w:rsidR="003B6019" w:rsidRPr="00336D69" w:rsidRDefault="003B6019" w:rsidP="003B6019"/>
    <w:p w:rsidR="003B6019" w:rsidRPr="00D11935" w:rsidRDefault="003B6019" w:rsidP="003B6019">
      <w:pPr>
        <w:pStyle w:val="ListParagraph"/>
        <w:numPr>
          <w:ilvl w:val="0"/>
          <w:numId w:val="9"/>
        </w:numPr>
        <w:spacing w:before="120" w:after="240" w:line="240" w:lineRule="auto"/>
        <w:contextualSpacing w:val="0"/>
      </w:pPr>
      <w:r w:rsidRPr="00D11935">
        <w:t xml:space="preserve">Other messages, of type= General Info, issued when recommending </w:t>
      </w:r>
      <w:r w:rsidR="007B73AA" w:rsidRPr="00D11935">
        <w:t xml:space="preserve">adding </w:t>
      </w:r>
      <w:r w:rsidR="00E71DCD" w:rsidRPr="00D11935">
        <w:t xml:space="preserve"> or increasing</w:t>
      </w:r>
      <w:r w:rsidR="00D11935">
        <w:t xml:space="preserve"> </w:t>
      </w:r>
      <w:r w:rsidRPr="00D11935">
        <w:t xml:space="preserve">Thiazide diuretics </w:t>
      </w:r>
    </w:p>
    <w:p w:rsidR="003B6019" w:rsidRPr="00D11935" w:rsidRDefault="003B6019" w:rsidP="003B6019">
      <w:pPr>
        <w:pStyle w:val="ListParagraph"/>
        <w:numPr>
          <w:ilvl w:val="1"/>
          <w:numId w:val="9"/>
        </w:numPr>
        <w:spacing w:before="120" w:after="240" w:line="240" w:lineRule="auto"/>
        <w:contextualSpacing w:val="0"/>
      </w:pPr>
      <w:r w:rsidRPr="00D11935">
        <w:t xml:space="preserve">If Benign Prostrate Hyperplasic </w:t>
      </w:r>
      <w:r w:rsidR="00D77EC4" w:rsidRPr="00D11935">
        <w:t>and</w:t>
      </w:r>
      <w:r w:rsidRPr="00D11935">
        <w:t xml:space="preserve"> alpha blocker are present:  </w:t>
      </w:r>
    </w:p>
    <w:p w:rsidR="003B6019" w:rsidRDefault="003B6019" w:rsidP="00D1136A">
      <w:pPr>
        <w:pStyle w:val="ListParagraph"/>
        <w:ind w:left="2160"/>
        <w:rPr>
          <w:rFonts w:ascii="Calibri" w:hAnsi="Calibri" w:cs="Calibri"/>
          <w:i/>
        </w:rPr>
      </w:pPr>
      <w:r w:rsidRPr="00D11935">
        <w:rPr>
          <w:i/>
        </w:rPr>
        <w:t xml:space="preserve">“Thiazide diuretics may worsen urinary symptoms of </w:t>
      </w:r>
      <w:r w:rsidR="005529E9" w:rsidRPr="00D11935">
        <w:rPr>
          <w:i/>
        </w:rPr>
        <w:t xml:space="preserve">BPH; </w:t>
      </w:r>
      <w:r w:rsidRPr="00D11935">
        <w:rPr>
          <w:rFonts w:ascii="Calibri" w:hAnsi="Calibri" w:cs="Calibri"/>
          <w:i/>
        </w:rPr>
        <w:t xml:space="preserve">Monitor for </w:t>
      </w:r>
      <w:proofErr w:type="spellStart"/>
      <w:r w:rsidRPr="00D11935">
        <w:rPr>
          <w:rFonts w:ascii="Calibri" w:hAnsi="Calibri" w:cs="Calibri"/>
          <w:i/>
        </w:rPr>
        <w:t>hyponatremia</w:t>
      </w:r>
      <w:proofErr w:type="spellEnd"/>
      <w:r w:rsidRPr="00D11935">
        <w:rPr>
          <w:rFonts w:ascii="Calibri" w:hAnsi="Calibri" w:cs="Calibri"/>
          <w:i/>
        </w:rPr>
        <w:t>, hypokalemia, and uric acid levels.</w:t>
      </w:r>
    </w:p>
    <w:p w:rsidR="003B6019" w:rsidRPr="00F32184" w:rsidRDefault="003B6019" w:rsidP="003B6019">
      <w:pPr>
        <w:rPr>
          <w:szCs w:val="24"/>
        </w:rPr>
      </w:pPr>
    </w:p>
    <w:p w:rsidR="003B6019" w:rsidRDefault="003B6019" w:rsidP="003B6019">
      <w:pPr>
        <w:pStyle w:val="Heading3"/>
      </w:pPr>
      <w:r>
        <w:t xml:space="preserve">Angiotensin Converting Enzyme </w:t>
      </w:r>
      <w:proofErr w:type="spellStart"/>
      <w:r>
        <w:t>Inhibitiors</w:t>
      </w:r>
      <w:proofErr w:type="spellEnd"/>
      <w:r>
        <w:t xml:space="preserve"> (ACE Inhibitor)</w:t>
      </w:r>
    </w:p>
    <w:p w:rsidR="003B6019" w:rsidRDefault="003B6019" w:rsidP="003B6019"/>
    <w:p w:rsidR="00EA29F5" w:rsidRDefault="00EA29F5" w:rsidP="00EA29F5">
      <w:r w:rsidRPr="00B17156">
        <w:t xml:space="preserve">If the patient has </w:t>
      </w:r>
      <w:proofErr w:type="spellStart"/>
      <w:r w:rsidRPr="00B17156">
        <w:t>Dx</w:t>
      </w:r>
      <w:proofErr w:type="spellEnd"/>
      <w:r w:rsidRPr="00B17156">
        <w:t xml:space="preserve"> </w:t>
      </w:r>
      <w:r>
        <w:t xml:space="preserve">for:  </w:t>
      </w:r>
      <w:r w:rsidRPr="002F4B2D">
        <w:t>HTN and no CKD</w:t>
      </w:r>
      <w:r>
        <w:t>, we will display the second line drug message</w:t>
      </w:r>
    </w:p>
    <w:p w:rsidR="00EA29F5" w:rsidRPr="0099436E" w:rsidRDefault="00EA29F5" w:rsidP="00EA29F5">
      <w:pPr>
        <w:ind w:firstLine="360"/>
        <w:rPr>
          <w:i/>
        </w:rPr>
      </w:pPr>
      <w:r>
        <w:rPr>
          <w:i/>
        </w:rPr>
        <w:t>Second</w:t>
      </w:r>
      <w:r w:rsidRPr="0099436E">
        <w:rPr>
          <w:i/>
        </w:rPr>
        <w:t xml:space="preserve"> line drug for HTN and no CKD</w:t>
      </w:r>
    </w:p>
    <w:p w:rsidR="00EA29F5" w:rsidRDefault="00EA29F5" w:rsidP="00EA29F5">
      <w:pPr>
        <w:spacing w:before="120" w:after="240" w:line="240" w:lineRule="auto"/>
      </w:pPr>
      <w:r w:rsidRPr="00B17156">
        <w:t xml:space="preserve">If the patient has </w:t>
      </w:r>
      <w:proofErr w:type="spellStart"/>
      <w:r w:rsidRPr="00B17156">
        <w:t>Dx</w:t>
      </w:r>
      <w:proofErr w:type="spellEnd"/>
      <w:r w:rsidRPr="00B17156">
        <w:t xml:space="preserve"> </w:t>
      </w:r>
      <w:r>
        <w:t xml:space="preserve">for:  </w:t>
      </w:r>
      <w:r w:rsidRPr="002F4B2D">
        <w:t>HTN and CKD and African American</w:t>
      </w:r>
      <w:r>
        <w:t>, we will display the first line message:</w:t>
      </w:r>
    </w:p>
    <w:p w:rsidR="00EA29F5" w:rsidRPr="001D54E2" w:rsidRDefault="00EA29F5" w:rsidP="00EA29F5">
      <w:pPr>
        <w:ind w:firstLine="360"/>
        <w:rPr>
          <w:i/>
        </w:rPr>
      </w:pPr>
      <w:r w:rsidRPr="001D54E2">
        <w:rPr>
          <w:i/>
        </w:rPr>
        <w:t>First line drug for HTN and CKD and African American</w:t>
      </w:r>
    </w:p>
    <w:p w:rsidR="00EA29F5" w:rsidRPr="002F4B2D" w:rsidRDefault="00EA29F5" w:rsidP="00EA29F5">
      <w:r w:rsidRPr="00B17156">
        <w:t xml:space="preserve">If the patient has </w:t>
      </w:r>
      <w:proofErr w:type="spellStart"/>
      <w:r w:rsidRPr="00B17156">
        <w:t>Dx</w:t>
      </w:r>
      <w:proofErr w:type="spellEnd"/>
      <w:r w:rsidRPr="00B17156">
        <w:t xml:space="preserve"> for:  </w:t>
      </w:r>
      <w:r w:rsidRPr="002F4B2D">
        <w:t>HTN and CKD and not African American</w:t>
      </w:r>
      <w:r>
        <w:t>, we will display the first line message:</w:t>
      </w:r>
    </w:p>
    <w:p w:rsidR="00EA29F5" w:rsidRDefault="00EA29F5" w:rsidP="00EA29F5">
      <w:pPr>
        <w:ind w:firstLine="360"/>
        <w:rPr>
          <w:i/>
        </w:rPr>
      </w:pPr>
      <w:r>
        <w:rPr>
          <w:i/>
        </w:rPr>
        <w:t>First</w:t>
      </w:r>
      <w:r w:rsidRPr="001D54E2">
        <w:rPr>
          <w:i/>
        </w:rPr>
        <w:t xml:space="preserve"> line drug for HTN and not African American</w:t>
      </w:r>
    </w:p>
    <w:p w:rsidR="00331BAA" w:rsidRPr="002F4B2D" w:rsidRDefault="00331BAA" w:rsidP="00331BAA">
      <w:r w:rsidRPr="002F4B2D">
        <w:rPr>
          <w:u w:val="single"/>
        </w:rPr>
        <w:t>Recommended drug:</w:t>
      </w:r>
      <w:r w:rsidRPr="002F4B2D">
        <w:t xml:space="preserve">  </w:t>
      </w:r>
      <w:proofErr w:type="spellStart"/>
      <w:r w:rsidRPr="002F4B2D">
        <w:t>lisinopril</w:t>
      </w:r>
      <w:proofErr w:type="spellEnd"/>
      <w:r w:rsidRPr="002F4B2D">
        <w:t xml:space="preserve">, benazepril, captopril, </w:t>
      </w:r>
      <w:proofErr w:type="spellStart"/>
      <w:r w:rsidRPr="002F4B2D">
        <w:t>enalapril</w:t>
      </w:r>
      <w:proofErr w:type="spellEnd"/>
      <w:r w:rsidRPr="002F4B2D">
        <w:t xml:space="preserve">, </w:t>
      </w:r>
      <w:proofErr w:type="spellStart"/>
      <w:r w:rsidRPr="002F4B2D">
        <w:t>fosinopril</w:t>
      </w:r>
      <w:proofErr w:type="spellEnd"/>
      <w:r w:rsidRPr="002F4B2D">
        <w:t xml:space="preserve">, </w:t>
      </w:r>
      <w:proofErr w:type="spellStart"/>
      <w:r w:rsidRPr="002F4B2D">
        <w:t>ramipril</w:t>
      </w:r>
      <w:proofErr w:type="spellEnd"/>
      <w:r w:rsidRPr="002F4B2D">
        <w:t xml:space="preserve"> (all formulary)</w:t>
      </w:r>
    </w:p>
    <w:p w:rsidR="00331BAA" w:rsidRPr="001D54E2" w:rsidRDefault="00331BAA" w:rsidP="00331BAA">
      <w:pPr>
        <w:rPr>
          <w:i/>
        </w:rPr>
      </w:pPr>
    </w:p>
    <w:p w:rsidR="003B6019" w:rsidRPr="00336D69" w:rsidRDefault="003B6019" w:rsidP="003B6019">
      <w:pPr>
        <w:rPr>
          <w:u w:val="single"/>
        </w:rPr>
      </w:pPr>
      <w:r>
        <w:rPr>
          <w:u w:val="single"/>
        </w:rPr>
        <w:lastRenderedPageBreak/>
        <w:t>Drug Evaluation Criteria</w:t>
      </w:r>
    </w:p>
    <w:p w:rsidR="003B6019" w:rsidRPr="00336D69" w:rsidRDefault="003B6019" w:rsidP="003B6019">
      <w:pPr>
        <w:pStyle w:val="ListParagraph"/>
        <w:numPr>
          <w:ilvl w:val="0"/>
          <w:numId w:val="9"/>
        </w:numPr>
        <w:spacing w:before="120" w:after="240" w:line="240" w:lineRule="auto"/>
        <w:contextualSpacing w:val="0"/>
      </w:pPr>
      <w:r w:rsidRPr="00336D69">
        <w:t>Compelling indication</w:t>
      </w:r>
    </w:p>
    <w:p w:rsidR="003B6019" w:rsidRPr="00336D69" w:rsidRDefault="003B6019" w:rsidP="003B6019">
      <w:pPr>
        <w:pStyle w:val="ListParagraph"/>
        <w:numPr>
          <w:ilvl w:val="1"/>
          <w:numId w:val="9"/>
        </w:numPr>
        <w:spacing w:before="120" w:after="240" w:line="240" w:lineRule="auto"/>
        <w:contextualSpacing w:val="0"/>
      </w:pPr>
      <w:r w:rsidRPr="00336D69">
        <w:t>Heart Failure</w:t>
      </w:r>
    </w:p>
    <w:p w:rsidR="003B6019" w:rsidRPr="00336D69" w:rsidRDefault="003B6019" w:rsidP="003B6019">
      <w:pPr>
        <w:pStyle w:val="ListParagraph"/>
        <w:numPr>
          <w:ilvl w:val="1"/>
          <w:numId w:val="9"/>
        </w:numPr>
        <w:spacing w:before="120" w:after="240" w:line="240" w:lineRule="auto"/>
        <w:contextualSpacing w:val="0"/>
      </w:pPr>
      <w:r w:rsidRPr="00336D69">
        <w:t>CVD</w:t>
      </w:r>
    </w:p>
    <w:p w:rsidR="003B6019" w:rsidRPr="00336D69" w:rsidRDefault="003B6019" w:rsidP="003B6019">
      <w:pPr>
        <w:pStyle w:val="ListParagraph"/>
        <w:numPr>
          <w:ilvl w:val="1"/>
          <w:numId w:val="9"/>
        </w:numPr>
        <w:spacing w:before="120" w:after="240" w:line="240" w:lineRule="auto"/>
        <w:contextualSpacing w:val="0"/>
      </w:pPr>
      <w:r w:rsidRPr="00336D69">
        <w:t>DM and CKD</w:t>
      </w:r>
    </w:p>
    <w:p w:rsidR="003B6019" w:rsidRPr="00336D69" w:rsidRDefault="003B6019" w:rsidP="003B6019">
      <w:pPr>
        <w:pStyle w:val="ListParagraph"/>
        <w:numPr>
          <w:ilvl w:val="0"/>
          <w:numId w:val="9"/>
        </w:numPr>
        <w:spacing w:before="120" w:after="240" w:line="240" w:lineRule="auto"/>
        <w:contextualSpacing w:val="0"/>
      </w:pPr>
      <w:r w:rsidRPr="00336D69">
        <w:t>Relative indication</w:t>
      </w:r>
    </w:p>
    <w:p w:rsidR="003B6019" w:rsidRPr="002B4DA9" w:rsidRDefault="003B6019" w:rsidP="003B6019">
      <w:pPr>
        <w:pStyle w:val="ListParagraph"/>
        <w:numPr>
          <w:ilvl w:val="1"/>
          <w:numId w:val="9"/>
        </w:numPr>
        <w:spacing w:before="120" w:after="240" w:line="240" w:lineRule="auto"/>
        <w:contextualSpacing w:val="0"/>
      </w:pPr>
      <w:r w:rsidRPr="002B4DA9">
        <w:t>DM and no CKD</w:t>
      </w:r>
    </w:p>
    <w:p w:rsidR="003B6019" w:rsidRPr="00336D69" w:rsidRDefault="003B6019" w:rsidP="003B6019">
      <w:pPr>
        <w:pStyle w:val="ListParagraph"/>
        <w:numPr>
          <w:ilvl w:val="0"/>
          <w:numId w:val="9"/>
        </w:numPr>
        <w:spacing w:before="120" w:after="240" w:line="240" w:lineRule="auto"/>
        <w:contextualSpacing w:val="0"/>
      </w:pPr>
      <w:r w:rsidRPr="00336D69">
        <w:t>Absolute contraindication</w:t>
      </w:r>
    </w:p>
    <w:p w:rsidR="003B6019" w:rsidRPr="00003D1B" w:rsidRDefault="003B6019" w:rsidP="003B6019">
      <w:pPr>
        <w:pStyle w:val="ListParagraph"/>
        <w:numPr>
          <w:ilvl w:val="1"/>
          <w:numId w:val="9"/>
        </w:numPr>
        <w:spacing w:before="120" w:after="240" w:line="240" w:lineRule="auto"/>
        <w:contextualSpacing w:val="0"/>
      </w:pPr>
      <w:r w:rsidRPr="00003D1B">
        <w:t>ADR of anaphylaxis</w:t>
      </w:r>
      <w:r w:rsidRPr="00003D1B">
        <w:fldChar w:fldCharType="begin"/>
      </w:r>
      <w:r w:rsidRPr="00003D1B">
        <w:instrText xml:space="preserve"> NOTEREF _Ref521310979 \f \h  \* MERGEFORMAT </w:instrText>
      </w:r>
      <w:r w:rsidRPr="00003D1B">
        <w:fldChar w:fldCharType="separate"/>
      </w:r>
      <w:r w:rsidRPr="00003D1B">
        <w:rPr>
          <w:rStyle w:val="FootnoteReference"/>
        </w:rPr>
        <w:t>1</w:t>
      </w:r>
      <w:r w:rsidRPr="00003D1B">
        <w:fldChar w:fldCharType="end"/>
      </w:r>
      <w:r w:rsidRPr="00003D1B">
        <w:t xml:space="preserve"> to ACE</w:t>
      </w:r>
    </w:p>
    <w:p w:rsidR="003B6019" w:rsidRPr="00003D1B" w:rsidRDefault="003B6019" w:rsidP="003B6019">
      <w:pPr>
        <w:pStyle w:val="ListParagraph"/>
        <w:numPr>
          <w:ilvl w:val="1"/>
          <w:numId w:val="9"/>
        </w:numPr>
        <w:spacing w:before="120" w:after="240" w:line="240" w:lineRule="auto"/>
        <w:contextualSpacing w:val="0"/>
      </w:pPr>
      <w:r w:rsidRPr="00003D1B">
        <w:t>ADR of angioedema to</w:t>
      </w:r>
      <w:r w:rsidR="003F35D2">
        <w:fldChar w:fldCharType="begin"/>
      </w:r>
      <w:r w:rsidR="003F35D2">
        <w:instrText xml:space="preserve"> NOTEREF _Ref521313941 \f \h </w:instrText>
      </w:r>
      <w:r w:rsidR="003F35D2">
        <w:fldChar w:fldCharType="separate"/>
      </w:r>
      <w:r w:rsidR="003F35D2" w:rsidRPr="003F35D2">
        <w:rPr>
          <w:rStyle w:val="FootnoteReference"/>
        </w:rPr>
        <w:t>2</w:t>
      </w:r>
      <w:r w:rsidR="003F35D2">
        <w:fldChar w:fldCharType="end"/>
      </w:r>
      <w:r w:rsidRPr="00003D1B">
        <w:t xml:space="preserve"> ACE</w:t>
      </w:r>
    </w:p>
    <w:p w:rsidR="003B6019" w:rsidRPr="00003D1B" w:rsidRDefault="003B6019" w:rsidP="003B6019">
      <w:pPr>
        <w:pStyle w:val="ListParagraph"/>
        <w:numPr>
          <w:ilvl w:val="1"/>
          <w:numId w:val="9"/>
        </w:numPr>
        <w:spacing w:before="120" w:after="240" w:line="240" w:lineRule="auto"/>
        <w:contextualSpacing w:val="0"/>
      </w:pPr>
      <w:r w:rsidRPr="00003D1B">
        <w:t>ADR or angioedema</w:t>
      </w:r>
      <w:r w:rsidRPr="00003D1B">
        <w:fldChar w:fldCharType="begin"/>
      </w:r>
      <w:r w:rsidRPr="00003D1B">
        <w:instrText xml:space="preserve"> NOTEREF _Ref521313941 \f \h  \* MERGEFORMAT </w:instrText>
      </w:r>
      <w:r w:rsidRPr="00003D1B">
        <w:fldChar w:fldCharType="separate"/>
      </w:r>
      <w:r w:rsidRPr="00003D1B">
        <w:rPr>
          <w:rStyle w:val="FootnoteReference"/>
        </w:rPr>
        <w:t>2</w:t>
      </w:r>
      <w:r w:rsidRPr="00003D1B">
        <w:fldChar w:fldCharType="end"/>
      </w:r>
      <w:r w:rsidRPr="00003D1B">
        <w:t xml:space="preserve"> to ARB</w:t>
      </w:r>
    </w:p>
    <w:p w:rsidR="003B6019" w:rsidRPr="00003D1B" w:rsidRDefault="003B6019" w:rsidP="003B6019">
      <w:pPr>
        <w:pStyle w:val="ListParagraph"/>
        <w:numPr>
          <w:ilvl w:val="1"/>
          <w:numId w:val="9"/>
        </w:numPr>
        <w:spacing w:before="120" w:after="240" w:line="240" w:lineRule="auto"/>
        <w:contextualSpacing w:val="0"/>
      </w:pPr>
      <w:r w:rsidRPr="00003D1B">
        <w:t>K&gt;5.5 past month</w:t>
      </w:r>
    </w:p>
    <w:p w:rsidR="003B6019" w:rsidRPr="00336D69" w:rsidRDefault="003B6019" w:rsidP="003B6019">
      <w:pPr>
        <w:pStyle w:val="ListParagraph"/>
        <w:numPr>
          <w:ilvl w:val="0"/>
          <w:numId w:val="9"/>
        </w:numPr>
        <w:spacing w:before="120" w:after="240" w:line="240" w:lineRule="auto"/>
        <w:contextualSpacing w:val="0"/>
      </w:pPr>
      <w:r w:rsidRPr="00336D69">
        <w:t>Relative contraindication</w:t>
      </w:r>
    </w:p>
    <w:p w:rsidR="003B6019" w:rsidRPr="000139E3" w:rsidRDefault="003B6019" w:rsidP="003B6019">
      <w:pPr>
        <w:pStyle w:val="ListParagraph"/>
        <w:numPr>
          <w:ilvl w:val="1"/>
          <w:numId w:val="9"/>
        </w:numPr>
        <w:spacing w:before="120" w:after="240" w:line="240" w:lineRule="auto"/>
        <w:contextualSpacing w:val="0"/>
      </w:pPr>
      <w:r w:rsidRPr="000139E3">
        <w:t>K sparing diuretics</w:t>
      </w:r>
    </w:p>
    <w:p w:rsidR="003B6019" w:rsidRDefault="003B6019" w:rsidP="003B6019">
      <w:pPr>
        <w:pStyle w:val="ListParagraph"/>
        <w:ind w:left="1440"/>
      </w:pPr>
      <w:r w:rsidRPr="00A72825">
        <w:t xml:space="preserve">When adding ACE Inhibitor or </w:t>
      </w:r>
      <w:proofErr w:type="spellStart"/>
      <w:r>
        <w:t>or</w:t>
      </w:r>
      <w:proofErr w:type="spellEnd"/>
      <w:r>
        <w:t xml:space="preserve"> increasing dose </w:t>
      </w:r>
      <w:proofErr w:type="gramStart"/>
      <w:r>
        <w:t xml:space="preserve">of </w:t>
      </w:r>
      <w:r w:rsidRPr="00A72825">
        <w:t xml:space="preserve"> ACE</w:t>
      </w:r>
      <w:proofErr w:type="gramEnd"/>
      <w:r w:rsidRPr="00A72825">
        <w:t xml:space="preserve"> inhibitor, if </w:t>
      </w:r>
      <w:proofErr w:type="spellStart"/>
      <w:r w:rsidRPr="00A72825">
        <w:t>pt</w:t>
      </w:r>
      <w:proofErr w:type="spellEnd"/>
      <w:r w:rsidRPr="00A72825">
        <w:t xml:space="preserve"> has Rx for K sparing diuretics, there will be a relative contraindication message</w:t>
      </w:r>
    </w:p>
    <w:p w:rsidR="0098023D" w:rsidRPr="00A72825" w:rsidRDefault="0098023D" w:rsidP="003B6019">
      <w:pPr>
        <w:pStyle w:val="ListParagraph"/>
        <w:ind w:left="1440"/>
      </w:pPr>
    </w:p>
    <w:p w:rsidR="0098023D" w:rsidRDefault="000A5F73" w:rsidP="00D1136A">
      <w:pPr>
        <w:pStyle w:val="ListParagraph"/>
        <w:ind w:left="2160"/>
        <w:rPr>
          <w:i/>
        </w:rPr>
      </w:pPr>
      <w:r w:rsidRPr="000A5F73">
        <w:rPr>
          <w:i/>
        </w:rPr>
        <w:t>Relative contraindication:</w:t>
      </w:r>
      <w:r w:rsidR="003B6019" w:rsidRPr="000A5F73">
        <w:rPr>
          <w:i/>
        </w:rPr>
        <w:t xml:space="preserve"> </w:t>
      </w:r>
      <w:proofErr w:type="spellStart"/>
      <w:r w:rsidR="003B6019" w:rsidRPr="000A5F73">
        <w:rPr>
          <w:i/>
        </w:rPr>
        <w:t>Pt</w:t>
      </w:r>
      <w:proofErr w:type="spellEnd"/>
      <w:r w:rsidR="003B6019" w:rsidRPr="000A5F73">
        <w:rPr>
          <w:i/>
        </w:rPr>
        <w:t xml:space="preserve"> has Rx </w:t>
      </w:r>
      <w:proofErr w:type="gramStart"/>
      <w:r w:rsidR="003B6019" w:rsidRPr="000A5F73">
        <w:rPr>
          <w:i/>
        </w:rPr>
        <w:t xml:space="preserve">for </w:t>
      </w:r>
      <w:r w:rsidRPr="000A5F73">
        <w:rPr>
          <w:i/>
        </w:rPr>
        <w:t>?</w:t>
      </w:r>
      <w:proofErr w:type="spellStart"/>
      <w:r w:rsidRPr="000A5F73">
        <w:rPr>
          <w:i/>
        </w:rPr>
        <w:t>K</w:t>
      </w:r>
      <w:proofErr w:type="gramEnd"/>
      <w:r w:rsidRPr="000A5F73">
        <w:rPr>
          <w:i/>
        </w:rPr>
        <w:t>_sparing_</w:t>
      </w:r>
      <w:r w:rsidR="003B6019" w:rsidRPr="000A5F73">
        <w:rPr>
          <w:i/>
        </w:rPr>
        <w:t>diuretic</w:t>
      </w:r>
      <w:proofErr w:type="spellEnd"/>
      <w:r w:rsidR="009031B4">
        <w:rPr>
          <w:i/>
        </w:rPr>
        <w:t>.</w:t>
      </w:r>
    </w:p>
    <w:p w:rsidR="009031B4" w:rsidRPr="0098023D" w:rsidRDefault="009031B4" w:rsidP="003B6019">
      <w:pPr>
        <w:pStyle w:val="ListParagraph"/>
        <w:ind w:left="1440"/>
        <w:rPr>
          <w:i/>
          <w:highlight w:val="yellow"/>
        </w:rPr>
      </w:pPr>
    </w:p>
    <w:p w:rsidR="003B6019" w:rsidRPr="00336D69" w:rsidRDefault="003B6019" w:rsidP="003B6019">
      <w:pPr>
        <w:pStyle w:val="ListParagraph"/>
        <w:numPr>
          <w:ilvl w:val="1"/>
          <w:numId w:val="9"/>
        </w:numPr>
        <w:spacing w:before="120" w:after="240" w:line="240" w:lineRule="auto"/>
        <w:contextualSpacing w:val="0"/>
      </w:pPr>
      <w:r w:rsidRPr="00336D69">
        <w:t>5&lt;K&lt;=5.5 past month</w:t>
      </w:r>
    </w:p>
    <w:p w:rsidR="003B6019" w:rsidRPr="0098023D" w:rsidRDefault="003B6019" w:rsidP="0098023D">
      <w:pPr>
        <w:ind w:left="1440"/>
      </w:pPr>
      <w:r w:rsidRPr="00A72825">
        <w:t xml:space="preserve">When adding ACE Inhibitor or when there is an Rx for ACE inhibitor, if 5&lt;K&lt;=5.5 past </w:t>
      </w:r>
      <w:proofErr w:type="gramStart"/>
      <w:r w:rsidRPr="00A72825">
        <w:t>month</w:t>
      </w:r>
      <w:proofErr w:type="gramEnd"/>
      <w:r w:rsidRPr="00A72825">
        <w:t>, there will be a rel</w:t>
      </w:r>
      <w:r w:rsidR="0098023D">
        <w:t>ative contraindication message:</w:t>
      </w:r>
    </w:p>
    <w:p w:rsidR="003B6019" w:rsidRPr="009031B4" w:rsidRDefault="003B6019" w:rsidP="00D1136A">
      <w:pPr>
        <w:ind w:left="2160"/>
      </w:pPr>
      <w:r w:rsidRPr="009031B4">
        <w:rPr>
          <w:i/>
        </w:rPr>
        <w:t>Caution:</w:t>
      </w:r>
      <w:r w:rsidR="00FA5A3D" w:rsidRPr="009031B4">
        <w:rPr>
          <w:i/>
        </w:rPr>
        <w:t xml:space="preserve">  </w:t>
      </w:r>
      <w:proofErr w:type="spellStart"/>
      <w:r w:rsidR="00FA5A3D" w:rsidRPr="009031B4">
        <w:rPr>
          <w:i/>
        </w:rPr>
        <w:t>Pt</w:t>
      </w:r>
      <w:proofErr w:type="spellEnd"/>
      <w:r w:rsidR="00FA5A3D" w:rsidRPr="009031B4">
        <w:rPr>
          <w:i/>
        </w:rPr>
        <w:t xml:space="preserve"> has </w:t>
      </w:r>
      <w:proofErr w:type="gramStart"/>
      <w:r w:rsidR="00FA5A3D" w:rsidRPr="009031B4">
        <w:rPr>
          <w:i/>
        </w:rPr>
        <w:t>K ?</w:t>
      </w:r>
      <w:proofErr w:type="gramEnd"/>
      <w:r w:rsidR="00FA5A3D" w:rsidRPr="009031B4">
        <w:rPr>
          <w:i/>
        </w:rPr>
        <w:t>value (?date).  Hyper</w:t>
      </w:r>
      <w:r w:rsidRPr="009031B4">
        <w:rPr>
          <w:i/>
        </w:rPr>
        <w:t>kalemia may worsen.</w:t>
      </w:r>
    </w:p>
    <w:p w:rsidR="003B6019" w:rsidRPr="00336D69" w:rsidRDefault="003B6019" w:rsidP="003B6019">
      <w:pPr>
        <w:pStyle w:val="ListParagraph"/>
        <w:ind w:left="1440"/>
        <w:rPr>
          <w:highlight w:val="yellow"/>
        </w:rPr>
      </w:pPr>
    </w:p>
    <w:p w:rsidR="003B6019" w:rsidRPr="00336D69" w:rsidRDefault="003B6019" w:rsidP="003B6019">
      <w:pPr>
        <w:pStyle w:val="ListParagraph"/>
        <w:numPr>
          <w:ilvl w:val="0"/>
          <w:numId w:val="9"/>
        </w:numPr>
        <w:spacing w:before="120" w:after="240" w:line="240" w:lineRule="auto"/>
        <w:contextualSpacing w:val="0"/>
      </w:pPr>
      <w:r w:rsidRPr="00336D69">
        <w:t>Do not start controllable conditions</w:t>
      </w:r>
    </w:p>
    <w:p w:rsidR="003B6019" w:rsidRPr="00336D69" w:rsidRDefault="003B6019" w:rsidP="003B6019">
      <w:pPr>
        <w:pStyle w:val="ListParagraph"/>
        <w:numPr>
          <w:ilvl w:val="1"/>
          <w:numId w:val="9"/>
        </w:numPr>
        <w:spacing w:before="120" w:after="240" w:line="240" w:lineRule="auto"/>
        <w:contextualSpacing w:val="0"/>
      </w:pPr>
      <w:r w:rsidRPr="00336D69">
        <w:t>Absence of SBP in past month</w:t>
      </w:r>
    </w:p>
    <w:p w:rsidR="003B6019" w:rsidRDefault="009031B4" w:rsidP="003B6019">
      <w:pPr>
        <w:pStyle w:val="ListParagraph"/>
        <w:ind w:left="1440"/>
      </w:pPr>
      <w:r>
        <w:t>See Messages associated with multiple drugs.</w:t>
      </w:r>
    </w:p>
    <w:p w:rsidR="009031B4" w:rsidRPr="00336D69" w:rsidRDefault="009031B4" w:rsidP="003B6019">
      <w:pPr>
        <w:pStyle w:val="ListParagraph"/>
        <w:ind w:left="1440"/>
      </w:pPr>
    </w:p>
    <w:p w:rsidR="003B6019" w:rsidRPr="00336D69" w:rsidRDefault="003B6019" w:rsidP="003B6019">
      <w:pPr>
        <w:pStyle w:val="ListParagraph"/>
        <w:numPr>
          <w:ilvl w:val="1"/>
          <w:numId w:val="9"/>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start” message will be displayed:</w:t>
      </w:r>
    </w:p>
    <w:p w:rsidR="00250FBA" w:rsidRDefault="003B6019" w:rsidP="00B01807">
      <w:pPr>
        <w:ind w:left="1440" w:firstLine="720"/>
        <w:rPr>
          <w:i/>
        </w:rPr>
      </w:pPr>
      <w:proofErr w:type="gramStart"/>
      <w:r w:rsidRPr="002B0E41">
        <w:rPr>
          <w:i/>
        </w:rPr>
        <w:lastRenderedPageBreak/>
        <w:t>Would add ACE inhibitor, but missing K.</w:t>
      </w:r>
      <w:proofErr w:type="gramEnd"/>
    </w:p>
    <w:p w:rsidR="00250FBA" w:rsidRPr="00B61CBA" w:rsidRDefault="00250FBA" w:rsidP="00250FBA">
      <w:pPr>
        <w:pStyle w:val="ListParagraph"/>
        <w:ind w:left="1440"/>
      </w:pPr>
      <w:r w:rsidRPr="00B61CBA">
        <w:t>If there is no K in the past month, but there is a value of K&lt;=5.5, the following collateral “do not start” message will be displayed</w:t>
      </w:r>
    </w:p>
    <w:p w:rsidR="00250FBA" w:rsidRPr="00B61CBA" w:rsidRDefault="00250FBA" w:rsidP="00B01807">
      <w:pPr>
        <w:ind w:left="1440" w:firstLine="720"/>
        <w:rPr>
          <w:i/>
        </w:rPr>
      </w:pPr>
      <w:r w:rsidRPr="00B61CBA">
        <w:rPr>
          <w:i/>
        </w:rPr>
        <w:t xml:space="preserve">Would add ACE Inhibitor, but old </w:t>
      </w:r>
      <w:proofErr w:type="gramStart"/>
      <w:r w:rsidRPr="00B61CBA">
        <w:rPr>
          <w:i/>
        </w:rPr>
        <w:t>K ?</w:t>
      </w:r>
      <w:proofErr w:type="gramEnd"/>
      <w:r w:rsidRPr="00B61CBA">
        <w:rPr>
          <w:i/>
        </w:rPr>
        <w:t>value (?date).</w:t>
      </w:r>
    </w:p>
    <w:p w:rsidR="00250FBA" w:rsidRPr="00B61CBA" w:rsidRDefault="00250FBA" w:rsidP="00CF6F0A">
      <w:pPr>
        <w:ind w:left="1440"/>
        <w:rPr>
          <w:i/>
        </w:rPr>
      </w:pPr>
    </w:p>
    <w:p w:rsidR="00250FBA" w:rsidRPr="00B61CBA" w:rsidRDefault="00250FBA" w:rsidP="00250FBA">
      <w:pPr>
        <w:pStyle w:val="ListParagraph"/>
        <w:ind w:left="1440"/>
      </w:pPr>
      <w:r w:rsidRPr="00B61CBA">
        <w:t>If there is no K in the past month, but there is a value of K&gt;5.5, the following collateral “do not start” message will be displayed</w:t>
      </w:r>
    </w:p>
    <w:p w:rsidR="00250FBA" w:rsidRPr="0051711A" w:rsidRDefault="00250FBA" w:rsidP="00B01807">
      <w:pPr>
        <w:ind w:left="2160"/>
        <w:rPr>
          <w:i/>
        </w:rPr>
      </w:pPr>
      <w:r w:rsidRPr="00B61CBA">
        <w:rPr>
          <w:i/>
        </w:rPr>
        <w:t xml:space="preserve">Would consider adding ACE Inhibitor, but old and high value of </w:t>
      </w:r>
      <w:proofErr w:type="gramStart"/>
      <w:r w:rsidRPr="00B61CBA">
        <w:rPr>
          <w:i/>
        </w:rPr>
        <w:t>K ?</w:t>
      </w:r>
      <w:proofErr w:type="gramEnd"/>
      <w:r w:rsidRPr="00B61CBA">
        <w:rPr>
          <w:i/>
        </w:rPr>
        <w:t>value (?date).</w:t>
      </w:r>
    </w:p>
    <w:p w:rsidR="00B9100F" w:rsidRDefault="00B9100F" w:rsidP="00B9100F">
      <w:pPr>
        <w:ind w:left="1440"/>
      </w:pPr>
      <w:r w:rsidRPr="00B86B10">
        <w:t xml:space="preserve">In </w:t>
      </w:r>
      <w:r w:rsidR="00B01807">
        <w:t xml:space="preserve">all </w:t>
      </w:r>
      <w:r w:rsidRPr="00B86B10">
        <w:t>cases there is an Order for K.</w:t>
      </w:r>
    </w:p>
    <w:p w:rsidR="003B6019" w:rsidRPr="00336D69" w:rsidRDefault="003B6019" w:rsidP="003B6019"/>
    <w:p w:rsidR="003B6019" w:rsidRPr="00336D69" w:rsidRDefault="003B6019" w:rsidP="003B6019">
      <w:pPr>
        <w:pStyle w:val="ListParagraph"/>
        <w:numPr>
          <w:ilvl w:val="1"/>
          <w:numId w:val="9"/>
        </w:numPr>
        <w:spacing w:before="120" w:after="240" w:line="240" w:lineRule="auto"/>
        <w:contextualSpacing w:val="0"/>
      </w:pPr>
      <w:r w:rsidRPr="00336D69">
        <w:t xml:space="preserve">Absence of </w:t>
      </w:r>
      <w:r w:rsidR="00ED2DBD">
        <w:t>GFR</w:t>
      </w:r>
      <w:r w:rsidRPr="00336D69">
        <w:t xml:space="preserve"> in past month</w:t>
      </w:r>
    </w:p>
    <w:p w:rsidR="003B6019" w:rsidRDefault="003B6019" w:rsidP="003B6019">
      <w:pPr>
        <w:pStyle w:val="ListParagraph"/>
        <w:ind w:left="1440"/>
      </w:pPr>
      <w:r w:rsidRPr="00336D69">
        <w:t xml:space="preserve">If there is no </w:t>
      </w:r>
      <w:r w:rsidR="00ED2DBD">
        <w:t>GFR</w:t>
      </w:r>
      <w:r w:rsidRPr="00336D69">
        <w:t>, the following collateral “do not start</w:t>
      </w:r>
      <w:proofErr w:type="gramStart"/>
      <w:r w:rsidRPr="00336D69">
        <w:t>”  message</w:t>
      </w:r>
      <w:proofErr w:type="gramEnd"/>
      <w:r w:rsidRPr="00336D69">
        <w:t xml:space="preserve"> will be displayed:  </w:t>
      </w:r>
    </w:p>
    <w:p w:rsidR="002B0E41" w:rsidRPr="00336D69" w:rsidRDefault="002B0E41" w:rsidP="003B6019">
      <w:pPr>
        <w:pStyle w:val="ListParagraph"/>
        <w:ind w:left="1440"/>
      </w:pPr>
    </w:p>
    <w:p w:rsidR="00DB28BF" w:rsidRDefault="00B01807" w:rsidP="00D1136A">
      <w:pPr>
        <w:pStyle w:val="ListParagraph"/>
        <w:ind w:left="2160"/>
      </w:pPr>
      <w:proofErr w:type="gramStart"/>
      <w:r w:rsidRPr="002B0E41">
        <w:rPr>
          <w:i/>
        </w:rPr>
        <w:t>Would add ACE inhibitor, but</w:t>
      </w:r>
      <w:r>
        <w:rPr>
          <w:i/>
        </w:rPr>
        <w:t xml:space="preserve"> missing GFR</w:t>
      </w:r>
      <w:r w:rsidR="00DB28BF">
        <w:t>.</w:t>
      </w:r>
      <w:proofErr w:type="gramEnd"/>
    </w:p>
    <w:p w:rsidR="002B0E41" w:rsidRPr="002B0E41" w:rsidRDefault="002B0E41" w:rsidP="003B6019">
      <w:pPr>
        <w:pStyle w:val="ListParagraph"/>
        <w:ind w:left="1440"/>
      </w:pPr>
    </w:p>
    <w:p w:rsidR="003B6019" w:rsidRDefault="003B6019" w:rsidP="003B6019">
      <w:pPr>
        <w:pStyle w:val="ListParagraph"/>
        <w:ind w:left="1440"/>
      </w:pPr>
      <w:r w:rsidRPr="002B0E41">
        <w:t xml:space="preserve">If there is no </w:t>
      </w:r>
      <w:r w:rsidR="00ED2DBD" w:rsidRPr="002B0E41">
        <w:t>GFR</w:t>
      </w:r>
      <w:r w:rsidRPr="002B0E41">
        <w:t xml:space="preserve"> in the past month, the following collateral “do not start</w:t>
      </w:r>
      <w:proofErr w:type="gramStart"/>
      <w:r w:rsidRPr="002B0E41">
        <w:t>”  message</w:t>
      </w:r>
      <w:proofErr w:type="gramEnd"/>
      <w:r w:rsidRPr="002B0E41">
        <w:t xml:space="preserve"> will be displayed:</w:t>
      </w:r>
    </w:p>
    <w:p w:rsidR="00B01807" w:rsidRPr="002B0E41" w:rsidRDefault="00B01807" w:rsidP="003B6019">
      <w:pPr>
        <w:pStyle w:val="ListParagraph"/>
        <w:ind w:left="1440"/>
      </w:pPr>
    </w:p>
    <w:p w:rsidR="003B6019" w:rsidRPr="00336D69" w:rsidRDefault="003B6019" w:rsidP="00D1136A">
      <w:pPr>
        <w:pStyle w:val="ListParagraph"/>
        <w:ind w:left="2160"/>
      </w:pPr>
      <w:r w:rsidRPr="002B0E41">
        <w:rPr>
          <w:i/>
        </w:rPr>
        <w:t xml:space="preserve">Would add ACE inhibitor, but old </w:t>
      </w:r>
      <w:proofErr w:type="gramStart"/>
      <w:r w:rsidR="00ED2DBD" w:rsidRPr="002B0E41">
        <w:rPr>
          <w:i/>
        </w:rPr>
        <w:t>GFR</w:t>
      </w:r>
      <w:r w:rsidRPr="002B0E41">
        <w:rPr>
          <w:i/>
        </w:rPr>
        <w:t xml:space="preserve"> ?</w:t>
      </w:r>
      <w:proofErr w:type="gramEnd"/>
      <w:r w:rsidRPr="002B0E41">
        <w:rPr>
          <w:i/>
        </w:rPr>
        <w:t>value (?date).</w:t>
      </w:r>
    </w:p>
    <w:p w:rsidR="00B9100F" w:rsidRDefault="00B9100F" w:rsidP="00B9100F">
      <w:pPr>
        <w:ind w:left="1440"/>
      </w:pPr>
      <w:r w:rsidRPr="00B86B10">
        <w:t>In both cases there is an Order for GFR.</w:t>
      </w:r>
    </w:p>
    <w:p w:rsidR="003B6019" w:rsidRPr="00336D69" w:rsidRDefault="003B6019" w:rsidP="003B6019"/>
    <w:p w:rsidR="003B6019" w:rsidRPr="00336D69" w:rsidRDefault="003B6019" w:rsidP="003B6019">
      <w:pPr>
        <w:pStyle w:val="ListParagraph"/>
        <w:numPr>
          <w:ilvl w:val="0"/>
          <w:numId w:val="9"/>
        </w:numPr>
        <w:spacing w:before="120" w:after="240" w:line="240" w:lineRule="auto"/>
        <w:contextualSpacing w:val="0"/>
      </w:pPr>
      <w:r w:rsidRPr="00336D69">
        <w:t>Do not intensify controllable conditions</w:t>
      </w:r>
    </w:p>
    <w:p w:rsidR="003B6019" w:rsidRPr="00336D69" w:rsidRDefault="003B6019" w:rsidP="003B6019">
      <w:pPr>
        <w:pStyle w:val="ListParagraph"/>
        <w:numPr>
          <w:ilvl w:val="1"/>
          <w:numId w:val="9"/>
        </w:numPr>
        <w:spacing w:before="120" w:after="240" w:line="240" w:lineRule="auto"/>
        <w:contextualSpacing w:val="0"/>
      </w:pPr>
      <w:r w:rsidRPr="00336D69">
        <w:t>Absence of SBP in past month</w:t>
      </w:r>
    </w:p>
    <w:p w:rsidR="003B6019" w:rsidRDefault="007368A4" w:rsidP="003B6019">
      <w:pPr>
        <w:pStyle w:val="ListParagraph"/>
        <w:ind w:left="1440"/>
      </w:pPr>
      <w:r>
        <w:t>See Messages associated with multiple drugs.</w:t>
      </w:r>
    </w:p>
    <w:p w:rsidR="007368A4" w:rsidRPr="00336D69" w:rsidRDefault="007368A4" w:rsidP="003B6019">
      <w:pPr>
        <w:pStyle w:val="ListParagraph"/>
        <w:ind w:left="1440"/>
      </w:pPr>
    </w:p>
    <w:p w:rsidR="003B6019" w:rsidRPr="00336D69" w:rsidRDefault="003B6019" w:rsidP="003B6019">
      <w:pPr>
        <w:pStyle w:val="ListParagraph"/>
        <w:numPr>
          <w:ilvl w:val="1"/>
          <w:numId w:val="9"/>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intensify” message will be displayed:</w:t>
      </w:r>
    </w:p>
    <w:p w:rsidR="003B6019" w:rsidRPr="0051711A" w:rsidRDefault="003B6019" w:rsidP="00A76CD1">
      <w:pPr>
        <w:ind w:left="2160"/>
        <w:rPr>
          <w:i/>
        </w:rPr>
      </w:pPr>
      <w:r w:rsidRPr="0051711A">
        <w:rPr>
          <w:i/>
        </w:rPr>
        <w:t xml:space="preserve">Would </w:t>
      </w:r>
      <w:proofErr w:type="gramStart"/>
      <w:r w:rsidRPr="0051711A">
        <w:rPr>
          <w:i/>
        </w:rPr>
        <w:t xml:space="preserve">increase </w:t>
      </w:r>
      <w:r w:rsidR="00A06D8F" w:rsidRPr="0051711A">
        <w:rPr>
          <w:i/>
        </w:rPr>
        <w:t>?</w:t>
      </w:r>
      <w:proofErr w:type="spellStart"/>
      <w:r w:rsidR="00A06D8F" w:rsidRPr="0051711A">
        <w:rPr>
          <w:i/>
        </w:rPr>
        <w:t>ACEI</w:t>
      </w:r>
      <w:r w:rsidRPr="0051711A">
        <w:rPr>
          <w:i/>
        </w:rPr>
        <w:t>nhibitor</w:t>
      </w:r>
      <w:proofErr w:type="spellEnd"/>
      <w:proofErr w:type="gramEnd"/>
      <w:r w:rsidRPr="0051711A">
        <w:rPr>
          <w:i/>
        </w:rPr>
        <w:t>, but missing K.</w:t>
      </w:r>
    </w:p>
    <w:p w:rsidR="00B6518E" w:rsidRPr="0051711A" w:rsidRDefault="00A06D8F" w:rsidP="00A76CD1">
      <w:pPr>
        <w:ind w:left="2160"/>
      </w:pPr>
      <w:proofErr w:type="gramStart"/>
      <w:r w:rsidRPr="0051711A">
        <w:t>Where ?</w:t>
      </w:r>
      <w:proofErr w:type="spellStart"/>
      <w:r w:rsidRPr="0051711A">
        <w:t>ACEInhibitor</w:t>
      </w:r>
      <w:proofErr w:type="spellEnd"/>
      <w:proofErr w:type="gramEnd"/>
      <w:r w:rsidRPr="0051711A">
        <w:t xml:space="preserve"> is the name of the ACE Inhibitor.</w:t>
      </w:r>
    </w:p>
    <w:p w:rsidR="003B6019" w:rsidRPr="00072521" w:rsidRDefault="003B6019" w:rsidP="003B6019">
      <w:pPr>
        <w:pStyle w:val="ListParagraph"/>
        <w:ind w:left="1440"/>
      </w:pPr>
      <w:r w:rsidRPr="00072521">
        <w:t xml:space="preserve">If there is no K in the past month, </w:t>
      </w:r>
      <w:r w:rsidR="003619A7" w:rsidRPr="00072521">
        <w:t xml:space="preserve">but there is a value of K&lt;=5.5, </w:t>
      </w:r>
      <w:r w:rsidRPr="00072521">
        <w:t>the following collateral “do not intensify” message will be displayed</w:t>
      </w:r>
    </w:p>
    <w:p w:rsidR="003619A7" w:rsidRPr="00072521" w:rsidRDefault="003B6019" w:rsidP="00A76CD1">
      <w:pPr>
        <w:ind w:left="1440" w:firstLine="720"/>
        <w:rPr>
          <w:i/>
        </w:rPr>
      </w:pPr>
      <w:r w:rsidRPr="00072521">
        <w:rPr>
          <w:i/>
        </w:rPr>
        <w:t xml:space="preserve">Would </w:t>
      </w:r>
      <w:proofErr w:type="gramStart"/>
      <w:r w:rsidRPr="00072521">
        <w:rPr>
          <w:i/>
        </w:rPr>
        <w:t xml:space="preserve">increase </w:t>
      </w:r>
      <w:r w:rsidR="00A06D8F" w:rsidRPr="00072521">
        <w:rPr>
          <w:i/>
        </w:rPr>
        <w:t>?</w:t>
      </w:r>
      <w:proofErr w:type="spellStart"/>
      <w:r w:rsidR="00A06D8F" w:rsidRPr="00072521">
        <w:rPr>
          <w:i/>
        </w:rPr>
        <w:t>ACEInhibitor</w:t>
      </w:r>
      <w:proofErr w:type="spellEnd"/>
      <w:proofErr w:type="gramEnd"/>
      <w:r w:rsidRPr="00072521">
        <w:rPr>
          <w:i/>
        </w:rPr>
        <w:t>, but old K ?value (?date).</w:t>
      </w:r>
    </w:p>
    <w:p w:rsidR="003619A7" w:rsidRPr="00072521" w:rsidRDefault="003619A7" w:rsidP="003619A7">
      <w:pPr>
        <w:pStyle w:val="ListParagraph"/>
        <w:ind w:left="1440"/>
      </w:pPr>
      <w:r w:rsidRPr="00072521">
        <w:lastRenderedPageBreak/>
        <w:t>If there is no K in the past month, but there is a value of K&gt;5.5, the following collateral “do not intensify” message will be displayed</w:t>
      </w:r>
    </w:p>
    <w:p w:rsidR="003619A7" w:rsidRPr="0051711A" w:rsidRDefault="003619A7" w:rsidP="00B01807">
      <w:pPr>
        <w:ind w:left="2160"/>
        <w:rPr>
          <w:i/>
        </w:rPr>
      </w:pPr>
      <w:r w:rsidRPr="00072521">
        <w:rPr>
          <w:i/>
        </w:rPr>
        <w:t xml:space="preserve">Would consider </w:t>
      </w:r>
      <w:proofErr w:type="gramStart"/>
      <w:r w:rsidRPr="00072521">
        <w:rPr>
          <w:i/>
        </w:rPr>
        <w:t>increasing ?</w:t>
      </w:r>
      <w:proofErr w:type="spellStart"/>
      <w:r w:rsidRPr="00072521">
        <w:rPr>
          <w:i/>
        </w:rPr>
        <w:t>ACEInhibitor</w:t>
      </w:r>
      <w:proofErr w:type="spellEnd"/>
      <w:proofErr w:type="gramEnd"/>
      <w:r w:rsidRPr="00072521">
        <w:rPr>
          <w:i/>
        </w:rPr>
        <w:t>, but old and high value of K ?value (?date).</w:t>
      </w:r>
    </w:p>
    <w:p w:rsidR="00B9100F" w:rsidRDefault="00B9100F" w:rsidP="00B9100F">
      <w:pPr>
        <w:ind w:left="1440"/>
      </w:pPr>
      <w:r w:rsidRPr="00703CC2">
        <w:t xml:space="preserve">In </w:t>
      </w:r>
      <w:r w:rsidR="001A5ABF">
        <w:t>all</w:t>
      </w:r>
      <w:r w:rsidRPr="00703CC2">
        <w:t xml:space="preserve"> cases there is an Order for K.</w:t>
      </w:r>
    </w:p>
    <w:p w:rsidR="003B6019" w:rsidRPr="00336D69" w:rsidRDefault="003B6019" w:rsidP="003B6019"/>
    <w:p w:rsidR="003B6019" w:rsidRPr="00336D69" w:rsidRDefault="003B6019" w:rsidP="003B6019">
      <w:pPr>
        <w:pStyle w:val="ListParagraph"/>
        <w:numPr>
          <w:ilvl w:val="1"/>
          <w:numId w:val="9"/>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intensify” message will be displayed:  </w:t>
      </w:r>
    </w:p>
    <w:p w:rsidR="00B01807" w:rsidRDefault="00B01807" w:rsidP="003B6019">
      <w:pPr>
        <w:pStyle w:val="ListParagraph"/>
        <w:ind w:left="1440"/>
      </w:pPr>
    </w:p>
    <w:p w:rsidR="003B6019" w:rsidRDefault="003B6019" w:rsidP="00B01807">
      <w:pPr>
        <w:pStyle w:val="ListParagraph"/>
        <w:ind w:left="1440" w:firstLine="720"/>
        <w:rPr>
          <w:i/>
        </w:rPr>
      </w:pPr>
      <w:r w:rsidRPr="0051711A">
        <w:rPr>
          <w:i/>
        </w:rPr>
        <w:t xml:space="preserve">Would </w:t>
      </w:r>
      <w:proofErr w:type="gramStart"/>
      <w:r w:rsidRPr="0051711A">
        <w:rPr>
          <w:i/>
        </w:rPr>
        <w:t xml:space="preserve">increase </w:t>
      </w:r>
      <w:r w:rsidR="00A06D8F" w:rsidRPr="0051711A">
        <w:rPr>
          <w:i/>
        </w:rPr>
        <w:t>?</w:t>
      </w:r>
      <w:proofErr w:type="spellStart"/>
      <w:r w:rsidR="00A06D8F" w:rsidRPr="0051711A">
        <w:rPr>
          <w:i/>
        </w:rPr>
        <w:t>ACEInhibitor</w:t>
      </w:r>
      <w:proofErr w:type="spellEnd"/>
      <w:proofErr w:type="gramEnd"/>
      <w:r w:rsidRPr="0051711A">
        <w:rPr>
          <w:i/>
        </w:rPr>
        <w:t>, but missing GFR.</w:t>
      </w:r>
    </w:p>
    <w:p w:rsidR="0051711A" w:rsidRPr="0051711A" w:rsidRDefault="0051711A" w:rsidP="003B6019">
      <w:pPr>
        <w:pStyle w:val="ListParagraph"/>
        <w:ind w:left="1440"/>
      </w:pPr>
    </w:p>
    <w:p w:rsidR="003B6019" w:rsidRPr="0051711A" w:rsidRDefault="003B6019" w:rsidP="003B6019">
      <w:pPr>
        <w:pStyle w:val="ListParagraph"/>
        <w:ind w:left="1440"/>
      </w:pPr>
      <w:r w:rsidRPr="0051711A">
        <w:t xml:space="preserve">If there is no </w:t>
      </w:r>
      <w:r w:rsidR="00ED2DBD" w:rsidRPr="0051711A">
        <w:t>GFR</w:t>
      </w:r>
      <w:r w:rsidRPr="0051711A">
        <w:t xml:space="preserve"> in the past month, the following collateral “do not intensify” message will be displayed:</w:t>
      </w:r>
    </w:p>
    <w:p w:rsidR="003B6019" w:rsidRPr="00336D69" w:rsidRDefault="003B6019" w:rsidP="00B01807">
      <w:pPr>
        <w:ind w:left="1440" w:firstLine="720"/>
      </w:pPr>
      <w:r w:rsidRPr="0051711A">
        <w:rPr>
          <w:i/>
        </w:rPr>
        <w:t xml:space="preserve">Would </w:t>
      </w:r>
      <w:proofErr w:type="gramStart"/>
      <w:r w:rsidRPr="0051711A">
        <w:rPr>
          <w:i/>
        </w:rPr>
        <w:t xml:space="preserve">increase </w:t>
      </w:r>
      <w:r w:rsidR="00A06D8F" w:rsidRPr="0051711A">
        <w:rPr>
          <w:i/>
        </w:rPr>
        <w:t>?</w:t>
      </w:r>
      <w:proofErr w:type="spellStart"/>
      <w:r w:rsidR="00A06D8F" w:rsidRPr="0051711A">
        <w:rPr>
          <w:i/>
        </w:rPr>
        <w:t>ACEInhibitor</w:t>
      </w:r>
      <w:proofErr w:type="spellEnd"/>
      <w:proofErr w:type="gramEnd"/>
      <w:r w:rsidRPr="0051711A">
        <w:rPr>
          <w:i/>
        </w:rPr>
        <w:t>, but old GFR ?value (?date).</w:t>
      </w:r>
    </w:p>
    <w:p w:rsidR="00B9100F" w:rsidRDefault="00B9100F" w:rsidP="00B9100F">
      <w:pPr>
        <w:ind w:left="1440"/>
      </w:pPr>
      <w:r w:rsidRPr="00703CC2">
        <w:t>In both cases there is an Order for GFR</w:t>
      </w:r>
      <w:r>
        <w:t>.</w:t>
      </w:r>
    </w:p>
    <w:p w:rsidR="003B6019" w:rsidRPr="00336D69" w:rsidRDefault="003B6019" w:rsidP="003B6019">
      <w:pPr>
        <w:ind w:left="720" w:firstLine="720"/>
      </w:pPr>
    </w:p>
    <w:p w:rsidR="003B6019" w:rsidRPr="00336D69" w:rsidRDefault="003B6019" w:rsidP="003B6019">
      <w:pPr>
        <w:pStyle w:val="ListParagraph"/>
        <w:numPr>
          <w:ilvl w:val="0"/>
          <w:numId w:val="9"/>
        </w:numPr>
        <w:spacing w:before="120" w:after="240" w:line="240" w:lineRule="auto"/>
        <w:contextualSpacing w:val="0"/>
      </w:pPr>
      <w:r w:rsidRPr="00336D69">
        <w:t>Bad drug partner</w:t>
      </w:r>
    </w:p>
    <w:p w:rsidR="003B6019" w:rsidRPr="00336D69" w:rsidRDefault="003B6019" w:rsidP="003B6019">
      <w:pPr>
        <w:pStyle w:val="ListParagraph"/>
        <w:numPr>
          <w:ilvl w:val="1"/>
          <w:numId w:val="9"/>
        </w:numPr>
        <w:spacing w:before="120" w:after="240" w:line="240" w:lineRule="auto"/>
        <w:contextualSpacing w:val="0"/>
      </w:pPr>
      <w:r w:rsidRPr="00336D69">
        <w:t>ARB</w:t>
      </w:r>
    </w:p>
    <w:p w:rsidR="003B6019" w:rsidRPr="00336D69" w:rsidRDefault="003B6019" w:rsidP="003B6019">
      <w:pPr>
        <w:pStyle w:val="ListParagraph"/>
        <w:numPr>
          <w:ilvl w:val="1"/>
          <w:numId w:val="9"/>
        </w:numPr>
        <w:spacing w:before="120" w:after="240" w:line="240" w:lineRule="auto"/>
        <w:contextualSpacing w:val="0"/>
      </w:pPr>
      <w:proofErr w:type="spellStart"/>
      <w:r w:rsidRPr="00336D69">
        <w:t>Aliskiren</w:t>
      </w:r>
      <w:proofErr w:type="spellEnd"/>
    </w:p>
    <w:p w:rsidR="003B6019" w:rsidRPr="00336D69" w:rsidRDefault="003B6019" w:rsidP="003B6019">
      <w:pPr>
        <w:pStyle w:val="ListParagraph"/>
        <w:numPr>
          <w:ilvl w:val="0"/>
          <w:numId w:val="9"/>
        </w:numPr>
        <w:spacing w:before="120" w:after="240" w:line="240" w:lineRule="auto"/>
        <w:contextualSpacing w:val="0"/>
      </w:pPr>
      <w:r w:rsidRPr="00336D69">
        <w:t>Other</w:t>
      </w:r>
      <w:r w:rsidR="00C72CF6">
        <w:t xml:space="preserve"> collateral </w:t>
      </w:r>
      <w:r w:rsidRPr="00336D69">
        <w:t xml:space="preserve"> messages, of type=</w:t>
      </w:r>
      <w:r w:rsidRPr="00E97811">
        <w:t>General Info</w:t>
      </w:r>
      <w:r w:rsidRPr="00336D69">
        <w:t xml:space="preserve"> issued when </w:t>
      </w:r>
      <w:r w:rsidR="00894E7F">
        <w:t>adding</w:t>
      </w:r>
      <w:r w:rsidRPr="00336D69">
        <w:t xml:space="preserve">  ACE inhibitors </w:t>
      </w:r>
      <w:r w:rsidR="00894E7F">
        <w:t>and/or</w:t>
      </w:r>
      <w:r w:rsidR="006A7127">
        <w:t xml:space="preserve"> ARBs </w:t>
      </w:r>
      <w:r>
        <w:t xml:space="preserve">or </w:t>
      </w:r>
      <w:r w:rsidR="00D33523">
        <w:t>increasing dose</w:t>
      </w:r>
      <w:r w:rsidR="00894E7F">
        <w:t xml:space="preserve"> of </w:t>
      </w:r>
      <w:r w:rsidRPr="00336D69">
        <w:t>ACE Inhibitors</w:t>
      </w:r>
      <w:r w:rsidR="006A7127">
        <w:t xml:space="preserve"> </w:t>
      </w:r>
      <w:r w:rsidR="00894E7F">
        <w:t>or</w:t>
      </w:r>
      <w:r w:rsidR="006A7127">
        <w:t xml:space="preserve"> ARBs</w:t>
      </w:r>
    </w:p>
    <w:p w:rsidR="003B6019" w:rsidRPr="00F81AAA" w:rsidRDefault="003B6019" w:rsidP="003B6019">
      <w:pPr>
        <w:pStyle w:val="ListParagraph"/>
        <w:numPr>
          <w:ilvl w:val="1"/>
          <w:numId w:val="9"/>
        </w:numPr>
        <w:spacing w:before="120" w:after="240" w:line="240" w:lineRule="auto"/>
        <w:contextualSpacing w:val="0"/>
        <w:rPr>
          <w:i/>
        </w:rPr>
      </w:pPr>
      <w:r w:rsidRPr="00F81AAA">
        <w:rPr>
          <w:i/>
        </w:rPr>
        <w:t xml:space="preserve">Beware of 20% increase in </w:t>
      </w:r>
      <w:proofErr w:type="spellStart"/>
      <w:r w:rsidRPr="00F81AAA">
        <w:rPr>
          <w:i/>
        </w:rPr>
        <w:t>creatinine</w:t>
      </w:r>
      <w:proofErr w:type="spellEnd"/>
      <w:r w:rsidRPr="00F81AAA">
        <w:rPr>
          <w:i/>
        </w:rPr>
        <w:t xml:space="preserve"> (or 15% decrease in GFR) after initiation or change in dose of ACE/ARB.</w:t>
      </w:r>
    </w:p>
    <w:p w:rsidR="00A55ACA" w:rsidRPr="00A55ACA" w:rsidRDefault="003B6019" w:rsidP="003B6019">
      <w:pPr>
        <w:pStyle w:val="ListParagraph"/>
        <w:numPr>
          <w:ilvl w:val="0"/>
          <w:numId w:val="19"/>
        </w:numPr>
        <w:spacing w:before="120" w:after="240" w:line="240" w:lineRule="auto"/>
        <w:contextualSpacing w:val="0"/>
        <w:rPr>
          <w:i/>
        </w:rPr>
      </w:pPr>
      <w:r w:rsidRPr="00A72825">
        <w:t>If age&gt;70</w:t>
      </w:r>
      <w:r w:rsidR="007A7854">
        <w:t xml:space="preserve"> and Presence of CKD</w:t>
      </w:r>
      <w:r w:rsidR="004A6DAE">
        <w:t xml:space="preserve">  </w:t>
      </w:r>
    </w:p>
    <w:p w:rsidR="007A7854" w:rsidRPr="00A55ACA" w:rsidRDefault="003B6019" w:rsidP="00D1136A">
      <w:pPr>
        <w:pStyle w:val="ListParagraph"/>
        <w:spacing w:before="120" w:after="240" w:line="240" w:lineRule="auto"/>
        <w:ind w:left="2160"/>
        <w:contextualSpacing w:val="0"/>
        <w:rPr>
          <w:i/>
        </w:rPr>
      </w:pPr>
      <w:r w:rsidRPr="00A55ACA">
        <w:rPr>
          <w:i/>
        </w:rPr>
        <w:t>Per JNC8 there is lack of evidence to support use of ACE Inhibitor for patients with CKD and age&gt;70 years. Evaluate clinical benefit.</w:t>
      </w:r>
    </w:p>
    <w:p w:rsidR="003B6019" w:rsidRPr="00A72825" w:rsidRDefault="003B6019" w:rsidP="003B6019">
      <w:pPr>
        <w:pStyle w:val="ListParagraph"/>
        <w:numPr>
          <w:ilvl w:val="0"/>
          <w:numId w:val="19"/>
        </w:numPr>
        <w:spacing w:before="120" w:after="240" w:line="240" w:lineRule="auto"/>
        <w:contextualSpacing w:val="0"/>
      </w:pPr>
      <w:r w:rsidRPr="00A72825">
        <w:t xml:space="preserve">Presence of DM:  </w:t>
      </w:r>
    </w:p>
    <w:p w:rsidR="003B6019" w:rsidRPr="00A72825" w:rsidRDefault="003B6019" w:rsidP="00D1136A">
      <w:pPr>
        <w:pStyle w:val="ListParagraph"/>
        <w:ind w:left="2160"/>
        <w:rPr>
          <w:highlight w:val="yellow"/>
        </w:rPr>
      </w:pPr>
      <w:r w:rsidRPr="00F81AAA">
        <w:rPr>
          <w:i/>
        </w:rPr>
        <w:t xml:space="preserve">ACE Inhibitors </w:t>
      </w:r>
      <w:r w:rsidR="00F81AAA" w:rsidRPr="00F81AAA">
        <w:rPr>
          <w:i/>
        </w:rPr>
        <w:t xml:space="preserve">or ARBs </w:t>
      </w:r>
      <w:r w:rsidRPr="00F81AAA">
        <w:rPr>
          <w:i/>
        </w:rPr>
        <w:t xml:space="preserve">in </w:t>
      </w:r>
      <w:proofErr w:type="spellStart"/>
      <w:r w:rsidRPr="00F81AAA">
        <w:rPr>
          <w:i/>
        </w:rPr>
        <w:t>pt</w:t>
      </w:r>
      <w:proofErr w:type="spellEnd"/>
      <w:r w:rsidRPr="00F81AAA">
        <w:rPr>
          <w:i/>
        </w:rPr>
        <w:t xml:space="preserve"> with DM and proteinuria significantly reduces risk of MI, stroke, overt nephropathy and cardiovascular death.</w:t>
      </w:r>
    </w:p>
    <w:p w:rsidR="003B6019" w:rsidRPr="00336D69" w:rsidRDefault="003B6019" w:rsidP="003B6019">
      <w:pPr>
        <w:pStyle w:val="ListParagraph"/>
        <w:ind w:left="1440"/>
        <w:rPr>
          <w:highlight w:val="red"/>
        </w:rPr>
      </w:pPr>
    </w:p>
    <w:p w:rsidR="003B6019" w:rsidRPr="00336D69" w:rsidRDefault="003B6019" w:rsidP="003B6019">
      <w:pPr>
        <w:pStyle w:val="ListParagraph"/>
        <w:numPr>
          <w:ilvl w:val="0"/>
          <w:numId w:val="20"/>
        </w:numPr>
        <w:spacing w:before="120" w:after="240" w:line="240" w:lineRule="auto"/>
        <w:contextualSpacing w:val="0"/>
      </w:pPr>
      <w:r w:rsidRPr="00336D69">
        <w:t>Other messages, of type=</w:t>
      </w:r>
      <w:r w:rsidR="006A7127">
        <w:t xml:space="preserve">Drug Related, </w:t>
      </w:r>
      <w:r w:rsidRPr="00336D69">
        <w:t xml:space="preserve"> issued when recommending  ACE inhibitors and ARB</w:t>
      </w:r>
      <w:r w:rsidR="005D3979">
        <w:t xml:space="preserve">, </w:t>
      </w:r>
      <w:r w:rsidR="00E44DD4">
        <w:t xml:space="preserve">that </w:t>
      </w:r>
      <w:r w:rsidR="005D3979">
        <w:t>are not collateral messages</w:t>
      </w:r>
      <w:r w:rsidRPr="00336D69">
        <w:t xml:space="preserve">:   </w:t>
      </w:r>
    </w:p>
    <w:p w:rsidR="003B6019" w:rsidRPr="00336D69" w:rsidRDefault="003B6019" w:rsidP="003B6019">
      <w:pPr>
        <w:pStyle w:val="ListParagraph"/>
        <w:numPr>
          <w:ilvl w:val="1"/>
          <w:numId w:val="20"/>
        </w:numPr>
        <w:spacing w:before="120" w:after="240" w:line="240" w:lineRule="auto"/>
        <w:contextualSpacing w:val="0"/>
      </w:pPr>
      <w:r w:rsidRPr="00336D69">
        <w:t>If p</w:t>
      </w:r>
      <w:r>
        <w:t>atien</w:t>
      </w:r>
      <w:r w:rsidRPr="00336D69">
        <w:t xml:space="preserve">t is </w:t>
      </w:r>
      <w:r w:rsidR="009A7FED">
        <w:t>African American</w:t>
      </w:r>
      <w:r w:rsidRPr="00336D69">
        <w:t>:</w:t>
      </w:r>
    </w:p>
    <w:p w:rsidR="003B6019" w:rsidRPr="006A7127" w:rsidRDefault="003B6019" w:rsidP="00D1136A">
      <w:pPr>
        <w:pStyle w:val="ListParagraph"/>
        <w:ind w:left="2160"/>
        <w:rPr>
          <w:i/>
        </w:rPr>
      </w:pPr>
      <w:r w:rsidRPr="006A7127">
        <w:rPr>
          <w:i/>
        </w:rPr>
        <w:lastRenderedPageBreak/>
        <w:t xml:space="preserve">For African Americans with hypertension, the VA GL recommends against using ACE or ARB as </w:t>
      </w:r>
      <w:proofErr w:type="spellStart"/>
      <w:r w:rsidRPr="006A7127">
        <w:rPr>
          <w:i/>
        </w:rPr>
        <w:t>monotherapy</w:t>
      </w:r>
      <w:proofErr w:type="spellEnd"/>
      <w:r w:rsidRPr="006A7127">
        <w:rPr>
          <w:i/>
        </w:rPr>
        <w:t>.</w:t>
      </w:r>
    </w:p>
    <w:p w:rsidR="006A7127" w:rsidRPr="00336D69" w:rsidRDefault="006A7127" w:rsidP="003B6019">
      <w:pPr>
        <w:pStyle w:val="ListParagraph"/>
        <w:ind w:left="1440"/>
      </w:pPr>
    </w:p>
    <w:p w:rsidR="003B6019" w:rsidRPr="00C265B9" w:rsidRDefault="006A7127" w:rsidP="003B6019">
      <w:pPr>
        <w:pStyle w:val="ListParagraph"/>
        <w:numPr>
          <w:ilvl w:val="1"/>
          <w:numId w:val="20"/>
        </w:numPr>
        <w:spacing w:before="120" w:after="240" w:line="240" w:lineRule="auto"/>
        <w:contextualSpacing w:val="0"/>
      </w:pPr>
      <w:r>
        <w:t xml:space="preserve">When recommending an </w:t>
      </w:r>
      <w:r w:rsidR="003B6019" w:rsidRPr="00C265B9">
        <w:t>ACE and an ARB:</w:t>
      </w:r>
    </w:p>
    <w:p w:rsidR="003B6019" w:rsidRDefault="003B6019" w:rsidP="00D1136A">
      <w:pPr>
        <w:pStyle w:val="ListParagraph"/>
        <w:ind w:left="2160"/>
        <w:rPr>
          <w:i/>
        </w:rPr>
      </w:pPr>
      <w:r w:rsidRPr="00356D63">
        <w:rPr>
          <w:i/>
        </w:rPr>
        <w:t>VA</w:t>
      </w:r>
      <w:r w:rsidRPr="006A7127">
        <w:rPr>
          <w:i/>
        </w:rPr>
        <w:t xml:space="preserve"> Guidelines recommends against the use of both an ACE and ARB together.</w:t>
      </w:r>
    </w:p>
    <w:p w:rsidR="00894E7F" w:rsidRDefault="00894E7F" w:rsidP="003B6019">
      <w:pPr>
        <w:pStyle w:val="ListParagraph"/>
        <w:ind w:left="1440"/>
      </w:pPr>
    </w:p>
    <w:p w:rsidR="003B6019" w:rsidRPr="004E0419" w:rsidRDefault="003B6019" w:rsidP="003B6019">
      <w:pPr>
        <w:rPr>
          <w:szCs w:val="24"/>
          <w:highlight w:val="yellow"/>
        </w:rPr>
      </w:pPr>
    </w:p>
    <w:p w:rsidR="003B6019" w:rsidRDefault="003B6019" w:rsidP="003B6019">
      <w:pPr>
        <w:pStyle w:val="Heading3"/>
      </w:pPr>
      <w:r>
        <w:t>Angiotensin Receptor Blocker (ARB)</w:t>
      </w:r>
    </w:p>
    <w:p w:rsidR="003B6019" w:rsidRDefault="003B6019" w:rsidP="003B6019">
      <w:pPr>
        <w:rPr>
          <w:sz w:val="24"/>
          <w:szCs w:val="24"/>
          <w:u w:val="single"/>
        </w:rPr>
      </w:pPr>
    </w:p>
    <w:p w:rsidR="00EA29F5" w:rsidRDefault="00EA29F5" w:rsidP="00EA29F5">
      <w:r w:rsidRPr="00B17156">
        <w:t xml:space="preserve">If the patient has </w:t>
      </w:r>
      <w:proofErr w:type="spellStart"/>
      <w:r w:rsidRPr="00B17156">
        <w:t>Dx</w:t>
      </w:r>
      <w:proofErr w:type="spellEnd"/>
      <w:r w:rsidRPr="00B17156">
        <w:t xml:space="preserve"> </w:t>
      </w:r>
      <w:r>
        <w:t xml:space="preserve">for:  </w:t>
      </w:r>
      <w:r w:rsidRPr="002F4B2D">
        <w:t>HTN and no CKD</w:t>
      </w:r>
      <w:r>
        <w:t>, we will display the second line drug message</w:t>
      </w:r>
    </w:p>
    <w:p w:rsidR="00EA29F5" w:rsidRPr="0099436E" w:rsidRDefault="00EA29F5" w:rsidP="00EA29F5">
      <w:pPr>
        <w:ind w:firstLine="360"/>
        <w:rPr>
          <w:i/>
        </w:rPr>
      </w:pPr>
      <w:r>
        <w:rPr>
          <w:i/>
        </w:rPr>
        <w:t>Second</w:t>
      </w:r>
      <w:r w:rsidRPr="0099436E">
        <w:rPr>
          <w:i/>
        </w:rPr>
        <w:t xml:space="preserve"> line drug for HTN and no CKD</w:t>
      </w:r>
    </w:p>
    <w:p w:rsidR="00EA29F5" w:rsidRDefault="00EA29F5" w:rsidP="00EA29F5">
      <w:pPr>
        <w:spacing w:before="120" w:after="240" w:line="240" w:lineRule="auto"/>
      </w:pPr>
      <w:r w:rsidRPr="00B17156">
        <w:t xml:space="preserve">If the patient has </w:t>
      </w:r>
      <w:proofErr w:type="spellStart"/>
      <w:r w:rsidRPr="00B17156">
        <w:t>Dx</w:t>
      </w:r>
      <w:proofErr w:type="spellEnd"/>
      <w:r w:rsidRPr="00B17156">
        <w:t xml:space="preserve"> </w:t>
      </w:r>
      <w:r>
        <w:t xml:space="preserve">for:  </w:t>
      </w:r>
      <w:r w:rsidRPr="002F4B2D">
        <w:t>HTN and CKD and African American</w:t>
      </w:r>
      <w:r>
        <w:t>, we will display the first line message:</w:t>
      </w:r>
    </w:p>
    <w:p w:rsidR="00EA29F5" w:rsidRPr="001D54E2" w:rsidRDefault="00EA29F5" w:rsidP="00EA29F5">
      <w:pPr>
        <w:ind w:firstLine="360"/>
        <w:rPr>
          <w:i/>
        </w:rPr>
      </w:pPr>
      <w:r w:rsidRPr="001D54E2">
        <w:rPr>
          <w:i/>
        </w:rPr>
        <w:t>First line drug for HTN and CKD and African American</w:t>
      </w:r>
    </w:p>
    <w:p w:rsidR="00EA29F5" w:rsidRPr="002F4B2D" w:rsidRDefault="00EA29F5" w:rsidP="00EA29F5">
      <w:r w:rsidRPr="00B17156">
        <w:t xml:space="preserve">If the patient has </w:t>
      </w:r>
      <w:proofErr w:type="spellStart"/>
      <w:r w:rsidRPr="00B17156">
        <w:t>Dx</w:t>
      </w:r>
      <w:proofErr w:type="spellEnd"/>
      <w:r w:rsidRPr="00B17156">
        <w:t xml:space="preserve"> for:  </w:t>
      </w:r>
      <w:r w:rsidRPr="002F4B2D">
        <w:t>HTN and CKD and not African American</w:t>
      </w:r>
      <w:r>
        <w:t>, we will display the first line message:</w:t>
      </w:r>
    </w:p>
    <w:p w:rsidR="00EA29F5" w:rsidRDefault="00EA29F5" w:rsidP="00EA29F5">
      <w:pPr>
        <w:ind w:firstLine="360"/>
        <w:rPr>
          <w:i/>
        </w:rPr>
      </w:pPr>
      <w:r>
        <w:rPr>
          <w:i/>
        </w:rPr>
        <w:t>First</w:t>
      </w:r>
      <w:r w:rsidRPr="001D54E2">
        <w:rPr>
          <w:i/>
        </w:rPr>
        <w:t xml:space="preserve"> line drug for HTN and not African American</w:t>
      </w:r>
    </w:p>
    <w:p w:rsidR="00EA29F5" w:rsidRPr="00331BAA" w:rsidRDefault="00331BAA" w:rsidP="00331BAA">
      <w:r w:rsidRPr="002F4B2D">
        <w:rPr>
          <w:u w:val="single"/>
        </w:rPr>
        <w:t>Recommended drug:</w:t>
      </w:r>
      <w:r>
        <w:t xml:space="preserve">  losartan</w:t>
      </w:r>
    </w:p>
    <w:p w:rsidR="003B6019" w:rsidRPr="00336D69" w:rsidRDefault="003B6019" w:rsidP="003B6019">
      <w:pPr>
        <w:rPr>
          <w:u w:val="single"/>
        </w:rPr>
      </w:pPr>
      <w:r>
        <w:rPr>
          <w:u w:val="single"/>
        </w:rPr>
        <w:t>Drug Evaluation Criteria</w:t>
      </w:r>
    </w:p>
    <w:p w:rsidR="003B6019" w:rsidRPr="00336D69" w:rsidRDefault="003B6019" w:rsidP="003B6019">
      <w:pPr>
        <w:pStyle w:val="ListParagraph"/>
        <w:numPr>
          <w:ilvl w:val="0"/>
          <w:numId w:val="9"/>
        </w:numPr>
        <w:spacing w:before="120" w:after="240" w:line="240" w:lineRule="auto"/>
        <w:contextualSpacing w:val="0"/>
      </w:pPr>
      <w:r w:rsidRPr="00336D69">
        <w:t>Compelling indication</w:t>
      </w:r>
    </w:p>
    <w:p w:rsidR="003B6019" w:rsidRPr="00F425CB" w:rsidRDefault="003B6019" w:rsidP="003B6019">
      <w:pPr>
        <w:pStyle w:val="ListParagraph"/>
        <w:numPr>
          <w:ilvl w:val="1"/>
          <w:numId w:val="9"/>
        </w:numPr>
        <w:spacing w:before="120" w:after="240" w:line="240" w:lineRule="auto"/>
        <w:contextualSpacing w:val="0"/>
      </w:pPr>
      <w:r w:rsidRPr="00F425CB">
        <w:t>Heart Failure</w:t>
      </w:r>
    </w:p>
    <w:p w:rsidR="003B6019" w:rsidRPr="00F425CB" w:rsidRDefault="003B6019" w:rsidP="003B6019">
      <w:pPr>
        <w:pStyle w:val="ListParagraph"/>
        <w:numPr>
          <w:ilvl w:val="1"/>
          <w:numId w:val="9"/>
        </w:numPr>
        <w:spacing w:before="120" w:after="240" w:line="240" w:lineRule="auto"/>
        <w:contextualSpacing w:val="0"/>
      </w:pPr>
      <w:r w:rsidRPr="00F425CB">
        <w:t>CVD</w:t>
      </w:r>
    </w:p>
    <w:p w:rsidR="003B6019" w:rsidRPr="00F425CB" w:rsidRDefault="003B6019" w:rsidP="003B6019">
      <w:pPr>
        <w:pStyle w:val="ListParagraph"/>
        <w:numPr>
          <w:ilvl w:val="1"/>
          <w:numId w:val="9"/>
        </w:numPr>
        <w:spacing w:before="120" w:after="240" w:line="240" w:lineRule="auto"/>
        <w:contextualSpacing w:val="0"/>
      </w:pPr>
      <w:r w:rsidRPr="00F425CB">
        <w:t>DM and CKD</w:t>
      </w:r>
    </w:p>
    <w:p w:rsidR="003B6019" w:rsidRPr="00F425CB" w:rsidRDefault="003B6019" w:rsidP="003B6019">
      <w:pPr>
        <w:pStyle w:val="ListParagraph"/>
        <w:numPr>
          <w:ilvl w:val="1"/>
          <w:numId w:val="9"/>
        </w:numPr>
        <w:spacing w:before="120" w:after="240" w:line="240" w:lineRule="auto"/>
        <w:contextualSpacing w:val="0"/>
      </w:pPr>
      <w:proofErr w:type="spellStart"/>
      <w:r w:rsidRPr="00F425CB">
        <w:t>Pres</w:t>
      </w:r>
      <w:proofErr w:type="spellEnd"/>
      <w:r w:rsidRPr="00F425CB">
        <w:t xml:space="preserve"> HTN and Abs CKD and ADR to ACE not angioedema</w:t>
      </w:r>
    </w:p>
    <w:p w:rsidR="003B6019" w:rsidRPr="00F425CB" w:rsidRDefault="003B6019" w:rsidP="003B6019">
      <w:pPr>
        <w:pStyle w:val="ListParagraph"/>
        <w:numPr>
          <w:ilvl w:val="1"/>
          <w:numId w:val="9"/>
        </w:numPr>
        <w:spacing w:before="120" w:after="240" w:line="240" w:lineRule="auto"/>
        <w:contextualSpacing w:val="0"/>
      </w:pPr>
      <w:proofErr w:type="spellStart"/>
      <w:r w:rsidRPr="00F425CB">
        <w:t>Pres</w:t>
      </w:r>
      <w:proofErr w:type="spellEnd"/>
      <w:r w:rsidRPr="00F425CB">
        <w:t xml:space="preserve"> of HTN and CKD not </w:t>
      </w:r>
      <w:r w:rsidR="009A7FED" w:rsidRPr="00F425CB">
        <w:t>African American</w:t>
      </w:r>
      <w:r w:rsidRPr="00F425CB">
        <w:t xml:space="preserve"> and ADR to ACE not angioedema</w:t>
      </w:r>
    </w:p>
    <w:p w:rsidR="003913BC" w:rsidRPr="00F425CB" w:rsidRDefault="003913BC" w:rsidP="003913BC">
      <w:pPr>
        <w:pStyle w:val="ListParagraph"/>
        <w:spacing w:before="120" w:after="240" w:line="240" w:lineRule="auto"/>
        <w:ind w:left="1440"/>
        <w:contextualSpacing w:val="0"/>
      </w:pPr>
    </w:p>
    <w:p w:rsidR="003B6019" w:rsidRPr="00F425CB" w:rsidRDefault="003B6019" w:rsidP="003B6019">
      <w:pPr>
        <w:pStyle w:val="ListParagraph"/>
        <w:numPr>
          <w:ilvl w:val="0"/>
          <w:numId w:val="9"/>
        </w:numPr>
        <w:spacing w:before="120" w:after="240" w:line="240" w:lineRule="auto"/>
        <w:contextualSpacing w:val="0"/>
      </w:pPr>
      <w:r w:rsidRPr="00F425CB">
        <w:t>Relative indication</w:t>
      </w:r>
    </w:p>
    <w:p w:rsidR="003B6019" w:rsidRPr="00F425CB" w:rsidRDefault="003B6019" w:rsidP="003B6019">
      <w:pPr>
        <w:pStyle w:val="ListParagraph"/>
        <w:numPr>
          <w:ilvl w:val="1"/>
          <w:numId w:val="9"/>
        </w:numPr>
        <w:spacing w:before="120" w:after="240" w:line="240" w:lineRule="auto"/>
        <w:contextualSpacing w:val="0"/>
      </w:pPr>
      <w:r w:rsidRPr="00F425CB">
        <w:t>DM and no CKD</w:t>
      </w:r>
    </w:p>
    <w:p w:rsidR="003B6019" w:rsidRPr="00336D69" w:rsidRDefault="003B6019" w:rsidP="003B6019">
      <w:pPr>
        <w:pStyle w:val="ListParagraph"/>
        <w:numPr>
          <w:ilvl w:val="0"/>
          <w:numId w:val="9"/>
        </w:numPr>
        <w:spacing w:before="120" w:after="240" w:line="240" w:lineRule="auto"/>
        <w:contextualSpacing w:val="0"/>
      </w:pPr>
      <w:r w:rsidRPr="00336D69">
        <w:t>Absolute contraindication</w:t>
      </w:r>
    </w:p>
    <w:p w:rsidR="003B6019" w:rsidRPr="00882848" w:rsidRDefault="003B6019" w:rsidP="003B6019">
      <w:pPr>
        <w:pStyle w:val="ListParagraph"/>
        <w:numPr>
          <w:ilvl w:val="1"/>
          <w:numId w:val="9"/>
        </w:numPr>
        <w:spacing w:before="120" w:after="240" w:line="240" w:lineRule="auto"/>
        <w:contextualSpacing w:val="0"/>
      </w:pPr>
      <w:r w:rsidRPr="00882848">
        <w:t>ADR of anaphylaxis</w:t>
      </w:r>
      <w:r w:rsidRPr="00882848">
        <w:fldChar w:fldCharType="begin"/>
      </w:r>
      <w:r w:rsidRPr="00882848">
        <w:instrText xml:space="preserve"> NOTEREF _Ref521310979 \f \h  \* MERGEFORMAT </w:instrText>
      </w:r>
      <w:r w:rsidRPr="00882848">
        <w:fldChar w:fldCharType="separate"/>
      </w:r>
      <w:r w:rsidRPr="00882848">
        <w:rPr>
          <w:rStyle w:val="FootnoteReference"/>
        </w:rPr>
        <w:t>1</w:t>
      </w:r>
      <w:r w:rsidRPr="00882848">
        <w:fldChar w:fldCharType="end"/>
      </w:r>
      <w:r w:rsidRPr="00882848">
        <w:t xml:space="preserve"> to ARB</w:t>
      </w:r>
    </w:p>
    <w:p w:rsidR="003B6019" w:rsidRPr="00882848" w:rsidRDefault="003B6019" w:rsidP="003B6019">
      <w:pPr>
        <w:pStyle w:val="ListParagraph"/>
        <w:numPr>
          <w:ilvl w:val="1"/>
          <w:numId w:val="9"/>
        </w:numPr>
        <w:spacing w:before="120" w:after="240" w:line="240" w:lineRule="auto"/>
        <w:contextualSpacing w:val="0"/>
      </w:pPr>
      <w:r w:rsidRPr="00882848">
        <w:t>ADR of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ARB</w:t>
      </w:r>
    </w:p>
    <w:p w:rsidR="003B6019" w:rsidRPr="00882848" w:rsidRDefault="003B6019" w:rsidP="003B6019">
      <w:pPr>
        <w:pStyle w:val="ListParagraph"/>
        <w:numPr>
          <w:ilvl w:val="1"/>
          <w:numId w:val="9"/>
        </w:numPr>
        <w:spacing w:before="120" w:after="240" w:line="240" w:lineRule="auto"/>
        <w:contextualSpacing w:val="0"/>
      </w:pPr>
      <w:r w:rsidRPr="00882848">
        <w:lastRenderedPageBreak/>
        <w:t>ADR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ACE</w:t>
      </w:r>
    </w:p>
    <w:p w:rsidR="003B6019" w:rsidRPr="00336D69" w:rsidRDefault="003B6019" w:rsidP="003B6019">
      <w:pPr>
        <w:pStyle w:val="ListParagraph"/>
        <w:numPr>
          <w:ilvl w:val="1"/>
          <w:numId w:val="9"/>
        </w:numPr>
        <w:spacing w:before="120" w:after="240" w:line="240" w:lineRule="auto"/>
        <w:contextualSpacing w:val="0"/>
      </w:pPr>
      <w:r w:rsidRPr="00336D69">
        <w:t>K&gt;5.5 past month</w:t>
      </w:r>
    </w:p>
    <w:p w:rsidR="003B6019" w:rsidRPr="00336D69" w:rsidRDefault="003B6019" w:rsidP="003B6019">
      <w:pPr>
        <w:pStyle w:val="ListParagraph"/>
        <w:numPr>
          <w:ilvl w:val="0"/>
          <w:numId w:val="9"/>
        </w:numPr>
        <w:spacing w:before="120" w:after="240" w:line="240" w:lineRule="auto"/>
        <w:contextualSpacing w:val="0"/>
      </w:pPr>
      <w:r w:rsidRPr="00336D69">
        <w:t>Relative contraindication</w:t>
      </w:r>
    </w:p>
    <w:p w:rsidR="003B6019" w:rsidRPr="00C60DFC" w:rsidRDefault="003B6019" w:rsidP="003B6019">
      <w:pPr>
        <w:pStyle w:val="ListParagraph"/>
        <w:numPr>
          <w:ilvl w:val="1"/>
          <w:numId w:val="9"/>
        </w:numPr>
        <w:spacing w:before="120" w:after="240" w:line="240" w:lineRule="auto"/>
        <w:contextualSpacing w:val="0"/>
      </w:pPr>
      <w:r w:rsidRPr="00C60DFC">
        <w:t>K sparing diuretics</w:t>
      </w:r>
    </w:p>
    <w:p w:rsidR="003B6019" w:rsidRPr="00C60DFC" w:rsidRDefault="003B6019" w:rsidP="003B6019">
      <w:pPr>
        <w:pStyle w:val="ListParagraph"/>
        <w:ind w:left="1440"/>
      </w:pPr>
      <w:r w:rsidRPr="00C60DFC">
        <w:t xml:space="preserve">When adding ARB or increasing dose of ARB, if </w:t>
      </w:r>
      <w:proofErr w:type="spellStart"/>
      <w:r w:rsidRPr="00C60DFC">
        <w:t>pt</w:t>
      </w:r>
      <w:proofErr w:type="spellEnd"/>
      <w:r w:rsidRPr="00C60DFC">
        <w:t xml:space="preserve"> has Rx for K sparing diuretics, there will be a relative contraindication message</w:t>
      </w:r>
    </w:p>
    <w:p w:rsidR="00B24983" w:rsidRPr="00C60DFC" w:rsidRDefault="00B24983" w:rsidP="00D1136A">
      <w:pPr>
        <w:ind w:left="1440" w:firstLine="360"/>
        <w:rPr>
          <w:i/>
        </w:rPr>
      </w:pPr>
      <w:r w:rsidRPr="00C60DFC">
        <w:rPr>
          <w:i/>
        </w:rPr>
        <w:t xml:space="preserve">Relative contraindication: </w:t>
      </w:r>
      <w:proofErr w:type="spellStart"/>
      <w:r w:rsidRPr="00C60DFC">
        <w:rPr>
          <w:i/>
        </w:rPr>
        <w:t>Pt</w:t>
      </w:r>
      <w:proofErr w:type="spellEnd"/>
      <w:r w:rsidRPr="00C60DFC">
        <w:rPr>
          <w:i/>
        </w:rPr>
        <w:t xml:space="preserve"> has Rx </w:t>
      </w:r>
      <w:proofErr w:type="gramStart"/>
      <w:r w:rsidRPr="00C60DFC">
        <w:rPr>
          <w:i/>
        </w:rPr>
        <w:t>for ?</w:t>
      </w:r>
      <w:proofErr w:type="spellStart"/>
      <w:r w:rsidRPr="00C60DFC">
        <w:rPr>
          <w:i/>
        </w:rPr>
        <w:t>K</w:t>
      </w:r>
      <w:proofErr w:type="gramEnd"/>
      <w:r w:rsidRPr="00C60DFC">
        <w:rPr>
          <w:i/>
        </w:rPr>
        <w:t>_sparing_diuretic</w:t>
      </w:r>
      <w:proofErr w:type="spellEnd"/>
      <w:r w:rsidRPr="00C60DFC">
        <w:rPr>
          <w:i/>
        </w:rPr>
        <w:t>.</w:t>
      </w:r>
    </w:p>
    <w:p w:rsidR="00B24983" w:rsidRPr="00C60DFC" w:rsidRDefault="00B24983" w:rsidP="00B24983">
      <w:pPr>
        <w:pStyle w:val="ListParagraph"/>
        <w:rPr>
          <w:i/>
        </w:rPr>
      </w:pPr>
    </w:p>
    <w:p w:rsidR="003B6019" w:rsidRPr="00C60DFC" w:rsidRDefault="003B6019" w:rsidP="003B6019">
      <w:pPr>
        <w:pStyle w:val="ListParagraph"/>
        <w:numPr>
          <w:ilvl w:val="1"/>
          <w:numId w:val="9"/>
        </w:numPr>
        <w:spacing w:before="120" w:after="240" w:line="240" w:lineRule="auto"/>
        <w:contextualSpacing w:val="0"/>
      </w:pPr>
      <w:r w:rsidRPr="00C60DFC">
        <w:t>5&lt;K&lt;=5.5 past month</w:t>
      </w:r>
    </w:p>
    <w:p w:rsidR="003B6019" w:rsidRPr="00C60DFC" w:rsidRDefault="003B6019" w:rsidP="00B24983">
      <w:pPr>
        <w:ind w:left="1440"/>
      </w:pPr>
      <w:r w:rsidRPr="00C60DFC">
        <w:t xml:space="preserve">When adding ARB or increasing dose </w:t>
      </w:r>
      <w:proofErr w:type="gramStart"/>
      <w:r w:rsidRPr="00C60DFC">
        <w:t>of  ARB</w:t>
      </w:r>
      <w:proofErr w:type="gramEnd"/>
      <w:r w:rsidRPr="00C60DFC">
        <w:t>, if 5&lt;K&lt;=5.5 past month, there will be a rel</w:t>
      </w:r>
      <w:r w:rsidR="00B24983" w:rsidRPr="00C60DFC">
        <w:t>ative contraindication message:</w:t>
      </w:r>
    </w:p>
    <w:p w:rsidR="003B6019" w:rsidRDefault="00B24983" w:rsidP="00D1136A">
      <w:pPr>
        <w:ind w:left="2160"/>
        <w:rPr>
          <w:i/>
        </w:rPr>
      </w:pPr>
      <w:r w:rsidRPr="00C60DFC">
        <w:rPr>
          <w:i/>
        </w:rPr>
        <w:t>Relative contraindication</w:t>
      </w:r>
      <w:r w:rsidR="003B6019" w:rsidRPr="00C60DFC">
        <w:rPr>
          <w:i/>
        </w:rPr>
        <w:t xml:space="preserve">:  </w:t>
      </w:r>
      <w:proofErr w:type="spellStart"/>
      <w:r w:rsidR="003B6019" w:rsidRPr="00C60DFC">
        <w:rPr>
          <w:i/>
        </w:rPr>
        <w:t>Pt</w:t>
      </w:r>
      <w:proofErr w:type="spellEnd"/>
      <w:r w:rsidR="003B6019" w:rsidRPr="00C60DFC">
        <w:rPr>
          <w:i/>
        </w:rPr>
        <w:t xml:space="preserve"> has </w:t>
      </w:r>
      <w:proofErr w:type="gramStart"/>
      <w:r w:rsidR="003B6019" w:rsidRPr="00C60DFC">
        <w:rPr>
          <w:i/>
        </w:rPr>
        <w:t>K ?</w:t>
      </w:r>
      <w:proofErr w:type="gramEnd"/>
      <w:r w:rsidR="003B6019" w:rsidRPr="00C60DFC">
        <w:rPr>
          <w:i/>
        </w:rPr>
        <w:t>value (?date).  Hypokalemia may worsen.</w:t>
      </w:r>
    </w:p>
    <w:p w:rsidR="00B24983" w:rsidRPr="00B24983" w:rsidRDefault="00B24983" w:rsidP="003B6019">
      <w:pPr>
        <w:ind w:left="1440"/>
        <w:rPr>
          <w:i/>
          <w:highlight w:val="yellow"/>
        </w:rPr>
      </w:pPr>
    </w:p>
    <w:p w:rsidR="003B6019" w:rsidRPr="00336D69" w:rsidRDefault="003B6019" w:rsidP="003B6019">
      <w:pPr>
        <w:pStyle w:val="ListParagraph"/>
        <w:numPr>
          <w:ilvl w:val="0"/>
          <w:numId w:val="9"/>
        </w:numPr>
        <w:spacing w:before="120" w:after="240" w:line="240" w:lineRule="auto"/>
        <w:contextualSpacing w:val="0"/>
      </w:pPr>
      <w:r w:rsidRPr="00336D69">
        <w:t>Do not start controllable conditions</w:t>
      </w:r>
    </w:p>
    <w:p w:rsidR="003B6019" w:rsidRPr="00336D69" w:rsidRDefault="003B6019" w:rsidP="003B6019">
      <w:pPr>
        <w:pStyle w:val="ListParagraph"/>
        <w:numPr>
          <w:ilvl w:val="1"/>
          <w:numId w:val="9"/>
        </w:numPr>
        <w:spacing w:before="120" w:after="240" w:line="240" w:lineRule="auto"/>
        <w:contextualSpacing w:val="0"/>
      </w:pPr>
      <w:r w:rsidRPr="00336D69">
        <w:t>Absence of SBP in past month</w:t>
      </w:r>
    </w:p>
    <w:p w:rsidR="003B6019" w:rsidRDefault="00927E98" w:rsidP="003B6019">
      <w:pPr>
        <w:pStyle w:val="ListParagraph"/>
        <w:ind w:left="1440"/>
      </w:pPr>
      <w:r>
        <w:t>See Messages associated with multiple drugs</w:t>
      </w:r>
    </w:p>
    <w:p w:rsidR="00927E98" w:rsidRPr="00336D69" w:rsidRDefault="00927E98" w:rsidP="003B6019">
      <w:pPr>
        <w:pStyle w:val="ListParagraph"/>
        <w:ind w:left="1440"/>
      </w:pPr>
    </w:p>
    <w:p w:rsidR="00B77259" w:rsidRPr="00C60DFC" w:rsidRDefault="00B77259" w:rsidP="00B77259">
      <w:pPr>
        <w:pStyle w:val="ListParagraph"/>
        <w:numPr>
          <w:ilvl w:val="1"/>
          <w:numId w:val="9"/>
        </w:numPr>
      </w:pPr>
      <w:r w:rsidRPr="00C60DFC">
        <w:t>Absence of K in past month</w:t>
      </w:r>
    </w:p>
    <w:p w:rsidR="00B77259" w:rsidRPr="00C60DFC" w:rsidRDefault="00B77259" w:rsidP="00B77259">
      <w:pPr>
        <w:ind w:left="1440"/>
      </w:pPr>
      <w:r w:rsidRPr="00C60DFC">
        <w:t>If there is no K, the following collateral “do not start” message will be displayed:</w:t>
      </w:r>
    </w:p>
    <w:p w:rsidR="00B77259" w:rsidRPr="00C60DFC" w:rsidRDefault="00B77259" w:rsidP="00D1136A">
      <w:pPr>
        <w:ind w:left="2160"/>
        <w:rPr>
          <w:i/>
        </w:rPr>
      </w:pPr>
      <w:proofErr w:type="gramStart"/>
      <w:r w:rsidRPr="00C60DFC">
        <w:rPr>
          <w:i/>
        </w:rPr>
        <w:t>Would add ARB, but missing K.</w:t>
      </w:r>
      <w:proofErr w:type="gramEnd"/>
    </w:p>
    <w:p w:rsidR="00B77259" w:rsidRPr="00C60DFC" w:rsidRDefault="00B77259" w:rsidP="00B77259">
      <w:pPr>
        <w:pStyle w:val="ListParagraph"/>
        <w:ind w:left="1440"/>
      </w:pPr>
      <w:r w:rsidRPr="00C60DFC">
        <w:t>If there is no K in the past month, but there is a value of K&lt;=5.5, the following collateral “do not start” message will be displayed</w:t>
      </w:r>
    </w:p>
    <w:p w:rsidR="00B77259" w:rsidRPr="00C60DFC" w:rsidRDefault="00B77259" w:rsidP="00B77259">
      <w:pPr>
        <w:ind w:left="1440" w:firstLine="720"/>
        <w:rPr>
          <w:i/>
        </w:rPr>
      </w:pPr>
      <w:r w:rsidRPr="00C60DFC">
        <w:rPr>
          <w:i/>
        </w:rPr>
        <w:t xml:space="preserve">Would add ARB, but old </w:t>
      </w:r>
      <w:proofErr w:type="gramStart"/>
      <w:r w:rsidRPr="00C60DFC">
        <w:rPr>
          <w:i/>
        </w:rPr>
        <w:t>K ?</w:t>
      </w:r>
      <w:proofErr w:type="gramEnd"/>
      <w:r w:rsidRPr="00C60DFC">
        <w:rPr>
          <w:i/>
        </w:rPr>
        <w:t>value (?date).</w:t>
      </w:r>
    </w:p>
    <w:p w:rsidR="00B77259" w:rsidRPr="00C60DFC" w:rsidRDefault="00B77259" w:rsidP="00B77259">
      <w:pPr>
        <w:pStyle w:val="ListParagraph"/>
        <w:ind w:left="1440"/>
      </w:pPr>
      <w:r w:rsidRPr="00C60DFC">
        <w:t>If there is no K in the past month, but there is a value of K&gt;5.5, the following collateral “do not start” message will be displayed</w:t>
      </w:r>
    </w:p>
    <w:p w:rsidR="00B77259" w:rsidRPr="00C60DFC" w:rsidRDefault="00B77259" w:rsidP="00B77259">
      <w:pPr>
        <w:ind w:left="2160"/>
        <w:rPr>
          <w:i/>
        </w:rPr>
      </w:pPr>
      <w:r w:rsidRPr="00C60DFC">
        <w:rPr>
          <w:i/>
        </w:rPr>
        <w:t xml:space="preserve">Would consider adding ARB, but old and high value of </w:t>
      </w:r>
      <w:proofErr w:type="gramStart"/>
      <w:r w:rsidRPr="00C60DFC">
        <w:rPr>
          <w:i/>
        </w:rPr>
        <w:t>K ?</w:t>
      </w:r>
      <w:proofErr w:type="gramEnd"/>
      <w:r w:rsidRPr="00C60DFC">
        <w:rPr>
          <w:i/>
        </w:rPr>
        <w:t>value (?date).</w:t>
      </w:r>
    </w:p>
    <w:p w:rsidR="00B77259" w:rsidRDefault="00B77259" w:rsidP="00B77259">
      <w:pPr>
        <w:ind w:left="1440"/>
      </w:pPr>
      <w:r w:rsidRPr="00C60DFC">
        <w:t>In all cases there is an Order for K.</w:t>
      </w:r>
    </w:p>
    <w:p w:rsidR="005229EC" w:rsidRPr="00336D69" w:rsidRDefault="005229EC" w:rsidP="005229EC">
      <w:pPr>
        <w:ind w:left="720" w:firstLine="720"/>
      </w:pPr>
    </w:p>
    <w:p w:rsidR="003B6019" w:rsidRPr="00336D69" w:rsidRDefault="003B6019" w:rsidP="003B6019">
      <w:pPr>
        <w:pStyle w:val="ListParagraph"/>
        <w:numPr>
          <w:ilvl w:val="1"/>
          <w:numId w:val="9"/>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the following collateral “do not start</w:t>
      </w:r>
      <w:proofErr w:type="gramStart"/>
      <w:r w:rsidRPr="00336D69">
        <w:t>”  message</w:t>
      </w:r>
      <w:proofErr w:type="gramEnd"/>
      <w:r w:rsidRPr="00336D69">
        <w:t xml:space="preserve"> will be displayed:  </w:t>
      </w:r>
    </w:p>
    <w:p w:rsidR="003B6019" w:rsidRPr="00D1136A" w:rsidRDefault="003B6019" w:rsidP="00843A40">
      <w:pPr>
        <w:pStyle w:val="ListParagraph"/>
        <w:ind w:left="1440" w:firstLine="720"/>
        <w:rPr>
          <w:i/>
        </w:rPr>
      </w:pPr>
      <w:proofErr w:type="gramStart"/>
      <w:r w:rsidRPr="00D1136A">
        <w:rPr>
          <w:i/>
        </w:rPr>
        <w:lastRenderedPageBreak/>
        <w:t xml:space="preserve">“Would add ARB, but missing </w:t>
      </w:r>
      <w:r w:rsidR="00ED2DBD" w:rsidRPr="00D1136A">
        <w:rPr>
          <w:i/>
        </w:rPr>
        <w:t>GFR</w:t>
      </w:r>
      <w:r w:rsidRPr="00D1136A">
        <w:rPr>
          <w:i/>
        </w:rPr>
        <w:t>.”</w:t>
      </w:r>
      <w:proofErr w:type="gramEnd"/>
    </w:p>
    <w:p w:rsidR="005229EC" w:rsidRPr="00843A40" w:rsidRDefault="005229EC"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start” message will be displayed:</w:t>
      </w:r>
    </w:p>
    <w:p w:rsidR="003B6019" w:rsidRPr="00336D69" w:rsidRDefault="003B6019" w:rsidP="00843A40">
      <w:pPr>
        <w:pStyle w:val="ListParagraph"/>
        <w:ind w:left="1440" w:firstLine="720"/>
      </w:pPr>
      <w:r w:rsidRPr="00843A40">
        <w:t xml:space="preserve"> </w:t>
      </w:r>
      <w:r w:rsidRPr="00D1136A">
        <w:rPr>
          <w:i/>
        </w:rPr>
        <w:t xml:space="preserve">“Would add ARB, but old </w:t>
      </w:r>
      <w:proofErr w:type="gramStart"/>
      <w:r w:rsidR="00ED2DBD" w:rsidRPr="00D1136A">
        <w:rPr>
          <w:i/>
        </w:rPr>
        <w:t>GFR</w:t>
      </w:r>
      <w:r w:rsidRPr="00D1136A">
        <w:rPr>
          <w:i/>
        </w:rPr>
        <w:t xml:space="preserve"> ?</w:t>
      </w:r>
      <w:proofErr w:type="gramEnd"/>
      <w:r w:rsidRPr="00D1136A">
        <w:rPr>
          <w:i/>
        </w:rPr>
        <w:t>value (?date).”</w:t>
      </w:r>
    </w:p>
    <w:p w:rsidR="003B6019" w:rsidRPr="00336D69" w:rsidRDefault="00843A40" w:rsidP="003B6019">
      <w:r>
        <w:tab/>
      </w:r>
      <w:r>
        <w:tab/>
        <w:t>In al</w:t>
      </w:r>
      <w:r w:rsidR="00C60DFC">
        <w:t>l</w:t>
      </w:r>
      <w:r>
        <w:t xml:space="preserve"> cases, there is an order for GFR.</w:t>
      </w:r>
    </w:p>
    <w:p w:rsidR="003B6019" w:rsidRPr="00336D69" w:rsidRDefault="003B6019" w:rsidP="003B6019">
      <w:pPr>
        <w:pStyle w:val="ListParagraph"/>
        <w:numPr>
          <w:ilvl w:val="0"/>
          <w:numId w:val="9"/>
        </w:numPr>
        <w:spacing w:before="120" w:after="240" w:line="240" w:lineRule="auto"/>
        <w:contextualSpacing w:val="0"/>
      </w:pPr>
      <w:r w:rsidRPr="00336D69">
        <w:t>Do not intensify controllable conditions</w:t>
      </w:r>
    </w:p>
    <w:p w:rsidR="003B6019" w:rsidRPr="00336D69" w:rsidRDefault="003B6019" w:rsidP="003B6019">
      <w:pPr>
        <w:pStyle w:val="ListParagraph"/>
        <w:numPr>
          <w:ilvl w:val="1"/>
          <w:numId w:val="9"/>
        </w:numPr>
        <w:spacing w:before="120" w:after="240" w:line="240" w:lineRule="auto"/>
        <w:contextualSpacing w:val="0"/>
      </w:pPr>
      <w:r w:rsidRPr="00336D69">
        <w:t>Absence of SBP in past month</w:t>
      </w:r>
    </w:p>
    <w:p w:rsidR="00B77259" w:rsidRDefault="00B77259" w:rsidP="00B77259">
      <w:pPr>
        <w:pStyle w:val="ListParagraph"/>
        <w:ind w:firstLine="720"/>
      </w:pPr>
      <w:r>
        <w:t>See Messages associated with multiple drugs</w:t>
      </w:r>
    </w:p>
    <w:p w:rsidR="003B6019" w:rsidRPr="00336D69" w:rsidRDefault="003B6019" w:rsidP="003B6019">
      <w:pPr>
        <w:pStyle w:val="ListParagraph"/>
        <w:ind w:left="1440"/>
      </w:pPr>
    </w:p>
    <w:p w:rsidR="003B6019" w:rsidRPr="00336D69" w:rsidRDefault="003B6019" w:rsidP="003B6019">
      <w:pPr>
        <w:pStyle w:val="ListParagraph"/>
        <w:numPr>
          <w:ilvl w:val="1"/>
          <w:numId w:val="9"/>
        </w:numPr>
        <w:spacing w:before="120" w:after="240" w:line="240" w:lineRule="auto"/>
        <w:contextualSpacing w:val="0"/>
      </w:pPr>
      <w:r w:rsidRPr="00336D69">
        <w:t>Absence of K in past month</w:t>
      </w:r>
    </w:p>
    <w:p w:rsidR="003B6019" w:rsidRPr="00336D69" w:rsidRDefault="003B6019" w:rsidP="003B6019">
      <w:pPr>
        <w:ind w:left="1440"/>
      </w:pPr>
      <w:r w:rsidRPr="00336D69">
        <w:t xml:space="preserve">If there is no K, the following collateral </w:t>
      </w:r>
      <w:r w:rsidR="00572079">
        <w:t xml:space="preserve">“do not intensify” </w:t>
      </w:r>
      <w:r w:rsidRPr="00336D69">
        <w:t>message will be displayed:</w:t>
      </w:r>
    </w:p>
    <w:p w:rsidR="003B6019" w:rsidRDefault="003B6019" w:rsidP="00843A40">
      <w:pPr>
        <w:ind w:left="1440" w:firstLine="720"/>
      </w:pPr>
      <w:r w:rsidRPr="00843A40">
        <w:t xml:space="preserve">“Would </w:t>
      </w:r>
      <w:proofErr w:type="gramStart"/>
      <w:r w:rsidRPr="00843A40">
        <w:t xml:space="preserve">increase </w:t>
      </w:r>
      <w:r w:rsidR="00572079" w:rsidRPr="00843A40">
        <w:t>?</w:t>
      </w:r>
      <w:r w:rsidRPr="00843A40">
        <w:t>ARB</w:t>
      </w:r>
      <w:proofErr w:type="gramEnd"/>
      <w:r w:rsidRPr="00843A40">
        <w:t>, but missing K.”</w:t>
      </w:r>
    </w:p>
    <w:p w:rsidR="00572079" w:rsidRPr="00843A40" w:rsidRDefault="00572079" w:rsidP="00572079">
      <w:pPr>
        <w:ind w:left="1440"/>
      </w:pPr>
      <w:proofErr w:type="gramStart"/>
      <w:r w:rsidRPr="00843A40">
        <w:t>Where ?ARB</w:t>
      </w:r>
      <w:proofErr w:type="gramEnd"/>
      <w:r w:rsidRPr="00843A40">
        <w:t xml:space="preserve"> is the name of the ARB.</w:t>
      </w:r>
    </w:p>
    <w:p w:rsidR="00572079" w:rsidRPr="00843A40" w:rsidRDefault="00572079" w:rsidP="00572079">
      <w:pPr>
        <w:pStyle w:val="ListParagraph"/>
        <w:ind w:left="1440"/>
      </w:pPr>
      <w:r w:rsidRPr="00843A40">
        <w:t>If there is no K in the past month, but there is a value of K&lt;=5.5, the following collateral “do not intensify” message will be displayed</w:t>
      </w:r>
    </w:p>
    <w:p w:rsidR="00572079" w:rsidRPr="00843A40" w:rsidRDefault="00572079" w:rsidP="00572079">
      <w:pPr>
        <w:ind w:left="1440" w:firstLine="720"/>
        <w:rPr>
          <w:i/>
        </w:rPr>
      </w:pPr>
      <w:r w:rsidRPr="00843A40">
        <w:rPr>
          <w:i/>
        </w:rPr>
        <w:t xml:space="preserve">Would increase? ARB, but old </w:t>
      </w:r>
      <w:proofErr w:type="gramStart"/>
      <w:r w:rsidRPr="00843A40">
        <w:rPr>
          <w:i/>
        </w:rPr>
        <w:t>K ?</w:t>
      </w:r>
      <w:proofErr w:type="gramEnd"/>
      <w:r w:rsidRPr="00843A40">
        <w:rPr>
          <w:i/>
        </w:rPr>
        <w:t>value (?date).</w:t>
      </w:r>
    </w:p>
    <w:p w:rsidR="00572079" w:rsidRPr="00843A40" w:rsidRDefault="00572079" w:rsidP="00572079">
      <w:pPr>
        <w:pStyle w:val="ListParagraph"/>
        <w:ind w:left="1440"/>
      </w:pPr>
      <w:r w:rsidRPr="00843A40">
        <w:t>If there is no K in the past month, but there is a value of K&gt;5.5, the following collateral “do not intensify” message will be displayed</w:t>
      </w:r>
    </w:p>
    <w:p w:rsidR="00572079" w:rsidRPr="00843A40" w:rsidRDefault="00572079" w:rsidP="00572079">
      <w:pPr>
        <w:ind w:left="2160"/>
        <w:rPr>
          <w:i/>
        </w:rPr>
      </w:pPr>
      <w:r w:rsidRPr="00843A40">
        <w:rPr>
          <w:i/>
        </w:rPr>
        <w:t xml:space="preserve">Would consider </w:t>
      </w:r>
      <w:proofErr w:type="gramStart"/>
      <w:r w:rsidRPr="00843A40">
        <w:rPr>
          <w:i/>
        </w:rPr>
        <w:t>adding ?ARB</w:t>
      </w:r>
      <w:proofErr w:type="gramEnd"/>
      <w:r w:rsidRPr="00843A40">
        <w:rPr>
          <w:i/>
        </w:rPr>
        <w:t>, but old and high value of K ?value (?date).</w:t>
      </w:r>
    </w:p>
    <w:p w:rsidR="00572079" w:rsidRPr="00843A40" w:rsidRDefault="00572079" w:rsidP="00572079">
      <w:pPr>
        <w:ind w:left="1440"/>
      </w:pPr>
      <w:r w:rsidRPr="00843A40">
        <w:t>In all cases there is an Order for K.</w:t>
      </w:r>
    </w:p>
    <w:p w:rsidR="003B6019" w:rsidRPr="00843A40" w:rsidRDefault="003B6019" w:rsidP="003B6019"/>
    <w:p w:rsidR="003B6019" w:rsidRPr="00843A40" w:rsidRDefault="003B6019" w:rsidP="003B6019">
      <w:pPr>
        <w:pStyle w:val="ListParagraph"/>
        <w:numPr>
          <w:ilvl w:val="1"/>
          <w:numId w:val="9"/>
        </w:numPr>
        <w:spacing w:before="120" w:after="240" w:line="240" w:lineRule="auto"/>
        <w:contextualSpacing w:val="0"/>
      </w:pPr>
      <w:r w:rsidRPr="00843A40">
        <w:t xml:space="preserve">Absence of </w:t>
      </w:r>
      <w:r w:rsidR="00ED2DBD" w:rsidRPr="00843A40">
        <w:t>GFR</w:t>
      </w:r>
      <w:r w:rsidRPr="00843A40">
        <w:t xml:space="preserve"> in past month</w:t>
      </w:r>
    </w:p>
    <w:p w:rsidR="003B6019" w:rsidRPr="00843A40" w:rsidRDefault="003B6019" w:rsidP="003B6019">
      <w:pPr>
        <w:pStyle w:val="ListParagraph"/>
        <w:ind w:left="1440"/>
      </w:pPr>
      <w:r w:rsidRPr="00843A40">
        <w:t xml:space="preserve">If there is no </w:t>
      </w:r>
      <w:r w:rsidR="00ED2DBD" w:rsidRPr="00843A40">
        <w:t>GFR</w:t>
      </w:r>
      <w:r w:rsidRPr="00843A40">
        <w:t xml:space="preserve">, the following collateral “do not intensify” message will be displayed:  </w:t>
      </w:r>
    </w:p>
    <w:p w:rsidR="003B6019" w:rsidRPr="00D1136A" w:rsidRDefault="003B6019" w:rsidP="00843A40">
      <w:pPr>
        <w:pStyle w:val="ListParagraph"/>
        <w:ind w:left="1440" w:firstLine="720"/>
        <w:rPr>
          <w:i/>
        </w:rPr>
      </w:pPr>
      <w:proofErr w:type="gramStart"/>
      <w:r w:rsidRPr="00843A40">
        <w:t>“</w:t>
      </w:r>
      <w:r w:rsidRPr="00D1136A">
        <w:rPr>
          <w:i/>
        </w:rPr>
        <w:t xml:space="preserve">Would increase ARB, but missing </w:t>
      </w:r>
      <w:r w:rsidR="00ED2DBD" w:rsidRPr="00D1136A">
        <w:rPr>
          <w:i/>
        </w:rPr>
        <w:t>GFR</w:t>
      </w:r>
      <w:r w:rsidRPr="00D1136A">
        <w:rPr>
          <w:i/>
        </w:rPr>
        <w:t>.”</w:t>
      </w:r>
      <w:proofErr w:type="gramEnd"/>
    </w:p>
    <w:p w:rsidR="00AE2F8B" w:rsidRPr="00843A40" w:rsidRDefault="00AE2F8B"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intensify” message will be displayed:</w:t>
      </w:r>
    </w:p>
    <w:p w:rsidR="003B6019" w:rsidRPr="00D1136A" w:rsidRDefault="003B6019" w:rsidP="00843A40">
      <w:pPr>
        <w:ind w:left="1440" w:firstLine="720"/>
        <w:rPr>
          <w:i/>
        </w:rPr>
      </w:pPr>
      <w:r w:rsidRPr="00D1136A">
        <w:rPr>
          <w:i/>
        </w:rPr>
        <w:t xml:space="preserve">“Would increase ARB, but old </w:t>
      </w:r>
      <w:proofErr w:type="gramStart"/>
      <w:r w:rsidR="00ED2DBD" w:rsidRPr="00D1136A">
        <w:rPr>
          <w:i/>
        </w:rPr>
        <w:t>GFR</w:t>
      </w:r>
      <w:r w:rsidRPr="00D1136A">
        <w:rPr>
          <w:i/>
        </w:rPr>
        <w:t xml:space="preserve"> ?</w:t>
      </w:r>
      <w:proofErr w:type="gramEnd"/>
      <w:r w:rsidRPr="00D1136A">
        <w:rPr>
          <w:i/>
        </w:rPr>
        <w:t>value (?date).”</w:t>
      </w:r>
    </w:p>
    <w:p w:rsidR="00843A40" w:rsidRPr="00336D69" w:rsidRDefault="00843A40" w:rsidP="00843A40">
      <w:r>
        <w:tab/>
      </w:r>
      <w:r>
        <w:tab/>
        <w:t>In all cases there is an order for GFR</w:t>
      </w:r>
      <w:r w:rsidR="00C60DFC">
        <w:t>.</w:t>
      </w:r>
    </w:p>
    <w:p w:rsidR="003B6019" w:rsidRPr="00336D69" w:rsidRDefault="003B6019" w:rsidP="003B6019">
      <w:pPr>
        <w:pStyle w:val="ListParagraph"/>
        <w:numPr>
          <w:ilvl w:val="0"/>
          <w:numId w:val="9"/>
        </w:numPr>
        <w:spacing w:before="120" w:after="240" w:line="240" w:lineRule="auto"/>
        <w:contextualSpacing w:val="0"/>
      </w:pPr>
      <w:r w:rsidRPr="00336D69">
        <w:t>Bad drug partner</w:t>
      </w:r>
    </w:p>
    <w:p w:rsidR="003B6019" w:rsidRPr="00336D69" w:rsidRDefault="003B6019" w:rsidP="003B6019">
      <w:pPr>
        <w:pStyle w:val="ListParagraph"/>
        <w:numPr>
          <w:ilvl w:val="1"/>
          <w:numId w:val="9"/>
        </w:numPr>
        <w:spacing w:before="120" w:after="240" w:line="240" w:lineRule="auto"/>
        <w:contextualSpacing w:val="0"/>
      </w:pPr>
      <w:r w:rsidRPr="00336D69">
        <w:t>ACE</w:t>
      </w:r>
    </w:p>
    <w:p w:rsidR="003B6019" w:rsidRPr="00336D69" w:rsidRDefault="003B6019" w:rsidP="003B6019">
      <w:pPr>
        <w:pStyle w:val="ListParagraph"/>
        <w:numPr>
          <w:ilvl w:val="1"/>
          <w:numId w:val="9"/>
        </w:numPr>
        <w:spacing w:before="120" w:after="240" w:line="240" w:lineRule="auto"/>
        <w:contextualSpacing w:val="0"/>
      </w:pPr>
      <w:proofErr w:type="spellStart"/>
      <w:r w:rsidRPr="00336D69">
        <w:lastRenderedPageBreak/>
        <w:t>Aliskiren</w:t>
      </w:r>
      <w:proofErr w:type="spellEnd"/>
    </w:p>
    <w:p w:rsidR="006321B5" w:rsidRPr="00336D69" w:rsidRDefault="006321B5" w:rsidP="006321B5">
      <w:pPr>
        <w:pStyle w:val="ListParagraph"/>
        <w:numPr>
          <w:ilvl w:val="0"/>
          <w:numId w:val="9"/>
        </w:numPr>
        <w:spacing w:before="120" w:after="240" w:line="240" w:lineRule="auto"/>
        <w:contextualSpacing w:val="0"/>
      </w:pPr>
      <w:r w:rsidRPr="00336D69">
        <w:t xml:space="preserve">Other </w:t>
      </w:r>
      <w:r w:rsidR="00227A4E">
        <w:t xml:space="preserve">collateral </w:t>
      </w:r>
      <w:r w:rsidRPr="00336D69">
        <w:t>messages, of type=</w:t>
      </w:r>
      <w:r w:rsidRPr="00E97811">
        <w:t>General Info</w:t>
      </w:r>
      <w:r w:rsidRPr="00336D69">
        <w:t xml:space="preserve"> issued when </w:t>
      </w:r>
      <w:r>
        <w:t>adding</w:t>
      </w:r>
      <w:r w:rsidRPr="00336D69">
        <w:t xml:space="preserve">  ACE inhibitors </w:t>
      </w:r>
      <w:r>
        <w:t xml:space="preserve">and/or ARBs or increasing dose of </w:t>
      </w:r>
      <w:r w:rsidRPr="00336D69">
        <w:t>ACE Inhibitors</w:t>
      </w:r>
      <w:r>
        <w:t xml:space="preserve"> or ARBs</w:t>
      </w:r>
    </w:p>
    <w:p w:rsidR="006321B5" w:rsidRPr="00F81AAA" w:rsidRDefault="006321B5" w:rsidP="006321B5">
      <w:pPr>
        <w:pStyle w:val="ListParagraph"/>
        <w:numPr>
          <w:ilvl w:val="1"/>
          <w:numId w:val="9"/>
        </w:numPr>
        <w:spacing w:before="120" w:after="240" w:line="240" w:lineRule="auto"/>
        <w:contextualSpacing w:val="0"/>
        <w:rPr>
          <w:i/>
        </w:rPr>
      </w:pPr>
      <w:r w:rsidRPr="00F81AAA">
        <w:rPr>
          <w:i/>
        </w:rPr>
        <w:t xml:space="preserve">Beware of 20% increase in </w:t>
      </w:r>
      <w:proofErr w:type="spellStart"/>
      <w:r w:rsidRPr="00F81AAA">
        <w:rPr>
          <w:i/>
        </w:rPr>
        <w:t>creatinine</w:t>
      </w:r>
      <w:proofErr w:type="spellEnd"/>
      <w:r w:rsidRPr="00F81AAA">
        <w:rPr>
          <w:i/>
        </w:rPr>
        <w:t xml:space="preserve"> (or 15% decrease in GFR) after initiation or change in dose of ACE/ARB.</w:t>
      </w:r>
    </w:p>
    <w:p w:rsidR="00E71DCD" w:rsidRPr="00E71DCD" w:rsidRDefault="006321B5" w:rsidP="006321B5">
      <w:pPr>
        <w:pStyle w:val="ListParagraph"/>
        <w:numPr>
          <w:ilvl w:val="0"/>
          <w:numId w:val="19"/>
        </w:numPr>
        <w:spacing w:before="120" w:after="240" w:line="240" w:lineRule="auto"/>
        <w:contextualSpacing w:val="0"/>
        <w:rPr>
          <w:i/>
        </w:rPr>
      </w:pPr>
      <w:r w:rsidRPr="00A72825">
        <w:t>If age&gt;70</w:t>
      </w:r>
      <w:r>
        <w:t xml:space="preserve"> and Presence of CKD  </w:t>
      </w:r>
    </w:p>
    <w:p w:rsidR="006321B5" w:rsidRPr="00E71DCD" w:rsidRDefault="006321B5" w:rsidP="00D1136A">
      <w:pPr>
        <w:spacing w:before="120" w:after="240" w:line="240" w:lineRule="auto"/>
        <w:ind w:left="2160"/>
        <w:rPr>
          <w:i/>
        </w:rPr>
      </w:pPr>
      <w:r w:rsidRPr="00E71DCD">
        <w:rPr>
          <w:i/>
        </w:rPr>
        <w:t>Per JNC8 there is lack of evidence to support use of ACE Inhibitor for patients with CKD and age&gt;70 years. Evaluate clinical benefit.</w:t>
      </w:r>
    </w:p>
    <w:p w:rsidR="006321B5" w:rsidRPr="00336D69" w:rsidRDefault="006321B5" w:rsidP="006321B5">
      <w:pPr>
        <w:pStyle w:val="ListParagraph"/>
        <w:ind w:left="1440"/>
        <w:rPr>
          <w:highlight w:val="yellow"/>
        </w:rPr>
      </w:pPr>
    </w:p>
    <w:p w:rsidR="006321B5" w:rsidRPr="006E7EDD" w:rsidRDefault="006321B5" w:rsidP="006321B5">
      <w:pPr>
        <w:pStyle w:val="ListParagraph"/>
        <w:numPr>
          <w:ilvl w:val="0"/>
          <w:numId w:val="19"/>
        </w:numPr>
        <w:spacing w:before="120" w:after="240" w:line="240" w:lineRule="auto"/>
        <w:contextualSpacing w:val="0"/>
      </w:pPr>
      <w:r w:rsidRPr="006E7EDD">
        <w:t xml:space="preserve">Presence of DM:  </w:t>
      </w:r>
    </w:p>
    <w:p w:rsidR="006321B5" w:rsidRPr="006E7EDD" w:rsidRDefault="006321B5" w:rsidP="00D1136A">
      <w:pPr>
        <w:pStyle w:val="ListParagraph"/>
        <w:ind w:left="2160"/>
      </w:pPr>
      <w:r w:rsidRPr="006E7EDD">
        <w:rPr>
          <w:i/>
        </w:rPr>
        <w:t xml:space="preserve">ACE Inhibitors or ARBs in </w:t>
      </w:r>
      <w:proofErr w:type="spellStart"/>
      <w:r w:rsidRPr="006E7EDD">
        <w:rPr>
          <w:i/>
        </w:rPr>
        <w:t>pt</w:t>
      </w:r>
      <w:proofErr w:type="spellEnd"/>
      <w:r w:rsidRPr="006E7EDD">
        <w:rPr>
          <w:i/>
        </w:rPr>
        <w:t xml:space="preserve"> with DM and proteinuria significantly reduces risk of MI, stroke, overt nephropathy and cardiovascular death.</w:t>
      </w:r>
    </w:p>
    <w:p w:rsidR="006321B5" w:rsidRPr="00336D69" w:rsidRDefault="006321B5" w:rsidP="006321B5">
      <w:pPr>
        <w:pStyle w:val="ListParagraph"/>
        <w:ind w:left="1440"/>
        <w:rPr>
          <w:highlight w:val="red"/>
        </w:rPr>
      </w:pPr>
    </w:p>
    <w:p w:rsidR="006321B5" w:rsidRPr="00336D69" w:rsidRDefault="006321B5" w:rsidP="006321B5">
      <w:pPr>
        <w:pStyle w:val="ListParagraph"/>
        <w:numPr>
          <w:ilvl w:val="0"/>
          <w:numId w:val="20"/>
        </w:numPr>
        <w:spacing w:before="120" w:after="240" w:line="240" w:lineRule="auto"/>
        <w:contextualSpacing w:val="0"/>
      </w:pPr>
      <w:r w:rsidRPr="00336D69">
        <w:t>Other messages, of type=</w:t>
      </w:r>
      <w:r>
        <w:t xml:space="preserve">Drug Related, </w:t>
      </w:r>
      <w:r w:rsidRPr="00336D69">
        <w:t xml:space="preserve"> issued when recommending  ACE inhibitors and ARB</w:t>
      </w:r>
      <w:r>
        <w:t xml:space="preserve">, </w:t>
      </w:r>
      <w:r w:rsidR="007D7278">
        <w:t>that</w:t>
      </w:r>
      <w:r>
        <w:t xml:space="preserve"> are not collateral messages</w:t>
      </w:r>
      <w:r w:rsidRPr="00336D69">
        <w:t xml:space="preserve">:   </w:t>
      </w:r>
    </w:p>
    <w:p w:rsidR="006321B5" w:rsidRPr="00336D69" w:rsidRDefault="006321B5" w:rsidP="006321B5">
      <w:pPr>
        <w:pStyle w:val="ListParagraph"/>
        <w:numPr>
          <w:ilvl w:val="1"/>
          <w:numId w:val="20"/>
        </w:numPr>
        <w:spacing w:before="120" w:after="240" w:line="240" w:lineRule="auto"/>
        <w:contextualSpacing w:val="0"/>
      </w:pPr>
      <w:r w:rsidRPr="00336D69">
        <w:t>If p</w:t>
      </w:r>
      <w:r>
        <w:t>atien</w:t>
      </w:r>
      <w:r w:rsidRPr="00336D69">
        <w:t xml:space="preserve">t is </w:t>
      </w:r>
      <w:r>
        <w:t>African American</w:t>
      </w:r>
      <w:r w:rsidRPr="00336D69">
        <w:t>:</w:t>
      </w:r>
    </w:p>
    <w:p w:rsidR="006321B5" w:rsidRPr="006A7127" w:rsidRDefault="006321B5" w:rsidP="006321B5">
      <w:pPr>
        <w:pStyle w:val="ListParagraph"/>
        <w:ind w:left="2160"/>
        <w:rPr>
          <w:i/>
        </w:rPr>
      </w:pPr>
      <w:r w:rsidRPr="006A7127">
        <w:rPr>
          <w:i/>
        </w:rPr>
        <w:t xml:space="preserve">For African Americans with hypertension, the VA GL recommends against using ACE or ARB as </w:t>
      </w:r>
      <w:proofErr w:type="spellStart"/>
      <w:r w:rsidRPr="006A7127">
        <w:rPr>
          <w:i/>
        </w:rPr>
        <w:t>monotherapy</w:t>
      </w:r>
      <w:proofErr w:type="spellEnd"/>
      <w:r w:rsidRPr="006A7127">
        <w:rPr>
          <w:i/>
        </w:rPr>
        <w:t>.</w:t>
      </w:r>
    </w:p>
    <w:p w:rsidR="006321B5" w:rsidRPr="00336D69" w:rsidRDefault="006321B5" w:rsidP="006321B5">
      <w:pPr>
        <w:pStyle w:val="ListParagraph"/>
        <w:ind w:left="1440"/>
      </w:pPr>
    </w:p>
    <w:p w:rsidR="006321B5" w:rsidRPr="00C265B9" w:rsidRDefault="006321B5" w:rsidP="006321B5">
      <w:pPr>
        <w:pStyle w:val="ListParagraph"/>
        <w:numPr>
          <w:ilvl w:val="1"/>
          <w:numId w:val="20"/>
        </w:numPr>
        <w:spacing w:before="120" w:after="240" w:line="240" w:lineRule="auto"/>
        <w:contextualSpacing w:val="0"/>
      </w:pPr>
      <w:r>
        <w:t xml:space="preserve">When recommending an </w:t>
      </w:r>
      <w:r w:rsidRPr="00C265B9">
        <w:t>ACE and an ARB:</w:t>
      </w:r>
    </w:p>
    <w:p w:rsidR="006321B5" w:rsidRDefault="006321B5" w:rsidP="006321B5">
      <w:pPr>
        <w:pStyle w:val="ListParagraph"/>
        <w:ind w:left="2160"/>
        <w:rPr>
          <w:i/>
        </w:rPr>
      </w:pPr>
      <w:r w:rsidRPr="00356D63">
        <w:rPr>
          <w:i/>
        </w:rPr>
        <w:t>VA</w:t>
      </w:r>
      <w:r w:rsidRPr="006A7127">
        <w:rPr>
          <w:i/>
        </w:rPr>
        <w:t xml:space="preserve"> Guidelines recommends against the use of both an ACE and ARB together.</w:t>
      </w:r>
    </w:p>
    <w:p w:rsidR="003B6019" w:rsidRPr="00336D69" w:rsidRDefault="003B6019" w:rsidP="003B6019"/>
    <w:p w:rsidR="003B6019" w:rsidRDefault="003B6019" w:rsidP="003B6019"/>
    <w:p w:rsidR="003B6019" w:rsidRPr="00F626D2" w:rsidRDefault="003B6019" w:rsidP="003B6019">
      <w:pPr>
        <w:pStyle w:val="Heading3"/>
      </w:pPr>
      <w:r>
        <w:t xml:space="preserve">Long Acting </w:t>
      </w:r>
      <w:proofErr w:type="spellStart"/>
      <w:r w:rsidR="003B695B">
        <w:t>Dihydropyridine</w:t>
      </w:r>
      <w:proofErr w:type="spellEnd"/>
      <w:r>
        <w:t xml:space="preserve"> Calcium Channel Blocker (DHP CCB) </w:t>
      </w:r>
    </w:p>
    <w:p w:rsidR="003B6019" w:rsidRDefault="003B6019" w:rsidP="003B6019"/>
    <w:p w:rsidR="00076513" w:rsidRDefault="00076513" w:rsidP="00076513">
      <w:r>
        <w:t>DHP CCBs are the second line drug for</w:t>
      </w:r>
    </w:p>
    <w:p w:rsidR="00076513" w:rsidRDefault="00076513" w:rsidP="00076513">
      <w:pPr>
        <w:pStyle w:val="ListParagraph"/>
        <w:numPr>
          <w:ilvl w:val="0"/>
          <w:numId w:val="2"/>
        </w:numPr>
      </w:pPr>
      <w:r>
        <w:t>HTN and no CKD</w:t>
      </w:r>
    </w:p>
    <w:p w:rsidR="00076513" w:rsidRDefault="00076513" w:rsidP="00076513">
      <w:pPr>
        <w:pStyle w:val="ListParagraph"/>
        <w:numPr>
          <w:ilvl w:val="0"/>
          <w:numId w:val="2"/>
        </w:numPr>
      </w:pPr>
      <w:r w:rsidRPr="002F4B2D">
        <w:t>HTN and CKD and African American</w:t>
      </w:r>
    </w:p>
    <w:p w:rsidR="00046BBA" w:rsidRDefault="00046BBA" w:rsidP="00046BBA">
      <w:r>
        <w:t>And third line drug for</w:t>
      </w:r>
    </w:p>
    <w:p w:rsidR="00076513" w:rsidRDefault="00076513" w:rsidP="00076513">
      <w:pPr>
        <w:pStyle w:val="ListParagraph"/>
        <w:numPr>
          <w:ilvl w:val="0"/>
          <w:numId w:val="2"/>
        </w:numPr>
      </w:pPr>
      <w:r w:rsidRPr="002F4B2D">
        <w:t>HTN and CKD and not African American</w:t>
      </w:r>
    </w:p>
    <w:p w:rsidR="00076513" w:rsidRDefault="00076513" w:rsidP="00046BBA"/>
    <w:p w:rsidR="00076513" w:rsidRPr="00D3692B" w:rsidRDefault="00076513" w:rsidP="00076513">
      <w:r w:rsidRPr="00D3692B">
        <w:t>We will therefore display:</w:t>
      </w:r>
    </w:p>
    <w:p w:rsidR="00076513" w:rsidRPr="00D3692B" w:rsidRDefault="00076513" w:rsidP="00076513">
      <w:pPr>
        <w:ind w:firstLine="360"/>
        <w:rPr>
          <w:i/>
        </w:rPr>
      </w:pPr>
      <w:r w:rsidRPr="00D3692B">
        <w:rPr>
          <w:i/>
        </w:rPr>
        <w:lastRenderedPageBreak/>
        <w:t>Second line drug for HTN and no CKD</w:t>
      </w:r>
    </w:p>
    <w:p w:rsidR="00076513" w:rsidRPr="00D3692B" w:rsidRDefault="00076513" w:rsidP="00076513">
      <w:pPr>
        <w:ind w:firstLine="360"/>
        <w:rPr>
          <w:i/>
        </w:rPr>
      </w:pPr>
      <w:r w:rsidRPr="00D3692B">
        <w:rPr>
          <w:i/>
        </w:rPr>
        <w:t>Second line drug for HTN and CKD and African American</w:t>
      </w:r>
    </w:p>
    <w:p w:rsidR="00076513" w:rsidRDefault="00046BBA" w:rsidP="00076513">
      <w:pPr>
        <w:ind w:firstLine="360"/>
        <w:rPr>
          <w:i/>
        </w:rPr>
      </w:pPr>
      <w:r>
        <w:rPr>
          <w:i/>
        </w:rPr>
        <w:t>Third</w:t>
      </w:r>
      <w:r w:rsidR="00076513" w:rsidRPr="00D3692B">
        <w:rPr>
          <w:i/>
        </w:rPr>
        <w:t xml:space="preserve"> line drug for HTN and CKD and not African American</w:t>
      </w:r>
    </w:p>
    <w:p w:rsidR="00046BBA" w:rsidRDefault="00046BBA" w:rsidP="003B6019">
      <w:pPr>
        <w:rPr>
          <w:u w:val="single"/>
        </w:rPr>
      </w:pPr>
    </w:p>
    <w:p w:rsidR="00076513" w:rsidRPr="00331BAA" w:rsidRDefault="00331BAA" w:rsidP="003B6019">
      <w:r w:rsidRPr="002F4B2D">
        <w:rPr>
          <w:u w:val="single"/>
        </w:rPr>
        <w:t>Recommended drug:</w:t>
      </w:r>
      <w:r w:rsidRPr="002F4B2D">
        <w:t xml:space="preserve">  amlodipine </w:t>
      </w:r>
      <w:proofErr w:type="spellStart"/>
      <w:r w:rsidRPr="002F4B2D">
        <w:t>besylat</w:t>
      </w:r>
      <w:r>
        <w:t>e</w:t>
      </w:r>
      <w:proofErr w:type="spellEnd"/>
      <w:r>
        <w:t xml:space="preserve">, </w:t>
      </w:r>
      <w:proofErr w:type="spellStart"/>
      <w:r>
        <w:t>felodipine</w:t>
      </w:r>
      <w:proofErr w:type="spellEnd"/>
      <w:r>
        <w:t xml:space="preserve"> SA, </w:t>
      </w:r>
      <w:proofErr w:type="spellStart"/>
      <w:r>
        <w:t>nifedipine</w:t>
      </w:r>
      <w:proofErr w:type="spellEnd"/>
      <w:r>
        <w:t xml:space="preserve"> SA</w:t>
      </w:r>
    </w:p>
    <w:p w:rsidR="003B6019" w:rsidRPr="004F42E8" w:rsidRDefault="003B6019" w:rsidP="003B6019">
      <w:pPr>
        <w:rPr>
          <w:u w:val="single"/>
        </w:rPr>
      </w:pPr>
      <w:r>
        <w:rPr>
          <w:u w:val="single"/>
        </w:rPr>
        <w:t>Drug Evaluation Criteria</w:t>
      </w:r>
    </w:p>
    <w:p w:rsidR="003B6019" w:rsidRPr="004F42E8" w:rsidRDefault="003B6019" w:rsidP="003B6019">
      <w:pPr>
        <w:pStyle w:val="ListParagraph"/>
        <w:numPr>
          <w:ilvl w:val="0"/>
          <w:numId w:val="9"/>
        </w:numPr>
        <w:spacing w:before="120" w:after="240" w:line="240" w:lineRule="auto"/>
        <w:contextualSpacing w:val="0"/>
      </w:pPr>
      <w:r w:rsidRPr="004F42E8">
        <w:t>Compelling indication (none)</w:t>
      </w:r>
    </w:p>
    <w:p w:rsidR="003B6019" w:rsidRPr="004F42E8" w:rsidRDefault="003B6019" w:rsidP="003B6019">
      <w:pPr>
        <w:pStyle w:val="ListParagraph"/>
        <w:numPr>
          <w:ilvl w:val="0"/>
          <w:numId w:val="9"/>
        </w:numPr>
        <w:spacing w:before="120" w:after="240" w:line="240" w:lineRule="auto"/>
        <w:contextualSpacing w:val="0"/>
      </w:pPr>
      <w:r w:rsidRPr="004F42E8">
        <w:t>Relative indication</w:t>
      </w:r>
    </w:p>
    <w:p w:rsidR="003B6019" w:rsidRPr="004F42E8" w:rsidRDefault="003B6019" w:rsidP="003B6019">
      <w:pPr>
        <w:pStyle w:val="ListParagraph"/>
        <w:numPr>
          <w:ilvl w:val="1"/>
          <w:numId w:val="9"/>
        </w:numPr>
        <w:spacing w:before="120" w:after="240" w:line="240" w:lineRule="auto"/>
        <w:contextualSpacing w:val="0"/>
      </w:pPr>
      <w:r w:rsidRPr="004F42E8">
        <w:t>Angina</w:t>
      </w:r>
    </w:p>
    <w:p w:rsidR="003B6019" w:rsidRPr="004F42E8" w:rsidRDefault="003B6019" w:rsidP="003B6019">
      <w:pPr>
        <w:pStyle w:val="ListParagraph"/>
        <w:numPr>
          <w:ilvl w:val="1"/>
          <w:numId w:val="9"/>
        </w:numPr>
        <w:spacing w:before="120" w:after="240" w:line="240" w:lineRule="auto"/>
        <w:contextualSpacing w:val="0"/>
      </w:pPr>
      <w:r w:rsidRPr="004F42E8">
        <w:t>Raynaud’s syndrome</w:t>
      </w:r>
    </w:p>
    <w:p w:rsidR="003B6019" w:rsidRPr="004F42E8" w:rsidRDefault="003B6019" w:rsidP="003B6019">
      <w:pPr>
        <w:pStyle w:val="ListParagraph"/>
        <w:numPr>
          <w:ilvl w:val="1"/>
          <w:numId w:val="9"/>
        </w:numPr>
        <w:spacing w:before="120" w:after="240" w:line="240" w:lineRule="auto"/>
        <w:contextualSpacing w:val="0"/>
      </w:pPr>
      <w:r w:rsidRPr="004F42E8">
        <w:t>Migraine</w:t>
      </w:r>
    </w:p>
    <w:p w:rsidR="003B6019" w:rsidRPr="004F42E8" w:rsidRDefault="003B6019" w:rsidP="003B6019">
      <w:pPr>
        <w:pStyle w:val="ListParagraph"/>
        <w:numPr>
          <w:ilvl w:val="1"/>
          <w:numId w:val="9"/>
        </w:numPr>
        <w:spacing w:before="120" w:after="240" w:line="240" w:lineRule="auto"/>
        <w:contextualSpacing w:val="0"/>
      </w:pPr>
      <w:r w:rsidRPr="004F42E8">
        <w:t>DM</w:t>
      </w:r>
    </w:p>
    <w:p w:rsidR="003B6019" w:rsidRPr="004F42E8" w:rsidRDefault="003B6019" w:rsidP="003B6019">
      <w:pPr>
        <w:pStyle w:val="ListParagraph"/>
        <w:numPr>
          <w:ilvl w:val="0"/>
          <w:numId w:val="9"/>
        </w:numPr>
        <w:spacing w:before="120" w:after="240" w:line="240" w:lineRule="auto"/>
        <w:contextualSpacing w:val="0"/>
      </w:pPr>
      <w:r w:rsidRPr="004F42E8">
        <w:t>Absolute contraindication</w:t>
      </w:r>
    </w:p>
    <w:p w:rsidR="003B6019" w:rsidRPr="00F425CB" w:rsidRDefault="003B6019" w:rsidP="003B6019">
      <w:pPr>
        <w:pStyle w:val="ListParagraph"/>
        <w:numPr>
          <w:ilvl w:val="1"/>
          <w:numId w:val="9"/>
        </w:numPr>
        <w:spacing w:before="120" w:after="240" w:line="240" w:lineRule="auto"/>
        <w:contextualSpacing w:val="0"/>
      </w:pPr>
      <w:r w:rsidRPr="00F425CB">
        <w:t>ADR of anaphylaxis</w:t>
      </w:r>
      <w:r w:rsidRPr="00F425CB">
        <w:fldChar w:fldCharType="begin"/>
      </w:r>
      <w:r w:rsidRPr="00F425CB">
        <w:instrText xml:space="preserve"> NOTEREF _Ref521310979 \f \h  \* MERGEFORMAT </w:instrText>
      </w:r>
      <w:r w:rsidRPr="00F425CB">
        <w:fldChar w:fldCharType="separate"/>
      </w:r>
      <w:r w:rsidRPr="00F425CB">
        <w:rPr>
          <w:rStyle w:val="FootnoteReference"/>
        </w:rPr>
        <w:t>1</w:t>
      </w:r>
      <w:r w:rsidRPr="00F425CB">
        <w:fldChar w:fldCharType="end"/>
      </w:r>
      <w:r w:rsidR="004C53FB">
        <w:t xml:space="preserve"> to DHP CCB or NDHP CCB</w:t>
      </w:r>
    </w:p>
    <w:p w:rsidR="003B6019" w:rsidRPr="00F425CB" w:rsidRDefault="003B6019" w:rsidP="003B6019">
      <w:pPr>
        <w:pStyle w:val="ListParagraph"/>
        <w:numPr>
          <w:ilvl w:val="1"/>
          <w:numId w:val="9"/>
        </w:numPr>
        <w:spacing w:before="120" w:after="240" w:line="240" w:lineRule="auto"/>
        <w:contextualSpacing w:val="0"/>
      </w:pPr>
      <w:r w:rsidRPr="00F425CB">
        <w:t>ADR of angioedema</w:t>
      </w:r>
      <w:r w:rsidRPr="00F425CB">
        <w:fldChar w:fldCharType="begin"/>
      </w:r>
      <w:r w:rsidRPr="00F425CB">
        <w:instrText xml:space="preserve"> NOTEREF _Ref521313941 \f \h  \* MERGEFORMAT </w:instrText>
      </w:r>
      <w:r w:rsidRPr="00F425CB">
        <w:fldChar w:fldCharType="separate"/>
      </w:r>
      <w:r w:rsidRPr="00F425CB">
        <w:rPr>
          <w:rStyle w:val="FootnoteReference"/>
        </w:rPr>
        <w:t>2</w:t>
      </w:r>
      <w:r w:rsidRPr="00F425CB">
        <w:fldChar w:fldCharType="end"/>
      </w:r>
      <w:r w:rsidRPr="00F425CB">
        <w:t xml:space="preserve"> to DHP CCB or NDHP CCB</w:t>
      </w:r>
    </w:p>
    <w:p w:rsidR="003B6019" w:rsidRPr="004F42E8" w:rsidRDefault="003B6019" w:rsidP="003B6019">
      <w:pPr>
        <w:pStyle w:val="ListParagraph"/>
        <w:numPr>
          <w:ilvl w:val="0"/>
          <w:numId w:val="9"/>
        </w:numPr>
        <w:spacing w:before="120" w:after="240" w:line="240" w:lineRule="auto"/>
        <w:contextualSpacing w:val="0"/>
      </w:pPr>
      <w:r w:rsidRPr="004F42E8">
        <w:t>Relative contraindication (none)</w:t>
      </w:r>
    </w:p>
    <w:p w:rsidR="003B6019" w:rsidRPr="004F42E8" w:rsidRDefault="003B6019" w:rsidP="003B6019">
      <w:pPr>
        <w:pStyle w:val="ListParagraph"/>
        <w:numPr>
          <w:ilvl w:val="0"/>
          <w:numId w:val="9"/>
        </w:numPr>
        <w:spacing w:before="120" w:after="240" w:line="240" w:lineRule="auto"/>
        <w:contextualSpacing w:val="0"/>
      </w:pPr>
      <w:r w:rsidRPr="004F42E8">
        <w:t>Do not add controllable condition</w:t>
      </w:r>
    </w:p>
    <w:p w:rsidR="003B6019" w:rsidRDefault="003B6019" w:rsidP="003B6019">
      <w:pPr>
        <w:pStyle w:val="ListParagraph"/>
        <w:numPr>
          <w:ilvl w:val="1"/>
          <w:numId w:val="9"/>
        </w:numPr>
        <w:spacing w:before="120" w:after="240" w:line="240" w:lineRule="auto"/>
        <w:contextualSpacing w:val="0"/>
      </w:pPr>
      <w:r w:rsidRPr="004F42E8">
        <w:t>Absence of SBP in past month</w:t>
      </w:r>
    </w:p>
    <w:p w:rsidR="006D3B98" w:rsidRDefault="006D3B98" w:rsidP="006D3B98">
      <w:pPr>
        <w:ind w:left="720" w:firstLine="360"/>
      </w:pPr>
      <w:r>
        <w:t>See Messages associated with multiple drugs</w:t>
      </w:r>
    </w:p>
    <w:p w:rsidR="006D3B98" w:rsidRPr="004F42E8" w:rsidRDefault="006D3B98" w:rsidP="006D3B98">
      <w:pPr>
        <w:pStyle w:val="ListParagraph"/>
        <w:spacing w:before="120" w:after="240" w:line="240" w:lineRule="auto"/>
        <w:ind w:left="1440"/>
        <w:contextualSpacing w:val="0"/>
      </w:pPr>
    </w:p>
    <w:p w:rsidR="003B6019" w:rsidRPr="004F42E8" w:rsidRDefault="003B6019" w:rsidP="003B6019">
      <w:pPr>
        <w:pStyle w:val="ListParagraph"/>
        <w:numPr>
          <w:ilvl w:val="0"/>
          <w:numId w:val="9"/>
        </w:numPr>
        <w:spacing w:before="120" w:after="240" w:line="240" w:lineRule="auto"/>
        <w:contextualSpacing w:val="0"/>
      </w:pPr>
      <w:r w:rsidRPr="004F42E8">
        <w:t>Do not intensify controllable condition</w:t>
      </w:r>
    </w:p>
    <w:p w:rsidR="003B6019" w:rsidRPr="004F42E8" w:rsidRDefault="003B6019" w:rsidP="003B6019">
      <w:pPr>
        <w:pStyle w:val="ListParagraph"/>
        <w:numPr>
          <w:ilvl w:val="1"/>
          <w:numId w:val="9"/>
        </w:numPr>
        <w:spacing w:before="120" w:after="240" w:line="240" w:lineRule="auto"/>
        <w:contextualSpacing w:val="0"/>
      </w:pPr>
      <w:r w:rsidRPr="004F42E8">
        <w:t>Absence of SBP in past month</w:t>
      </w:r>
    </w:p>
    <w:p w:rsidR="006D3B98" w:rsidRDefault="006D3B98" w:rsidP="006D3B98">
      <w:pPr>
        <w:ind w:left="1080"/>
      </w:pPr>
      <w:r>
        <w:t>See Messages associated with multiple drugs</w:t>
      </w:r>
    </w:p>
    <w:p w:rsidR="006D3B98" w:rsidRDefault="006D3B98" w:rsidP="006D3B98">
      <w:pPr>
        <w:ind w:left="1080"/>
      </w:pPr>
    </w:p>
    <w:p w:rsidR="003B6019" w:rsidRPr="004F42E8" w:rsidRDefault="003B6019" w:rsidP="003B6019">
      <w:pPr>
        <w:pStyle w:val="ListParagraph"/>
        <w:numPr>
          <w:ilvl w:val="0"/>
          <w:numId w:val="9"/>
        </w:numPr>
        <w:spacing w:before="120" w:after="240" w:line="240" w:lineRule="auto"/>
        <w:contextualSpacing w:val="0"/>
      </w:pPr>
      <w:r w:rsidRPr="004F42E8">
        <w:t>Bad drug partners</w:t>
      </w:r>
    </w:p>
    <w:p w:rsidR="003B6019" w:rsidRPr="004F42E8" w:rsidRDefault="003B6019" w:rsidP="003B6019">
      <w:pPr>
        <w:pStyle w:val="ListParagraph"/>
        <w:numPr>
          <w:ilvl w:val="1"/>
          <w:numId w:val="9"/>
        </w:numPr>
        <w:spacing w:before="120" w:after="240" w:line="240" w:lineRule="auto"/>
        <w:contextualSpacing w:val="0"/>
      </w:pPr>
      <w:r w:rsidRPr="004F42E8">
        <w:t>NDHP CCB</w:t>
      </w:r>
    </w:p>
    <w:p w:rsidR="003B6019" w:rsidRPr="004F42E8" w:rsidRDefault="003B6019" w:rsidP="003B6019">
      <w:pPr>
        <w:pStyle w:val="ListParagraph"/>
        <w:numPr>
          <w:ilvl w:val="0"/>
          <w:numId w:val="9"/>
        </w:numPr>
        <w:spacing w:before="120" w:after="240" w:line="240" w:lineRule="auto"/>
        <w:contextualSpacing w:val="0"/>
        <w:rPr>
          <w:u w:val="single"/>
        </w:rPr>
      </w:pPr>
      <w:r w:rsidRPr="004F42E8">
        <w:t xml:space="preserve">Other </w:t>
      </w:r>
      <w:r w:rsidR="006B4652">
        <w:t xml:space="preserve">collateral </w:t>
      </w:r>
      <w:r w:rsidRPr="004F42E8">
        <w:t>messages</w:t>
      </w:r>
      <w:r w:rsidRPr="004F42E8">
        <w:rPr>
          <w:u w:val="single"/>
        </w:rPr>
        <w:t xml:space="preserve">, </w:t>
      </w:r>
      <w:r w:rsidRPr="004F42E8">
        <w:t>of type</w:t>
      </w:r>
      <w:r w:rsidRPr="00B57F1B">
        <w:t>=</w:t>
      </w:r>
      <w:r w:rsidR="00731D3B" w:rsidRPr="00B57F1B">
        <w:t xml:space="preserve"> General Info</w:t>
      </w:r>
      <w:r w:rsidRPr="00B57F1B">
        <w:t>,</w:t>
      </w:r>
      <w:r w:rsidRPr="004F42E8">
        <w:t xml:space="preserve"> issued when recommending  </w:t>
      </w:r>
      <w:r w:rsidR="00397BF8">
        <w:t xml:space="preserve">adding </w:t>
      </w:r>
      <w:r>
        <w:t>DHP CCB</w:t>
      </w:r>
      <w:r w:rsidRPr="004F42E8">
        <w:rPr>
          <w:rFonts w:ascii="Calibri" w:hAnsi="Calibri" w:cs="Calibri"/>
          <w:color w:val="000000"/>
        </w:rPr>
        <w:t xml:space="preserve"> </w:t>
      </w:r>
    </w:p>
    <w:p w:rsidR="003B6019" w:rsidRPr="0051250B" w:rsidRDefault="003B6019" w:rsidP="003B6019">
      <w:pPr>
        <w:pStyle w:val="ListParagraph"/>
        <w:numPr>
          <w:ilvl w:val="1"/>
          <w:numId w:val="9"/>
        </w:numPr>
        <w:autoSpaceDE w:val="0"/>
        <w:autoSpaceDN w:val="0"/>
        <w:adjustRightInd w:val="0"/>
        <w:spacing w:before="120" w:after="240" w:line="240" w:lineRule="auto"/>
        <w:contextualSpacing w:val="0"/>
        <w:rPr>
          <w:rFonts w:ascii="Calibri" w:hAnsi="Calibri" w:cs="Calibri"/>
          <w:color w:val="000000"/>
        </w:rPr>
      </w:pPr>
      <w:proofErr w:type="gramStart"/>
      <w:r w:rsidRPr="006A067E">
        <w:rPr>
          <w:rFonts w:ascii="Calibri" w:hAnsi="Calibri" w:cs="Calibri"/>
          <w:i/>
          <w:color w:val="000000"/>
        </w:rPr>
        <w:lastRenderedPageBreak/>
        <w:t>“ Use</w:t>
      </w:r>
      <w:proofErr w:type="gramEnd"/>
      <w:r w:rsidRPr="006A067E">
        <w:rPr>
          <w:rFonts w:ascii="Calibri" w:hAnsi="Calibri" w:cs="Calibri"/>
          <w:i/>
          <w:color w:val="000000"/>
        </w:rPr>
        <w:t xml:space="preserve"> with caution in patients with hepatic or renal dysfunction</w:t>
      </w:r>
      <w:r w:rsidRPr="0051250B">
        <w:rPr>
          <w:rFonts w:ascii="Calibri" w:hAnsi="Calibri" w:cs="Calibri"/>
          <w:color w:val="000000"/>
        </w:rPr>
        <w:t>. “</w:t>
      </w:r>
    </w:p>
    <w:p w:rsidR="006B4652" w:rsidRDefault="006B4652" w:rsidP="006B4652">
      <w:pPr>
        <w:autoSpaceDE w:val="0"/>
        <w:autoSpaceDN w:val="0"/>
        <w:adjustRightInd w:val="0"/>
        <w:spacing w:before="120" w:after="240" w:line="240" w:lineRule="auto"/>
        <w:rPr>
          <w:rFonts w:ascii="Calibri" w:hAnsi="Calibri" w:cs="Calibri"/>
          <w:color w:val="000000"/>
          <w:highlight w:val="yellow"/>
        </w:rPr>
      </w:pPr>
    </w:p>
    <w:p w:rsidR="006B4652" w:rsidRPr="006B4652" w:rsidRDefault="006B4652" w:rsidP="006B4652">
      <w:pPr>
        <w:pStyle w:val="ListParagraph"/>
        <w:numPr>
          <w:ilvl w:val="0"/>
          <w:numId w:val="9"/>
        </w:numPr>
        <w:spacing w:before="120" w:after="240" w:line="240" w:lineRule="auto"/>
        <w:contextualSpacing w:val="0"/>
        <w:rPr>
          <w:u w:val="single"/>
        </w:rPr>
      </w:pPr>
      <w:r w:rsidRPr="004F42E8">
        <w:t>Other messages</w:t>
      </w:r>
      <w:r w:rsidRPr="004F42E8">
        <w:rPr>
          <w:u w:val="single"/>
        </w:rPr>
        <w:t xml:space="preserve">, </w:t>
      </w:r>
      <w:r w:rsidRPr="004F42E8">
        <w:t>of type</w:t>
      </w:r>
      <w:r w:rsidRPr="007C78D9">
        <w:t>=</w:t>
      </w:r>
      <w:r w:rsidR="007C78D9">
        <w:t xml:space="preserve"> </w:t>
      </w:r>
      <w:proofErr w:type="spellStart"/>
      <w:r w:rsidR="007C78D9">
        <w:t>Drug_Related</w:t>
      </w:r>
      <w:proofErr w:type="spellEnd"/>
      <w:r w:rsidR="007C78D9">
        <w:t xml:space="preserve">, </w:t>
      </w:r>
      <w:r>
        <w:t xml:space="preserve"> that are not collateral messages:</w:t>
      </w:r>
    </w:p>
    <w:p w:rsidR="00FC098D" w:rsidRPr="007C78D9" w:rsidRDefault="00FC098D" w:rsidP="00FC098D">
      <w:pPr>
        <w:pStyle w:val="ListParagraph"/>
        <w:numPr>
          <w:ilvl w:val="1"/>
          <w:numId w:val="9"/>
        </w:numPr>
        <w:autoSpaceDE w:val="0"/>
        <w:autoSpaceDN w:val="0"/>
        <w:adjustRightInd w:val="0"/>
        <w:spacing w:before="120" w:after="240" w:line="240" w:lineRule="auto"/>
        <w:contextualSpacing w:val="0"/>
        <w:rPr>
          <w:rFonts w:ascii="Calibri" w:hAnsi="Calibri" w:cs="Calibri"/>
          <w:color w:val="000000"/>
        </w:rPr>
      </w:pPr>
      <w:r w:rsidRPr="007C78D9">
        <w:rPr>
          <w:rFonts w:ascii="Calibri" w:hAnsi="Calibri" w:cs="Calibri"/>
          <w:color w:val="000000"/>
        </w:rPr>
        <w:t>If patient has activ</w:t>
      </w:r>
      <w:r w:rsidR="00780082" w:rsidRPr="007C78D9">
        <w:rPr>
          <w:rFonts w:ascii="Calibri" w:hAnsi="Calibri" w:cs="Calibri"/>
          <w:color w:val="000000"/>
        </w:rPr>
        <w:t xml:space="preserve">e prescription of short acting </w:t>
      </w:r>
      <w:r w:rsidRPr="007C78D9">
        <w:rPr>
          <w:rFonts w:ascii="Calibri" w:hAnsi="Calibri" w:cs="Calibri"/>
          <w:color w:val="000000"/>
        </w:rPr>
        <w:t>DHP CCBs:</w:t>
      </w:r>
    </w:p>
    <w:p w:rsidR="00FC098D" w:rsidRDefault="002573C4" w:rsidP="00D1136A">
      <w:pPr>
        <w:pStyle w:val="ListParagraph"/>
        <w:autoSpaceDE w:val="0"/>
        <w:autoSpaceDN w:val="0"/>
        <w:adjustRightInd w:val="0"/>
        <w:spacing w:before="120" w:after="240" w:line="240" w:lineRule="auto"/>
        <w:ind w:left="2160"/>
        <w:contextualSpacing w:val="0"/>
        <w:rPr>
          <w:i/>
        </w:rPr>
      </w:pPr>
      <w:r w:rsidRPr="006A067E">
        <w:rPr>
          <w:i/>
        </w:rPr>
        <w:t>“</w:t>
      </w:r>
      <w:proofErr w:type="spellStart"/>
      <w:r w:rsidR="007C78D9" w:rsidRPr="006A067E">
        <w:rPr>
          <w:i/>
        </w:rPr>
        <w:t>Pt</w:t>
      </w:r>
      <w:proofErr w:type="spellEnd"/>
      <w:r w:rsidR="007C78D9" w:rsidRPr="006A067E">
        <w:rPr>
          <w:i/>
        </w:rPr>
        <w:t xml:space="preserve"> has Rx </w:t>
      </w:r>
      <w:proofErr w:type="gramStart"/>
      <w:r w:rsidR="007C78D9" w:rsidRPr="006A067E">
        <w:rPr>
          <w:i/>
        </w:rPr>
        <w:t>for ?</w:t>
      </w:r>
      <w:proofErr w:type="spellStart"/>
      <w:r w:rsidR="007C78D9" w:rsidRPr="006A067E">
        <w:rPr>
          <w:i/>
        </w:rPr>
        <w:t>ShortActingDHP</w:t>
      </w:r>
      <w:proofErr w:type="gramEnd"/>
      <w:r w:rsidR="007C78D9" w:rsidRPr="006A067E">
        <w:rPr>
          <w:i/>
        </w:rPr>
        <w:t>_CCB</w:t>
      </w:r>
      <w:proofErr w:type="spellEnd"/>
      <w:r w:rsidR="007C78D9" w:rsidRPr="006A067E">
        <w:rPr>
          <w:i/>
        </w:rPr>
        <w:t>.  VA recommends long acting DHP CCBs for treatment of HTN</w:t>
      </w:r>
      <w:r w:rsidRPr="006A067E">
        <w:rPr>
          <w:i/>
        </w:rPr>
        <w:t>.”</w:t>
      </w:r>
    </w:p>
    <w:p w:rsidR="006A067E" w:rsidRPr="007C78D9" w:rsidRDefault="006A067E" w:rsidP="00FC098D">
      <w:pPr>
        <w:pStyle w:val="ListParagraph"/>
        <w:autoSpaceDE w:val="0"/>
        <w:autoSpaceDN w:val="0"/>
        <w:adjustRightInd w:val="0"/>
        <w:spacing w:before="120" w:after="240" w:line="240" w:lineRule="auto"/>
        <w:ind w:left="1440"/>
        <w:contextualSpacing w:val="0"/>
        <w:rPr>
          <w:rFonts w:ascii="Calibri" w:hAnsi="Calibri" w:cs="Calibri"/>
          <w:color w:val="000000"/>
        </w:rPr>
      </w:pPr>
      <w:proofErr w:type="gramStart"/>
      <w:r>
        <w:rPr>
          <w:rFonts w:ascii="Calibri" w:hAnsi="Calibri" w:cs="Calibri"/>
          <w:color w:val="000000"/>
        </w:rPr>
        <w:t xml:space="preserve">Where </w:t>
      </w:r>
      <w:r w:rsidRPr="006A067E">
        <w:rPr>
          <w:i/>
        </w:rPr>
        <w:t>?</w:t>
      </w:r>
      <w:proofErr w:type="spellStart"/>
      <w:r w:rsidRPr="006A067E">
        <w:rPr>
          <w:i/>
        </w:rPr>
        <w:t>ShortActingDHP</w:t>
      </w:r>
      <w:proofErr w:type="gramEnd"/>
      <w:r w:rsidRPr="006A067E">
        <w:rPr>
          <w:i/>
        </w:rPr>
        <w:t>_CCB</w:t>
      </w:r>
      <w:proofErr w:type="spellEnd"/>
      <w:r>
        <w:rPr>
          <w:i/>
        </w:rPr>
        <w:t xml:space="preserve"> </w:t>
      </w:r>
      <w:r w:rsidRPr="006A067E">
        <w:t>is the short acting DHP CCB</w:t>
      </w:r>
      <w:r>
        <w:rPr>
          <w:i/>
        </w:rPr>
        <w:t>.</w:t>
      </w:r>
    </w:p>
    <w:p w:rsidR="003B6019" w:rsidRDefault="006A067E" w:rsidP="003B6019">
      <w:pPr>
        <w:rPr>
          <w:sz w:val="28"/>
          <w:szCs w:val="28"/>
        </w:rPr>
      </w:pPr>
      <w:r>
        <w:rPr>
          <w:sz w:val="28"/>
          <w:szCs w:val="28"/>
        </w:rPr>
        <w:tab/>
      </w:r>
      <w:r>
        <w:rPr>
          <w:sz w:val="28"/>
          <w:szCs w:val="28"/>
        </w:rPr>
        <w:tab/>
      </w:r>
    </w:p>
    <w:p w:rsidR="003B6019" w:rsidRDefault="003B6019" w:rsidP="003B6019">
      <w:pPr>
        <w:rPr>
          <w:sz w:val="28"/>
          <w:szCs w:val="28"/>
        </w:rPr>
      </w:pPr>
      <w:r w:rsidRPr="00511CC8">
        <w:rPr>
          <w:sz w:val="28"/>
          <w:szCs w:val="28"/>
        </w:rPr>
        <w:t>Third line Drugs</w:t>
      </w:r>
    </w:p>
    <w:p w:rsidR="003B6019" w:rsidRDefault="003B6019" w:rsidP="003B6019">
      <w:pPr>
        <w:pStyle w:val="Heading3"/>
      </w:pPr>
      <w:r>
        <w:t xml:space="preserve">Long Acting Non </w:t>
      </w:r>
      <w:proofErr w:type="spellStart"/>
      <w:r w:rsidR="003B695B">
        <w:t>Dihydropyridine</w:t>
      </w:r>
      <w:proofErr w:type="spellEnd"/>
      <w:r>
        <w:t xml:space="preserve"> Calcium Channel Blocker (NDPH CCB)</w:t>
      </w:r>
    </w:p>
    <w:p w:rsidR="003B6019" w:rsidRDefault="003B6019" w:rsidP="003B6019"/>
    <w:p w:rsidR="00281A2C" w:rsidRDefault="00281A2C" w:rsidP="00281A2C">
      <w:r>
        <w:t>NDHP CCBs are the third line drug for</w:t>
      </w:r>
    </w:p>
    <w:p w:rsidR="00281A2C" w:rsidRDefault="00281A2C" w:rsidP="00281A2C">
      <w:pPr>
        <w:pStyle w:val="ListParagraph"/>
        <w:numPr>
          <w:ilvl w:val="0"/>
          <w:numId w:val="2"/>
        </w:numPr>
      </w:pPr>
      <w:r>
        <w:t>HTN and no CKD</w:t>
      </w:r>
    </w:p>
    <w:p w:rsidR="00281A2C" w:rsidRDefault="00281A2C" w:rsidP="00281A2C">
      <w:pPr>
        <w:pStyle w:val="ListParagraph"/>
        <w:numPr>
          <w:ilvl w:val="0"/>
          <w:numId w:val="2"/>
        </w:numPr>
      </w:pPr>
      <w:r w:rsidRPr="002F4B2D">
        <w:t>HTN and CKD and African American</w:t>
      </w:r>
    </w:p>
    <w:p w:rsidR="00281A2C" w:rsidRDefault="00281A2C" w:rsidP="00281A2C">
      <w:pPr>
        <w:pStyle w:val="ListParagraph"/>
        <w:numPr>
          <w:ilvl w:val="0"/>
          <w:numId w:val="2"/>
        </w:numPr>
      </w:pPr>
      <w:r w:rsidRPr="002F4B2D">
        <w:t>HTN and CKD and not African American</w:t>
      </w:r>
    </w:p>
    <w:p w:rsidR="00281A2C" w:rsidRDefault="00281A2C" w:rsidP="00281A2C">
      <w:pPr>
        <w:pStyle w:val="ListParagraph"/>
        <w:numPr>
          <w:ilvl w:val="0"/>
          <w:numId w:val="2"/>
        </w:numPr>
      </w:pPr>
    </w:p>
    <w:p w:rsidR="00281A2C" w:rsidRPr="00D3692B" w:rsidRDefault="00281A2C" w:rsidP="00281A2C">
      <w:r w:rsidRPr="00D3692B">
        <w:t>We will therefore display:</w:t>
      </w:r>
    </w:p>
    <w:p w:rsidR="00281A2C" w:rsidRPr="00D3692B" w:rsidRDefault="00281A2C" w:rsidP="00281A2C">
      <w:pPr>
        <w:ind w:firstLine="360"/>
        <w:rPr>
          <w:i/>
        </w:rPr>
      </w:pPr>
      <w:r>
        <w:rPr>
          <w:i/>
        </w:rPr>
        <w:t>Third</w:t>
      </w:r>
      <w:r w:rsidRPr="00D3692B">
        <w:rPr>
          <w:i/>
        </w:rPr>
        <w:t xml:space="preserve"> line drug for HTN and no CKD</w:t>
      </w:r>
    </w:p>
    <w:p w:rsidR="00281A2C" w:rsidRPr="00D3692B" w:rsidRDefault="00281A2C" w:rsidP="00281A2C">
      <w:pPr>
        <w:ind w:firstLine="360"/>
        <w:rPr>
          <w:i/>
        </w:rPr>
      </w:pPr>
      <w:r>
        <w:rPr>
          <w:i/>
        </w:rPr>
        <w:t>Third</w:t>
      </w:r>
      <w:r w:rsidRPr="00D3692B">
        <w:rPr>
          <w:i/>
        </w:rPr>
        <w:t xml:space="preserve"> line drug for HTN and CKD and African American</w:t>
      </w:r>
    </w:p>
    <w:p w:rsidR="00281A2C" w:rsidRPr="00281A2C" w:rsidRDefault="00281A2C" w:rsidP="00281A2C">
      <w:pPr>
        <w:ind w:firstLine="360"/>
        <w:rPr>
          <w:i/>
        </w:rPr>
      </w:pPr>
      <w:r>
        <w:rPr>
          <w:i/>
        </w:rPr>
        <w:t>Third</w:t>
      </w:r>
      <w:r w:rsidRPr="00D3692B">
        <w:rPr>
          <w:i/>
        </w:rPr>
        <w:t xml:space="preserve"> line drug for HTN and CKD and not African American</w:t>
      </w:r>
    </w:p>
    <w:p w:rsidR="003B6019" w:rsidRPr="004F42E8" w:rsidRDefault="003B6019" w:rsidP="003B6019">
      <w:r w:rsidRPr="004F42E8">
        <w:rPr>
          <w:u w:val="single"/>
        </w:rPr>
        <w:t>Recommended drug:</w:t>
      </w:r>
      <w:r>
        <w:t xml:space="preserve">  verapamil SA</w:t>
      </w:r>
      <w:proofErr w:type="gramStart"/>
      <w:r>
        <w:t>,</w:t>
      </w:r>
      <w:r w:rsidRPr="004F42E8">
        <w:t xml:space="preserve">  </w:t>
      </w:r>
      <w:proofErr w:type="spellStart"/>
      <w:r w:rsidRPr="004F42E8">
        <w:t>diltiazem</w:t>
      </w:r>
      <w:proofErr w:type="spellEnd"/>
      <w:proofErr w:type="gramEnd"/>
      <w:r w:rsidRPr="004F42E8">
        <w:t xml:space="preserve"> SA</w:t>
      </w:r>
    </w:p>
    <w:p w:rsidR="003B6019" w:rsidRPr="004F42E8" w:rsidRDefault="003B6019" w:rsidP="003B6019"/>
    <w:p w:rsidR="003B6019" w:rsidRPr="004F42E8" w:rsidRDefault="007D4BE3" w:rsidP="003B6019">
      <w:r>
        <w:rPr>
          <w:u w:val="single"/>
        </w:rPr>
        <w:t>Drug evaluation Criteria</w:t>
      </w:r>
    </w:p>
    <w:p w:rsidR="003B6019" w:rsidRPr="004F42E8" w:rsidRDefault="003B6019" w:rsidP="003B6019">
      <w:pPr>
        <w:pStyle w:val="ListParagraph"/>
        <w:numPr>
          <w:ilvl w:val="0"/>
          <w:numId w:val="9"/>
        </w:numPr>
        <w:spacing w:before="120" w:after="240" w:line="240" w:lineRule="auto"/>
        <w:contextualSpacing w:val="0"/>
      </w:pPr>
      <w:r w:rsidRPr="004F42E8">
        <w:t>Compelling indication</w:t>
      </w:r>
    </w:p>
    <w:p w:rsidR="003B6019" w:rsidRPr="00F425CB" w:rsidRDefault="003B6019" w:rsidP="003B6019">
      <w:pPr>
        <w:pStyle w:val="ListParagraph"/>
        <w:numPr>
          <w:ilvl w:val="1"/>
          <w:numId w:val="9"/>
        </w:numPr>
        <w:spacing w:before="120" w:after="240" w:line="240" w:lineRule="auto"/>
        <w:contextualSpacing w:val="0"/>
      </w:pPr>
      <w:r w:rsidRPr="00F425CB">
        <w:t>ADR to DHP CCB not anaphylaxis nor angioedema</w:t>
      </w:r>
    </w:p>
    <w:p w:rsidR="00416675" w:rsidRPr="00F84FB1" w:rsidRDefault="00416675" w:rsidP="003B6019">
      <w:pPr>
        <w:pStyle w:val="ListParagraph"/>
        <w:ind w:left="1440"/>
        <w:rPr>
          <w:highlight w:val="yellow"/>
        </w:rPr>
      </w:pPr>
    </w:p>
    <w:p w:rsidR="003B6019" w:rsidRPr="004F42E8" w:rsidRDefault="003B6019" w:rsidP="003B6019">
      <w:pPr>
        <w:pStyle w:val="ListParagraph"/>
        <w:numPr>
          <w:ilvl w:val="0"/>
          <w:numId w:val="9"/>
        </w:numPr>
        <w:spacing w:before="120" w:after="240" w:line="240" w:lineRule="auto"/>
        <w:contextualSpacing w:val="0"/>
      </w:pPr>
      <w:r w:rsidRPr="004F42E8">
        <w:t>Relative indication</w:t>
      </w:r>
    </w:p>
    <w:p w:rsidR="003B6019" w:rsidRPr="00A1632C" w:rsidRDefault="003B6019" w:rsidP="003B6019">
      <w:pPr>
        <w:pStyle w:val="ListParagraph"/>
        <w:numPr>
          <w:ilvl w:val="1"/>
          <w:numId w:val="9"/>
        </w:numPr>
        <w:spacing w:before="120" w:after="240" w:line="240" w:lineRule="auto"/>
        <w:contextualSpacing w:val="0"/>
      </w:pPr>
      <w:r w:rsidRPr="00A1632C">
        <w:t>Angina</w:t>
      </w:r>
    </w:p>
    <w:p w:rsidR="003B6019" w:rsidRPr="00A1632C" w:rsidRDefault="003B6019" w:rsidP="003B6019">
      <w:pPr>
        <w:pStyle w:val="ListParagraph"/>
        <w:numPr>
          <w:ilvl w:val="1"/>
          <w:numId w:val="9"/>
        </w:numPr>
        <w:spacing w:before="120" w:after="240" w:line="240" w:lineRule="auto"/>
        <w:contextualSpacing w:val="0"/>
      </w:pPr>
      <w:r w:rsidRPr="00A1632C">
        <w:t>Raynaud’s syndrome</w:t>
      </w:r>
    </w:p>
    <w:p w:rsidR="003B6019" w:rsidRPr="00A1632C" w:rsidRDefault="003B6019" w:rsidP="003B6019">
      <w:pPr>
        <w:pStyle w:val="ListParagraph"/>
        <w:numPr>
          <w:ilvl w:val="1"/>
          <w:numId w:val="9"/>
        </w:numPr>
        <w:spacing w:before="120" w:after="240" w:line="240" w:lineRule="auto"/>
        <w:contextualSpacing w:val="0"/>
      </w:pPr>
      <w:r w:rsidRPr="00A1632C">
        <w:lastRenderedPageBreak/>
        <w:t>Myocardial Infarction</w:t>
      </w:r>
    </w:p>
    <w:p w:rsidR="003B6019" w:rsidRPr="00A1632C" w:rsidRDefault="003B6019" w:rsidP="003B6019">
      <w:pPr>
        <w:pStyle w:val="ListParagraph"/>
        <w:numPr>
          <w:ilvl w:val="1"/>
          <w:numId w:val="9"/>
        </w:numPr>
        <w:spacing w:before="120" w:after="240" w:line="240" w:lineRule="auto"/>
        <w:contextualSpacing w:val="0"/>
      </w:pPr>
      <w:r w:rsidRPr="00A1632C">
        <w:t>Atrial Fibrillation</w:t>
      </w:r>
    </w:p>
    <w:p w:rsidR="003B6019" w:rsidRPr="00A1632C" w:rsidRDefault="003B6019" w:rsidP="003B6019">
      <w:pPr>
        <w:pStyle w:val="ListParagraph"/>
        <w:numPr>
          <w:ilvl w:val="1"/>
          <w:numId w:val="9"/>
        </w:numPr>
        <w:spacing w:before="120" w:after="240" w:line="240" w:lineRule="auto"/>
        <w:contextualSpacing w:val="0"/>
      </w:pPr>
      <w:r w:rsidRPr="00A1632C">
        <w:t>Atrial Tachycardia</w:t>
      </w:r>
    </w:p>
    <w:p w:rsidR="003B6019" w:rsidRPr="004F42E8" w:rsidRDefault="003B6019" w:rsidP="003B6019">
      <w:pPr>
        <w:pStyle w:val="ListParagraph"/>
        <w:numPr>
          <w:ilvl w:val="0"/>
          <w:numId w:val="9"/>
        </w:numPr>
        <w:spacing w:before="120" w:after="240" w:line="240" w:lineRule="auto"/>
        <w:contextualSpacing w:val="0"/>
      </w:pPr>
      <w:r w:rsidRPr="004F42E8">
        <w:t>Absolute contraindication</w:t>
      </w:r>
    </w:p>
    <w:p w:rsidR="00232CE4" w:rsidRDefault="003B6019" w:rsidP="003B6019">
      <w:pPr>
        <w:pStyle w:val="ListParagraph"/>
        <w:numPr>
          <w:ilvl w:val="1"/>
          <w:numId w:val="9"/>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DHP CCB or NDHP CCB</w:t>
      </w:r>
    </w:p>
    <w:p w:rsidR="003B6019" w:rsidRPr="00F931AF" w:rsidRDefault="003B6019" w:rsidP="003B6019">
      <w:pPr>
        <w:pStyle w:val="ListParagraph"/>
        <w:numPr>
          <w:ilvl w:val="1"/>
          <w:numId w:val="9"/>
        </w:numPr>
        <w:spacing w:before="120" w:after="240" w:line="240" w:lineRule="auto"/>
        <w:contextualSpacing w:val="0"/>
      </w:pPr>
      <w:r w:rsidRPr="00F931AF">
        <w:t>ADR of angioedema</w:t>
      </w:r>
      <w:r w:rsidRPr="00F931AF">
        <w:fldChar w:fldCharType="begin"/>
      </w:r>
      <w:r w:rsidRPr="00F931AF">
        <w:instrText xml:space="preserve"> NOTEREF _Ref521313941 \f \h  \* MERGEFORMAT </w:instrText>
      </w:r>
      <w:r w:rsidRPr="00F931AF">
        <w:fldChar w:fldCharType="separate"/>
      </w:r>
      <w:r w:rsidRPr="00F931AF">
        <w:rPr>
          <w:rStyle w:val="FootnoteReference"/>
        </w:rPr>
        <w:t>2</w:t>
      </w:r>
      <w:r w:rsidRPr="00F931AF">
        <w:fldChar w:fldCharType="end"/>
      </w:r>
      <w:r w:rsidRPr="00F931AF">
        <w:t xml:space="preserve"> to DHP CCB or NDHP CCB</w:t>
      </w:r>
    </w:p>
    <w:p w:rsidR="003B6019" w:rsidRPr="00F931AF" w:rsidRDefault="003B6019" w:rsidP="003B6019">
      <w:pPr>
        <w:pStyle w:val="ListParagraph"/>
        <w:numPr>
          <w:ilvl w:val="1"/>
          <w:numId w:val="9"/>
        </w:numPr>
        <w:spacing w:before="120" w:after="240" w:line="240" w:lineRule="auto"/>
        <w:contextualSpacing w:val="0"/>
      </w:pPr>
      <w:r w:rsidRPr="00F931AF">
        <w:t>Heart block and no pacemaker</w:t>
      </w:r>
    </w:p>
    <w:p w:rsidR="003B6019" w:rsidRPr="00F931AF" w:rsidRDefault="003B6019" w:rsidP="003B6019">
      <w:pPr>
        <w:pStyle w:val="ListParagraph"/>
        <w:numPr>
          <w:ilvl w:val="1"/>
          <w:numId w:val="9"/>
        </w:numPr>
        <w:spacing w:before="120" w:after="240" w:line="240" w:lineRule="auto"/>
        <w:contextualSpacing w:val="0"/>
        <w:rPr>
          <w:strike/>
        </w:rPr>
      </w:pPr>
      <w:r w:rsidRPr="00F931AF">
        <w:t xml:space="preserve">Unspecified heart block and no pacemaker </w:t>
      </w:r>
    </w:p>
    <w:p w:rsidR="003B6019" w:rsidRPr="00F931AF" w:rsidRDefault="003B6019" w:rsidP="003B6019">
      <w:pPr>
        <w:pStyle w:val="ListParagraph"/>
        <w:numPr>
          <w:ilvl w:val="1"/>
          <w:numId w:val="9"/>
        </w:numPr>
        <w:spacing w:before="120" w:after="240" w:line="240" w:lineRule="auto"/>
        <w:contextualSpacing w:val="0"/>
        <w:rPr>
          <w:strike/>
        </w:rPr>
      </w:pPr>
      <w:proofErr w:type="spellStart"/>
      <w:r w:rsidRPr="00F931AF">
        <w:t>Sinoatrial</w:t>
      </w:r>
      <w:proofErr w:type="spellEnd"/>
      <w:r w:rsidRPr="00F931AF">
        <w:t xml:space="preserve"> node dysfunction and no pacemaker </w:t>
      </w:r>
    </w:p>
    <w:p w:rsidR="003B6019" w:rsidRPr="004F42E8" w:rsidRDefault="003B6019" w:rsidP="003B6019">
      <w:pPr>
        <w:pStyle w:val="ListParagraph"/>
        <w:ind w:left="1440"/>
        <w:rPr>
          <w:highlight w:val="yellow"/>
        </w:rPr>
      </w:pPr>
    </w:p>
    <w:p w:rsidR="003B6019" w:rsidRPr="004F42E8" w:rsidRDefault="003B6019" w:rsidP="003B6019">
      <w:pPr>
        <w:pStyle w:val="ListParagraph"/>
        <w:numPr>
          <w:ilvl w:val="0"/>
          <w:numId w:val="17"/>
        </w:numPr>
        <w:spacing w:before="120" w:after="240" w:line="240" w:lineRule="auto"/>
        <w:contextualSpacing w:val="0"/>
      </w:pPr>
      <w:r w:rsidRPr="004F42E8">
        <w:t>Relative contraindication</w:t>
      </w:r>
    </w:p>
    <w:p w:rsidR="003B6019" w:rsidRDefault="003B6019" w:rsidP="003B6019">
      <w:pPr>
        <w:pStyle w:val="ListParagraph"/>
        <w:numPr>
          <w:ilvl w:val="1"/>
          <w:numId w:val="17"/>
        </w:numPr>
        <w:spacing w:before="120" w:after="240" w:line="240" w:lineRule="auto"/>
        <w:contextualSpacing w:val="0"/>
      </w:pPr>
      <w:r w:rsidRPr="004F42E8">
        <w:t>Heart Failure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CHF</w:t>
      </w:r>
    </w:p>
    <w:p w:rsidR="003B6019" w:rsidRDefault="003B6019" w:rsidP="003B6019">
      <w:pPr>
        <w:pStyle w:val="ListParagraph"/>
        <w:numPr>
          <w:ilvl w:val="1"/>
          <w:numId w:val="17"/>
        </w:numPr>
        <w:spacing w:before="120" w:after="240" w:line="240" w:lineRule="auto"/>
        <w:contextualSpacing w:val="0"/>
      </w:pPr>
      <w:proofErr w:type="spellStart"/>
      <w:r w:rsidRPr="004F42E8">
        <w:t>Amiodarone</w:t>
      </w:r>
      <w:proofErr w:type="spellEnd"/>
    </w:p>
    <w:p w:rsidR="00932839" w:rsidRPr="00932839" w:rsidRDefault="00932839" w:rsidP="00932839">
      <w:pPr>
        <w:spacing w:before="120" w:after="240" w:line="240" w:lineRule="auto"/>
        <w:ind w:left="2160"/>
        <w:rPr>
          <w:i/>
        </w:rPr>
      </w:pPr>
      <w:r w:rsidRPr="00932839">
        <w:rPr>
          <w:i/>
        </w:rPr>
        <w:t xml:space="preserve">Relative contraindication:  Rx </w:t>
      </w:r>
      <w:proofErr w:type="spellStart"/>
      <w:r w:rsidRPr="00932839">
        <w:rPr>
          <w:i/>
        </w:rPr>
        <w:t>amiodarone</w:t>
      </w:r>
      <w:proofErr w:type="spellEnd"/>
    </w:p>
    <w:p w:rsidR="003B6019" w:rsidRDefault="003B6019" w:rsidP="003B6019">
      <w:pPr>
        <w:pStyle w:val="ListParagraph"/>
        <w:numPr>
          <w:ilvl w:val="1"/>
          <w:numId w:val="17"/>
        </w:numPr>
        <w:spacing w:before="120" w:after="240" w:line="240" w:lineRule="auto"/>
        <w:contextualSpacing w:val="0"/>
      </w:pPr>
      <w:proofErr w:type="spellStart"/>
      <w:r w:rsidRPr="004F42E8">
        <w:t>Bradycardia</w:t>
      </w:r>
      <w:proofErr w:type="spellEnd"/>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w:t>
      </w:r>
      <w:proofErr w:type="spellStart"/>
      <w:r w:rsidRPr="00932839">
        <w:rPr>
          <w:i/>
        </w:rPr>
        <w:t>Bradycardia</w:t>
      </w:r>
      <w:proofErr w:type="spellEnd"/>
    </w:p>
    <w:p w:rsidR="003B6019" w:rsidRPr="004F42E8" w:rsidRDefault="003B6019" w:rsidP="003B6019">
      <w:pPr>
        <w:pStyle w:val="ListParagraph"/>
        <w:numPr>
          <w:ilvl w:val="0"/>
          <w:numId w:val="9"/>
        </w:numPr>
        <w:spacing w:before="120" w:after="240" w:line="240" w:lineRule="auto"/>
        <w:contextualSpacing w:val="0"/>
      </w:pPr>
      <w:r w:rsidRPr="004F42E8">
        <w:t>Do not add controllable condition</w:t>
      </w:r>
    </w:p>
    <w:p w:rsidR="003B6019" w:rsidRPr="004F42E8" w:rsidRDefault="003B6019" w:rsidP="003B6019">
      <w:pPr>
        <w:pStyle w:val="ListParagraph"/>
        <w:numPr>
          <w:ilvl w:val="1"/>
          <w:numId w:val="9"/>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3B6019">
      <w:pPr>
        <w:pStyle w:val="ListParagraph"/>
        <w:numPr>
          <w:ilvl w:val="0"/>
          <w:numId w:val="9"/>
        </w:numPr>
        <w:spacing w:before="120" w:after="240" w:line="240" w:lineRule="auto"/>
        <w:contextualSpacing w:val="0"/>
      </w:pPr>
      <w:r w:rsidRPr="004F42E8">
        <w:t>Do not intensify controllable condition</w:t>
      </w:r>
    </w:p>
    <w:p w:rsidR="003B6019" w:rsidRPr="004F42E8" w:rsidRDefault="003B6019" w:rsidP="003B6019">
      <w:pPr>
        <w:pStyle w:val="ListParagraph"/>
        <w:numPr>
          <w:ilvl w:val="1"/>
          <w:numId w:val="9"/>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3B6019">
      <w:pPr>
        <w:pStyle w:val="ListParagraph"/>
        <w:ind w:left="1440"/>
      </w:pPr>
    </w:p>
    <w:p w:rsidR="003B6019" w:rsidRPr="004F42E8" w:rsidRDefault="003B6019" w:rsidP="003B6019">
      <w:pPr>
        <w:pStyle w:val="ListParagraph"/>
        <w:numPr>
          <w:ilvl w:val="0"/>
          <w:numId w:val="9"/>
        </w:numPr>
        <w:spacing w:before="120" w:after="240" w:line="240" w:lineRule="auto"/>
        <w:contextualSpacing w:val="0"/>
      </w:pPr>
      <w:r w:rsidRPr="004F42E8">
        <w:t>Bad drug partners</w:t>
      </w:r>
    </w:p>
    <w:p w:rsidR="003B6019" w:rsidRDefault="003B6019" w:rsidP="003B6019">
      <w:pPr>
        <w:pStyle w:val="ListParagraph"/>
        <w:numPr>
          <w:ilvl w:val="1"/>
          <w:numId w:val="9"/>
        </w:numPr>
        <w:spacing w:before="120" w:after="240" w:line="240" w:lineRule="auto"/>
        <w:contextualSpacing w:val="0"/>
      </w:pPr>
      <w:r w:rsidRPr="004F42E8">
        <w:t>DHP CCB</w:t>
      </w:r>
    </w:p>
    <w:p w:rsidR="003B6019" w:rsidRDefault="003B6019" w:rsidP="003B6019">
      <w:pPr>
        <w:pStyle w:val="ListParagraph"/>
        <w:numPr>
          <w:ilvl w:val="1"/>
          <w:numId w:val="9"/>
        </w:numPr>
        <w:spacing w:before="120" w:after="240" w:line="240" w:lineRule="auto"/>
        <w:contextualSpacing w:val="0"/>
      </w:pPr>
      <w:r>
        <w:t>Beta Blockers</w:t>
      </w:r>
    </w:p>
    <w:p w:rsidR="003B6019" w:rsidRPr="004F42E8" w:rsidRDefault="003B6019" w:rsidP="003B6019">
      <w:pPr>
        <w:pStyle w:val="ListParagraph"/>
        <w:numPr>
          <w:ilvl w:val="1"/>
          <w:numId w:val="9"/>
        </w:numPr>
        <w:spacing w:before="120" w:after="240" w:line="240" w:lineRule="auto"/>
        <w:contextualSpacing w:val="0"/>
      </w:pPr>
      <w:proofErr w:type="spellStart"/>
      <w:r>
        <w:t>sotalo</w:t>
      </w:r>
      <w:r w:rsidR="00C05B2E">
        <w:t>l</w:t>
      </w:r>
      <w:proofErr w:type="spellEnd"/>
    </w:p>
    <w:p w:rsidR="003B6019" w:rsidRPr="004F42E8" w:rsidRDefault="003B6019" w:rsidP="003B6019">
      <w:pPr>
        <w:pStyle w:val="ListParagraph"/>
        <w:numPr>
          <w:ilvl w:val="0"/>
          <w:numId w:val="9"/>
        </w:numPr>
        <w:spacing w:before="120" w:after="240" w:line="240" w:lineRule="auto"/>
        <w:contextualSpacing w:val="0"/>
        <w:rPr>
          <w:u w:val="single"/>
        </w:rPr>
      </w:pPr>
      <w:r w:rsidRPr="004F42E8">
        <w:lastRenderedPageBreak/>
        <w:t>Other messages</w:t>
      </w:r>
      <w:r w:rsidRPr="004F42E8">
        <w:rPr>
          <w:u w:val="single"/>
        </w:rPr>
        <w:t xml:space="preserve">, </w:t>
      </w:r>
      <w:r w:rsidRPr="004F42E8">
        <w:t>of type=</w:t>
      </w:r>
      <w:r w:rsidRPr="006529BE">
        <w:t>General info,</w:t>
      </w:r>
      <w:r w:rsidRPr="004F42E8">
        <w:t xml:space="preserve"> issued when </w:t>
      </w:r>
      <w:proofErr w:type="gramStart"/>
      <w:r w:rsidRPr="004F42E8">
        <w:t xml:space="preserve">recommending  </w:t>
      </w:r>
      <w:r w:rsidR="006529BE">
        <w:t>adding</w:t>
      </w:r>
      <w:proofErr w:type="gramEnd"/>
      <w:r w:rsidR="006529BE">
        <w:t xml:space="preserve"> </w:t>
      </w:r>
      <w:r>
        <w:t>NDHP CCBs</w:t>
      </w:r>
      <w:r w:rsidR="006529BE">
        <w:t>.</w:t>
      </w:r>
      <w:r w:rsidRPr="004F42E8">
        <w:rPr>
          <w:rFonts w:ascii="Calibri" w:hAnsi="Calibri" w:cs="Calibri"/>
          <w:color w:val="000000"/>
        </w:rPr>
        <w:t xml:space="preserve"> </w:t>
      </w:r>
    </w:p>
    <w:p w:rsidR="003B6019" w:rsidRPr="006529BE" w:rsidRDefault="003B6019" w:rsidP="003B6019">
      <w:pPr>
        <w:pStyle w:val="ListParagraph"/>
        <w:numPr>
          <w:ilvl w:val="1"/>
          <w:numId w:val="9"/>
        </w:numPr>
        <w:autoSpaceDE w:val="0"/>
        <w:autoSpaceDN w:val="0"/>
        <w:adjustRightInd w:val="0"/>
        <w:spacing w:before="120" w:after="240" w:line="240" w:lineRule="auto"/>
        <w:contextualSpacing w:val="0"/>
        <w:rPr>
          <w:rFonts w:ascii="Calibri" w:hAnsi="Calibri" w:cs="Calibri"/>
          <w:i/>
          <w:color w:val="000000"/>
        </w:rPr>
      </w:pPr>
      <w:proofErr w:type="gramStart"/>
      <w:r w:rsidRPr="006529BE">
        <w:rPr>
          <w:rFonts w:ascii="Calibri" w:hAnsi="Calibri" w:cs="Calibri"/>
          <w:i/>
          <w:color w:val="000000"/>
        </w:rPr>
        <w:t>“ Use</w:t>
      </w:r>
      <w:proofErr w:type="gramEnd"/>
      <w:r w:rsidRPr="006529BE">
        <w:rPr>
          <w:rFonts w:ascii="Calibri" w:hAnsi="Calibri" w:cs="Calibri"/>
          <w:i/>
          <w:color w:val="000000"/>
        </w:rPr>
        <w:t xml:space="preserve"> with caution in patients with Rx for drugs that are CYP3A4/5 inhibitors or substrates. “</w:t>
      </w:r>
    </w:p>
    <w:p w:rsidR="006B4652" w:rsidRPr="006B4652" w:rsidRDefault="006B4652" w:rsidP="006B4652">
      <w:pPr>
        <w:pStyle w:val="ListParagraph"/>
        <w:numPr>
          <w:ilvl w:val="0"/>
          <w:numId w:val="9"/>
        </w:numPr>
        <w:spacing w:before="120" w:after="240" w:line="240" w:lineRule="auto"/>
        <w:contextualSpacing w:val="0"/>
        <w:rPr>
          <w:u w:val="single"/>
        </w:rPr>
      </w:pPr>
      <w:r w:rsidRPr="004F42E8">
        <w:t>Other messages</w:t>
      </w:r>
      <w:r w:rsidRPr="004F42E8">
        <w:rPr>
          <w:u w:val="single"/>
        </w:rPr>
        <w:t>,</w:t>
      </w:r>
      <w:r>
        <w:rPr>
          <w:u w:val="single"/>
        </w:rPr>
        <w:t xml:space="preserve"> </w:t>
      </w:r>
      <w:r w:rsidRPr="004F42E8">
        <w:rPr>
          <w:u w:val="single"/>
        </w:rPr>
        <w:t xml:space="preserve"> </w:t>
      </w:r>
      <w:r w:rsidRPr="004F42E8">
        <w:t>of type=</w:t>
      </w:r>
      <w:proofErr w:type="spellStart"/>
      <w:r w:rsidR="006A067E" w:rsidRPr="006A067E">
        <w:t>Drug_Related</w:t>
      </w:r>
      <w:proofErr w:type="spellEnd"/>
      <w:r w:rsidRPr="006A067E">
        <w:t>,</w:t>
      </w:r>
      <w:r w:rsidRPr="004F42E8">
        <w:t xml:space="preserve"> </w:t>
      </w:r>
      <w:r>
        <w:t>that are not collateral messages</w:t>
      </w:r>
      <w:r w:rsidRPr="004F42E8">
        <w:rPr>
          <w:rFonts w:ascii="Calibri" w:hAnsi="Calibri" w:cs="Calibri"/>
          <w:color w:val="000000"/>
        </w:rPr>
        <w:t xml:space="preserve"> </w:t>
      </w:r>
    </w:p>
    <w:p w:rsidR="00FC098D" w:rsidRPr="006A067E" w:rsidRDefault="00FC098D" w:rsidP="003B6019">
      <w:pPr>
        <w:pStyle w:val="ListParagraph"/>
        <w:numPr>
          <w:ilvl w:val="1"/>
          <w:numId w:val="9"/>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color w:val="000000"/>
        </w:rPr>
        <w:t>If patient has active prescription of short acting NDHP CCBs:</w:t>
      </w:r>
    </w:p>
    <w:p w:rsidR="006A067E" w:rsidRPr="006A067E" w:rsidRDefault="006A067E" w:rsidP="00D1136A">
      <w:pPr>
        <w:autoSpaceDE w:val="0"/>
        <w:autoSpaceDN w:val="0"/>
        <w:adjustRightInd w:val="0"/>
        <w:spacing w:before="120" w:after="240" w:line="240" w:lineRule="auto"/>
        <w:ind w:left="1440"/>
        <w:rPr>
          <w:i/>
        </w:rPr>
      </w:pPr>
      <w:r w:rsidRPr="006A067E">
        <w:rPr>
          <w:i/>
        </w:rPr>
        <w:t>“</w:t>
      </w:r>
      <w:proofErr w:type="spellStart"/>
      <w:r w:rsidRPr="006A067E">
        <w:rPr>
          <w:i/>
        </w:rPr>
        <w:t>Pt</w:t>
      </w:r>
      <w:proofErr w:type="spellEnd"/>
      <w:r w:rsidRPr="006A067E">
        <w:rPr>
          <w:i/>
        </w:rPr>
        <w:t xml:space="preserve"> has Rx </w:t>
      </w:r>
      <w:proofErr w:type="gramStart"/>
      <w:r w:rsidRPr="006A067E">
        <w:rPr>
          <w:i/>
        </w:rPr>
        <w:t>for ?</w:t>
      </w:r>
      <w:proofErr w:type="spellStart"/>
      <w:r w:rsidRPr="006A067E">
        <w:rPr>
          <w:i/>
        </w:rPr>
        <w:t>ShortActing</w:t>
      </w:r>
      <w:r>
        <w:rPr>
          <w:i/>
        </w:rPr>
        <w:t>N</w:t>
      </w:r>
      <w:r w:rsidRPr="006A067E">
        <w:rPr>
          <w:i/>
        </w:rPr>
        <w:t>DHP</w:t>
      </w:r>
      <w:proofErr w:type="gramEnd"/>
      <w:r w:rsidRPr="006A067E">
        <w:rPr>
          <w:i/>
        </w:rPr>
        <w:t>_CCB</w:t>
      </w:r>
      <w:proofErr w:type="spellEnd"/>
      <w:r w:rsidRPr="006A067E">
        <w:rPr>
          <w:i/>
        </w:rPr>
        <w:t>.  VA recommends long acting DHP CCBs for treatment of HTN.”</w:t>
      </w:r>
    </w:p>
    <w:p w:rsidR="006A067E" w:rsidRPr="006A067E" w:rsidRDefault="006A067E" w:rsidP="006A067E">
      <w:pPr>
        <w:autoSpaceDE w:val="0"/>
        <w:autoSpaceDN w:val="0"/>
        <w:adjustRightInd w:val="0"/>
        <w:spacing w:before="120" w:after="240" w:line="240" w:lineRule="auto"/>
        <w:ind w:left="1080"/>
        <w:rPr>
          <w:rFonts w:ascii="Calibri" w:hAnsi="Calibri" w:cs="Calibri"/>
          <w:color w:val="000000"/>
        </w:rPr>
      </w:pPr>
      <w:proofErr w:type="gramStart"/>
      <w:r w:rsidRPr="006A067E">
        <w:rPr>
          <w:rFonts w:ascii="Calibri" w:hAnsi="Calibri" w:cs="Calibri"/>
          <w:color w:val="000000"/>
        </w:rPr>
        <w:t xml:space="preserve">Where </w:t>
      </w:r>
      <w:r w:rsidRPr="006A067E">
        <w:rPr>
          <w:i/>
        </w:rPr>
        <w:t>?</w:t>
      </w:r>
      <w:proofErr w:type="spellStart"/>
      <w:r w:rsidRPr="006A067E">
        <w:rPr>
          <w:i/>
        </w:rPr>
        <w:t>ShortActing</w:t>
      </w:r>
      <w:r>
        <w:rPr>
          <w:i/>
        </w:rPr>
        <w:t>N</w:t>
      </w:r>
      <w:r w:rsidRPr="006A067E">
        <w:rPr>
          <w:i/>
        </w:rPr>
        <w:t>DHP</w:t>
      </w:r>
      <w:proofErr w:type="gramEnd"/>
      <w:r w:rsidRPr="006A067E">
        <w:rPr>
          <w:i/>
        </w:rPr>
        <w:t>_CCB</w:t>
      </w:r>
      <w:proofErr w:type="spellEnd"/>
      <w:r w:rsidRPr="006A067E">
        <w:rPr>
          <w:i/>
        </w:rPr>
        <w:t xml:space="preserve"> </w:t>
      </w:r>
      <w:r w:rsidRPr="006A067E">
        <w:t xml:space="preserve">is the short acting </w:t>
      </w:r>
      <w:r>
        <w:t>N</w:t>
      </w:r>
      <w:r w:rsidRPr="006A067E">
        <w:t>DHP CCB</w:t>
      </w:r>
      <w:r w:rsidRPr="006A067E">
        <w:rPr>
          <w:i/>
        </w:rPr>
        <w:t>.</w:t>
      </w:r>
    </w:p>
    <w:p w:rsidR="003B6019" w:rsidRDefault="003B6019" w:rsidP="002573C4">
      <w:pPr>
        <w:pStyle w:val="ListParagraph"/>
        <w:autoSpaceDE w:val="0"/>
        <w:autoSpaceDN w:val="0"/>
        <w:adjustRightInd w:val="0"/>
        <w:spacing w:before="120" w:after="240" w:line="240" w:lineRule="auto"/>
        <w:ind w:left="1440"/>
        <w:contextualSpacing w:val="0"/>
      </w:pPr>
    </w:p>
    <w:p w:rsidR="003B6019" w:rsidRDefault="003B6019" w:rsidP="003B6019"/>
    <w:p w:rsidR="003B6019" w:rsidRDefault="00932839" w:rsidP="003B6019">
      <w:pPr>
        <w:pStyle w:val="Heading3"/>
      </w:pPr>
      <w:proofErr w:type="spellStart"/>
      <w:r>
        <w:t>Cardioselective</w:t>
      </w:r>
      <w:proofErr w:type="spellEnd"/>
      <w:r>
        <w:t xml:space="preserve"> BB, non-</w:t>
      </w:r>
      <w:proofErr w:type="spellStart"/>
      <w:r>
        <w:t>cardoselective</w:t>
      </w:r>
      <w:proofErr w:type="spellEnd"/>
      <w:r>
        <w:t xml:space="preserve"> BB and alpha beta blockers</w:t>
      </w:r>
    </w:p>
    <w:p w:rsidR="003B6019" w:rsidRDefault="003B6019" w:rsidP="003B6019"/>
    <w:p w:rsidR="00932839" w:rsidRDefault="00932839" w:rsidP="003B6019">
      <w:r>
        <w:t>We have combined messages for these drugs because they are all essentially the same.</w:t>
      </w:r>
    </w:p>
    <w:p w:rsidR="00046BBA" w:rsidRDefault="00932839" w:rsidP="00046BBA">
      <w:proofErr w:type="spellStart"/>
      <w:r>
        <w:t>Cardioselective</w:t>
      </w:r>
      <w:proofErr w:type="spellEnd"/>
      <w:r>
        <w:t>, non-</w:t>
      </w:r>
      <w:proofErr w:type="spellStart"/>
      <w:r>
        <w:t>cardioselective</w:t>
      </w:r>
      <w:proofErr w:type="spellEnd"/>
      <w:r w:rsidR="00046BBA">
        <w:t xml:space="preserve"> BB </w:t>
      </w:r>
      <w:r>
        <w:t xml:space="preserve">and alpha-beta blockers </w:t>
      </w:r>
      <w:proofErr w:type="gramStart"/>
      <w:r w:rsidR="00046BBA">
        <w:t>are</w:t>
      </w:r>
      <w:proofErr w:type="gramEnd"/>
      <w:r w:rsidR="00046BBA">
        <w:t xml:space="preserve"> </w:t>
      </w:r>
      <w:r>
        <w:t xml:space="preserve">all </w:t>
      </w:r>
      <w:r w:rsidR="00046BBA">
        <w:t>third line drug for</w:t>
      </w:r>
    </w:p>
    <w:p w:rsidR="00046BBA" w:rsidRDefault="00046BBA" w:rsidP="00046BBA">
      <w:pPr>
        <w:pStyle w:val="ListParagraph"/>
        <w:numPr>
          <w:ilvl w:val="0"/>
          <w:numId w:val="2"/>
        </w:numPr>
      </w:pPr>
      <w:r>
        <w:t>HTN and no CKD</w:t>
      </w:r>
    </w:p>
    <w:p w:rsidR="00046BBA" w:rsidRDefault="00046BBA" w:rsidP="00046BBA">
      <w:pPr>
        <w:pStyle w:val="ListParagraph"/>
        <w:numPr>
          <w:ilvl w:val="0"/>
          <w:numId w:val="2"/>
        </w:numPr>
      </w:pPr>
      <w:r w:rsidRPr="002F4B2D">
        <w:t>HTN and CKD and African American</w:t>
      </w:r>
    </w:p>
    <w:p w:rsidR="00046BBA" w:rsidRDefault="00046BBA" w:rsidP="00046BBA">
      <w:pPr>
        <w:pStyle w:val="ListParagraph"/>
        <w:numPr>
          <w:ilvl w:val="0"/>
          <w:numId w:val="2"/>
        </w:numPr>
      </w:pPr>
      <w:r w:rsidRPr="002F4B2D">
        <w:t>HTN and CKD and not African American</w:t>
      </w:r>
    </w:p>
    <w:p w:rsidR="00046BBA" w:rsidRDefault="00046BBA" w:rsidP="00046BBA">
      <w:pPr>
        <w:pStyle w:val="ListParagraph"/>
        <w:numPr>
          <w:ilvl w:val="0"/>
          <w:numId w:val="2"/>
        </w:numPr>
      </w:pPr>
    </w:p>
    <w:p w:rsidR="00046BBA" w:rsidRPr="00D3692B" w:rsidRDefault="00046BBA" w:rsidP="00046BBA">
      <w:r w:rsidRPr="00D3692B">
        <w:t>We will therefore display:</w:t>
      </w:r>
    </w:p>
    <w:p w:rsidR="00046BBA" w:rsidRPr="00D3692B" w:rsidRDefault="00046BBA" w:rsidP="00046BBA">
      <w:pPr>
        <w:ind w:firstLine="360"/>
        <w:rPr>
          <w:i/>
        </w:rPr>
      </w:pPr>
      <w:r>
        <w:rPr>
          <w:i/>
        </w:rPr>
        <w:t>Third</w:t>
      </w:r>
      <w:r w:rsidRPr="00D3692B">
        <w:rPr>
          <w:i/>
        </w:rPr>
        <w:t xml:space="preserve"> line drug for HTN and no CKD</w:t>
      </w:r>
    </w:p>
    <w:p w:rsidR="00046BBA" w:rsidRPr="00D3692B" w:rsidRDefault="00046BBA" w:rsidP="00046BBA">
      <w:pPr>
        <w:ind w:firstLine="360"/>
        <w:rPr>
          <w:i/>
        </w:rPr>
      </w:pPr>
      <w:r>
        <w:rPr>
          <w:i/>
        </w:rPr>
        <w:t>Third</w:t>
      </w:r>
      <w:r w:rsidRPr="00D3692B">
        <w:rPr>
          <w:i/>
        </w:rPr>
        <w:t xml:space="preserve"> line drug for HTN and CKD and African American</w:t>
      </w:r>
    </w:p>
    <w:p w:rsidR="00046BBA" w:rsidRPr="00281A2C" w:rsidRDefault="00046BBA" w:rsidP="00046BBA">
      <w:pPr>
        <w:ind w:firstLine="360"/>
        <w:rPr>
          <w:i/>
        </w:rPr>
      </w:pPr>
      <w:r>
        <w:rPr>
          <w:i/>
        </w:rPr>
        <w:t>Third</w:t>
      </w:r>
      <w:r w:rsidRPr="00D3692B">
        <w:rPr>
          <w:i/>
        </w:rPr>
        <w:t xml:space="preserve"> line drug for HTN and CKD and not African American</w:t>
      </w:r>
    </w:p>
    <w:p w:rsidR="00046BBA" w:rsidRDefault="00046BBA" w:rsidP="003B6019"/>
    <w:p w:rsidR="003B6019" w:rsidRPr="004F42E8" w:rsidRDefault="007D4BE3" w:rsidP="003B6019">
      <w:r>
        <w:rPr>
          <w:u w:val="single"/>
        </w:rPr>
        <w:t>Drug evaluation criteria</w:t>
      </w:r>
    </w:p>
    <w:p w:rsidR="003B6019" w:rsidRPr="004F42E8" w:rsidRDefault="003B6019" w:rsidP="003B6019">
      <w:pPr>
        <w:pStyle w:val="ListParagraph"/>
        <w:numPr>
          <w:ilvl w:val="0"/>
          <w:numId w:val="9"/>
        </w:numPr>
        <w:spacing w:before="120" w:after="240" w:line="240" w:lineRule="auto"/>
        <w:contextualSpacing w:val="0"/>
      </w:pPr>
      <w:r w:rsidRPr="004F42E8">
        <w:t>Compelling indication</w:t>
      </w:r>
    </w:p>
    <w:p w:rsidR="003B6019" w:rsidRPr="004F42E8" w:rsidRDefault="003B6019" w:rsidP="003B6019">
      <w:pPr>
        <w:pStyle w:val="ListParagraph"/>
        <w:numPr>
          <w:ilvl w:val="1"/>
          <w:numId w:val="9"/>
        </w:numPr>
        <w:spacing w:before="120" w:after="240" w:line="240" w:lineRule="auto"/>
        <w:contextualSpacing w:val="0"/>
      </w:pPr>
      <w:r w:rsidRPr="004F42E8">
        <w:t>Myocardial infarction</w:t>
      </w:r>
    </w:p>
    <w:p w:rsidR="003B6019" w:rsidRPr="00A1632C" w:rsidRDefault="003B6019" w:rsidP="003B6019">
      <w:pPr>
        <w:pStyle w:val="ListParagraph"/>
        <w:numPr>
          <w:ilvl w:val="1"/>
          <w:numId w:val="9"/>
        </w:numPr>
        <w:spacing w:before="120" w:after="240" w:line="240" w:lineRule="auto"/>
        <w:contextualSpacing w:val="0"/>
      </w:pPr>
      <w:r w:rsidRPr="00A1632C">
        <w:t>Heart Failure</w:t>
      </w:r>
    </w:p>
    <w:p w:rsidR="003B6019" w:rsidRPr="004F42E8" w:rsidRDefault="003B6019" w:rsidP="003B6019">
      <w:pPr>
        <w:pStyle w:val="ListParagraph"/>
        <w:numPr>
          <w:ilvl w:val="0"/>
          <w:numId w:val="9"/>
        </w:numPr>
        <w:spacing w:before="120" w:after="240" w:line="240" w:lineRule="auto"/>
        <w:contextualSpacing w:val="0"/>
      </w:pPr>
      <w:r w:rsidRPr="004F42E8">
        <w:t>Relative Indication</w:t>
      </w:r>
    </w:p>
    <w:p w:rsidR="003B6019" w:rsidRPr="004F42E8" w:rsidRDefault="003B6019" w:rsidP="003B6019">
      <w:pPr>
        <w:pStyle w:val="ListParagraph"/>
        <w:numPr>
          <w:ilvl w:val="1"/>
          <w:numId w:val="9"/>
        </w:numPr>
        <w:spacing w:before="120" w:after="240" w:line="240" w:lineRule="auto"/>
        <w:contextualSpacing w:val="0"/>
      </w:pPr>
      <w:r w:rsidRPr="004F42E8">
        <w:t>Atrial Fibrillation</w:t>
      </w:r>
    </w:p>
    <w:p w:rsidR="003B6019" w:rsidRPr="004F42E8" w:rsidRDefault="003B6019" w:rsidP="003B6019">
      <w:pPr>
        <w:pStyle w:val="ListParagraph"/>
        <w:numPr>
          <w:ilvl w:val="1"/>
          <w:numId w:val="9"/>
        </w:numPr>
        <w:spacing w:before="120" w:after="240" w:line="240" w:lineRule="auto"/>
        <w:contextualSpacing w:val="0"/>
      </w:pPr>
      <w:r w:rsidRPr="004F42E8">
        <w:lastRenderedPageBreak/>
        <w:t>Atrial Tachycardia</w:t>
      </w:r>
    </w:p>
    <w:p w:rsidR="003B6019" w:rsidRPr="004F42E8" w:rsidRDefault="003B6019" w:rsidP="003B6019">
      <w:pPr>
        <w:pStyle w:val="ListParagraph"/>
        <w:numPr>
          <w:ilvl w:val="1"/>
          <w:numId w:val="9"/>
        </w:numPr>
        <w:spacing w:before="120" w:after="240" w:line="240" w:lineRule="auto"/>
        <w:contextualSpacing w:val="0"/>
      </w:pPr>
      <w:r w:rsidRPr="004F42E8">
        <w:t>Angina</w:t>
      </w:r>
    </w:p>
    <w:p w:rsidR="003B6019" w:rsidRPr="004F42E8" w:rsidRDefault="003B6019" w:rsidP="003B6019">
      <w:pPr>
        <w:pStyle w:val="ListParagraph"/>
        <w:numPr>
          <w:ilvl w:val="1"/>
          <w:numId w:val="9"/>
        </w:numPr>
        <w:spacing w:before="120" w:after="240" w:line="240" w:lineRule="auto"/>
        <w:contextualSpacing w:val="0"/>
      </w:pPr>
      <w:r w:rsidRPr="004F42E8">
        <w:t>Hyperthyroidism</w:t>
      </w:r>
    </w:p>
    <w:p w:rsidR="003B6019" w:rsidRPr="004F42E8" w:rsidRDefault="003B6019" w:rsidP="003B6019">
      <w:pPr>
        <w:pStyle w:val="ListParagraph"/>
        <w:numPr>
          <w:ilvl w:val="1"/>
          <w:numId w:val="9"/>
        </w:numPr>
        <w:spacing w:before="120" w:after="240" w:line="240" w:lineRule="auto"/>
        <w:contextualSpacing w:val="0"/>
      </w:pPr>
      <w:r w:rsidRPr="004F42E8">
        <w:t xml:space="preserve">Coronary Artery Disease </w:t>
      </w:r>
    </w:p>
    <w:p w:rsidR="003B6019" w:rsidRPr="00454778" w:rsidRDefault="003B6019" w:rsidP="003B6019">
      <w:pPr>
        <w:pStyle w:val="ListParagraph"/>
        <w:numPr>
          <w:ilvl w:val="1"/>
          <w:numId w:val="9"/>
        </w:numPr>
        <w:spacing w:before="120" w:after="240" w:line="240" w:lineRule="auto"/>
        <w:contextualSpacing w:val="0"/>
      </w:pPr>
      <w:r w:rsidRPr="00454778">
        <w:t xml:space="preserve">DM </w:t>
      </w:r>
      <w:r w:rsidR="00454778" w:rsidRPr="00454778">
        <w:t xml:space="preserve"> </w:t>
      </w:r>
    </w:p>
    <w:p w:rsidR="003B6019" w:rsidRPr="004F42E8" w:rsidRDefault="003B6019" w:rsidP="003B6019">
      <w:pPr>
        <w:pStyle w:val="ListParagraph"/>
        <w:numPr>
          <w:ilvl w:val="0"/>
          <w:numId w:val="9"/>
        </w:numPr>
        <w:spacing w:before="120" w:after="240" w:line="240" w:lineRule="auto"/>
        <w:contextualSpacing w:val="0"/>
      </w:pPr>
      <w:r w:rsidRPr="004F42E8">
        <w:t>Absolute contraindication</w:t>
      </w:r>
    </w:p>
    <w:p w:rsidR="003B6019" w:rsidRPr="00F931AF" w:rsidRDefault="003B6019" w:rsidP="003B6019">
      <w:pPr>
        <w:pStyle w:val="ListParagraph"/>
        <w:numPr>
          <w:ilvl w:val="1"/>
          <w:numId w:val="9"/>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BB</w:t>
      </w:r>
    </w:p>
    <w:p w:rsidR="003B6019" w:rsidRPr="00F931AF" w:rsidRDefault="003B6019" w:rsidP="003B6019">
      <w:pPr>
        <w:pStyle w:val="ListParagraph"/>
        <w:numPr>
          <w:ilvl w:val="1"/>
          <w:numId w:val="9"/>
        </w:numPr>
        <w:spacing w:before="120" w:after="240" w:line="240" w:lineRule="auto"/>
        <w:contextualSpacing w:val="0"/>
      </w:pPr>
      <w:r w:rsidRPr="00F931AF">
        <w:t>Heart block and no pacemaker</w:t>
      </w:r>
    </w:p>
    <w:p w:rsidR="003B6019" w:rsidRPr="00F931AF" w:rsidRDefault="003B6019" w:rsidP="003B6019">
      <w:pPr>
        <w:pStyle w:val="ListParagraph"/>
        <w:numPr>
          <w:ilvl w:val="1"/>
          <w:numId w:val="9"/>
        </w:numPr>
        <w:spacing w:before="120" w:after="240" w:line="240" w:lineRule="auto"/>
        <w:contextualSpacing w:val="0"/>
      </w:pPr>
      <w:r w:rsidRPr="00F931AF">
        <w:t>Unspecified heart block and no pacemaker</w:t>
      </w:r>
    </w:p>
    <w:p w:rsidR="003B6019" w:rsidRPr="00F931AF" w:rsidRDefault="003B6019" w:rsidP="003B6019">
      <w:pPr>
        <w:pStyle w:val="ListParagraph"/>
        <w:numPr>
          <w:ilvl w:val="1"/>
          <w:numId w:val="9"/>
        </w:numPr>
        <w:spacing w:before="120" w:after="240" w:line="240" w:lineRule="auto"/>
        <w:contextualSpacing w:val="0"/>
      </w:pPr>
      <w:proofErr w:type="spellStart"/>
      <w:r w:rsidRPr="00F931AF">
        <w:t>Sinoatrial</w:t>
      </w:r>
      <w:proofErr w:type="spellEnd"/>
      <w:r w:rsidRPr="00F931AF">
        <w:t xml:space="preserve"> node dysfunction and no pacemaker</w:t>
      </w:r>
    </w:p>
    <w:p w:rsidR="003B6019" w:rsidRPr="004F42E8" w:rsidRDefault="003B6019" w:rsidP="003B6019">
      <w:pPr>
        <w:pStyle w:val="ListParagraph"/>
        <w:numPr>
          <w:ilvl w:val="0"/>
          <w:numId w:val="9"/>
        </w:numPr>
        <w:spacing w:before="120" w:after="240" w:line="240" w:lineRule="auto"/>
        <w:contextualSpacing w:val="0"/>
      </w:pPr>
      <w:r w:rsidRPr="004F42E8">
        <w:t>Relative contraindication</w:t>
      </w:r>
    </w:p>
    <w:p w:rsidR="003B6019" w:rsidRDefault="003B6019" w:rsidP="003B6019">
      <w:pPr>
        <w:pStyle w:val="ListParagraph"/>
        <w:numPr>
          <w:ilvl w:val="1"/>
          <w:numId w:val="9"/>
        </w:numPr>
        <w:spacing w:before="120" w:after="240" w:line="240" w:lineRule="auto"/>
        <w:contextualSpacing w:val="0"/>
      </w:pPr>
      <w:r w:rsidRPr="0092614F">
        <w:t>Depression</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Depression</w:t>
      </w:r>
    </w:p>
    <w:p w:rsidR="003B6019" w:rsidRDefault="003B6019" w:rsidP="003B6019">
      <w:pPr>
        <w:pStyle w:val="ListParagraph"/>
        <w:numPr>
          <w:ilvl w:val="1"/>
          <w:numId w:val="9"/>
        </w:numPr>
        <w:spacing w:before="120" w:after="240" w:line="240" w:lineRule="auto"/>
        <w:contextualSpacing w:val="0"/>
      </w:pPr>
      <w:r w:rsidRPr="0092614F">
        <w:t>Obstructive Pulmonary Disease</w:t>
      </w:r>
    </w:p>
    <w:p w:rsidR="00932839" w:rsidRPr="00932839" w:rsidRDefault="00932839" w:rsidP="00932839">
      <w:pPr>
        <w:spacing w:before="120" w:after="240" w:line="240" w:lineRule="auto"/>
        <w:ind w:left="2160"/>
        <w:rPr>
          <w:i/>
        </w:rPr>
      </w:pPr>
      <w:r w:rsidRPr="00932839">
        <w:rPr>
          <w:i/>
        </w:rPr>
        <w:t>Relative contraindication:  Obstructive Pulmonary Disease</w:t>
      </w:r>
    </w:p>
    <w:p w:rsidR="003B6019" w:rsidRDefault="003B6019" w:rsidP="003B6019">
      <w:pPr>
        <w:pStyle w:val="ListParagraph"/>
        <w:numPr>
          <w:ilvl w:val="1"/>
          <w:numId w:val="9"/>
        </w:numPr>
        <w:spacing w:before="120" w:after="240" w:line="240" w:lineRule="auto"/>
        <w:contextualSpacing w:val="0"/>
      </w:pPr>
      <w:proofErr w:type="spellStart"/>
      <w:r w:rsidRPr="0092614F">
        <w:t>Bronchospastic</w:t>
      </w:r>
      <w:proofErr w:type="spellEnd"/>
      <w:r w:rsidRPr="0092614F">
        <w:t xml:space="preserve"> disease</w:t>
      </w:r>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w:t>
      </w:r>
      <w:proofErr w:type="spellStart"/>
      <w:r w:rsidRPr="00932839">
        <w:rPr>
          <w:i/>
        </w:rPr>
        <w:t>Bronchospastic</w:t>
      </w:r>
      <w:proofErr w:type="spellEnd"/>
      <w:r w:rsidRPr="00932839">
        <w:rPr>
          <w:i/>
        </w:rPr>
        <w:t xml:space="preserve"> Disease</w:t>
      </w:r>
    </w:p>
    <w:p w:rsidR="003B6019" w:rsidRDefault="003B6019" w:rsidP="003B6019">
      <w:pPr>
        <w:pStyle w:val="ListParagraph"/>
        <w:numPr>
          <w:ilvl w:val="1"/>
          <w:numId w:val="9"/>
        </w:numPr>
        <w:spacing w:before="120" w:after="240" w:line="240" w:lineRule="auto"/>
        <w:contextualSpacing w:val="0"/>
      </w:pPr>
      <w:proofErr w:type="spellStart"/>
      <w:r w:rsidRPr="0092614F">
        <w:t>Amiodarone</w:t>
      </w:r>
      <w:proofErr w:type="spellEnd"/>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Rx </w:t>
      </w:r>
      <w:proofErr w:type="spellStart"/>
      <w:r w:rsidRPr="00932839">
        <w:rPr>
          <w:i/>
        </w:rPr>
        <w:t>amiodarone</w:t>
      </w:r>
      <w:proofErr w:type="spellEnd"/>
    </w:p>
    <w:p w:rsidR="003B6019" w:rsidRPr="004F42E8" w:rsidRDefault="003B6019" w:rsidP="003B6019">
      <w:pPr>
        <w:pStyle w:val="ListParagraph"/>
        <w:numPr>
          <w:ilvl w:val="0"/>
          <w:numId w:val="9"/>
        </w:numPr>
        <w:spacing w:before="120" w:after="240" w:line="240" w:lineRule="auto"/>
        <w:contextualSpacing w:val="0"/>
      </w:pPr>
      <w:r w:rsidRPr="004F42E8">
        <w:t>Do not add controllable condition</w:t>
      </w:r>
    </w:p>
    <w:p w:rsidR="003B6019" w:rsidRPr="004F42E8" w:rsidRDefault="003B6019" w:rsidP="003B6019">
      <w:pPr>
        <w:pStyle w:val="ListParagraph"/>
        <w:numPr>
          <w:ilvl w:val="1"/>
          <w:numId w:val="9"/>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C873A2" w:rsidRPr="004F42E8" w:rsidRDefault="003B6019" w:rsidP="00C873A2">
      <w:pPr>
        <w:pStyle w:val="ListParagraph"/>
        <w:numPr>
          <w:ilvl w:val="0"/>
          <w:numId w:val="9"/>
        </w:numPr>
        <w:spacing w:before="120" w:after="240" w:line="240" w:lineRule="auto"/>
        <w:contextualSpacing w:val="0"/>
      </w:pPr>
      <w:r w:rsidRPr="004F42E8">
        <w:t>Do not intensify controllable condition</w:t>
      </w:r>
    </w:p>
    <w:p w:rsidR="003B6019" w:rsidRPr="004F42E8" w:rsidRDefault="003B6019" w:rsidP="003B6019">
      <w:pPr>
        <w:pStyle w:val="ListParagraph"/>
        <w:numPr>
          <w:ilvl w:val="1"/>
          <w:numId w:val="9"/>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3B6019" w:rsidRPr="004F42E8" w:rsidRDefault="003B6019" w:rsidP="003B6019">
      <w:pPr>
        <w:pStyle w:val="ListParagraph"/>
        <w:numPr>
          <w:ilvl w:val="0"/>
          <w:numId w:val="9"/>
        </w:numPr>
        <w:spacing w:before="120" w:after="240" w:line="240" w:lineRule="auto"/>
        <w:contextualSpacing w:val="0"/>
      </w:pPr>
      <w:r w:rsidRPr="004F42E8">
        <w:t>Bad drug partners</w:t>
      </w:r>
    </w:p>
    <w:p w:rsidR="003B6019" w:rsidRPr="004F42E8" w:rsidRDefault="003B6019" w:rsidP="003B6019">
      <w:pPr>
        <w:pStyle w:val="ListParagraph"/>
        <w:numPr>
          <w:ilvl w:val="1"/>
          <w:numId w:val="9"/>
        </w:numPr>
        <w:spacing w:before="120" w:after="240" w:line="240" w:lineRule="auto"/>
        <w:contextualSpacing w:val="0"/>
      </w:pPr>
      <w:r w:rsidRPr="004F42E8">
        <w:t xml:space="preserve">Non </w:t>
      </w:r>
      <w:proofErr w:type="spellStart"/>
      <w:r w:rsidRPr="004F42E8">
        <w:t>cardioseletive</w:t>
      </w:r>
      <w:proofErr w:type="spellEnd"/>
      <w:r w:rsidRPr="004F42E8">
        <w:t xml:space="preserve"> beta blockers</w:t>
      </w:r>
    </w:p>
    <w:p w:rsidR="003B6019" w:rsidRPr="004F42E8" w:rsidRDefault="003B6019" w:rsidP="003B6019">
      <w:pPr>
        <w:pStyle w:val="ListParagraph"/>
        <w:numPr>
          <w:ilvl w:val="1"/>
          <w:numId w:val="9"/>
        </w:numPr>
        <w:spacing w:before="120" w:after="240" w:line="240" w:lineRule="auto"/>
        <w:contextualSpacing w:val="0"/>
      </w:pPr>
      <w:r w:rsidRPr="004F42E8">
        <w:lastRenderedPageBreak/>
        <w:t>Alpha beta blockers</w:t>
      </w:r>
    </w:p>
    <w:p w:rsidR="003B6019" w:rsidRPr="004F42E8" w:rsidRDefault="003B6019" w:rsidP="003B6019">
      <w:pPr>
        <w:pStyle w:val="ListParagraph"/>
        <w:numPr>
          <w:ilvl w:val="1"/>
          <w:numId w:val="9"/>
        </w:numPr>
        <w:spacing w:before="120" w:after="240" w:line="240" w:lineRule="auto"/>
        <w:contextualSpacing w:val="0"/>
      </w:pPr>
      <w:r w:rsidRPr="004F42E8">
        <w:t>ISA beta blockers</w:t>
      </w:r>
    </w:p>
    <w:p w:rsidR="003B6019" w:rsidRPr="004F42E8" w:rsidRDefault="003B6019" w:rsidP="003B6019">
      <w:pPr>
        <w:pStyle w:val="ListParagraph"/>
        <w:numPr>
          <w:ilvl w:val="1"/>
          <w:numId w:val="9"/>
        </w:numPr>
        <w:spacing w:before="120" w:after="240" w:line="240" w:lineRule="auto"/>
        <w:contextualSpacing w:val="0"/>
      </w:pPr>
      <w:proofErr w:type="spellStart"/>
      <w:r w:rsidRPr="004F42E8">
        <w:t>Sotaol</w:t>
      </w:r>
      <w:proofErr w:type="spellEnd"/>
    </w:p>
    <w:p w:rsidR="003B6019" w:rsidRPr="004F42E8" w:rsidRDefault="003B6019" w:rsidP="003B6019">
      <w:pPr>
        <w:pStyle w:val="ListParagraph"/>
        <w:numPr>
          <w:ilvl w:val="1"/>
          <w:numId w:val="9"/>
        </w:numPr>
        <w:spacing w:before="120" w:after="240" w:line="240" w:lineRule="auto"/>
        <w:contextualSpacing w:val="0"/>
      </w:pPr>
      <w:proofErr w:type="spellStart"/>
      <w:r w:rsidRPr="004F42E8">
        <w:t>Guanabenz</w:t>
      </w:r>
      <w:proofErr w:type="spellEnd"/>
    </w:p>
    <w:p w:rsidR="003B6019" w:rsidRPr="004F42E8" w:rsidRDefault="003B6019" w:rsidP="003B6019">
      <w:pPr>
        <w:pStyle w:val="ListParagraph"/>
        <w:numPr>
          <w:ilvl w:val="1"/>
          <w:numId w:val="9"/>
        </w:numPr>
        <w:spacing w:before="120" w:after="240" w:line="240" w:lineRule="auto"/>
        <w:contextualSpacing w:val="0"/>
      </w:pPr>
      <w:r w:rsidRPr="004F42E8">
        <w:t>clonidine</w:t>
      </w:r>
    </w:p>
    <w:p w:rsidR="003B6019" w:rsidRPr="004F42E8" w:rsidRDefault="003B6019" w:rsidP="003B6019">
      <w:pPr>
        <w:pStyle w:val="ListParagraph"/>
        <w:numPr>
          <w:ilvl w:val="1"/>
          <w:numId w:val="9"/>
        </w:numPr>
        <w:spacing w:before="120" w:after="240" w:line="240" w:lineRule="auto"/>
        <w:contextualSpacing w:val="0"/>
      </w:pPr>
      <w:proofErr w:type="spellStart"/>
      <w:r w:rsidRPr="004F42E8">
        <w:t>guanfacine</w:t>
      </w:r>
      <w:proofErr w:type="spellEnd"/>
    </w:p>
    <w:p w:rsidR="003B6019" w:rsidRPr="006634E3" w:rsidRDefault="003B6019" w:rsidP="003B6019">
      <w:pPr>
        <w:pStyle w:val="ListParagraph"/>
        <w:numPr>
          <w:ilvl w:val="1"/>
          <w:numId w:val="9"/>
        </w:numPr>
        <w:spacing w:before="120" w:after="240" w:line="240" w:lineRule="auto"/>
        <w:contextualSpacing w:val="0"/>
      </w:pPr>
      <w:r w:rsidRPr="006634E3">
        <w:t>NDHP CCB</w:t>
      </w:r>
    </w:p>
    <w:p w:rsidR="003B6019" w:rsidRPr="00ED0690" w:rsidRDefault="00403185" w:rsidP="003B6019">
      <w:pPr>
        <w:pStyle w:val="ListParagraph"/>
        <w:numPr>
          <w:ilvl w:val="0"/>
          <w:numId w:val="9"/>
        </w:numPr>
        <w:spacing w:before="120" w:after="240" w:line="240" w:lineRule="auto"/>
        <w:contextualSpacing w:val="0"/>
      </w:pPr>
      <w:r>
        <w:t>There are o</w:t>
      </w:r>
      <w:r w:rsidR="003B6019" w:rsidRPr="00ED0690">
        <w:t>ther messages, of type= Genera</w:t>
      </w:r>
      <w:r w:rsidR="00D44468">
        <w:t>l Info, issued when recommend adding</w:t>
      </w:r>
      <w:r w:rsidR="003B6019" w:rsidRPr="00ED0690">
        <w:t xml:space="preserve">  </w:t>
      </w:r>
      <w:r w:rsidR="00A30683">
        <w:t xml:space="preserve">or increasing dose of </w:t>
      </w:r>
      <w:proofErr w:type="spellStart"/>
      <w:r w:rsidR="003B6019" w:rsidRPr="00ED0690">
        <w:t>Cardioselective</w:t>
      </w:r>
      <w:proofErr w:type="spellEnd"/>
      <w:r w:rsidR="003B6019" w:rsidRPr="00ED0690">
        <w:t xml:space="preserve"> BB  or </w:t>
      </w:r>
      <w:r w:rsidR="00D44468">
        <w:t>non-</w:t>
      </w:r>
      <w:proofErr w:type="spellStart"/>
      <w:r w:rsidR="00D44468">
        <w:t>Cardioselective</w:t>
      </w:r>
      <w:proofErr w:type="spellEnd"/>
      <w:r w:rsidR="00D44468">
        <w:t xml:space="preserve"> BB or </w:t>
      </w:r>
      <w:proofErr w:type="spellStart"/>
      <w:r w:rsidR="00D44468">
        <w:t>apha</w:t>
      </w:r>
      <w:proofErr w:type="spellEnd"/>
      <w:r w:rsidR="00D44468">
        <w:t>-beta blocker</w:t>
      </w:r>
      <w:r>
        <w:t xml:space="preserve">.  However, because all BB are often recommended, </w:t>
      </w:r>
      <w:r w:rsidR="00815BFD">
        <w:t>rather than duplicate these messages for each type of BB, instead, these messages will be displayed only once.  See Messages associated with multiple drugs.</w:t>
      </w:r>
      <w:r>
        <w:t xml:space="preserve"> </w:t>
      </w:r>
    </w:p>
    <w:p w:rsidR="003B6019" w:rsidRDefault="003B6019" w:rsidP="003B6019">
      <w:pPr>
        <w:pStyle w:val="ListParagraph"/>
        <w:ind w:left="1440"/>
        <w:rPr>
          <w:szCs w:val="24"/>
        </w:rPr>
      </w:pPr>
    </w:p>
    <w:p w:rsidR="003B6019" w:rsidRPr="002E2746" w:rsidRDefault="003B6019" w:rsidP="003B6019">
      <w:pPr>
        <w:rPr>
          <w:szCs w:val="24"/>
        </w:rPr>
      </w:pPr>
    </w:p>
    <w:p w:rsidR="003B6019" w:rsidRDefault="003B6019" w:rsidP="003B6019">
      <w:pPr>
        <w:pStyle w:val="Heading3"/>
      </w:pPr>
      <w:r>
        <w:t>Messages associated with multiple drugs</w:t>
      </w:r>
    </w:p>
    <w:p w:rsidR="003B6019" w:rsidRDefault="003B6019" w:rsidP="003B6019"/>
    <w:p w:rsidR="003B6019" w:rsidRPr="00010A79" w:rsidRDefault="003B6019" w:rsidP="003B6019">
      <w:pPr>
        <w:rPr>
          <w:u w:val="single"/>
        </w:rPr>
      </w:pPr>
      <w:r w:rsidRPr="0078711C">
        <w:rPr>
          <w:u w:val="single"/>
        </w:rPr>
        <w:t xml:space="preserve">Do </w:t>
      </w:r>
      <w:r w:rsidR="00010A79">
        <w:rPr>
          <w:u w:val="single"/>
        </w:rPr>
        <w:t>not start controllable messages</w:t>
      </w:r>
    </w:p>
    <w:p w:rsidR="003B6019" w:rsidRPr="0078711C" w:rsidRDefault="003B6019" w:rsidP="003B6019">
      <w:r w:rsidRPr="0078711C">
        <w:t xml:space="preserve">If SBP is missing in the past </w:t>
      </w:r>
      <w:proofErr w:type="gramStart"/>
      <w:r w:rsidRPr="0078711C">
        <w:t>month,</w:t>
      </w:r>
      <w:proofErr w:type="gramEnd"/>
      <w:r w:rsidRPr="0078711C">
        <w:t xml:space="preserve"> and if there are multiple drugs that have a “blocked </w:t>
      </w:r>
      <w:r w:rsidR="00AB62C0">
        <w:t>add</w:t>
      </w:r>
      <w:r w:rsidRPr="0078711C">
        <w:t>” recommendations, rather than displaying multiple messages, there will be, instead, one message:</w:t>
      </w:r>
    </w:p>
    <w:p w:rsidR="003B6019" w:rsidRPr="00350EC7" w:rsidRDefault="003B6019" w:rsidP="00D1136A">
      <w:pPr>
        <w:ind w:left="1440"/>
        <w:rPr>
          <w:i/>
        </w:rPr>
      </w:pPr>
      <w:r w:rsidRPr="00350EC7">
        <w:rPr>
          <w:i/>
        </w:rPr>
        <w:t xml:space="preserve">Would </w:t>
      </w:r>
      <w:proofErr w:type="gramStart"/>
      <w:r w:rsidRPr="00350EC7">
        <w:rPr>
          <w:i/>
        </w:rPr>
        <w:t>add ?</w:t>
      </w:r>
      <w:proofErr w:type="spellStart"/>
      <w:proofErr w:type="gramEnd"/>
      <w:r w:rsidRPr="00350EC7">
        <w:rPr>
          <w:i/>
        </w:rPr>
        <w:t>blockedDrug</w:t>
      </w:r>
      <w:proofErr w:type="spellEnd"/>
      <w:r w:rsidRPr="00350EC7">
        <w:rPr>
          <w:i/>
        </w:rPr>
        <w:t xml:space="preserve"> </w:t>
      </w:r>
      <w:r w:rsidR="000C59F4" w:rsidRPr="00350EC7">
        <w:rPr>
          <w:i/>
        </w:rPr>
        <w:t>but missing SBP ?value (?date).</w:t>
      </w:r>
    </w:p>
    <w:p w:rsidR="003B6019" w:rsidRPr="0078711C" w:rsidRDefault="003B6019" w:rsidP="003B6019">
      <w:pPr>
        <w:ind w:left="720"/>
      </w:pPr>
      <w:proofErr w:type="gramStart"/>
      <w:r w:rsidRPr="00350EC7">
        <w:t>Where ?</w:t>
      </w:r>
      <w:proofErr w:type="spellStart"/>
      <w:proofErr w:type="gramEnd"/>
      <w:r w:rsidRPr="00350EC7">
        <w:t>blockedDrug</w:t>
      </w:r>
      <w:proofErr w:type="spellEnd"/>
      <w:r w:rsidRPr="00350EC7">
        <w:t xml:space="preserve"> contains the list of drug classes described above, and ?value and ?date are the most recent SBP value and date, respectively.</w:t>
      </w:r>
    </w:p>
    <w:p w:rsidR="003B6019" w:rsidRPr="00CD5A1D" w:rsidRDefault="003B6019" w:rsidP="003B6019">
      <w:pPr>
        <w:rPr>
          <w:highlight w:val="yellow"/>
        </w:rPr>
      </w:pPr>
    </w:p>
    <w:p w:rsidR="003B6019" w:rsidRPr="00CD5A1D" w:rsidRDefault="003B6019" w:rsidP="003B6019">
      <w:pPr>
        <w:rPr>
          <w:highlight w:val="yellow"/>
        </w:rPr>
      </w:pPr>
    </w:p>
    <w:p w:rsidR="003B6019" w:rsidRPr="00AB62C0" w:rsidRDefault="003B6019" w:rsidP="003B6019">
      <w:pPr>
        <w:rPr>
          <w:u w:val="single"/>
        </w:rPr>
      </w:pPr>
      <w:r w:rsidRPr="00AB62C0">
        <w:rPr>
          <w:u w:val="single"/>
        </w:rPr>
        <w:t>Do not intensify controllable messages</w:t>
      </w:r>
    </w:p>
    <w:p w:rsidR="003B6019" w:rsidRPr="00B12533" w:rsidRDefault="003B6019" w:rsidP="003B6019">
      <w:r w:rsidRPr="00B12533">
        <w:t>If SBP is missing in the past month, and if there are multiple drugs that have a “blocked increase dose” recommendations, rather than displaying multiple messages, there will be, instead, one message:</w:t>
      </w:r>
    </w:p>
    <w:p w:rsidR="003B6019" w:rsidRPr="00B12533" w:rsidRDefault="003B6019" w:rsidP="00AB62C0">
      <w:pPr>
        <w:ind w:left="720"/>
        <w:rPr>
          <w:i/>
        </w:rPr>
      </w:pPr>
      <w:r w:rsidRPr="00B12533">
        <w:rPr>
          <w:i/>
        </w:rPr>
        <w:t xml:space="preserve">“Would </w:t>
      </w:r>
      <w:proofErr w:type="gramStart"/>
      <w:r w:rsidRPr="00B12533">
        <w:rPr>
          <w:i/>
        </w:rPr>
        <w:t>increase ?</w:t>
      </w:r>
      <w:proofErr w:type="spellStart"/>
      <w:proofErr w:type="gramEnd"/>
      <w:r w:rsidRPr="00B12533">
        <w:rPr>
          <w:i/>
        </w:rPr>
        <w:t>blockedDrug</w:t>
      </w:r>
      <w:proofErr w:type="spellEnd"/>
      <w:r w:rsidRPr="00B12533">
        <w:rPr>
          <w:i/>
        </w:rPr>
        <w:t xml:space="preserve"> but missing SBP ?value (?date).”</w:t>
      </w:r>
    </w:p>
    <w:p w:rsidR="003B6019" w:rsidRPr="000E4711" w:rsidRDefault="003B6019" w:rsidP="003B6019">
      <w:pPr>
        <w:rPr>
          <w:highlight w:val="yellow"/>
        </w:rPr>
      </w:pPr>
    </w:p>
    <w:p w:rsidR="003B6019" w:rsidRPr="0078711C" w:rsidRDefault="003B6019" w:rsidP="003B6019">
      <w:pPr>
        <w:rPr>
          <w:u w:val="single"/>
        </w:rPr>
      </w:pPr>
      <w:r w:rsidRPr="0078711C">
        <w:rPr>
          <w:u w:val="single"/>
        </w:rPr>
        <w:t>Primary Messages</w:t>
      </w:r>
    </w:p>
    <w:p w:rsidR="003B6019" w:rsidRPr="0078711C" w:rsidRDefault="003B6019" w:rsidP="003B6019">
      <w:r w:rsidRPr="0078711C">
        <w:lastRenderedPageBreak/>
        <w:t>All patients who receive recommendations will have displayed:</w:t>
      </w:r>
    </w:p>
    <w:p w:rsidR="003B6019" w:rsidRPr="007E0C01" w:rsidRDefault="003B6019" w:rsidP="003B6019">
      <w:pPr>
        <w:ind w:firstLine="720"/>
        <w:rPr>
          <w:i/>
        </w:rPr>
      </w:pPr>
      <w:r w:rsidRPr="007E0C01">
        <w:rPr>
          <w:i/>
        </w:rPr>
        <w:t>“Do not change meds if meds recently changed.”</w:t>
      </w:r>
    </w:p>
    <w:p w:rsidR="0040191F" w:rsidRDefault="0040191F" w:rsidP="003B6019"/>
    <w:p w:rsidR="003B6019" w:rsidRPr="009C56CD" w:rsidRDefault="003B6019" w:rsidP="003B6019">
      <w:r w:rsidRPr="009C56CD">
        <w:t>If patient has Rx for two drugs that are normally not prescribed together (“bad drug partners”):</w:t>
      </w:r>
    </w:p>
    <w:p w:rsidR="003B6019" w:rsidRPr="007E0C01" w:rsidRDefault="003B6019" w:rsidP="003B6019">
      <w:pPr>
        <w:rPr>
          <w:i/>
        </w:rPr>
      </w:pPr>
      <w:r w:rsidRPr="007E0C01">
        <w:tab/>
      </w:r>
      <w:r w:rsidRPr="007E0C01">
        <w:rPr>
          <w:i/>
        </w:rPr>
        <w:t>“</w:t>
      </w:r>
      <w:proofErr w:type="spellStart"/>
      <w:r w:rsidRPr="007E0C01">
        <w:rPr>
          <w:i/>
        </w:rPr>
        <w:t>Pt</w:t>
      </w:r>
      <w:proofErr w:type="spellEnd"/>
      <w:r w:rsidRPr="007E0C01">
        <w:rPr>
          <w:i/>
        </w:rPr>
        <w:t xml:space="preserve"> has Rx for ?</w:t>
      </w:r>
      <w:proofErr w:type="spellStart"/>
      <w:r w:rsidRPr="007E0C01">
        <w:rPr>
          <w:i/>
        </w:rPr>
        <w:t>BadDrugPartnerHTNGL</w:t>
      </w:r>
      <w:proofErr w:type="spellEnd"/>
      <w:r w:rsidRPr="007E0C01">
        <w:rPr>
          <w:i/>
        </w:rPr>
        <w:t xml:space="preserve">  Evaluate clinically.”</w:t>
      </w:r>
    </w:p>
    <w:p w:rsidR="003B6019" w:rsidRPr="007E0C01" w:rsidRDefault="003B6019" w:rsidP="003B6019">
      <w:r w:rsidRPr="007E0C01">
        <w:tab/>
      </w:r>
      <w:proofErr w:type="gramStart"/>
      <w:r w:rsidRPr="007E0C01">
        <w:t>Where ?</w:t>
      </w:r>
      <w:proofErr w:type="spellStart"/>
      <w:r w:rsidRPr="007E0C01">
        <w:t>BadDrugPartnerHTNGL</w:t>
      </w:r>
      <w:proofErr w:type="spellEnd"/>
      <w:proofErr w:type="gramEnd"/>
      <w:r w:rsidRPr="007E0C01">
        <w:t xml:space="preserve"> are the bad drug partners.</w:t>
      </w:r>
    </w:p>
    <w:p w:rsidR="003B6019" w:rsidRDefault="003B6019" w:rsidP="003B6019"/>
    <w:p w:rsidR="003B6019" w:rsidRPr="0078711C" w:rsidRDefault="003B6019" w:rsidP="003B6019">
      <w:r w:rsidRPr="0078711C">
        <w:t>If patient has Rx for two drugs in the same drug class:</w:t>
      </w:r>
    </w:p>
    <w:p w:rsidR="003B6019" w:rsidRPr="00F42AFF" w:rsidRDefault="003B6019" w:rsidP="003B6019">
      <w:pPr>
        <w:ind w:left="720"/>
        <w:rPr>
          <w:i/>
        </w:rPr>
      </w:pPr>
      <w:r w:rsidRPr="00F42AFF">
        <w:rPr>
          <w:i/>
        </w:rPr>
        <w:t>“</w:t>
      </w:r>
      <w:proofErr w:type="spellStart"/>
      <w:r w:rsidRPr="00F42AFF">
        <w:rPr>
          <w:i/>
        </w:rPr>
        <w:t>Pt</w:t>
      </w:r>
      <w:proofErr w:type="spellEnd"/>
      <w:r w:rsidRPr="00F42AFF">
        <w:rPr>
          <w:i/>
        </w:rPr>
        <w:t xml:space="preserve"> has Rx for two </w:t>
      </w:r>
      <w:proofErr w:type="gramStart"/>
      <w:r w:rsidRPr="00F42AFF">
        <w:rPr>
          <w:i/>
        </w:rPr>
        <w:t>drugs ?</w:t>
      </w:r>
      <w:proofErr w:type="spellStart"/>
      <w:r w:rsidRPr="00F42AFF">
        <w:rPr>
          <w:i/>
        </w:rPr>
        <w:t>MultiMedHTNGL</w:t>
      </w:r>
      <w:proofErr w:type="spellEnd"/>
      <w:proofErr w:type="gramEnd"/>
      <w:r w:rsidRPr="00F42AFF">
        <w:rPr>
          <w:i/>
        </w:rPr>
        <w:t xml:space="preserve"> from the same drug class. Stop one.”</w:t>
      </w:r>
    </w:p>
    <w:p w:rsidR="003B6019" w:rsidRPr="00F42AFF" w:rsidRDefault="003B6019" w:rsidP="003B6019">
      <w:pPr>
        <w:ind w:left="720"/>
      </w:pPr>
      <w:proofErr w:type="gramStart"/>
      <w:r w:rsidRPr="00F42AFF">
        <w:t>Where ?</w:t>
      </w:r>
      <w:proofErr w:type="spellStart"/>
      <w:r w:rsidRPr="00F42AFF">
        <w:t>MultiMedHTNGL</w:t>
      </w:r>
      <w:proofErr w:type="spellEnd"/>
      <w:proofErr w:type="gramEnd"/>
      <w:r w:rsidRPr="00F42AFF">
        <w:t xml:space="preserve"> are the two drugs from the same drug class.</w:t>
      </w:r>
    </w:p>
    <w:p w:rsidR="003B6019" w:rsidRPr="00CD5A1D" w:rsidRDefault="003B6019" w:rsidP="003B6019">
      <w:pPr>
        <w:rPr>
          <w:highlight w:val="yellow"/>
        </w:rPr>
      </w:pPr>
    </w:p>
    <w:p w:rsidR="003B6019" w:rsidRDefault="003B6019" w:rsidP="003B6019">
      <w:r>
        <w:t>If patient adherence to drug prescription is less than 90%:</w:t>
      </w:r>
    </w:p>
    <w:p w:rsidR="007B35A0" w:rsidRPr="006A4BAA" w:rsidRDefault="007B35A0" w:rsidP="003B6019">
      <w:pPr>
        <w:ind w:left="720"/>
        <w:rPr>
          <w:i/>
        </w:rPr>
      </w:pPr>
      <w:proofErr w:type="gramStart"/>
      <w:r w:rsidRPr="006A4BAA">
        <w:rPr>
          <w:i/>
        </w:rPr>
        <w:t>MPR ?</w:t>
      </w:r>
      <w:proofErr w:type="spellStart"/>
      <w:proofErr w:type="gramEnd"/>
      <w:r w:rsidRPr="006A4BAA">
        <w:rPr>
          <w:i/>
        </w:rPr>
        <w:t>mpr</w:t>
      </w:r>
      <w:proofErr w:type="spellEnd"/>
      <w:r w:rsidRPr="006A4BAA">
        <w:rPr>
          <w:i/>
        </w:rPr>
        <w:t>% - evaluate adherence to ?</w:t>
      </w:r>
      <w:proofErr w:type="spellStart"/>
      <w:r w:rsidRPr="006A4BAA">
        <w:rPr>
          <w:i/>
        </w:rPr>
        <w:t>drugName</w:t>
      </w:r>
      <w:proofErr w:type="spellEnd"/>
      <w:r w:rsidRPr="006A4BAA">
        <w:rPr>
          <w:i/>
        </w:rPr>
        <w:t>. &lt;Br&gt;</w:t>
      </w:r>
    </w:p>
    <w:p w:rsidR="003B6019" w:rsidRDefault="003B6019" w:rsidP="003B6019">
      <w:pPr>
        <w:rPr>
          <w:highlight w:val="yellow"/>
        </w:rPr>
      </w:pPr>
    </w:p>
    <w:p w:rsidR="003B6019" w:rsidRDefault="003B6019" w:rsidP="003B6019">
      <w:r>
        <w:t xml:space="preserve">If patient </w:t>
      </w:r>
      <w:proofErr w:type="gramStart"/>
      <w:r>
        <w:t>has</w:t>
      </w:r>
      <w:proofErr w:type="gramEnd"/>
      <w:r>
        <w:t xml:space="preserve"> multiple prescriptions for the same drug:</w:t>
      </w:r>
    </w:p>
    <w:p w:rsidR="003B6019" w:rsidRPr="0040191F" w:rsidRDefault="003B6019" w:rsidP="0040191F">
      <w:pPr>
        <w:ind w:left="720"/>
        <w:rPr>
          <w:i/>
        </w:rPr>
      </w:pPr>
      <w:r>
        <w:t>“</w:t>
      </w:r>
      <w:r w:rsidRPr="003104A8">
        <w:rPr>
          <w:i/>
        </w:rPr>
        <w:t xml:space="preserve">There are multiple </w:t>
      </w:r>
      <w:proofErr w:type="spellStart"/>
      <w:r w:rsidRPr="003104A8">
        <w:rPr>
          <w:i/>
        </w:rPr>
        <w:t>Rxs</w:t>
      </w:r>
      <w:proofErr w:type="spellEnd"/>
      <w:r w:rsidRPr="003104A8">
        <w:rPr>
          <w:i/>
        </w:rPr>
        <w:t xml:space="preserve"> </w:t>
      </w:r>
      <w:proofErr w:type="gramStart"/>
      <w:r w:rsidRPr="003104A8">
        <w:rPr>
          <w:i/>
        </w:rPr>
        <w:t>fo</w:t>
      </w:r>
      <w:r w:rsidR="0040191F">
        <w:rPr>
          <w:i/>
        </w:rPr>
        <w:t>r ?</w:t>
      </w:r>
      <w:proofErr w:type="spellStart"/>
      <w:proofErr w:type="gramEnd"/>
      <w:r w:rsidR="0040191F">
        <w:rPr>
          <w:i/>
        </w:rPr>
        <w:t>dup_GL_drug</w:t>
      </w:r>
      <w:proofErr w:type="spellEnd"/>
      <w:r w:rsidR="0040191F">
        <w:rPr>
          <w:i/>
        </w:rPr>
        <w:t>.  Doses summed.”</w:t>
      </w:r>
    </w:p>
    <w:p w:rsidR="003B6019" w:rsidRDefault="003B6019" w:rsidP="003B6019">
      <w:pPr>
        <w:rPr>
          <w:highlight w:val="yellow"/>
          <w:u w:val="single"/>
        </w:rPr>
      </w:pPr>
    </w:p>
    <w:p w:rsidR="003B6019" w:rsidRPr="0078711C" w:rsidRDefault="003459C8" w:rsidP="003B6019">
      <w:pPr>
        <w:rPr>
          <w:u w:val="single"/>
        </w:rPr>
      </w:pPr>
      <w:r>
        <w:rPr>
          <w:u w:val="single"/>
        </w:rPr>
        <w:t>Drug-related messages</w:t>
      </w:r>
    </w:p>
    <w:p w:rsidR="003B6019" w:rsidRDefault="003B6019" w:rsidP="003B6019">
      <w:r>
        <w:t>If a patient has active prescription(s) for a drug with a dose greater than its maximum dose</w:t>
      </w:r>
    </w:p>
    <w:p w:rsidR="003B6019" w:rsidRPr="006A4BAA" w:rsidRDefault="003B6019" w:rsidP="003B6019">
      <w:pPr>
        <w:ind w:left="720"/>
        <w:rPr>
          <w:i/>
        </w:rPr>
      </w:pPr>
      <w:r w:rsidRPr="006A4BAA">
        <w:rPr>
          <w:i/>
        </w:rPr>
        <w:t>?</w:t>
      </w:r>
      <w:proofErr w:type="spellStart"/>
      <w:r w:rsidRPr="006A4BAA">
        <w:rPr>
          <w:i/>
        </w:rPr>
        <w:t>drugName</w:t>
      </w:r>
      <w:proofErr w:type="spellEnd"/>
      <w:r w:rsidRPr="006A4BAA">
        <w:rPr>
          <w:i/>
        </w:rPr>
        <w:t xml:space="preserve"> dose (</w:t>
      </w:r>
      <w:proofErr w:type="gramStart"/>
      <w:r w:rsidRPr="006A4BAA">
        <w:rPr>
          <w:i/>
        </w:rPr>
        <w:t>?</w:t>
      </w:r>
      <w:proofErr w:type="spellStart"/>
      <w:r w:rsidRPr="006A4BAA">
        <w:rPr>
          <w:i/>
        </w:rPr>
        <w:t>dailyDose</w:t>
      </w:r>
      <w:proofErr w:type="spellEnd"/>
      <w:proofErr w:type="gramEnd"/>
      <w:r w:rsidRPr="006A4BAA">
        <w:rPr>
          <w:i/>
        </w:rPr>
        <w:t>) greater than max dose.</w:t>
      </w:r>
    </w:p>
    <w:p w:rsidR="003B6019" w:rsidRDefault="00E84352" w:rsidP="00E84352">
      <w:pPr>
        <w:ind w:left="720"/>
      </w:pPr>
      <w:proofErr w:type="gramStart"/>
      <w:r>
        <w:t>Where ?</w:t>
      </w:r>
      <w:proofErr w:type="spellStart"/>
      <w:proofErr w:type="gramEnd"/>
      <w:r>
        <w:t>drugName</w:t>
      </w:r>
      <w:proofErr w:type="spellEnd"/>
      <w:r>
        <w:t xml:space="preserve"> is name of the drug and ?daily dose is dose of the drug.</w:t>
      </w:r>
    </w:p>
    <w:p w:rsidR="00E84352" w:rsidRDefault="00E84352" w:rsidP="00E84352">
      <w:pPr>
        <w:ind w:left="720"/>
      </w:pPr>
    </w:p>
    <w:p w:rsidR="003B6019" w:rsidRPr="0078711C" w:rsidRDefault="003B6019" w:rsidP="003B6019">
      <w:r w:rsidRPr="0078711C">
        <w:t>If patient has benign prostatic hypertrophy (BPH) and has an active prescription of one antihypertensive drug that is an alpha blocker:</w:t>
      </w:r>
    </w:p>
    <w:p w:rsidR="003B6019" w:rsidRPr="006A4BAA" w:rsidRDefault="003B6019" w:rsidP="003B6019">
      <w:pPr>
        <w:pStyle w:val="Default"/>
        <w:ind w:left="720"/>
        <w:rPr>
          <w:i/>
          <w:sz w:val="22"/>
          <w:szCs w:val="22"/>
        </w:rPr>
      </w:pPr>
      <w:r w:rsidRPr="006A4BAA">
        <w:rPr>
          <w:i/>
          <w:sz w:val="22"/>
          <w:szCs w:val="22"/>
        </w:rPr>
        <w:t xml:space="preserve">“VA recommends against the use of alpha-adrenergic blockers as </w:t>
      </w:r>
      <w:proofErr w:type="spellStart"/>
      <w:r w:rsidRPr="006A4BAA">
        <w:rPr>
          <w:i/>
          <w:sz w:val="22"/>
          <w:szCs w:val="22"/>
        </w:rPr>
        <w:t>monotherapy</w:t>
      </w:r>
      <w:proofErr w:type="spellEnd"/>
      <w:r w:rsidRPr="006A4BAA">
        <w:rPr>
          <w:i/>
          <w:sz w:val="22"/>
          <w:szCs w:val="22"/>
        </w:rPr>
        <w:t xml:space="preserve"> for </w:t>
      </w:r>
      <w:r w:rsidR="006A4BAA" w:rsidRPr="006A4BAA">
        <w:rPr>
          <w:i/>
          <w:sz w:val="22"/>
          <w:szCs w:val="22"/>
        </w:rPr>
        <w:t>HTN</w:t>
      </w:r>
      <w:r w:rsidRPr="006A4BAA">
        <w:rPr>
          <w:i/>
          <w:sz w:val="22"/>
          <w:szCs w:val="22"/>
        </w:rPr>
        <w:t xml:space="preserve">, but this </w:t>
      </w:r>
      <w:r w:rsidR="006A4BAA" w:rsidRPr="006A4BAA">
        <w:rPr>
          <w:i/>
          <w:sz w:val="22"/>
          <w:szCs w:val="22"/>
        </w:rPr>
        <w:t xml:space="preserve">drug </w:t>
      </w:r>
      <w:r w:rsidRPr="006A4BAA">
        <w:rPr>
          <w:i/>
          <w:sz w:val="22"/>
          <w:szCs w:val="22"/>
        </w:rPr>
        <w:t>class may be used as supplemental therapy or if warranted by BPH. “</w:t>
      </w:r>
    </w:p>
    <w:p w:rsidR="003B6019" w:rsidRDefault="003B6019" w:rsidP="003B6019">
      <w:pPr>
        <w:pStyle w:val="Default"/>
        <w:rPr>
          <w:i/>
          <w:sz w:val="22"/>
          <w:szCs w:val="22"/>
        </w:rPr>
      </w:pPr>
    </w:p>
    <w:p w:rsidR="007E1E8B" w:rsidRDefault="007E1E8B" w:rsidP="003B6019">
      <w:pPr>
        <w:pStyle w:val="Default"/>
        <w:rPr>
          <w:sz w:val="22"/>
          <w:szCs w:val="22"/>
          <w:highlight w:val="yellow"/>
        </w:rPr>
      </w:pPr>
    </w:p>
    <w:p w:rsidR="003B6019" w:rsidRPr="0078711C" w:rsidRDefault="003B6019" w:rsidP="003B6019">
      <w:r w:rsidRPr="0078711C">
        <w:t>If patient does NOT have benign prostatic hypertrophy (BPH) and has an active prescription one hypertensive drug that is an alpha blocker:</w:t>
      </w:r>
    </w:p>
    <w:p w:rsidR="003B6019" w:rsidRPr="007E1E8B" w:rsidRDefault="003B6019" w:rsidP="003B6019">
      <w:pPr>
        <w:pStyle w:val="Default"/>
        <w:ind w:left="720"/>
        <w:rPr>
          <w:i/>
          <w:sz w:val="22"/>
          <w:szCs w:val="22"/>
        </w:rPr>
      </w:pPr>
      <w:r w:rsidRPr="007E1E8B">
        <w:rPr>
          <w:i/>
          <w:sz w:val="22"/>
          <w:szCs w:val="22"/>
        </w:rPr>
        <w:lastRenderedPageBreak/>
        <w:t xml:space="preserve">“VA recommends against the use of alpha-adrenergic blockers as </w:t>
      </w:r>
      <w:proofErr w:type="spellStart"/>
      <w:r w:rsidRPr="007E1E8B">
        <w:rPr>
          <w:i/>
          <w:sz w:val="22"/>
          <w:szCs w:val="22"/>
        </w:rPr>
        <w:t>monotherapy</w:t>
      </w:r>
      <w:proofErr w:type="spellEnd"/>
      <w:r w:rsidR="00357E56" w:rsidRPr="007E1E8B">
        <w:rPr>
          <w:i/>
          <w:sz w:val="22"/>
          <w:szCs w:val="22"/>
        </w:rPr>
        <w:t xml:space="preserve"> for HTN</w:t>
      </w:r>
      <w:r w:rsidRPr="007E1E8B">
        <w:rPr>
          <w:i/>
          <w:sz w:val="22"/>
          <w:szCs w:val="22"/>
        </w:rPr>
        <w:t>.”</w:t>
      </w:r>
    </w:p>
    <w:p w:rsidR="003B6019" w:rsidRPr="00CD5A1D" w:rsidRDefault="003B6019" w:rsidP="003B6019">
      <w:pPr>
        <w:pStyle w:val="Default"/>
        <w:rPr>
          <w:sz w:val="22"/>
          <w:szCs w:val="22"/>
          <w:highlight w:val="yellow"/>
        </w:rPr>
      </w:pPr>
    </w:p>
    <w:p w:rsidR="003B6019" w:rsidRPr="00CD5A1D" w:rsidRDefault="003B6019" w:rsidP="003B6019">
      <w:pPr>
        <w:pStyle w:val="Default"/>
        <w:rPr>
          <w:sz w:val="22"/>
          <w:szCs w:val="22"/>
          <w:highlight w:val="yellow"/>
        </w:rPr>
      </w:pPr>
      <w:r w:rsidRPr="0078711C">
        <w:rPr>
          <w:sz w:val="22"/>
          <w:szCs w:val="22"/>
        </w:rPr>
        <w:t xml:space="preserve">If patient has active prescription of loop diuretic (e.g. furosemide) and does </w:t>
      </w:r>
      <w:proofErr w:type="gramStart"/>
      <w:r w:rsidR="00A51ABB">
        <w:rPr>
          <w:sz w:val="22"/>
          <w:szCs w:val="22"/>
        </w:rPr>
        <w:t xml:space="preserve">not </w:t>
      </w:r>
      <w:r w:rsidRPr="0078711C">
        <w:rPr>
          <w:sz w:val="22"/>
          <w:szCs w:val="22"/>
        </w:rPr>
        <w:t xml:space="preserve"> have</w:t>
      </w:r>
      <w:proofErr w:type="gramEnd"/>
      <w:r w:rsidRPr="0078711C">
        <w:rPr>
          <w:sz w:val="22"/>
          <w:szCs w:val="22"/>
        </w:rPr>
        <w:t xml:space="preserve"> heart failure </w:t>
      </w:r>
      <w:r w:rsidR="00C0774B">
        <w:rPr>
          <w:sz w:val="22"/>
          <w:szCs w:val="22"/>
        </w:rPr>
        <w:t>n</w:t>
      </w:r>
      <w:r w:rsidRPr="0078711C">
        <w:rPr>
          <w:sz w:val="22"/>
          <w:szCs w:val="22"/>
        </w:rPr>
        <w:t xml:space="preserve">or </w:t>
      </w:r>
      <w:proofErr w:type="spellStart"/>
      <w:r w:rsidRPr="006E4B39">
        <w:rPr>
          <w:sz w:val="22"/>
          <w:szCs w:val="22"/>
        </w:rPr>
        <w:t>egGFR</w:t>
      </w:r>
      <w:proofErr w:type="spellEnd"/>
      <w:r w:rsidRPr="006E4B39">
        <w:rPr>
          <w:sz w:val="22"/>
          <w:szCs w:val="22"/>
        </w:rPr>
        <w:t>&lt;</w:t>
      </w:r>
      <w:r w:rsidR="00A51ABB" w:rsidRPr="006E4B39">
        <w:rPr>
          <w:sz w:val="22"/>
          <w:szCs w:val="22"/>
        </w:rPr>
        <w:t>45</w:t>
      </w:r>
      <w:r w:rsidRPr="006E4B39">
        <w:rPr>
          <w:sz w:val="22"/>
          <w:szCs w:val="22"/>
        </w:rPr>
        <w:t>:</w:t>
      </w:r>
    </w:p>
    <w:p w:rsidR="003B6019" w:rsidRPr="006E4B39" w:rsidRDefault="00805001" w:rsidP="003B6019">
      <w:pPr>
        <w:pStyle w:val="Default"/>
        <w:ind w:left="720"/>
        <w:rPr>
          <w:i/>
          <w:sz w:val="22"/>
          <w:szCs w:val="22"/>
        </w:rPr>
      </w:pPr>
      <w:proofErr w:type="gramStart"/>
      <w:r w:rsidRPr="006E4B39">
        <w:rPr>
          <w:i/>
          <w:sz w:val="22"/>
          <w:szCs w:val="22"/>
        </w:rPr>
        <w:t xml:space="preserve">“ </w:t>
      </w:r>
      <w:proofErr w:type="spellStart"/>
      <w:r w:rsidRPr="006E4B39">
        <w:rPr>
          <w:i/>
          <w:sz w:val="22"/>
          <w:szCs w:val="22"/>
        </w:rPr>
        <w:t>Pt</w:t>
      </w:r>
      <w:proofErr w:type="spellEnd"/>
      <w:proofErr w:type="gramEnd"/>
      <w:r w:rsidRPr="006E4B39">
        <w:rPr>
          <w:i/>
          <w:sz w:val="22"/>
          <w:szCs w:val="22"/>
        </w:rPr>
        <w:t xml:space="preserve"> has Rx for</w:t>
      </w:r>
      <w:r w:rsidR="003B6019" w:rsidRPr="006E4B39">
        <w:rPr>
          <w:i/>
          <w:sz w:val="22"/>
          <w:szCs w:val="22"/>
        </w:rPr>
        <w:t xml:space="preserve"> loop diuretic and does not have heart failure or renal insufficiency.  Assess risks”</w:t>
      </w:r>
    </w:p>
    <w:p w:rsidR="003B6019" w:rsidRDefault="003B6019" w:rsidP="003B6019"/>
    <w:p w:rsidR="003B6019" w:rsidRPr="00116327" w:rsidRDefault="003B6019" w:rsidP="003B6019">
      <w:r w:rsidRPr="00116327">
        <w:t xml:space="preserve">If patient has active prescription for a drug that belongs to </w:t>
      </w:r>
      <w:r w:rsidR="00B400EC">
        <w:t>an encoded drug class</w:t>
      </w:r>
      <w:r w:rsidRPr="00116327">
        <w:t>, but for which we have no included dosage information:</w:t>
      </w:r>
    </w:p>
    <w:p w:rsidR="003B6019" w:rsidRPr="00116327" w:rsidRDefault="003B6019" w:rsidP="003B6019">
      <w:pPr>
        <w:ind w:left="720"/>
        <w:rPr>
          <w:i/>
        </w:rPr>
      </w:pPr>
      <w:proofErr w:type="spellStart"/>
      <w:r w:rsidRPr="00116327">
        <w:rPr>
          <w:i/>
        </w:rPr>
        <w:t>Pt</w:t>
      </w:r>
      <w:proofErr w:type="spellEnd"/>
      <w:r w:rsidRPr="00116327">
        <w:rPr>
          <w:i/>
        </w:rPr>
        <w:t xml:space="preserve"> has Rx </w:t>
      </w:r>
      <w:proofErr w:type="gramStart"/>
      <w:r w:rsidRPr="00116327">
        <w:rPr>
          <w:i/>
        </w:rPr>
        <w:t>for ?</w:t>
      </w:r>
      <w:proofErr w:type="gramEnd"/>
      <w:r w:rsidRPr="00116327">
        <w:rPr>
          <w:i/>
        </w:rPr>
        <w:t xml:space="preserve">1st2nd3rdLineNoDose.  Drug considered </w:t>
      </w:r>
      <w:proofErr w:type="gramStart"/>
      <w:r w:rsidRPr="00116327">
        <w:rPr>
          <w:i/>
        </w:rPr>
        <w:t>to be</w:t>
      </w:r>
      <w:proofErr w:type="gramEnd"/>
      <w:r w:rsidRPr="00116327">
        <w:rPr>
          <w:i/>
        </w:rPr>
        <w:t xml:space="preserve"> at max dose because we have not encoded dosage information.</w:t>
      </w:r>
    </w:p>
    <w:p w:rsidR="003B6019" w:rsidRPr="004C1765" w:rsidRDefault="00116327" w:rsidP="003B6019">
      <w:pPr>
        <w:ind w:left="720"/>
      </w:pPr>
      <w:proofErr w:type="gramStart"/>
      <w:r>
        <w:t>Where ?</w:t>
      </w:r>
      <w:proofErr w:type="gramEnd"/>
      <w:r w:rsidR="003B6019" w:rsidRPr="00116327">
        <w:t>1st2nd3rdLineNoDose is the drug in question.</w:t>
      </w:r>
    </w:p>
    <w:p w:rsidR="003B6019" w:rsidRDefault="003B6019" w:rsidP="003B6019"/>
    <w:p w:rsidR="00066BE9" w:rsidRPr="001642AE" w:rsidRDefault="00E64D7F" w:rsidP="003B6019">
      <w:r w:rsidRPr="001642AE">
        <w:t>If the patient has an active prescription for non-encoded drug that we do not evaluate:</w:t>
      </w:r>
    </w:p>
    <w:p w:rsidR="00E64D7F" w:rsidRDefault="00215CDD" w:rsidP="00E64D7F">
      <w:pPr>
        <w:ind w:left="720"/>
        <w:rPr>
          <w:i/>
        </w:rPr>
      </w:pPr>
      <w:r w:rsidRPr="001642AE">
        <w:rPr>
          <w:i/>
        </w:rPr>
        <w:t xml:space="preserve"> </w:t>
      </w:r>
      <w:proofErr w:type="spellStart"/>
      <w:r w:rsidRPr="001642AE">
        <w:rPr>
          <w:i/>
        </w:rPr>
        <w:t>Pt</w:t>
      </w:r>
      <w:proofErr w:type="spellEnd"/>
      <w:r w:rsidRPr="001642AE">
        <w:rPr>
          <w:i/>
        </w:rPr>
        <w:t xml:space="preserve"> has Rx for HTN </w:t>
      </w:r>
      <w:proofErr w:type="gramStart"/>
      <w:r w:rsidRPr="001642AE">
        <w:rPr>
          <w:i/>
        </w:rPr>
        <w:t>med ?</w:t>
      </w:r>
      <w:proofErr w:type="spellStart"/>
      <w:proofErr w:type="gramEnd"/>
      <w:r w:rsidRPr="001642AE">
        <w:rPr>
          <w:i/>
        </w:rPr>
        <w:t>nonEncoded</w:t>
      </w:r>
      <w:r w:rsidR="001642AE" w:rsidRPr="001642AE">
        <w:rPr>
          <w:i/>
        </w:rPr>
        <w:t>Drug</w:t>
      </w:r>
      <w:proofErr w:type="spellEnd"/>
      <w:r w:rsidR="001642AE" w:rsidRPr="001642AE">
        <w:rPr>
          <w:i/>
        </w:rPr>
        <w:t xml:space="preserve"> that we have not evaluated</w:t>
      </w:r>
      <w:r w:rsidR="00E64D7F" w:rsidRPr="001642AE">
        <w:rPr>
          <w:i/>
        </w:rPr>
        <w:t>.</w:t>
      </w:r>
    </w:p>
    <w:p w:rsidR="0084568C" w:rsidRPr="0084568C" w:rsidRDefault="0084568C" w:rsidP="00E64D7F">
      <w:pPr>
        <w:ind w:left="720"/>
      </w:pPr>
      <w:proofErr w:type="gramStart"/>
      <w:r>
        <w:t>Where ?</w:t>
      </w:r>
      <w:proofErr w:type="spellStart"/>
      <w:proofErr w:type="gramEnd"/>
      <w:r>
        <w:t>nonEncodedDrug</w:t>
      </w:r>
      <w:proofErr w:type="spellEnd"/>
      <w:r>
        <w:t xml:space="preserve"> is a 3</w:t>
      </w:r>
      <w:r w:rsidRPr="0084568C">
        <w:rPr>
          <w:vertAlign w:val="superscript"/>
        </w:rPr>
        <w:t>rd</w:t>
      </w:r>
      <w:r>
        <w:t xml:space="preserve"> line HTN medication OR </w:t>
      </w:r>
      <w:proofErr w:type="spellStart"/>
      <w:r>
        <w:t>sotalol</w:t>
      </w:r>
      <w:proofErr w:type="spellEnd"/>
      <w:r>
        <w:t xml:space="preserve"> OR </w:t>
      </w:r>
      <w:proofErr w:type="spellStart"/>
      <w:r>
        <w:t>aliskiren</w:t>
      </w:r>
      <w:proofErr w:type="spellEnd"/>
      <w:r>
        <w:t xml:space="preserve"> OR a loop diuretic.</w:t>
      </w:r>
    </w:p>
    <w:p w:rsidR="00815BFD" w:rsidRDefault="00815BFD" w:rsidP="00066BE9"/>
    <w:p w:rsidR="00815BFD" w:rsidRPr="00815BFD" w:rsidRDefault="00815BFD" w:rsidP="00066BE9">
      <w:pPr>
        <w:rPr>
          <w:u w:val="single"/>
        </w:rPr>
      </w:pPr>
      <w:r w:rsidRPr="00815BFD">
        <w:rPr>
          <w:u w:val="single"/>
        </w:rPr>
        <w:t>General info messages</w:t>
      </w:r>
    </w:p>
    <w:p w:rsidR="00815BFD" w:rsidRDefault="00815BFD" w:rsidP="00066BE9">
      <w:r>
        <w:t>When we are recommend adding or increase dose of any BB:</w:t>
      </w:r>
    </w:p>
    <w:p w:rsidR="00815BFD" w:rsidRPr="00A5478D" w:rsidRDefault="00815BFD" w:rsidP="00815BFD">
      <w:pPr>
        <w:pStyle w:val="ListParagraph"/>
        <w:numPr>
          <w:ilvl w:val="1"/>
          <w:numId w:val="9"/>
        </w:numPr>
        <w:spacing w:before="120" w:after="240" w:line="240" w:lineRule="auto"/>
        <w:contextualSpacing w:val="0"/>
      </w:pPr>
      <w:r w:rsidRPr="00A5478D">
        <w:t xml:space="preserve">If patient has </w:t>
      </w:r>
      <w:proofErr w:type="spellStart"/>
      <w:r w:rsidRPr="00A5478D">
        <w:t>Dx</w:t>
      </w:r>
      <w:proofErr w:type="spellEnd"/>
      <w:r w:rsidRPr="00A5478D">
        <w:t xml:space="preserve"> of DM:</w:t>
      </w:r>
    </w:p>
    <w:p w:rsidR="00815BFD" w:rsidRPr="001D1A8D" w:rsidRDefault="00815BFD" w:rsidP="00815BFD">
      <w:pPr>
        <w:pStyle w:val="ListParagraph"/>
        <w:ind w:left="2160"/>
        <w:rPr>
          <w:i/>
        </w:rPr>
      </w:pPr>
      <w:r w:rsidRPr="001D1A8D">
        <w:rPr>
          <w:i/>
        </w:rPr>
        <w:t>“Beta blockers may diminish symptoms of and recovery from hypoglycemia.</w:t>
      </w:r>
    </w:p>
    <w:p w:rsidR="00815BFD" w:rsidRDefault="00815BFD" w:rsidP="00815BFD">
      <w:pPr>
        <w:pStyle w:val="ListParagraph"/>
        <w:ind w:left="1440"/>
      </w:pPr>
    </w:p>
    <w:p w:rsidR="00815BFD" w:rsidRDefault="00815BFD" w:rsidP="00815BFD">
      <w:pPr>
        <w:pStyle w:val="ListParagraph"/>
        <w:numPr>
          <w:ilvl w:val="1"/>
          <w:numId w:val="9"/>
        </w:numPr>
      </w:pPr>
      <w:r w:rsidRPr="00A5478D">
        <w:t xml:space="preserve">If patient has </w:t>
      </w:r>
      <w:r>
        <w:t>Rx for</w:t>
      </w:r>
      <w:r w:rsidRPr="00A5478D">
        <w:t xml:space="preserve"> </w:t>
      </w:r>
      <w:proofErr w:type="spellStart"/>
      <w:r w:rsidRPr="00A5478D">
        <w:t>diltiazem</w:t>
      </w:r>
      <w:proofErr w:type="spellEnd"/>
      <w:r w:rsidRPr="00A5478D">
        <w:t>:</w:t>
      </w:r>
    </w:p>
    <w:p w:rsidR="00815BFD" w:rsidRPr="00A5478D" w:rsidRDefault="00815BFD" w:rsidP="00815BFD">
      <w:pPr>
        <w:pStyle w:val="ListParagraph"/>
        <w:ind w:left="1440"/>
      </w:pPr>
    </w:p>
    <w:p w:rsidR="00815BFD" w:rsidRPr="00ED0690" w:rsidRDefault="00815BFD" w:rsidP="00815BFD">
      <w:pPr>
        <w:pStyle w:val="ListParagraph"/>
        <w:ind w:left="2160"/>
        <w:rPr>
          <w:i/>
        </w:rPr>
      </w:pPr>
      <w:r w:rsidRPr="00ED0690">
        <w:rPr>
          <w:i/>
        </w:rPr>
        <w:t xml:space="preserve">“Use caution if combining a beta blocker with </w:t>
      </w:r>
      <w:proofErr w:type="spellStart"/>
      <w:r w:rsidRPr="00ED0690">
        <w:rPr>
          <w:i/>
        </w:rPr>
        <w:t>diltiazem</w:t>
      </w:r>
      <w:proofErr w:type="spellEnd"/>
      <w:r w:rsidRPr="00ED0690">
        <w:rPr>
          <w:i/>
        </w:rPr>
        <w:t xml:space="preserve"> because of the risk of heart block or myocardial depression. “</w:t>
      </w:r>
    </w:p>
    <w:p w:rsidR="00815BFD" w:rsidRPr="00721868" w:rsidRDefault="00815BFD" w:rsidP="00815BFD">
      <w:pPr>
        <w:pStyle w:val="ListParagraph"/>
        <w:ind w:left="1440"/>
        <w:rPr>
          <w:highlight w:val="yellow"/>
        </w:rPr>
      </w:pPr>
    </w:p>
    <w:p w:rsidR="00815BFD" w:rsidRPr="00A5478D" w:rsidRDefault="00815BFD" w:rsidP="00815BFD">
      <w:pPr>
        <w:pStyle w:val="ListParagraph"/>
        <w:numPr>
          <w:ilvl w:val="1"/>
          <w:numId w:val="9"/>
        </w:numPr>
        <w:spacing w:before="120" w:after="240" w:line="240" w:lineRule="auto"/>
        <w:contextualSpacing w:val="0"/>
      </w:pPr>
      <w:r w:rsidRPr="00A5478D">
        <w:t xml:space="preserve">If patient has </w:t>
      </w:r>
      <w:proofErr w:type="spellStart"/>
      <w:r w:rsidRPr="00A5478D">
        <w:t>Dx</w:t>
      </w:r>
      <w:proofErr w:type="spellEnd"/>
      <w:r w:rsidRPr="00A5478D">
        <w:t xml:space="preserve"> of peripheral vascular disease</w:t>
      </w:r>
    </w:p>
    <w:p w:rsidR="00815BFD" w:rsidRPr="00721868" w:rsidRDefault="00815BFD" w:rsidP="00815BFD">
      <w:pPr>
        <w:pStyle w:val="ListParagraph"/>
        <w:ind w:left="2160"/>
        <w:rPr>
          <w:highlight w:val="yellow"/>
        </w:rPr>
      </w:pPr>
      <w:r w:rsidRPr="009D7C8D">
        <w:t>“</w:t>
      </w:r>
      <w:r w:rsidRPr="009D7C8D">
        <w:rPr>
          <w:i/>
        </w:rPr>
        <w:t>Beta blockers may exacerbate symptoms of peripheral vascular disease.”</w:t>
      </w:r>
    </w:p>
    <w:p w:rsidR="00815BFD" w:rsidRPr="00A5478D" w:rsidRDefault="00815BFD" w:rsidP="00815BFD">
      <w:pPr>
        <w:pStyle w:val="ListParagraph"/>
        <w:numPr>
          <w:ilvl w:val="1"/>
          <w:numId w:val="9"/>
        </w:numPr>
        <w:spacing w:before="120" w:after="240" w:line="240" w:lineRule="auto"/>
        <w:contextualSpacing w:val="0"/>
      </w:pPr>
      <w:r w:rsidRPr="00A5478D">
        <w:t>If patient has asthma:</w:t>
      </w:r>
    </w:p>
    <w:p w:rsidR="00815BFD" w:rsidRDefault="00815BFD" w:rsidP="00815BFD">
      <w:pPr>
        <w:pStyle w:val="ListParagraph"/>
        <w:ind w:left="2160"/>
        <w:rPr>
          <w:i/>
        </w:rPr>
      </w:pPr>
      <w:r w:rsidRPr="00390D73">
        <w:t>“</w:t>
      </w:r>
      <w:proofErr w:type="spellStart"/>
      <w:r w:rsidRPr="00390D73">
        <w:rPr>
          <w:i/>
        </w:rPr>
        <w:t>Pt</w:t>
      </w:r>
      <w:proofErr w:type="spellEnd"/>
      <w:r w:rsidRPr="00390D73">
        <w:rPr>
          <w:i/>
        </w:rPr>
        <w:t xml:space="preserve"> has asthma.  Use with caution.”</w:t>
      </w:r>
    </w:p>
    <w:p w:rsidR="00815BFD" w:rsidRPr="00390D73" w:rsidRDefault="00815BFD" w:rsidP="00815BFD">
      <w:pPr>
        <w:pStyle w:val="ListParagraph"/>
        <w:ind w:left="1440"/>
      </w:pPr>
    </w:p>
    <w:p w:rsidR="00815BFD" w:rsidRPr="00A5478D" w:rsidRDefault="00815BFD" w:rsidP="00815BFD">
      <w:pPr>
        <w:pStyle w:val="ListParagraph"/>
        <w:numPr>
          <w:ilvl w:val="1"/>
          <w:numId w:val="9"/>
        </w:numPr>
        <w:spacing w:before="120" w:after="240" w:line="240" w:lineRule="auto"/>
        <w:contextualSpacing w:val="0"/>
      </w:pPr>
      <w:r w:rsidRPr="00A5478D">
        <w:t>If patient’s pulse &lt;65</w:t>
      </w:r>
    </w:p>
    <w:p w:rsidR="00815BFD" w:rsidRPr="00985AE2" w:rsidRDefault="00815BFD" w:rsidP="00815BFD">
      <w:pPr>
        <w:pStyle w:val="ListParagraph"/>
        <w:ind w:left="2160"/>
        <w:rPr>
          <w:i/>
        </w:rPr>
      </w:pPr>
      <w:r w:rsidRPr="00985AE2">
        <w:rPr>
          <w:i/>
        </w:rPr>
        <w:t>“</w:t>
      </w:r>
      <w:proofErr w:type="spellStart"/>
      <w:r w:rsidRPr="00985AE2">
        <w:rPr>
          <w:i/>
        </w:rPr>
        <w:t>Pt</w:t>
      </w:r>
      <w:proofErr w:type="spellEnd"/>
      <w:r w:rsidRPr="00985AE2">
        <w:rPr>
          <w:i/>
        </w:rPr>
        <w:t xml:space="preserve"> has relatively low heart rate; BB may reduce heart rate.”</w:t>
      </w:r>
    </w:p>
    <w:p w:rsidR="00815BFD" w:rsidRDefault="00815BFD" w:rsidP="00815BFD">
      <w:pPr>
        <w:pStyle w:val="ListParagraph"/>
        <w:ind w:left="1440"/>
        <w:rPr>
          <w:highlight w:val="yellow"/>
        </w:rPr>
      </w:pPr>
    </w:p>
    <w:p w:rsidR="00815BFD" w:rsidRPr="00A5478D" w:rsidRDefault="00815BFD" w:rsidP="00815BFD">
      <w:pPr>
        <w:pStyle w:val="ListParagraph"/>
        <w:numPr>
          <w:ilvl w:val="1"/>
          <w:numId w:val="9"/>
        </w:numPr>
        <w:spacing w:before="120" w:after="240" w:line="240" w:lineRule="auto"/>
        <w:contextualSpacing w:val="0"/>
      </w:pPr>
      <w:r w:rsidRPr="00A5478D">
        <w:t>All patients, all BB</w:t>
      </w:r>
    </w:p>
    <w:p w:rsidR="00815BFD" w:rsidRPr="00A36578" w:rsidRDefault="00815BFD" w:rsidP="00815BFD">
      <w:pPr>
        <w:pStyle w:val="ListParagraph"/>
        <w:ind w:left="2160"/>
        <w:rPr>
          <w:i/>
        </w:rPr>
      </w:pPr>
      <w:r w:rsidRPr="00A36578">
        <w:rPr>
          <w:i/>
        </w:rPr>
        <w:lastRenderedPageBreak/>
        <w:t>“Discontinue BB with slow taper over 1 week.”</w:t>
      </w:r>
    </w:p>
    <w:p w:rsidR="00815BFD" w:rsidRPr="002E2746" w:rsidRDefault="00815BFD" w:rsidP="00815BFD">
      <w:pPr>
        <w:rPr>
          <w:szCs w:val="24"/>
        </w:rPr>
      </w:pPr>
    </w:p>
    <w:p w:rsidR="0004445C" w:rsidRDefault="0004445C" w:rsidP="0004445C">
      <w:pPr>
        <w:pStyle w:val="Heading2"/>
      </w:pPr>
      <w:r>
        <w:t>Other messages</w:t>
      </w:r>
    </w:p>
    <w:p w:rsidR="0004445C" w:rsidRDefault="0004445C" w:rsidP="0004445C">
      <w:r>
        <w:t>Follow Up message, displayed to all patients:</w:t>
      </w:r>
    </w:p>
    <w:p w:rsidR="0004445C" w:rsidRPr="0004445C" w:rsidRDefault="0004445C" w:rsidP="0004445C">
      <w:pPr>
        <w:ind w:firstLine="720"/>
        <w:rPr>
          <w:i/>
        </w:rPr>
      </w:pPr>
      <w:r w:rsidRPr="0004445C">
        <w:rPr>
          <w:i/>
        </w:rPr>
        <w:t>Follow up in 1 month</w:t>
      </w:r>
      <w:r w:rsidR="000877CD">
        <w:rPr>
          <w:i/>
        </w:rPr>
        <w:t>.</w:t>
      </w:r>
    </w:p>
    <w:p w:rsidR="00066BE9" w:rsidRPr="0004445C" w:rsidRDefault="00066BE9" w:rsidP="0004445C">
      <w:pPr>
        <w:pStyle w:val="Heading2"/>
      </w:pPr>
      <w:r w:rsidRPr="0004445C">
        <w:br w:type="page"/>
      </w:r>
    </w:p>
    <w:p w:rsidR="003B6019" w:rsidRDefault="00066BE9" w:rsidP="00066BE9">
      <w:pPr>
        <w:pStyle w:val="Heading1"/>
        <w:numPr>
          <w:ilvl w:val="0"/>
          <w:numId w:val="0"/>
        </w:numPr>
        <w:ind w:left="780"/>
      </w:pPr>
      <w:r>
        <w:lastRenderedPageBreak/>
        <w:t>Appendix A:  Performance Measure Description</w:t>
      </w:r>
    </w:p>
    <w:p w:rsidR="00521030" w:rsidRDefault="00521030" w:rsidP="00521030"/>
    <w:p w:rsidR="00521030" w:rsidRPr="00A155C4" w:rsidRDefault="00521030" w:rsidP="00521030">
      <w:pPr>
        <w:rPr>
          <w:rFonts w:ascii="Arial" w:hAnsi="Arial" w:cs="Arial"/>
          <w:b/>
          <w:color w:val="000000"/>
          <w:sz w:val="20"/>
          <w:szCs w:val="20"/>
        </w:rPr>
      </w:pPr>
      <w:r w:rsidRPr="00A155C4">
        <w:rPr>
          <w:rFonts w:ascii="Arial" w:hAnsi="Arial" w:cs="Arial"/>
          <w:b/>
          <w:color w:val="000000"/>
          <w:sz w:val="20"/>
          <w:szCs w:val="20"/>
        </w:rPr>
        <w:t>ihd51h</w:t>
      </w:r>
    </w:p>
    <w:p w:rsidR="00521030" w:rsidRDefault="00521030" w:rsidP="00521030">
      <w:pPr>
        <w:rPr>
          <w:rFonts w:ascii="Arial" w:hAnsi="Arial" w:cs="Arial"/>
          <w:color w:val="000000"/>
          <w:sz w:val="20"/>
          <w:szCs w:val="20"/>
        </w:rPr>
      </w:pPr>
      <w:r>
        <w:rPr>
          <w:rFonts w:ascii="Arial" w:hAnsi="Arial" w:cs="Arial"/>
          <w:color w:val="000000"/>
          <w:sz w:val="20"/>
          <w:szCs w:val="20"/>
        </w:rPr>
        <w:t xml:space="preserve">Measure Name:  HTN: </w:t>
      </w:r>
      <w:proofErr w:type="spellStart"/>
      <w:r>
        <w:rPr>
          <w:rFonts w:ascii="Arial" w:hAnsi="Arial" w:cs="Arial"/>
          <w:color w:val="000000"/>
          <w:sz w:val="20"/>
          <w:szCs w:val="20"/>
        </w:rPr>
        <w:t>Dx</w:t>
      </w:r>
      <w:proofErr w:type="spellEnd"/>
      <w:r>
        <w:rPr>
          <w:rFonts w:ascii="Arial" w:hAnsi="Arial" w:cs="Arial"/>
          <w:color w:val="000000"/>
          <w:sz w:val="20"/>
          <w:szCs w:val="20"/>
        </w:rPr>
        <w:t xml:space="preserve"> HTN and DM with BP less than 140/90 (OP)</w:t>
      </w:r>
    </w:p>
    <w:p w:rsidR="00521030" w:rsidRDefault="00521030" w:rsidP="00521030">
      <w:pPr>
        <w:rPr>
          <w:rFonts w:ascii="Arial" w:hAnsi="Arial" w:cs="Arial"/>
          <w:color w:val="000000"/>
          <w:sz w:val="20"/>
          <w:szCs w:val="20"/>
        </w:rPr>
      </w:pPr>
      <w:r>
        <w:rPr>
          <w:rFonts w:ascii="Arial" w:hAnsi="Arial" w:cs="Arial"/>
          <w:color w:val="000000"/>
          <w:sz w:val="20"/>
          <w:szCs w:val="20"/>
        </w:rPr>
        <w:t xml:space="preserve">Long description:  HTN: </w:t>
      </w:r>
      <w:proofErr w:type="spellStart"/>
      <w:r>
        <w:rPr>
          <w:rFonts w:ascii="Arial" w:hAnsi="Arial" w:cs="Arial"/>
          <w:color w:val="000000"/>
          <w:sz w:val="20"/>
          <w:szCs w:val="20"/>
        </w:rPr>
        <w:t>Dx</w:t>
      </w:r>
      <w:proofErr w:type="spellEnd"/>
      <w:r>
        <w:rPr>
          <w:rFonts w:ascii="Arial" w:hAnsi="Arial" w:cs="Arial"/>
          <w:color w:val="000000"/>
          <w:sz w:val="20"/>
          <w:szCs w:val="20"/>
        </w:rPr>
        <w:t xml:space="preserve"> HTN and DM with BP less than 140/90 (OP) for patients </w:t>
      </w:r>
      <w:r w:rsidRPr="002C55EB">
        <w:rPr>
          <w:rFonts w:ascii="Arial" w:hAnsi="Arial" w:cs="Arial"/>
          <w:color w:val="000000"/>
          <w:sz w:val="20"/>
          <w:szCs w:val="20"/>
        </w:rPr>
        <w:t>age 60-85.</w:t>
      </w:r>
    </w:p>
    <w:p w:rsidR="00521030" w:rsidRDefault="00521030" w:rsidP="00521030">
      <w:pPr>
        <w:rPr>
          <w:rFonts w:ascii="Arial" w:hAnsi="Arial" w:cs="Arial"/>
          <w:color w:val="000000"/>
          <w:sz w:val="20"/>
          <w:szCs w:val="20"/>
        </w:rPr>
      </w:pPr>
      <w:r>
        <w:rPr>
          <w:rFonts w:ascii="Arial" w:hAnsi="Arial" w:cs="Arial"/>
          <w:color w:val="000000"/>
          <w:sz w:val="20"/>
          <w:szCs w:val="20"/>
        </w:rPr>
        <w:t xml:space="preserve">Exclusions: The age cap for the random NEXUS sample is age 75 and resources for EPRP sampling are not sufficient to incorporate a random sample of cases that include patients age 76-85 in the denominator of this measure. However, applicable cases from </w:t>
      </w:r>
      <w:proofErr w:type="spellStart"/>
      <w:r>
        <w:rPr>
          <w:rFonts w:ascii="Arial" w:hAnsi="Arial" w:cs="Arial"/>
          <w:color w:val="000000"/>
          <w:sz w:val="20"/>
          <w:szCs w:val="20"/>
        </w:rPr>
        <w:t>catnum</w:t>
      </w:r>
      <w:proofErr w:type="spellEnd"/>
      <w:r>
        <w:rPr>
          <w:rFonts w:ascii="Arial" w:hAnsi="Arial" w:cs="Arial"/>
          <w:color w:val="000000"/>
          <w:sz w:val="20"/>
          <w:szCs w:val="20"/>
        </w:rPr>
        <w:t xml:space="preserve"> 54 (Frail Elderly) will be included in this measure.</w:t>
      </w:r>
    </w:p>
    <w:p w:rsidR="00521030" w:rsidRDefault="00521030" w:rsidP="00521030">
      <w:pPr>
        <w:rPr>
          <w:rFonts w:ascii="Arial" w:hAnsi="Arial" w:cs="Arial"/>
          <w:color w:val="000000"/>
          <w:sz w:val="20"/>
          <w:szCs w:val="20"/>
        </w:rPr>
      </w:pPr>
    </w:p>
    <w:p w:rsidR="00521030" w:rsidRPr="002C55EB" w:rsidRDefault="00521030" w:rsidP="00521030">
      <w:pPr>
        <w:rPr>
          <w:rFonts w:ascii="Arial" w:hAnsi="Arial" w:cs="Arial"/>
          <w:b/>
          <w:color w:val="000000"/>
          <w:sz w:val="20"/>
          <w:szCs w:val="20"/>
        </w:rPr>
      </w:pPr>
      <w:r w:rsidRPr="002C55EB">
        <w:rPr>
          <w:rFonts w:ascii="Arial" w:hAnsi="Arial" w:cs="Arial"/>
          <w:b/>
          <w:color w:val="000000"/>
          <w:sz w:val="20"/>
          <w:szCs w:val="20"/>
        </w:rPr>
        <w:t>ihd52h</w:t>
      </w:r>
    </w:p>
    <w:p w:rsidR="00521030" w:rsidRDefault="00521030" w:rsidP="00521030">
      <w:pPr>
        <w:rPr>
          <w:rFonts w:ascii="Arial" w:hAnsi="Arial" w:cs="Arial"/>
          <w:color w:val="000000"/>
          <w:sz w:val="20"/>
          <w:szCs w:val="20"/>
        </w:rPr>
      </w:pPr>
      <w:r>
        <w:rPr>
          <w:rFonts w:ascii="Arial" w:hAnsi="Arial" w:cs="Arial"/>
          <w:color w:val="000000"/>
          <w:sz w:val="20"/>
          <w:szCs w:val="20"/>
        </w:rPr>
        <w:t xml:space="preserve">Measure Name:  HTN: </w:t>
      </w:r>
      <w:proofErr w:type="spellStart"/>
      <w:r>
        <w:rPr>
          <w:rFonts w:ascii="Arial" w:hAnsi="Arial" w:cs="Arial"/>
          <w:color w:val="000000"/>
          <w:sz w:val="20"/>
          <w:szCs w:val="20"/>
        </w:rPr>
        <w:t>Dx</w:t>
      </w:r>
      <w:proofErr w:type="spellEnd"/>
      <w:r>
        <w:rPr>
          <w:rFonts w:ascii="Arial" w:hAnsi="Arial" w:cs="Arial"/>
          <w:color w:val="000000"/>
          <w:sz w:val="20"/>
          <w:szCs w:val="20"/>
        </w:rPr>
        <w:t xml:space="preserve"> HTN and no DM with BP less than 150/90 (OP)</w:t>
      </w:r>
    </w:p>
    <w:p w:rsidR="00521030" w:rsidRDefault="00521030" w:rsidP="00521030">
      <w:pPr>
        <w:rPr>
          <w:rFonts w:ascii="Arial" w:hAnsi="Arial" w:cs="Arial"/>
          <w:color w:val="000000"/>
          <w:sz w:val="20"/>
          <w:szCs w:val="20"/>
        </w:rPr>
      </w:pPr>
      <w:r>
        <w:rPr>
          <w:rFonts w:ascii="Arial" w:hAnsi="Arial" w:cs="Arial"/>
          <w:color w:val="000000"/>
          <w:sz w:val="20"/>
          <w:szCs w:val="20"/>
        </w:rPr>
        <w:t xml:space="preserve">Long description:  Hypertension - Outpatient with diagnosis of HTN and not Diabetes </w:t>
      </w:r>
      <w:r w:rsidRPr="002C55EB">
        <w:rPr>
          <w:rFonts w:ascii="Arial" w:hAnsi="Arial" w:cs="Arial"/>
          <w:color w:val="000000"/>
          <w:sz w:val="20"/>
          <w:szCs w:val="20"/>
        </w:rPr>
        <w:t>age 60- 85</w:t>
      </w:r>
      <w:r>
        <w:rPr>
          <w:rFonts w:ascii="Arial" w:hAnsi="Arial" w:cs="Arial"/>
          <w:color w:val="000000"/>
          <w:sz w:val="20"/>
          <w:szCs w:val="20"/>
        </w:rPr>
        <w:t xml:space="preserve"> with BP LT 150/90</w:t>
      </w:r>
    </w:p>
    <w:p w:rsidR="00521030" w:rsidRDefault="00521030" w:rsidP="00521030">
      <w:pPr>
        <w:rPr>
          <w:rFonts w:ascii="Arial" w:hAnsi="Arial" w:cs="Arial"/>
          <w:color w:val="000000"/>
          <w:sz w:val="20"/>
          <w:szCs w:val="20"/>
        </w:rPr>
      </w:pPr>
      <w:r>
        <w:rPr>
          <w:rFonts w:ascii="Arial" w:hAnsi="Arial" w:cs="Arial"/>
          <w:color w:val="000000"/>
          <w:sz w:val="20"/>
          <w:szCs w:val="20"/>
        </w:rPr>
        <w:t xml:space="preserve">Exclusions: The age cap for the random NEXUS sample is age 75 and resources for EPRP sampling are not sufficient to incorporate a random sample of cases that include patients age 76-85 in the denominator of this measure. However, applicable cases from </w:t>
      </w:r>
      <w:proofErr w:type="spellStart"/>
      <w:r>
        <w:rPr>
          <w:rFonts w:ascii="Arial" w:hAnsi="Arial" w:cs="Arial"/>
          <w:color w:val="000000"/>
          <w:sz w:val="20"/>
          <w:szCs w:val="20"/>
        </w:rPr>
        <w:t>catnum</w:t>
      </w:r>
      <w:proofErr w:type="spellEnd"/>
      <w:r>
        <w:rPr>
          <w:rFonts w:ascii="Arial" w:hAnsi="Arial" w:cs="Arial"/>
          <w:color w:val="000000"/>
          <w:sz w:val="20"/>
          <w:szCs w:val="20"/>
        </w:rPr>
        <w:t xml:space="preserve"> 54 (Frail Elderly) will be included in this measure.</w:t>
      </w:r>
    </w:p>
    <w:p w:rsidR="00521030" w:rsidRDefault="00521030" w:rsidP="00521030">
      <w:pPr>
        <w:rPr>
          <w:rFonts w:ascii="Arial" w:hAnsi="Arial" w:cs="Arial"/>
          <w:color w:val="000000"/>
          <w:sz w:val="20"/>
          <w:szCs w:val="20"/>
        </w:rPr>
      </w:pPr>
    </w:p>
    <w:p w:rsidR="00521030" w:rsidRPr="00A155C4" w:rsidRDefault="00521030" w:rsidP="00521030">
      <w:pPr>
        <w:rPr>
          <w:rFonts w:ascii="Arial" w:hAnsi="Arial" w:cs="Arial"/>
          <w:b/>
          <w:color w:val="000000"/>
          <w:sz w:val="20"/>
          <w:szCs w:val="20"/>
        </w:rPr>
      </w:pPr>
      <w:r w:rsidRPr="00A155C4">
        <w:rPr>
          <w:rFonts w:ascii="Arial" w:hAnsi="Arial" w:cs="Arial"/>
          <w:b/>
          <w:color w:val="000000"/>
          <w:sz w:val="20"/>
          <w:szCs w:val="20"/>
        </w:rPr>
        <w:t>ihd5h</w:t>
      </w:r>
    </w:p>
    <w:p w:rsidR="00521030" w:rsidRDefault="00521030" w:rsidP="00521030">
      <w:pPr>
        <w:rPr>
          <w:rFonts w:ascii="Arial" w:hAnsi="Arial" w:cs="Arial"/>
          <w:color w:val="000000"/>
          <w:sz w:val="20"/>
          <w:szCs w:val="20"/>
        </w:rPr>
      </w:pPr>
      <w:r>
        <w:rPr>
          <w:rFonts w:ascii="Arial" w:hAnsi="Arial" w:cs="Arial"/>
          <w:color w:val="000000"/>
          <w:sz w:val="20"/>
          <w:szCs w:val="20"/>
        </w:rPr>
        <w:t>Measure Name:  HTN: Outpatient BP &lt; 140/90 age 18-59</w:t>
      </w:r>
    </w:p>
    <w:p w:rsidR="00521030" w:rsidRDefault="00521030" w:rsidP="00521030">
      <w:pPr>
        <w:rPr>
          <w:rFonts w:ascii="Arial" w:hAnsi="Arial" w:cs="Arial"/>
          <w:color w:val="000000"/>
          <w:sz w:val="20"/>
          <w:szCs w:val="20"/>
        </w:rPr>
      </w:pPr>
      <w:r>
        <w:rPr>
          <w:rFonts w:ascii="Arial" w:hAnsi="Arial" w:cs="Arial"/>
          <w:color w:val="000000"/>
          <w:sz w:val="20"/>
          <w:szCs w:val="20"/>
        </w:rPr>
        <w:t>Long description:  Hypertension - Outpatient age 18-59 dx HTN and BP LT 140/90</w:t>
      </w:r>
    </w:p>
    <w:p w:rsidR="00521030" w:rsidRDefault="00521030" w:rsidP="00521030"/>
    <w:p w:rsidR="00521030" w:rsidRPr="00A155C4" w:rsidRDefault="00521030" w:rsidP="00521030">
      <w:pPr>
        <w:rPr>
          <w:rFonts w:ascii="Arial" w:hAnsi="Arial" w:cs="Arial"/>
          <w:b/>
          <w:color w:val="000000"/>
          <w:sz w:val="20"/>
          <w:szCs w:val="20"/>
        </w:rPr>
      </w:pPr>
      <w:r w:rsidRPr="00A155C4">
        <w:rPr>
          <w:rFonts w:ascii="Arial" w:hAnsi="Arial" w:cs="Arial"/>
          <w:b/>
          <w:color w:val="000000"/>
          <w:sz w:val="20"/>
          <w:szCs w:val="20"/>
        </w:rPr>
        <w:t>dmg27h</w:t>
      </w:r>
    </w:p>
    <w:p w:rsidR="00521030" w:rsidRDefault="00521030" w:rsidP="00521030">
      <w:pPr>
        <w:rPr>
          <w:rFonts w:ascii="Arial" w:hAnsi="Arial" w:cs="Arial"/>
          <w:color w:val="000000"/>
          <w:sz w:val="20"/>
          <w:szCs w:val="20"/>
        </w:rPr>
      </w:pPr>
      <w:r>
        <w:rPr>
          <w:rFonts w:ascii="Arial" w:hAnsi="Arial" w:cs="Arial"/>
          <w:color w:val="000000"/>
          <w:sz w:val="20"/>
          <w:szCs w:val="20"/>
        </w:rPr>
        <w:t>Measure Name:  DM: BP LT 140/90 (OP)</w:t>
      </w:r>
    </w:p>
    <w:p w:rsidR="00521030" w:rsidRDefault="00521030" w:rsidP="00521030">
      <w:pPr>
        <w:rPr>
          <w:rFonts w:ascii="Arial" w:hAnsi="Arial" w:cs="Arial"/>
          <w:color w:val="000000"/>
          <w:sz w:val="20"/>
          <w:szCs w:val="20"/>
        </w:rPr>
      </w:pPr>
      <w:r>
        <w:rPr>
          <w:rFonts w:ascii="Arial" w:hAnsi="Arial" w:cs="Arial"/>
          <w:color w:val="000000"/>
          <w:sz w:val="20"/>
          <w:szCs w:val="20"/>
        </w:rPr>
        <w:t>Long description:  Diabetes Mellitus - Outpatient - BP less than 140/90</w:t>
      </w:r>
    </w:p>
    <w:p w:rsidR="00521030" w:rsidRPr="002C55EB" w:rsidRDefault="00521030" w:rsidP="00521030">
      <w:pPr>
        <w:rPr>
          <w:rFonts w:ascii="Arial" w:hAnsi="Arial" w:cs="Arial"/>
          <w:color w:val="000000"/>
          <w:sz w:val="20"/>
          <w:szCs w:val="20"/>
        </w:rPr>
      </w:pPr>
      <w:r>
        <w:rPr>
          <w:rFonts w:ascii="Arial" w:hAnsi="Arial" w:cs="Arial"/>
          <w:color w:val="000000"/>
          <w:sz w:val="20"/>
          <w:szCs w:val="20"/>
        </w:rPr>
        <w:t>Cohort:  Outpatients 18-75 years old with diagnosis of DM</w:t>
      </w:r>
    </w:p>
    <w:p w:rsidR="00521030" w:rsidRDefault="00521030">
      <w:r>
        <w:br w:type="page"/>
      </w:r>
    </w:p>
    <w:p w:rsidR="002712B9" w:rsidRDefault="002712B9" w:rsidP="002712B9"/>
    <w:p w:rsidR="002712B9" w:rsidRDefault="002712B9" w:rsidP="002712B9"/>
    <w:p w:rsidR="002712B9" w:rsidRDefault="002712B9" w:rsidP="002712B9"/>
    <w:p w:rsidR="002712B9" w:rsidRDefault="002712B9" w:rsidP="002712B9"/>
    <w:p w:rsidR="002712B9" w:rsidRDefault="0088300E" w:rsidP="002712B9">
      <w:pPr>
        <w:pStyle w:val="Heading1"/>
        <w:numPr>
          <w:ilvl w:val="0"/>
          <w:numId w:val="0"/>
        </w:numPr>
      </w:pPr>
      <w:r>
        <w:t>Appendix B</w:t>
      </w:r>
      <w:r w:rsidR="002712B9">
        <w:t>:  Anti-Hypertensive drugs:  encoded, non-encoded, those with antihypertensive effects</w:t>
      </w:r>
    </w:p>
    <w:p w:rsidR="002712B9" w:rsidRDefault="002712B9" w:rsidP="002712B9"/>
    <w:p w:rsidR="002712B9" w:rsidRDefault="00680941" w:rsidP="00680941">
      <w:pPr>
        <w:pStyle w:val="Heading3"/>
      </w:pPr>
      <w:r>
        <w:t xml:space="preserve">Encoded Drugs, </w:t>
      </w:r>
      <w:r w:rsidR="00472FF9">
        <w:t xml:space="preserve">used in the treatment for HTN, </w:t>
      </w:r>
      <w:r>
        <w:t>organized by Drug Class</w:t>
      </w:r>
    </w:p>
    <w:p w:rsidR="00680941" w:rsidRDefault="00680941" w:rsidP="00680941"/>
    <w:p w:rsidR="00680941" w:rsidRPr="00680941" w:rsidRDefault="00680941" w:rsidP="00680941">
      <w:pPr>
        <w:rPr>
          <w:b/>
        </w:rPr>
      </w:pPr>
      <w:r w:rsidRPr="00680941">
        <w:rPr>
          <w:b/>
        </w:rPr>
        <w:t>Thiazide Diuretics</w:t>
      </w:r>
    </w:p>
    <w:p w:rsidR="00680941" w:rsidRDefault="00680941" w:rsidP="00680941">
      <w:r>
        <w:t xml:space="preserve">    </w:t>
      </w:r>
      <w:proofErr w:type="spellStart"/>
      <w:proofErr w:type="gramStart"/>
      <w:r>
        <w:t>bendroflumethiazide</w:t>
      </w:r>
      <w:proofErr w:type="spellEnd"/>
      <w:proofErr w:type="gramEnd"/>
    </w:p>
    <w:p w:rsidR="00680941" w:rsidRDefault="00680941" w:rsidP="00680941">
      <w:r>
        <w:t xml:space="preserve">    </w:t>
      </w:r>
      <w:proofErr w:type="spellStart"/>
      <w:r>
        <w:t>bendroflumethiazide_SA</w:t>
      </w:r>
      <w:proofErr w:type="spellEnd"/>
    </w:p>
    <w:p w:rsidR="00680941" w:rsidRDefault="00680941" w:rsidP="00680941">
      <w:r>
        <w:t xml:space="preserve">    </w:t>
      </w:r>
      <w:proofErr w:type="spellStart"/>
      <w:proofErr w:type="gramStart"/>
      <w:r>
        <w:t>benzthiazide</w:t>
      </w:r>
      <w:proofErr w:type="spellEnd"/>
      <w:proofErr w:type="gramEnd"/>
    </w:p>
    <w:p w:rsidR="00680941" w:rsidRDefault="00680941" w:rsidP="00680941">
      <w:r>
        <w:t xml:space="preserve">    </w:t>
      </w:r>
      <w:proofErr w:type="spellStart"/>
      <w:proofErr w:type="gramStart"/>
      <w:r>
        <w:t>chlorothiazide</w:t>
      </w:r>
      <w:proofErr w:type="spellEnd"/>
      <w:proofErr w:type="gramEnd"/>
    </w:p>
    <w:p w:rsidR="00680941" w:rsidRDefault="00680941" w:rsidP="00680941">
      <w:r>
        <w:t xml:space="preserve">    </w:t>
      </w:r>
      <w:proofErr w:type="spellStart"/>
      <w:proofErr w:type="gramStart"/>
      <w:r>
        <w:t>cyclothiazide</w:t>
      </w:r>
      <w:proofErr w:type="spellEnd"/>
      <w:proofErr w:type="gramEnd"/>
    </w:p>
    <w:p w:rsidR="00680941" w:rsidRDefault="00680941" w:rsidP="00680941">
      <w:r>
        <w:t xml:space="preserve">    </w:t>
      </w:r>
      <w:proofErr w:type="spellStart"/>
      <w:proofErr w:type="gramStart"/>
      <w:r>
        <w:t>hydroflumethiazide</w:t>
      </w:r>
      <w:proofErr w:type="spellEnd"/>
      <w:proofErr w:type="gramEnd"/>
    </w:p>
    <w:p w:rsidR="00680941" w:rsidRDefault="00680941" w:rsidP="00680941">
      <w:r>
        <w:t xml:space="preserve">    </w:t>
      </w:r>
      <w:proofErr w:type="spellStart"/>
      <w:proofErr w:type="gramStart"/>
      <w:r>
        <w:t>indapamide</w:t>
      </w:r>
      <w:proofErr w:type="spellEnd"/>
      <w:proofErr w:type="gramEnd"/>
    </w:p>
    <w:p w:rsidR="00680941" w:rsidRDefault="00680941" w:rsidP="00680941">
      <w:r>
        <w:t xml:space="preserve">    </w:t>
      </w:r>
      <w:proofErr w:type="spellStart"/>
      <w:proofErr w:type="gramStart"/>
      <w:r>
        <w:t>methyclothiazide</w:t>
      </w:r>
      <w:proofErr w:type="spellEnd"/>
      <w:proofErr w:type="gramEnd"/>
    </w:p>
    <w:p w:rsidR="00680941" w:rsidRDefault="00680941" w:rsidP="00680941">
      <w:r>
        <w:t xml:space="preserve">    </w:t>
      </w:r>
      <w:proofErr w:type="spellStart"/>
      <w:proofErr w:type="gramStart"/>
      <w:r>
        <w:t>polythiazide</w:t>
      </w:r>
      <w:proofErr w:type="spellEnd"/>
      <w:proofErr w:type="gramEnd"/>
    </w:p>
    <w:p w:rsidR="00680941" w:rsidRDefault="00680941" w:rsidP="00680941">
      <w:r>
        <w:t xml:space="preserve">    </w:t>
      </w:r>
      <w:proofErr w:type="spellStart"/>
      <w:proofErr w:type="gramStart"/>
      <w:r>
        <w:t>quinethazone</w:t>
      </w:r>
      <w:proofErr w:type="spellEnd"/>
      <w:proofErr w:type="gramEnd"/>
    </w:p>
    <w:p w:rsidR="00680941" w:rsidRDefault="00680941" w:rsidP="00680941">
      <w:r>
        <w:t xml:space="preserve">    </w:t>
      </w:r>
      <w:proofErr w:type="spellStart"/>
      <w:proofErr w:type="gramStart"/>
      <w:r>
        <w:t>trichlormethiazide</w:t>
      </w:r>
      <w:proofErr w:type="spellEnd"/>
      <w:proofErr w:type="gramEnd"/>
    </w:p>
    <w:p w:rsidR="00680941" w:rsidRDefault="00680941" w:rsidP="00680941">
      <w:r>
        <w:t xml:space="preserve">    </w:t>
      </w:r>
      <w:proofErr w:type="spellStart"/>
      <w:proofErr w:type="gramStart"/>
      <w:r>
        <w:t>chlorthalidone</w:t>
      </w:r>
      <w:proofErr w:type="spellEnd"/>
      <w:proofErr w:type="gramEnd"/>
    </w:p>
    <w:p w:rsidR="00680941" w:rsidRDefault="00680941" w:rsidP="00680941">
      <w:r>
        <w:t xml:space="preserve">    </w:t>
      </w:r>
      <w:proofErr w:type="gramStart"/>
      <w:r>
        <w:t>hydrochlorothiazide</w:t>
      </w:r>
      <w:proofErr w:type="gramEnd"/>
    </w:p>
    <w:p w:rsidR="00680941" w:rsidRDefault="00680941" w:rsidP="00680941"/>
    <w:p w:rsidR="00680941" w:rsidRPr="00680941" w:rsidRDefault="00680941" w:rsidP="00680941">
      <w:pPr>
        <w:rPr>
          <w:b/>
        </w:rPr>
      </w:pPr>
      <w:r w:rsidRPr="00680941">
        <w:rPr>
          <w:b/>
        </w:rPr>
        <w:t>ACE Inhibitors</w:t>
      </w:r>
    </w:p>
    <w:p w:rsidR="00680941" w:rsidRDefault="00680941" w:rsidP="00680941">
      <w:r>
        <w:t xml:space="preserve">    </w:t>
      </w:r>
      <w:proofErr w:type="gramStart"/>
      <w:r>
        <w:t>captopril</w:t>
      </w:r>
      <w:proofErr w:type="gramEnd"/>
    </w:p>
    <w:p w:rsidR="00680941" w:rsidRDefault="00680941" w:rsidP="00680941">
      <w:r>
        <w:t xml:space="preserve">    </w:t>
      </w:r>
      <w:proofErr w:type="spellStart"/>
      <w:proofErr w:type="gramStart"/>
      <w:r>
        <w:t>enalapril</w:t>
      </w:r>
      <w:proofErr w:type="spellEnd"/>
      <w:proofErr w:type="gramEnd"/>
    </w:p>
    <w:p w:rsidR="00680941" w:rsidRDefault="00680941" w:rsidP="00680941">
      <w:r>
        <w:lastRenderedPageBreak/>
        <w:t xml:space="preserve">   </w:t>
      </w:r>
      <w:proofErr w:type="spellStart"/>
      <w:proofErr w:type="gramStart"/>
      <w:r>
        <w:t>fosinopril</w:t>
      </w:r>
      <w:proofErr w:type="spellEnd"/>
      <w:proofErr w:type="gramEnd"/>
      <w:r>
        <w:t xml:space="preserve"> NA</w:t>
      </w:r>
    </w:p>
    <w:p w:rsidR="00680941" w:rsidRDefault="00680941" w:rsidP="00680941">
      <w:r>
        <w:t xml:space="preserve">    </w:t>
      </w:r>
      <w:proofErr w:type="spellStart"/>
      <w:proofErr w:type="gramStart"/>
      <w:r>
        <w:t>lisinopril</w:t>
      </w:r>
      <w:proofErr w:type="spellEnd"/>
      <w:proofErr w:type="gramEnd"/>
    </w:p>
    <w:p w:rsidR="00680941" w:rsidRDefault="00680941" w:rsidP="00680941">
      <w:r>
        <w:t xml:space="preserve">    </w:t>
      </w:r>
      <w:proofErr w:type="gramStart"/>
      <w:r>
        <w:t>quinapril</w:t>
      </w:r>
      <w:proofErr w:type="gramEnd"/>
    </w:p>
    <w:p w:rsidR="00680941" w:rsidRDefault="00680941" w:rsidP="00680941">
      <w:r>
        <w:t xml:space="preserve">    </w:t>
      </w:r>
      <w:proofErr w:type="gramStart"/>
      <w:r>
        <w:t>benazepril</w:t>
      </w:r>
      <w:proofErr w:type="gramEnd"/>
    </w:p>
    <w:p w:rsidR="00680941" w:rsidRDefault="00680941" w:rsidP="00680941">
      <w:r>
        <w:t xml:space="preserve">    </w:t>
      </w:r>
      <w:proofErr w:type="spellStart"/>
      <w:proofErr w:type="gramStart"/>
      <w:r>
        <w:t>moexipril</w:t>
      </w:r>
      <w:proofErr w:type="spellEnd"/>
      <w:proofErr w:type="gramEnd"/>
    </w:p>
    <w:p w:rsidR="00680941" w:rsidRDefault="00680941" w:rsidP="00680941">
      <w:r>
        <w:t xml:space="preserve">    </w:t>
      </w:r>
      <w:proofErr w:type="gramStart"/>
      <w:r>
        <w:t>perindopril</w:t>
      </w:r>
      <w:proofErr w:type="gramEnd"/>
    </w:p>
    <w:p w:rsidR="00680941" w:rsidRDefault="00680941" w:rsidP="00680941">
      <w:r>
        <w:t xml:space="preserve">    </w:t>
      </w:r>
      <w:proofErr w:type="spellStart"/>
      <w:proofErr w:type="gramStart"/>
      <w:r>
        <w:t>ramipril</w:t>
      </w:r>
      <w:proofErr w:type="spellEnd"/>
      <w:proofErr w:type="gramEnd"/>
    </w:p>
    <w:p w:rsidR="00680941" w:rsidRDefault="00680941" w:rsidP="00680941">
      <w:r>
        <w:t xml:space="preserve">    </w:t>
      </w:r>
      <w:proofErr w:type="spellStart"/>
      <w:proofErr w:type="gramStart"/>
      <w:r>
        <w:t>trandolapril</w:t>
      </w:r>
      <w:proofErr w:type="spellEnd"/>
      <w:proofErr w:type="gramEnd"/>
    </w:p>
    <w:p w:rsidR="00680941" w:rsidRDefault="00680941" w:rsidP="00680941"/>
    <w:p w:rsidR="00680941" w:rsidRPr="00680941" w:rsidRDefault="00680941" w:rsidP="00680941">
      <w:pPr>
        <w:rPr>
          <w:b/>
        </w:rPr>
      </w:pPr>
      <w:r w:rsidRPr="00680941">
        <w:rPr>
          <w:b/>
        </w:rPr>
        <w:t>Angiotensin II Receptor Blockers</w:t>
      </w:r>
    </w:p>
    <w:p w:rsidR="00680941" w:rsidRDefault="00680941" w:rsidP="00680941">
      <w:r>
        <w:t xml:space="preserve">    </w:t>
      </w:r>
      <w:proofErr w:type="gramStart"/>
      <w:r>
        <w:t>candesartan</w:t>
      </w:r>
      <w:proofErr w:type="gramEnd"/>
    </w:p>
    <w:p w:rsidR="00680941" w:rsidRDefault="00680941" w:rsidP="00680941">
      <w:r>
        <w:t xml:space="preserve">    </w:t>
      </w:r>
      <w:proofErr w:type="spellStart"/>
      <w:proofErr w:type="gramStart"/>
      <w:r>
        <w:t>azilsartan</w:t>
      </w:r>
      <w:proofErr w:type="spellEnd"/>
      <w:proofErr w:type="gramEnd"/>
    </w:p>
    <w:p w:rsidR="00680941" w:rsidRDefault="00680941" w:rsidP="00680941">
      <w:r>
        <w:t xml:space="preserve">    </w:t>
      </w:r>
      <w:proofErr w:type="spellStart"/>
      <w:proofErr w:type="gramStart"/>
      <w:r>
        <w:t>irbesartan</w:t>
      </w:r>
      <w:proofErr w:type="spellEnd"/>
      <w:proofErr w:type="gramEnd"/>
    </w:p>
    <w:p w:rsidR="00680941" w:rsidRDefault="00680941" w:rsidP="00680941">
      <w:r>
        <w:t xml:space="preserve">    </w:t>
      </w:r>
      <w:proofErr w:type="gramStart"/>
      <w:r>
        <w:t>losartan</w:t>
      </w:r>
      <w:proofErr w:type="gramEnd"/>
    </w:p>
    <w:p w:rsidR="00680941" w:rsidRDefault="00680941" w:rsidP="00680941">
      <w:r>
        <w:t xml:space="preserve">    </w:t>
      </w:r>
      <w:proofErr w:type="spellStart"/>
      <w:proofErr w:type="gramStart"/>
      <w:r>
        <w:t>telmisartan</w:t>
      </w:r>
      <w:proofErr w:type="spellEnd"/>
      <w:proofErr w:type="gramEnd"/>
    </w:p>
    <w:p w:rsidR="00680941" w:rsidRDefault="00680941" w:rsidP="00680941">
      <w:r>
        <w:t xml:space="preserve">    </w:t>
      </w:r>
      <w:proofErr w:type="gramStart"/>
      <w:r>
        <w:t>valsartan</w:t>
      </w:r>
      <w:proofErr w:type="gramEnd"/>
    </w:p>
    <w:p w:rsidR="00680941" w:rsidRDefault="00680941" w:rsidP="00680941">
      <w:r>
        <w:t xml:space="preserve">    </w:t>
      </w:r>
      <w:proofErr w:type="spellStart"/>
      <w:proofErr w:type="gramStart"/>
      <w:r>
        <w:t>olmesartan</w:t>
      </w:r>
      <w:proofErr w:type="spellEnd"/>
      <w:proofErr w:type="gramEnd"/>
    </w:p>
    <w:p w:rsidR="00680941" w:rsidRDefault="00680941" w:rsidP="00680941">
      <w:r>
        <w:t xml:space="preserve">    </w:t>
      </w:r>
      <w:proofErr w:type="spellStart"/>
      <w:proofErr w:type="gramStart"/>
      <w:r>
        <w:t>eprosartan</w:t>
      </w:r>
      <w:proofErr w:type="spellEnd"/>
      <w:proofErr w:type="gramEnd"/>
    </w:p>
    <w:p w:rsidR="00680941" w:rsidRDefault="00680941" w:rsidP="00680941"/>
    <w:p w:rsidR="00680941" w:rsidRPr="00680941" w:rsidRDefault="00680941" w:rsidP="00680941">
      <w:pPr>
        <w:rPr>
          <w:b/>
        </w:rPr>
      </w:pPr>
      <w:proofErr w:type="spellStart"/>
      <w:r w:rsidRPr="00680941">
        <w:rPr>
          <w:b/>
        </w:rPr>
        <w:t>Dihydropyridines</w:t>
      </w:r>
      <w:proofErr w:type="spellEnd"/>
      <w:r w:rsidRPr="00680941">
        <w:rPr>
          <w:b/>
        </w:rPr>
        <w:t xml:space="preserve"> </w:t>
      </w:r>
      <w:proofErr w:type="spellStart"/>
      <w:r w:rsidRPr="00680941">
        <w:rPr>
          <w:b/>
        </w:rPr>
        <w:t>Calcium_channel_blockers</w:t>
      </w:r>
      <w:proofErr w:type="spellEnd"/>
    </w:p>
    <w:p w:rsidR="00680941" w:rsidRDefault="00680941" w:rsidP="00680941">
      <w:proofErr w:type="spellStart"/>
      <w:r>
        <w:t>amlodipine_besylate</w:t>
      </w:r>
      <w:proofErr w:type="spellEnd"/>
    </w:p>
    <w:p w:rsidR="00680941" w:rsidRDefault="00680941" w:rsidP="00680941">
      <w:proofErr w:type="spellStart"/>
      <w:r>
        <w:t>felodipine_SA</w:t>
      </w:r>
      <w:proofErr w:type="spellEnd"/>
    </w:p>
    <w:p w:rsidR="00680941" w:rsidRDefault="00680941" w:rsidP="00680941">
      <w:proofErr w:type="spellStart"/>
      <w:proofErr w:type="gramStart"/>
      <w:r>
        <w:t>nimodipine</w:t>
      </w:r>
      <w:proofErr w:type="spellEnd"/>
      <w:proofErr w:type="gramEnd"/>
    </w:p>
    <w:p w:rsidR="00680941" w:rsidRDefault="00680941" w:rsidP="00680941">
      <w:proofErr w:type="spellStart"/>
      <w:proofErr w:type="gramStart"/>
      <w:r>
        <w:t>nifedipine</w:t>
      </w:r>
      <w:proofErr w:type="spellEnd"/>
      <w:proofErr w:type="gramEnd"/>
    </w:p>
    <w:p w:rsidR="00680941" w:rsidRDefault="00680941" w:rsidP="00680941">
      <w:proofErr w:type="spellStart"/>
      <w:r>
        <w:t>nifedipine_SA</w:t>
      </w:r>
      <w:proofErr w:type="spellEnd"/>
    </w:p>
    <w:p w:rsidR="00680941" w:rsidRDefault="00680941" w:rsidP="00680941">
      <w:proofErr w:type="spellStart"/>
      <w:r>
        <w:t>nisoldipine_SA</w:t>
      </w:r>
      <w:proofErr w:type="spellEnd"/>
    </w:p>
    <w:p w:rsidR="00680941" w:rsidRDefault="00680941" w:rsidP="00680941">
      <w:proofErr w:type="spellStart"/>
      <w:proofErr w:type="gramStart"/>
      <w:r>
        <w:t>nicardipine</w:t>
      </w:r>
      <w:proofErr w:type="spellEnd"/>
      <w:proofErr w:type="gramEnd"/>
    </w:p>
    <w:p w:rsidR="00680941" w:rsidRDefault="00680941" w:rsidP="00680941">
      <w:proofErr w:type="spellStart"/>
      <w:r>
        <w:lastRenderedPageBreak/>
        <w:t>nicardipine_SA</w:t>
      </w:r>
      <w:proofErr w:type="spellEnd"/>
    </w:p>
    <w:p w:rsidR="00680941" w:rsidRDefault="00680941" w:rsidP="00680941">
      <w:proofErr w:type="spellStart"/>
      <w:proofErr w:type="gramStart"/>
      <w:r>
        <w:t>isradipine</w:t>
      </w:r>
      <w:proofErr w:type="spellEnd"/>
      <w:proofErr w:type="gramEnd"/>
    </w:p>
    <w:p w:rsidR="00680941" w:rsidRDefault="00680941" w:rsidP="00680941">
      <w:proofErr w:type="spellStart"/>
      <w:r>
        <w:t>isradipine_SA</w:t>
      </w:r>
      <w:proofErr w:type="spellEnd"/>
    </w:p>
    <w:p w:rsidR="00680941" w:rsidRDefault="00680941" w:rsidP="00680941"/>
    <w:p w:rsidR="00680941" w:rsidRPr="00680941" w:rsidRDefault="00680941" w:rsidP="00680941">
      <w:pPr>
        <w:rPr>
          <w:b/>
        </w:rPr>
      </w:pPr>
      <w:r w:rsidRPr="00680941">
        <w:rPr>
          <w:b/>
        </w:rPr>
        <w:t xml:space="preserve">Non </w:t>
      </w:r>
      <w:proofErr w:type="spellStart"/>
      <w:r w:rsidRPr="00680941">
        <w:rPr>
          <w:b/>
        </w:rPr>
        <w:t>Dihydropyridines</w:t>
      </w:r>
      <w:proofErr w:type="spellEnd"/>
      <w:r w:rsidRPr="00680941">
        <w:rPr>
          <w:b/>
        </w:rPr>
        <w:t xml:space="preserve"> </w:t>
      </w:r>
      <w:proofErr w:type="spellStart"/>
      <w:r w:rsidRPr="00680941">
        <w:rPr>
          <w:b/>
        </w:rPr>
        <w:t>Calcium_channel_blockers</w:t>
      </w:r>
      <w:proofErr w:type="spellEnd"/>
    </w:p>
    <w:p w:rsidR="00680941" w:rsidRDefault="00680941" w:rsidP="00680941">
      <w:proofErr w:type="spellStart"/>
      <w:proofErr w:type="gramStart"/>
      <w:r>
        <w:t>bepridil</w:t>
      </w:r>
      <w:proofErr w:type="spellEnd"/>
      <w:proofErr w:type="gramEnd"/>
    </w:p>
    <w:p w:rsidR="00680941" w:rsidRDefault="00680941" w:rsidP="00680941">
      <w:proofErr w:type="spellStart"/>
      <w:proofErr w:type="gramStart"/>
      <w:r>
        <w:t>diltiazem</w:t>
      </w:r>
      <w:proofErr w:type="spellEnd"/>
      <w:proofErr w:type="gramEnd"/>
      <w:r>
        <w:t xml:space="preserve"> </w:t>
      </w:r>
    </w:p>
    <w:p w:rsidR="00680941" w:rsidRDefault="00680941" w:rsidP="00680941">
      <w:proofErr w:type="spellStart"/>
      <w:r>
        <w:t>diltiazem_SA</w:t>
      </w:r>
      <w:proofErr w:type="spellEnd"/>
      <w:r>
        <w:t xml:space="preserve">  </w:t>
      </w:r>
    </w:p>
    <w:p w:rsidR="00680941" w:rsidRDefault="00680941" w:rsidP="00680941">
      <w:proofErr w:type="gramStart"/>
      <w:r>
        <w:t>verapamil</w:t>
      </w:r>
      <w:proofErr w:type="gramEnd"/>
      <w:r>
        <w:t xml:space="preserve">  </w:t>
      </w:r>
    </w:p>
    <w:p w:rsidR="00680941" w:rsidRDefault="00680941" w:rsidP="00680941">
      <w:proofErr w:type="spellStart"/>
      <w:r>
        <w:t>verapamil_SA</w:t>
      </w:r>
      <w:proofErr w:type="spellEnd"/>
      <w:r>
        <w:t xml:space="preserve"> </w:t>
      </w:r>
    </w:p>
    <w:p w:rsidR="00680941" w:rsidRDefault="00680941" w:rsidP="00680941"/>
    <w:p w:rsidR="00680941" w:rsidRPr="00680941" w:rsidRDefault="00680941" w:rsidP="00680941">
      <w:pPr>
        <w:rPr>
          <w:b/>
        </w:rPr>
      </w:pPr>
      <w:proofErr w:type="spellStart"/>
      <w:r w:rsidRPr="00680941">
        <w:rPr>
          <w:b/>
        </w:rPr>
        <w:t>Cardioselective</w:t>
      </w:r>
      <w:proofErr w:type="spellEnd"/>
      <w:r w:rsidRPr="00680941">
        <w:rPr>
          <w:b/>
        </w:rPr>
        <w:t xml:space="preserve"> beta blockers</w:t>
      </w:r>
    </w:p>
    <w:p w:rsidR="00680941" w:rsidRDefault="00680941" w:rsidP="00680941">
      <w:proofErr w:type="gramStart"/>
      <w:r>
        <w:t>sustained</w:t>
      </w:r>
      <w:proofErr w:type="gramEnd"/>
      <w:r>
        <w:t xml:space="preserve"> release </w:t>
      </w:r>
      <w:proofErr w:type="spellStart"/>
      <w:r>
        <w:t>metoprolol</w:t>
      </w:r>
      <w:proofErr w:type="spellEnd"/>
      <w:r>
        <w:t xml:space="preserve"> succinate</w:t>
      </w:r>
    </w:p>
    <w:p w:rsidR="00680941" w:rsidRDefault="00680941" w:rsidP="00680941">
      <w:proofErr w:type="spellStart"/>
      <w:r>
        <w:t>metoprolol_tartrate</w:t>
      </w:r>
      <w:proofErr w:type="spellEnd"/>
    </w:p>
    <w:p w:rsidR="00680941" w:rsidRDefault="00680941" w:rsidP="00680941">
      <w:proofErr w:type="spellStart"/>
      <w:proofErr w:type="gramStart"/>
      <w:r>
        <w:t>bisoprolol</w:t>
      </w:r>
      <w:proofErr w:type="spellEnd"/>
      <w:proofErr w:type="gramEnd"/>
    </w:p>
    <w:p w:rsidR="00680941" w:rsidRDefault="00680941" w:rsidP="00680941">
      <w:proofErr w:type="spellStart"/>
      <w:proofErr w:type="gramStart"/>
      <w:r>
        <w:t>acebutolol</w:t>
      </w:r>
      <w:proofErr w:type="spellEnd"/>
      <w:proofErr w:type="gramEnd"/>
    </w:p>
    <w:p w:rsidR="00680941" w:rsidRDefault="00680941" w:rsidP="00680941">
      <w:proofErr w:type="spellStart"/>
      <w:proofErr w:type="gramStart"/>
      <w:r>
        <w:t>betaxolol</w:t>
      </w:r>
      <w:proofErr w:type="spellEnd"/>
      <w:proofErr w:type="gramEnd"/>
    </w:p>
    <w:p w:rsidR="00680941" w:rsidRDefault="00680941" w:rsidP="00680941">
      <w:proofErr w:type="gramStart"/>
      <w:r>
        <w:t>atenolol</w:t>
      </w:r>
      <w:proofErr w:type="gramEnd"/>
    </w:p>
    <w:p w:rsidR="00970740" w:rsidRDefault="00680941" w:rsidP="00680941">
      <w:r>
        <w:t xml:space="preserve">    </w:t>
      </w:r>
    </w:p>
    <w:p w:rsidR="00680941" w:rsidRPr="00970740" w:rsidRDefault="00680941" w:rsidP="00680941">
      <w:pPr>
        <w:rPr>
          <w:b/>
        </w:rPr>
      </w:pPr>
      <w:r w:rsidRPr="00970740">
        <w:rPr>
          <w:b/>
        </w:rPr>
        <w:t>No</w:t>
      </w:r>
      <w:r w:rsidR="00970740" w:rsidRPr="00970740">
        <w:rPr>
          <w:b/>
        </w:rPr>
        <w:t xml:space="preserve">n </w:t>
      </w:r>
      <w:proofErr w:type="spellStart"/>
      <w:r w:rsidR="00970740" w:rsidRPr="00970740">
        <w:rPr>
          <w:b/>
        </w:rPr>
        <w:t>cardioselective</w:t>
      </w:r>
      <w:proofErr w:type="spellEnd"/>
      <w:r w:rsidR="00970740" w:rsidRPr="00970740">
        <w:rPr>
          <w:b/>
        </w:rPr>
        <w:t xml:space="preserve"> beta blockers</w:t>
      </w:r>
    </w:p>
    <w:p w:rsidR="00680941" w:rsidRDefault="00970740" w:rsidP="00680941">
      <w:proofErr w:type="spellStart"/>
      <w:proofErr w:type="gramStart"/>
      <w:r>
        <w:t>carteolol</w:t>
      </w:r>
      <w:proofErr w:type="spellEnd"/>
      <w:proofErr w:type="gramEnd"/>
    </w:p>
    <w:p w:rsidR="00680941" w:rsidRDefault="00680941" w:rsidP="00680941">
      <w:proofErr w:type="spellStart"/>
      <w:proofErr w:type="gramStart"/>
      <w:r>
        <w:t>nadolol</w:t>
      </w:r>
      <w:proofErr w:type="spellEnd"/>
      <w:proofErr w:type="gramEnd"/>
    </w:p>
    <w:p w:rsidR="00680941" w:rsidRDefault="00970740" w:rsidP="00680941">
      <w:proofErr w:type="spellStart"/>
      <w:proofErr w:type="gramStart"/>
      <w:r>
        <w:t>penbutolol</w:t>
      </w:r>
      <w:proofErr w:type="spellEnd"/>
      <w:proofErr w:type="gramEnd"/>
    </w:p>
    <w:p w:rsidR="00680941" w:rsidRDefault="00680941" w:rsidP="00680941">
      <w:proofErr w:type="gramStart"/>
      <w:r>
        <w:t>propranolol</w:t>
      </w:r>
      <w:proofErr w:type="gramEnd"/>
    </w:p>
    <w:p w:rsidR="00680941" w:rsidRDefault="00680941" w:rsidP="00680941">
      <w:proofErr w:type="spellStart"/>
      <w:r>
        <w:t>propranolol_SA</w:t>
      </w:r>
      <w:proofErr w:type="spellEnd"/>
    </w:p>
    <w:p w:rsidR="00680941" w:rsidRDefault="00680941" w:rsidP="00680941">
      <w:proofErr w:type="spellStart"/>
      <w:proofErr w:type="gramStart"/>
      <w:r>
        <w:t>timolol</w:t>
      </w:r>
      <w:proofErr w:type="spellEnd"/>
      <w:proofErr w:type="gramEnd"/>
    </w:p>
    <w:p w:rsidR="00970740" w:rsidRDefault="00970740" w:rsidP="00680941"/>
    <w:p w:rsidR="00970740" w:rsidRDefault="00970740" w:rsidP="00680941">
      <w:pPr>
        <w:rPr>
          <w:b/>
        </w:rPr>
      </w:pPr>
      <w:r w:rsidRPr="00970740">
        <w:rPr>
          <w:b/>
        </w:rPr>
        <w:lastRenderedPageBreak/>
        <w:t>Alpha beta blockers</w:t>
      </w:r>
    </w:p>
    <w:p w:rsidR="00970740" w:rsidRPr="00970740" w:rsidRDefault="00970740" w:rsidP="00680941">
      <w:pPr>
        <w:rPr>
          <w:b/>
        </w:rPr>
      </w:pPr>
      <w:proofErr w:type="spellStart"/>
      <w:proofErr w:type="gramStart"/>
      <w:r>
        <w:t>carvedilol</w:t>
      </w:r>
      <w:proofErr w:type="spellEnd"/>
      <w:proofErr w:type="gramEnd"/>
    </w:p>
    <w:p w:rsidR="00970740" w:rsidRDefault="00970740" w:rsidP="00680941">
      <w:proofErr w:type="spellStart"/>
      <w:r>
        <w:t>carvedilol_SA</w:t>
      </w:r>
      <w:proofErr w:type="spellEnd"/>
    </w:p>
    <w:p w:rsidR="00680941" w:rsidRDefault="00680941" w:rsidP="00680941">
      <w:proofErr w:type="gramStart"/>
      <w:r>
        <w:t>labetalol</w:t>
      </w:r>
      <w:proofErr w:type="gramEnd"/>
    </w:p>
    <w:p w:rsidR="00970740" w:rsidRDefault="00680941" w:rsidP="00680941">
      <w:r>
        <w:t xml:space="preserve">    </w:t>
      </w:r>
    </w:p>
    <w:p w:rsidR="00970740" w:rsidRDefault="00970740" w:rsidP="00970740">
      <w:pPr>
        <w:pStyle w:val="Heading3"/>
      </w:pPr>
      <w:r>
        <w:t>Non-encoded drugs</w:t>
      </w:r>
    </w:p>
    <w:p w:rsidR="00970740" w:rsidRDefault="00970740" w:rsidP="00680941">
      <w:pPr>
        <w:rPr>
          <w:b/>
        </w:rPr>
      </w:pPr>
    </w:p>
    <w:p w:rsidR="00970740" w:rsidRPr="00970740" w:rsidRDefault="00970740" w:rsidP="00680941">
      <w:pPr>
        <w:rPr>
          <w:b/>
        </w:rPr>
      </w:pPr>
      <w:proofErr w:type="spellStart"/>
      <w:r w:rsidRPr="00970740">
        <w:rPr>
          <w:b/>
        </w:rPr>
        <w:t>Cardioselective</w:t>
      </w:r>
      <w:proofErr w:type="spellEnd"/>
      <w:r w:rsidRPr="00970740">
        <w:rPr>
          <w:b/>
        </w:rPr>
        <w:t xml:space="preserve"> and </w:t>
      </w:r>
      <w:proofErr w:type="spellStart"/>
      <w:r w:rsidRPr="00970740">
        <w:rPr>
          <w:b/>
        </w:rPr>
        <w:t>vasodilatory</w:t>
      </w:r>
      <w:proofErr w:type="spellEnd"/>
      <w:r w:rsidRPr="00970740">
        <w:rPr>
          <w:b/>
        </w:rPr>
        <w:t xml:space="preserve"> beta blockers</w:t>
      </w:r>
    </w:p>
    <w:p w:rsidR="00970740" w:rsidRDefault="00970740" w:rsidP="00680941">
      <w:proofErr w:type="spellStart"/>
      <w:proofErr w:type="gramStart"/>
      <w:r>
        <w:t>nebivolol</w:t>
      </w:r>
      <w:proofErr w:type="spellEnd"/>
      <w:proofErr w:type="gramEnd"/>
    </w:p>
    <w:p w:rsidR="00970740" w:rsidRDefault="00970740" w:rsidP="00680941">
      <w:pPr>
        <w:rPr>
          <w:b/>
        </w:rPr>
      </w:pPr>
    </w:p>
    <w:p w:rsidR="00680941" w:rsidRPr="00970740" w:rsidRDefault="00970740" w:rsidP="00680941">
      <w:pPr>
        <w:rPr>
          <w:b/>
        </w:rPr>
      </w:pPr>
      <w:r w:rsidRPr="00970740">
        <w:rPr>
          <w:b/>
        </w:rPr>
        <w:t>ISA beta blockers</w:t>
      </w:r>
    </w:p>
    <w:p w:rsidR="00680941" w:rsidRDefault="00680941" w:rsidP="00680941">
      <w:proofErr w:type="spellStart"/>
      <w:proofErr w:type="gramStart"/>
      <w:r>
        <w:t>pindolol</w:t>
      </w:r>
      <w:proofErr w:type="spellEnd"/>
      <w:proofErr w:type="gramEnd"/>
    </w:p>
    <w:p w:rsidR="00680941" w:rsidRDefault="00680941" w:rsidP="002712B9"/>
    <w:p w:rsidR="00970740" w:rsidRPr="00970740" w:rsidRDefault="00970740" w:rsidP="00970740">
      <w:pPr>
        <w:rPr>
          <w:b/>
        </w:rPr>
      </w:pPr>
      <w:r w:rsidRPr="00970740">
        <w:rPr>
          <w:b/>
        </w:rPr>
        <w:t>Alpha blockers</w:t>
      </w:r>
    </w:p>
    <w:p w:rsidR="00970740" w:rsidRDefault="00970740" w:rsidP="00970740">
      <w:proofErr w:type="spellStart"/>
      <w:proofErr w:type="gramStart"/>
      <w:r>
        <w:t>doxazosin</w:t>
      </w:r>
      <w:proofErr w:type="spellEnd"/>
      <w:proofErr w:type="gramEnd"/>
    </w:p>
    <w:p w:rsidR="00970740" w:rsidRDefault="00970740" w:rsidP="00970740">
      <w:proofErr w:type="spellStart"/>
      <w:proofErr w:type="gramStart"/>
      <w:r>
        <w:t>prazosin</w:t>
      </w:r>
      <w:proofErr w:type="spellEnd"/>
      <w:proofErr w:type="gramEnd"/>
    </w:p>
    <w:p w:rsidR="00970740" w:rsidRDefault="00970740" w:rsidP="00970740">
      <w:proofErr w:type="gramStart"/>
      <w:r>
        <w:t>terazosin</w:t>
      </w:r>
      <w:proofErr w:type="gramEnd"/>
    </w:p>
    <w:p w:rsidR="00970740" w:rsidRDefault="00970740" w:rsidP="00970740"/>
    <w:p w:rsidR="00970740" w:rsidRPr="00970740" w:rsidRDefault="00970740" w:rsidP="00970740">
      <w:pPr>
        <w:rPr>
          <w:b/>
        </w:rPr>
      </w:pPr>
      <w:proofErr w:type="spellStart"/>
      <w:r w:rsidRPr="00970740">
        <w:rPr>
          <w:b/>
        </w:rPr>
        <w:t>Direct_vasodilators</w:t>
      </w:r>
      <w:proofErr w:type="spellEnd"/>
    </w:p>
    <w:p w:rsidR="00970740" w:rsidRDefault="00970740" w:rsidP="00970740">
      <w:r>
        <w:t>Hydralazine</w:t>
      </w:r>
    </w:p>
    <w:p w:rsidR="00970740" w:rsidRDefault="00970740" w:rsidP="00970740">
      <w:proofErr w:type="spellStart"/>
      <w:proofErr w:type="gramStart"/>
      <w:r>
        <w:t>minoxidil</w:t>
      </w:r>
      <w:proofErr w:type="spellEnd"/>
      <w:proofErr w:type="gramEnd"/>
    </w:p>
    <w:p w:rsidR="00970740" w:rsidRDefault="00970740" w:rsidP="00970740">
      <w:proofErr w:type="spellStart"/>
      <w:proofErr w:type="gramStart"/>
      <w:r>
        <w:t>flosequinan</w:t>
      </w:r>
      <w:proofErr w:type="spellEnd"/>
      <w:proofErr w:type="gramEnd"/>
    </w:p>
    <w:p w:rsidR="00970740" w:rsidRDefault="00970740" w:rsidP="00970740"/>
    <w:p w:rsidR="00970740" w:rsidRPr="00970740" w:rsidRDefault="00970740" w:rsidP="00970740">
      <w:pPr>
        <w:rPr>
          <w:b/>
        </w:rPr>
      </w:pPr>
      <w:r w:rsidRPr="00970740">
        <w:rPr>
          <w:b/>
        </w:rPr>
        <w:t>Central adrenergic inhibitors</w:t>
      </w:r>
    </w:p>
    <w:p w:rsidR="00970740" w:rsidRDefault="00970740" w:rsidP="00970740">
      <w:proofErr w:type="gramStart"/>
      <w:r>
        <w:t>clonidine</w:t>
      </w:r>
      <w:proofErr w:type="gramEnd"/>
    </w:p>
    <w:p w:rsidR="00970740" w:rsidRDefault="00970740" w:rsidP="00970740">
      <w:proofErr w:type="spellStart"/>
      <w:proofErr w:type="gramStart"/>
      <w:r>
        <w:t>guanabenz</w:t>
      </w:r>
      <w:proofErr w:type="spellEnd"/>
      <w:proofErr w:type="gramEnd"/>
    </w:p>
    <w:p w:rsidR="00970740" w:rsidRDefault="00970740" w:rsidP="00970740">
      <w:proofErr w:type="spellStart"/>
      <w:proofErr w:type="gramStart"/>
      <w:r>
        <w:t>guanfacine</w:t>
      </w:r>
      <w:proofErr w:type="spellEnd"/>
      <w:proofErr w:type="gramEnd"/>
    </w:p>
    <w:p w:rsidR="00970740" w:rsidRDefault="00970740" w:rsidP="00970740">
      <w:proofErr w:type="gramStart"/>
      <w:r>
        <w:lastRenderedPageBreak/>
        <w:t>methyldopa</w:t>
      </w:r>
      <w:proofErr w:type="gramEnd"/>
    </w:p>
    <w:p w:rsidR="00970740" w:rsidRDefault="00970740" w:rsidP="00970740">
      <w:proofErr w:type="spellStart"/>
      <w:r>
        <w:t>methyldopa_SA</w:t>
      </w:r>
      <w:proofErr w:type="spellEnd"/>
    </w:p>
    <w:p w:rsidR="00970740" w:rsidRDefault="00970740" w:rsidP="00970740"/>
    <w:p w:rsidR="00970740" w:rsidRPr="00970740" w:rsidRDefault="00970740" w:rsidP="00970740">
      <w:pPr>
        <w:rPr>
          <w:b/>
        </w:rPr>
      </w:pPr>
      <w:r w:rsidRPr="00970740">
        <w:rPr>
          <w:b/>
        </w:rPr>
        <w:t>Peripheral adrenergic inhibitors</w:t>
      </w:r>
    </w:p>
    <w:p w:rsidR="00970740" w:rsidRDefault="00970740" w:rsidP="00970740">
      <w:proofErr w:type="gramStart"/>
      <w:r>
        <w:t>reserpine</w:t>
      </w:r>
      <w:proofErr w:type="gramEnd"/>
    </w:p>
    <w:p w:rsidR="00970740" w:rsidRDefault="00970740" w:rsidP="00970740">
      <w:proofErr w:type="spellStart"/>
      <w:proofErr w:type="gramStart"/>
      <w:r>
        <w:t>alseroxylon</w:t>
      </w:r>
      <w:proofErr w:type="spellEnd"/>
      <w:proofErr w:type="gramEnd"/>
    </w:p>
    <w:p w:rsidR="00970740" w:rsidRDefault="00970740" w:rsidP="00970740">
      <w:proofErr w:type="spellStart"/>
      <w:proofErr w:type="gramStart"/>
      <w:r>
        <w:t>cryptenamine</w:t>
      </w:r>
      <w:proofErr w:type="spellEnd"/>
      <w:proofErr w:type="gramEnd"/>
    </w:p>
    <w:p w:rsidR="00970740" w:rsidRDefault="00970740" w:rsidP="00970740">
      <w:proofErr w:type="spellStart"/>
      <w:proofErr w:type="gramStart"/>
      <w:r>
        <w:t>deserpidine</w:t>
      </w:r>
      <w:proofErr w:type="spellEnd"/>
      <w:proofErr w:type="gramEnd"/>
    </w:p>
    <w:p w:rsidR="00970740" w:rsidRDefault="00970740" w:rsidP="00970740">
      <w:proofErr w:type="spellStart"/>
      <w:proofErr w:type="gramStart"/>
      <w:r>
        <w:t>guanadrel</w:t>
      </w:r>
      <w:proofErr w:type="spellEnd"/>
      <w:proofErr w:type="gramEnd"/>
    </w:p>
    <w:p w:rsidR="00970740" w:rsidRDefault="00970740" w:rsidP="00970740">
      <w:proofErr w:type="spellStart"/>
      <w:proofErr w:type="gramStart"/>
      <w:r>
        <w:t>guanethidine</w:t>
      </w:r>
      <w:proofErr w:type="spellEnd"/>
      <w:proofErr w:type="gramEnd"/>
    </w:p>
    <w:p w:rsidR="00970740" w:rsidRDefault="00970740" w:rsidP="00970740">
      <w:proofErr w:type="spellStart"/>
      <w:proofErr w:type="gramStart"/>
      <w:r>
        <w:t>rauwolfia</w:t>
      </w:r>
      <w:proofErr w:type="spellEnd"/>
      <w:proofErr w:type="gramEnd"/>
      <w:r>
        <w:t xml:space="preserve"> </w:t>
      </w:r>
      <w:proofErr w:type="spellStart"/>
      <w:r>
        <w:t>serpentina</w:t>
      </w:r>
      <w:proofErr w:type="spellEnd"/>
    </w:p>
    <w:p w:rsidR="00970740" w:rsidRDefault="00970740" w:rsidP="00970740">
      <w:proofErr w:type="spellStart"/>
      <w:proofErr w:type="gramStart"/>
      <w:r>
        <w:t>rauwolfia</w:t>
      </w:r>
      <w:proofErr w:type="spellEnd"/>
      <w:proofErr w:type="gramEnd"/>
    </w:p>
    <w:p w:rsidR="00970740" w:rsidRDefault="00970740" w:rsidP="00970740">
      <w:proofErr w:type="spellStart"/>
      <w:proofErr w:type="gramStart"/>
      <w:r>
        <w:t>rescinnamine</w:t>
      </w:r>
      <w:proofErr w:type="spellEnd"/>
      <w:proofErr w:type="gramEnd"/>
    </w:p>
    <w:p w:rsidR="002712B9" w:rsidRDefault="002712B9" w:rsidP="002712B9"/>
    <w:p w:rsidR="00BE2902" w:rsidRDefault="00BE2902" w:rsidP="002712B9">
      <w:pPr>
        <w:rPr>
          <w:b/>
        </w:rPr>
      </w:pPr>
      <w:r w:rsidRPr="00BE2902">
        <w:rPr>
          <w:b/>
        </w:rPr>
        <w:t>Aldosterone/mineralocorticoid receptor antagonist</w:t>
      </w:r>
    </w:p>
    <w:p w:rsidR="00BE2902" w:rsidRDefault="00BE2902" w:rsidP="00BE2902">
      <w:proofErr w:type="gramStart"/>
      <w:r>
        <w:t>spironolactone</w:t>
      </w:r>
      <w:proofErr w:type="gramEnd"/>
    </w:p>
    <w:p w:rsidR="00BE2902" w:rsidRDefault="00BE2902" w:rsidP="00BE2902">
      <w:proofErr w:type="spellStart"/>
      <w:proofErr w:type="gramStart"/>
      <w:r>
        <w:t>eplerenone</w:t>
      </w:r>
      <w:proofErr w:type="spellEnd"/>
      <w:proofErr w:type="gramEnd"/>
    </w:p>
    <w:p w:rsidR="00BE2902" w:rsidRPr="00BE2902" w:rsidRDefault="00BE2902" w:rsidP="002712B9">
      <w:pPr>
        <w:rPr>
          <w:b/>
        </w:rPr>
      </w:pPr>
    </w:p>
    <w:p w:rsidR="00970740" w:rsidRPr="00EC12D1" w:rsidRDefault="00EC12D1" w:rsidP="00970740">
      <w:pPr>
        <w:rPr>
          <w:b/>
        </w:rPr>
      </w:pPr>
      <w:r w:rsidRPr="00EC12D1">
        <w:rPr>
          <w:b/>
        </w:rPr>
        <w:t>Potassium sparing diuretics</w:t>
      </w:r>
    </w:p>
    <w:p w:rsidR="00970740" w:rsidRDefault="00970740" w:rsidP="00970740">
      <w:proofErr w:type="spellStart"/>
      <w:proofErr w:type="gramStart"/>
      <w:r>
        <w:t>amiloride</w:t>
      </w:r>
      <w:proofErr w:type="spellEnd"/>
      <w:proofErr w:type="gramEnd"/>
    </w:p>
    <w:p w:rsidR="00970740" w:rsidRDefault="00970740" w:rsidP="00970740">
      <w:proofErr w:type="gramStart"/>
      <w:r>
        <w:t>triamterene</w:t>
      </w:r>
      <w:proofErr w:type="gramEnd"/>
    </w:p>
    <w:p w:rsidR="00970740" w:rsidRDefault="00BE2902" w:rsidP="00970740">
      <w:proofErr w:type="gramStart"/>
      <w:r>
        <w:t>spironolactone</w:t>
      </w:r>
      <w:proofErr w:type="gramEnd"/>
      <w:r>
        <w:t xml:space="preserve"> (also aldosterone antagonist)</w:t>
      </w:r>
    </w:p>
    <w:p w:rsidR="00BE2902" w:rsidRDefault="00BE2902" w:rsidP="00BE2902">
      <w:proofErr w:type="spellStart"/>
      <w:proofErr w:type="gramStart"/>
      <w:r>
        <w:t>eplerenone</w:t>
      </w:r>
      <w:proofErr w:type="spellEnd"/>
      <w:proofErr w:type="gramEnd"/>
      <w:r>
        <w:t xml:space="preserve"> ((also aldosterone antagonist)</w:t>
      </w:r>
    </w:p>
    <w:p w:rsidR="00472FF9" w:rsidRDefault="00472FF9" w:rsidP="00BE2902"/>
    <w:p w:rsidR="00472FF9" w:rsidRDefault="00472FF9" w:rsidP="00BE2902">
      <w:pPr>
        <w:rPr>
          <w:b/>
        </w:rPr>
      </w:pPr>
      <w:r w:rsidRPr="00472FF9">
        <w:rPr>
          <w:b/>
        </w:rPr>
        <w:t>Other drugs with anti-hypertensive effects</w:t>
      </w:r>
    </w:p>
    <w:p w:rsidR="00472FF9" w:rsidRPr="00472FF9" w:rsidRDefault="00472FF9" w:rsidP="00BE2902">
      <w:proofErr w:type="spellStart"/>
      <w:proofErr w:type="gramStart"/>
      <w:r w:rsidRPr="00472FF9">
        <w:t>sotalol</w:t>
      </w:r>
      <w:proofErr w:type="spellEnd"/>
      <w:proofErr w:type="gramEnd"/>
    </w:p>
    <w:p w:rsidR="00472FF9" w:rsidRDefault="00472FF9" w:rsidP="00BE2902">
      <w:pPr>
        <w:rPr>
          <w:b/>
        </w:rPr>
      </w:pPr>
    </w:p>
    <w:p w:rsidR="00472FF9" w:rsidRPr="00472FF9" w:rsidRDefault="00472FF9" w:rsidP="00BE2902">
      <w:pPr>
        <w:rPr>
          <w:b/>
        </w:rPr>
      </w:pPr>
      <w:r w:rsidRPr="00472FF9">
        <w:rPr>
          <w:b/>
        </w:rPr>
        <w:lastRenderedPageBreak/>
        <w:t>Direct Renin Inhibitor</w:t>
      </w:r>
    </w:p>
    <w:p w:rsidR="00472FF9" w:rsidRDefault="00472FF9" w:rsidP="00BE2902">
      <w:proofErr w:type="spellStart"/>
      <w:r w:rsidRPr="00472FF9">
        <w:t>Aliskiren</w:t>
      </w:r>
      <w:proofErr w:type="spellEnd"/>
    </w:p>
    <w:p w:rsidR="00472FF9" w:rsidRPr="00472FF9" w:rsidRDefault="00472FF9" w:rsidP="00BE2902"/>
    <w:p w:rsidR="00472FF9" w:rsidRPr="00472FF9" w:rsidRDefault="00472FF9" w:rsidP="00472FF9">
      <w:pPr>
        <w:rPr>
          <w:b/>
        </w:rPr>
      </w:pPr>
      <w:proofErr w:type="spellStart"/>
      <w:r w:rsidRPr="00472FF9">
        <w:rPr>
          <w:b/>
        </w:rPr>
        <w:t>Loop_diuretics</w:t>
      </w:r>
      <w:proofErr w:type="spellEnd"/>
    </w:p>
    <w:p w:rsidR="00472FF9" w:rsidRPr="00472FF9" w:rsidRDefault="00472FF9" w:rsidP="00472FF9">
      <w:proofErr w:type="spellStart"/>
      <w:r w:rsidRPr="00472FF9">
        <w:t>ethacrynic_acid</w:t>
      </w:r>
      <w:proofErr w:type="spellEnd"/>
    </w:p>
    <w:p w:rsidR="00472FF9" w:rsidRPr="00472FF9" w:rsidRDefault="00472FF9" w:rsidP="00472FF9">
      <w:proofErr w:type="spellStart"/>
      <w:proofErr w:type="gramStart"/>
      <w:r w:rsidRPr="00472FF9">
        <w:t>torsemide</w:t>
      </w:r>
      <w:proofErr w:type="spellEnd"/>
      <w:proofErr w:type="gramEnd"/>
    </w:p>
    <w:p w:rsidR="00472FF9" w:rsidRPr="00472FF9" w:rsidRDefault="00472FF9" w:rsidP="00472FF9">
      <w:proofErr w:type="spellStart"/>
      <w:proofErr w:type="gramStart"/>
      <w:r w:rsidRPr="00472FF9">
        <w:t>bumetanide</w:t>
      </w:r>
      <w:proofErr w:type="spellEnd"/>
      <w:proofErr w:type="gramEnd"/>
    </w:p>
    <w:p w:rsidR="00970740" w:rsidRPr="00472FF9" w:rsidRDefault="00472FF9" w:rsidP="00472FF9">
      <w:proofErr w:type="gramStart"/>
      <w:r w:rsidRPr="00472FF9">
        <w:t>furosemide</w:t>
      </w:r>
      <w:proofErr w:type="gramEnd"/>
    </w:p>
    <w:p w:rsidR="002712B9" w:rsidRDefault="002712B9" w:rsidP="002712B9"/>
    <w:p w:rsidR="002712B9" w:rsidRDefault="002712B9" w:rsidP="002712B9"/>
    <w:p w:rsidR="002712B9" w:rsidRDefault="0088300E" w:rsidP="007330D4">
      <w:pPr>
        <w:pStyle w:val="Heading1"/>
        <w:numPr>
          <w:ilvl w:val="0"/>
          <w:numId w:val="0"/>
        </w:numPr>
      </w:pPr>
      <w:r>
        <w:t>Appendix C</w:t>
      </w:r>
      <w:r w:rsidR="002712B9">
        <w:t>:  Dosage</w:t>
      </w:r>
      <w:r w:rsidR="0023735C">
        <w:t>:  Medication cut-off doses</w:t>
      </w:r>
    </w:p>
    <w:p w:rsidR="0023735C" w:rsidRPr="00840DE3" w:rsidRDefault="0023735C" w:rsidP="0023735C">
      <w:r w:rsidRPr="00840DE3">
        <w:t>The table below contains two different cutoff values used in the KB: the “increase dose ceiling” and the “maximum dose.” If a patient has an active prescription with a dose that is greater than or equal to the “increase dose ceiling,” then we will not recommend increasing the dose of the drug. If a patient has an active prescription with a dose that is greater than the “maximum dose,” then a message will be issued stating that patient has an active prescription for a dose greater than the maximum dose.</w:t>
      </w:r>
    </w:p>
    <w:p w:rsidR="0023735C" w:rsidRPr="00840DE3" w:rsidRDefault="0023735C" w:rsidP="0023735C">
      <w:r w:rsidRPr="00840DE3">
        <w:t>The following cutoff area is used, in part, because the daily drug dose is calculated using the (strength of the tablet * number of tablets)/days of prescription; this may not be an integer. Example: 100 pills at 5mg each for 90 days. Calculation applies to tablets only (encoded drugs are all tablets).</w:t>
      </w:r>
    </w:p>
    <w:p w:rsidR="002712B9" w:rsidRDefault="0023735C" w:rsidP="002712B9">
      <w:r>
        <w:t>Not all encoded drugs listed in Appendix B are listed here because these cutoff values are not in the KB.  Should a patient have a prescription for such a drug, that drug is assumed to be at its maximum dose.</w:t>
      </w:r>
    </w:p>
    <w:p w:rsidR="0023735C" w:rsidRDefault="0023735C" w:rsidP="002712B9"/>
    <w:tbl>
      <w:tblPr>
        <w:tblW w:w="6600" w:type="dxa"/>
        <w:tblInd w:w="93" w:type="dxa"/>
        <w:tblLook w:val="04A0" w:firstRow="1" w:lastRow="0" w:firstColumn="1" w:lastColumn="0" w:noHBand="0" w:noVBand="1"/>
      </w:tblPr>
      <w:tblGrid>
        <w:gridCol w:w="3580"/>
        <w:gridCol w:w="1480"/>
        <w:gridCol w:w="1540"/>
      </w:tblGrid>
      <w:tr w:rsidR="0072257C" w:rsidRPr="0072257C" w:rsidTr="0072257C">
        <w:trPr>
          <w:trHeight w:val="576"/>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 </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72257C" w:rsidRPr="0072257C" w:rsidRDefault="0072257C" w:rsidP="0072257C">
            <w:pPr>
              <w:spacing w:after="0" w:line="240" w:lineRule="auto"/>
              <w:jc w:val="center"/>
              <w:rPr>
                <w:rFonts w:ascii="Calibri" w:eastAsia="Times New Roman" w:hAnsi="Calibri" w:cs="Times New Roman"/>
                <w:b/>
                <w:bCs/>
                <w:color w:val="000000"/>
              </w:rPr>
            </w:pPr>
            <w:proofErr w:type="spellStart"/>
            <w:r w:rsidRPr="0072257C">
              <w:rPr>
                <w:rFonts w:ascii="Calibri" w:eastAsia="Times New Roman" w:hAnsi="Calibri" w:cs="Times New Roman"/>
                <w:b/>
                <w:bCs/>
                <w:color w:val="000000"/>
              </w:rPr>
              <w:t>Increease</w:t>
            </w:r>
            <w:proofErr w:type="spellEnd"/>
            <w:r w:rsidRPr="0072257C">
              <w:rPr>
                <w:rFonts w:ascii="Calibri" w:eastAsia="Times New Roman" w:hAnsi="Calibri" w:cs="Times New Roman"/>
                <w:b/>
                <w:bCs/>
                <w:color w:val="000000"/>
              </w:rPr>
              <w:t xml:space="preserve"> dose </w:t>
            </w:r>
            <w:proofErr w:type="spellStart"/>
            <w:r w:rsidRPr="0072257C">
              <w:rPr>
                <w:rFonts w:ascii="Calibri" w:eastAsia="Times New Roman" w:hAnsi="Calibri" w:cs="Times New Roman"/>
                <w:b/>
                <w:bCs/>
                <w:color w:val="000000"/>
              </w:rPr>
              <w:t>celing</w:t>
            </w:r>
            <w:proofErr w:type="spellEnd"/>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72257C" w:rsidRPr="0072257C" w:rsidRDefault="0072257C" w:rsidP="0072257C">
            <w:pPr>
              <w:spacing w:after="0" w:line="240" w:lineRule="auto"/>
              <w:jc w:val="center"/>
              <w:rPr>
                <w:rFonts w:ascii="Calibri" w:eastAsia="Times New Roman" w:hAnsi="Calibri" w:cs="Times New Roman"/>
                <w:b/>
                <w:bCs/>
                <w:color w:val="000000"/>
              </w:rPr>
            </w:pPr>
            <w:r w:rsidRPr="0072257C">
              <w:rPr>
                <w:rFonts w:ascii="Calibri" w:eastAsia="Times New Roman" w:hAnsi="Calibri" w:cs="Times New Roman"/>
                <w:b/>
                <w:bCs/>
                <w:color w:val="000000"/>
              </w:rPr>
              <w:t>Maximum dose</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b/>
                <w:bCs/>
                <w:color w:val="000000"/>
              </w:rPr>
            </w:pPr>
            <w:r w:rsidRPr="0072257C">
              <w:rPr>
                <w:rFonts w:ascii="Calibri" w:eastAsia="Times New Roman" w:hAnsi="Calibri" w:cs="Times New Roman"/>
                <w:b/>
                <w:bCs/>
                <w:color w:val="000000"/>
              </w:rPr>
              <w:t>Thiazide diuretics</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chlorthalidone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24.9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25.1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hydrochlorothiazide</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50.1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indapamide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2.6</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b/>
                <w:bCs/>
                <w:color w:val="000000"/>
              </w:rPr>
            </w:pPr>
            <w:r w:rsidRPr="0072257C">
              <w:rPr>
                <w:rFonts w:ascii="Calibri" w:eastAsia="Times New Roman" w:hAnsi="Calibri" w:cs="Times New Roman"/>
                <w:b/>
                <w:bCs/>
                <w:color w:val="000000"/>
              </w:rPr>
              <w:t>ACE inhibitors</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benazepril</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40.1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fosinopril</w:t>
            </w:r>
            <w:proofErr w:type="spellEnd"/>
            <w:r w:rsidRPr="0072257C">
              <w:rPr>
                <w:rFonts w:ascii="Calibri" w:eastAsia="Times New Roman" w:hAnsi="Calibri" w:cs="Times New Roman"/>
                <w:color w:val="000000"/>
              </w:rPr>
              <w:t xml:space="preserve"> NA</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40.1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lisinopril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40.1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lastRenderedPageBreak/>
              <w:t>quinapril</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79.9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80.1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ramipril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20.1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b/>
                <w:bCs/>
                <w:color w:val="000000"/>
              </w:rPr>
            </w:pPr>
            <w:r w:rsidRPr="0072257C">
              <w:rPr>
                <w:rFonts w:ascii="Calibri" w:eastAsia="Times New Roman" w:hAnsi="Calibri" w:cs="Times New Roman"/>
                <w:b/>
                <w:bCs/>
                <w:color w:val="000000"/>
              </w:rPr>
              <w:t>ARB</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irbesartan</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300.1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losartan</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100.1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valsartan</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319.9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320.1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b/>
                <w:bCs/>
                <w:color w:val="000000"/>
              </w:rPr>
            </w:pPr>
            <w:r w:rsidRPr="0072257C">
              <w:rPr>
                <w:rFonts w:ascii="Calibri" w:eastAsia="Times New Roman" w:hAnsi="Calibri" w:cs="Times New Roman"/>
                <w:b/>
                <w:bCs/>
                <w:color w:val="000000"/>
              </w:rPr>
              <w:t>DHP CCB</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amlodipine_besylate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felodipine_SA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nifedipine</w:t>
            </w:r>
            <w:proofErr w:type="spellEnd"/>
            <w:r w:rsidRPr="0072257C">
              <w:rPr>
                <w:rFonts w:ascii="Calibri" w:eastAsia="Times New Roman" w:hAnsi="Calibri" w:cs="Times New Roman"/>
                <w:color w:val="000000"/>
              </w:rPr>
              <w:t xml:space="preserve"> SA</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119.9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120.1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b/>
                <w:bCs/>
                <w:color w:val="000000"/>
              </w:rPr>
            </w:pPr>
            <w:r w:rsidRPr="0072257C">
              <w:rPr>
                <w:rFonts w:ascii="Calibri" w:eastAsia="Times New Roman" w:hAnsi="Calibri" w:cs="Times New Roman"/>
                <w:b/>
                <w:bCs/>
                <w:color w:val="000000"/>
              </w:rPr>
              <w:t>NDHP CCB</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diltiazem</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359.9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360.1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diltiazem_SA</w:t>
            </w:r>
            <w:proofErr w:type="spellEnd"/>
            <w:r w:rsidRPr="0072257C">
              <w:rPr>
                <w:rFonts w:ascii="Calibri" w:eastAsia="Times New Roman" w:hAnsi="Calibri" w:cs="Times New Roman"/>
                <w:color w:val="000000"/>
              </w:rPr>
              <w:t xml:space="preserve"> </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539.9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540.1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verapamil</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480.1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verapamil_SA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480.1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b/>
                <w:bCs/>
                <w:color w:val="000000"/>
              </w:rPr>
            </w:pPr>
            <w:proofErr w:type="spellStart"/>
            <w:r w:rsidRPr="0072257C">
              <w:rPr>
                <w:rFonts w:ascii="Calibri" w:eastAsia="Times New Roman" w:hAnsi="Calibri" w:cs="Times New Roman"/>
                <w:b/>
                <w:bCs/>
                <w:color w:val="000000"/>
              </w:rPr>
              <w:t>Cardioselective</w:t>
            </w:r>
            <w:proofErr w:type="spellEnd"/>
            <w:r w:rsidRPr="0072257C">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acebutolol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599.9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600.1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atenolol</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100.1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bisoprolol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metoprolol_tartrate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300.1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 xml:space="preserve">sustained release </w:t>
            </w:r>
            <w:proofErr w:type="spellStart"/>
            <w:r w:rsidRPr="0072257C">
              <w:rPr>
                <w:rFonts w:ascii="Calibri" w:eastAsia="Times New Roman" w:hAnsi="Calibri" w:cs="Times New Roman"/>
                <w:color w:val="000000"/>
              </w:rPr>
              <w:t>metoprolol</w:t>
            </w:r>
            <w:proofErr w:type="spellEnd"/>
            <w:r w:rsidRPr="0072257C">
              <w:rPr>
                <w:rFonts w:ascii="Calibri" w:eastAsia="Times New Roman" w:hAnsi="Calibri" w:cs="Times New Roman"/>
                <w:color w:val="000000"/>
              </w:rPr>
              <w:t xml:space="preserve"> succinate</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199.9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200.1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b/>
                <w:bCs/>
                <w:color w:val="000000"/>
              </w:rPr>
            </w:pPr>
            <w:r w:rsidRPr="0072257C">
              <w:rPr>
                <w:rFonts w:ascii="Calibri" w:eastAsia="Times New Roman" w:hAnsi="Calibri" w:cs="Times New Roman"/>
                <w:b/>
                <w:bCs/>
                <w:color w:val="000000"/>
              </w:rPr>
              <w:t>Non-</w:t>
            </w:r>
            <w:proofErr w:type="spellStart"/>
            <w:r w:rsidRPr="0072257C">
              <w:rPr>
                <w:rFonts w:ascii="Calibri" w:eastAsia="Times New Roman" w:hAnsi="Calibri" w:cs="Times New Roman"/>
                <w:b/>
                <w:bCs/>
                <w:color w:val="000000"/>
              </w:rPr>
              <w:t>cadioselective</w:t>
            </w:r>
            <w:proofErr w:type="spellEnd"/>
            <w:r w:rsidRPr="0072257C">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propranolol</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160.1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propranolol_SA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160.1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r w:rsidRPr="0072257C">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b/>
                <w:bCs/>
                <w:color w:val="000000"/>
              </w:rPr>
            </w:pPr>
            <w:r w:rsidRPr="0072257C">
              <w:rPr>
                <w:rFonts w:ascii="Calibri" w:eastAsia="Times New Roman" w:hAnsi="Calibri" w:cs="Times New Roman"/>
                <w:b/>
                <w:bCs/>
                <w:color w:val="000000"/>
              </w:rPr>
              <w:t>Alpha-beta blocker</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 </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rPr>
            </w:pPr>
            <w:proofErr w:type="spellStart"/>
            <w:r w:rsidRPr="0072257C">
              <w:rPr>
                <w:rFonts w:ascii="Calibri" w:eastAsia="Times New Roman" w:hAnsi="Calibri" w:cs="Times New Roman"/>
                <w:color w:val="000000"/>
              </w:rPr>
              <w:t>carvedilol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rPr>
            </w:pPr>
            <w:r w:rsidRPr="0072257C">
              <w:rPr>
                <w:rFonts w:ascii="Calibri" w:eastAsia="Times New Roman" w:hAnsi="Calibri" w:cs="Times New Roman"/>
                <w:color w:val="000000"/>
              </w:rPr>
              <w:t>50.1</w:t>
            </w:r>
          </w:p>
        </w:tc>
      </w:tr>
      <w:tr w:rsidR="0072257C" w:rsidRPr="0072257C" w:rsidTr="0072257C">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rPr>
                <w:rFonts w:ascii="Calibri" w:eastAsia="Times New Roman" w:hAnsi="Calibri" w:cs="Times New Roman"/>
                <w:color w:val="000000"/>
                <w:highlight w:val="yellow"/>
              </w:rPr>
            </w:pPr>
            <w:r w:rsidRPr="0072257C">
              <w:rPr>
                <w:rFonts w:ascii="Calibri" w:eastAsia="Times New Roman" w:hAnsi="Calibri" w:cs="Times New Roman"/>
                <w:color w:val="000000"/>
                <w:highlight w:val="yellow"/>
              </w:rPr>
              <w:t>labetalol</w:t>
            </w:r>
          </w:p>
        </w:tc>
        <w:tc>
          <w:tcPr>
            <w:tcW w:w="148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highlight w:val="yellow"/>
              </w:rPr>
            </w:pPr>
            <w:r w:rsidRPr="0072257C">
              <w:rPr>
                <w:rFonts w:ascii="Calibri" w:eastAsia="Times New Roman" w:hAnsi="Calibri" w:cs="Times New Roman"/>
                <w:color w:val="000000"/>
                <w:highlight w:val="yellow"/>
              </w:rPr>
              <w:t>799.9</w:t>
            </w:r>
          </w:p>
        </w:tc>
        <w:tc>
          <w:tcPr>
            <w:tcW w:w="1540" w:type="dxa"/>
            <w:tcBorders>
              <w:top w:val="nil"/>
              <w:left w:val="nil"/>
              <w:bottom w:val="single" w:sz="4" w:space="0" w:color="auto"/>
              <w:right w:val="single" w:sz="4" w:space="0" w:color="auto"/>
            </w:tcBorders>
            <w:shd w:val="clear" w:color="auto" w:fill="auto"/>
            <w:noWrap/>
            <w:vAlign w:val="bottom"/>
            <w:hideMark/>
          </w:tcPr>
          <w:p w:rsidR="0072257C" w:rsidRPr="0072257C" w:rsidRDefault="0072257C" w:rsidP="0072257C">
            <w:pPr>
              <w:spacing w:after="0" w:line="240" w:lineRule="auto"/>
              <w:jc w:val="center"/>
              <w:rPr>
                <w:rFonts w:ascii="Calibri" w:eastAsia="Times New Roman" w:hAnsi="Calibri" w:cs="Times New Roman"/>
                <w:color w:val="000000"/>
                <w:highlight w:val="yellow"/>
              </w:rPr>
            </w:pPr>
            <w:r w:rsidRPr="0072257C">
              <w:rPr>
                <w:rFonts w:ascii="Calibri" w:eastAsia="Times New Roman" w:hAnsi="Calibri" w:cs="Times New Roman"/>
                <w:color w:val="000000"/>
                <w:highlight w:val="yellow"/>
              </w:rPr>
              <w:t>800.1</w:t>
            </w:r>
          </w:p>
        </w:tc>
      </w:tr>
    </w:tbl>
    <w:p w:rsidR="0072257C" w:rsidRPr="002712B9" w:rsidRDefault="0072257C" w:rsidP="002712B9"/>
    <w:p w:rsidR="003B6019" w:rsidRPr="002F4B2D" w:rsidRDefault="003B6019" w:rsidP="003B6019"/>
    <w:p w:rsidR="007330D4" w:rsidRDefault="007E5D64" w:rsidP="002971C2">
      <w:pPr>
        <w:pStyle w:val="Heading1"/>
        <w:numPr>
          <w:ilvl w:val="0"/>
          <w:numId w:val="0"/>
        </w:numPr>
        <w:ind w:left="780" w:hanging="420"/>
      </w:pPr>
      <w:r w:rsidRPr="002F4B2D">
        <w:br w:type="page"/>
      </w:r>
    </w:p>
    <w:p w:rsidR="0022602A" w:rsidRDefault="0022602A" w:rsidP="007249BC"/>
    <w:p w:rsidR="0022602A" w:rsidRDefault="006E3C87" w:rsidP="0022602A">
      <w:pPr>
        <w:pStyle w:val="Heading1"/>
        <w:numPr>
          <w:ilvl w:val="0"/>
          <w:numId w:val="0"/>
        </w:numPr>
      </w:pPr>
      <w:r>
        <w:t>Appendix D</w:t>
      </w:r>
      <w:r w:rsidR="0022602A">
        <w:t>:  Bad drug partners</w:t>
      </w:r>
    </w:p>
    <w:p w:rsidR="007330D4" w:rsidRDefault="007330D4" w:rsidP="007249BC"/>
    <w:p w:rsidR="0022602A" w:rsidRDefault="0022602A" w:rsidP="007249BC">
      <w:proofErr w:type="gramStart"/>
      <w:r>
        <w:t xml:space="preserve">Footnote </w:t>
      </w:r>
      <w:r w:rsidR="00A51390">
        <w:t xml:space="preserve"> #</w:t>
      </w:r>
      <w:proofErr w:type="gramEnd"/>
      <w:r w:rsidR="00A51390">
        <w:t xml:space="preserve">2 The VA GL is silent about these bad drug partners.  </w:t>
      </w:r>
    </w:p>
    <w:p w:rsidR="0022602A" w:rsidRDefault="0022602A" w:rsidP="007249BC">
      <w:r>
        <w:t xml:space="preserve">We have encoded </w:t>
      </w:r>
    </w:p>
    <w:p w:rsidR="0022602A" w:rsidRDefault="0022602A" w:rsidP="0022602A">
      <w:pPr>
        <w:pStyle w:val="ListParagraph"/>
        <w:numPr>
          <w:ilvl w:val="0"/>
          <w:numId w:val="2"/>
        </w:numPr>
      </w:pPr>
      <w:r>
        <w:t>loop diuretics as bad drug partners to thiazide diuretics</w:t>
      </w:r>
    </w:p>
    <w:p w:rsidR="0022602A" w:rsidRDefault="0022602A" w:rsidP="0022602A">
      <w:pPr>
        <w:pStyle w:val="ListParagraph"/>
        <w:numPr>
          <w:ilvl w:val="0"/>
          <w:numId w:val="2"/>
        </w:numPr>
      </w:pPr>
      <w:r>
        <w:t>NDHP CCB as bad drug partners to DHP CCB</w:t>
      </w:r>
    </w:p>
    <w:p w:rsidR="0022602A" w:rsidRDefault="0022602A" w:rsidP="0022602A">
      <w:pPr>
        <w:pStyle w:val="ListParagraph"/>
        <w:numPr>
          <w:ilvl w:val="0"/>
          <w:numId w:val="2"/>
        </w:numPr>
      </w:pPr>
      <w:r>
        <w:t>DHP CCB as bad drug partners to NDHP</w:t>
      </w:r>
    </w:p>
    <w:p w:rsidR="0022602A" w:rsidRDefault="00D63F5C" w:rsidP="0022602A">
      <w:r>
        <w:t>And are aware that t</w:t>
      </w:r>
      <w:r w:rsidR="0022602A">
        <w:t xml:space="preserve">his is in contrast to the 2017 ACC/AHA HTN GL </w:t>
      </w:r>
      <w:r>
        <w:t>that</w:t>
      </w:r>
      <w:r w:rsidR="0022602A">
        <w:t xml:space="preserve"> state</w:t>
      </w:r>
      <w:r>
        <w:t>s</w:t>
      </w:r>
      <w:r w:rsidR="0022602A">
        <w:t xml:space="preserve"> (</w:t>
      </w:r>
      <w:r w:rsidR="0022602A" w:rsidRPr="0022602A">
        <w:rPr>
          <w:b/>
          <w:i/>
        </w:rPr>
        <w:t>text in boldface, italics</w:t>
      </w:r>
      <w:r w:rsidR="0022602A">
        <w:t>)</w:t>
      </w:r>
    </w:p>
    <w:p w:rsidR="0022602A" w:rsidRPr="0022602A" w:rsidRDefault="0022602A" w:rsidP="0022602A">
      <w:pPr>
        <w:autoSpaceDE w:val="0"/>
        <w:autoSpaceDN w:val="0"/>
        <w:adjustRightInd w:val="0"/>
        <w:spacing w:after="0" w:line="240" w:lineRule="auto"/>
        <w:ind w:left="720"/>
        <w:rPr>
          <w:rFonts w:ascii="Calibri" w:hAnsi="Calibri" w:cs="Calibri"/>
          <w:b/>
          <w:i/>
          <w:sz w:val="21"/>
          <w:szCs w:val="21"/>
        </w:rPr>
      </w:pPr>
      <w:r w:rsidRPr="0022602A">
        <w:rPr>
          <w:rFonts w:ascii="Calibri" w:hAnsi="Calibri" w:cs="Calibri"/>
          <w:b/>
          <w:i/>
          <w:sz w:val="21"/>
          <w:szCs w:val="21"/>
        </w:rPr>
        <w:t>Drug combinations that have similar mechanisms of action or clinical effects should be avoided. For</w:t>
      </w:r>
      <w:r>
        <w:rPr>
          <w:rFonts w:ascii="Calibri" w:hAnsi="Calibri" w:cs="Calibri"/>
          <w:b/>
          <w:i/>
          <w:sz w:val="21"/>
          <w:szCs w:val="21"/>
        </w:rPr>
        <w:t xml:space="preserve"> </w:t>
      </w:r>
      <w:r w:rsidRPr="0022602A">
        <w:rPr>
          <w:rFonts w:ascii="Calibri" w:hAnsi="Calibri" w:cs="Calibri"/>
          <w:b/>
          <w:i/>
          <w:sz w:val="21"/>
          <w:szCs w:val="21"/>
        </w:rPr>
        <w:t>example</w:t>
      </w:r>
      <w:r>
        <w:rPr>
          <w:rFonts w:ascii="Calibri" w:hAnsi="Calibri" w:cs="Calibri"/>
          <w:sz w:val="21"/>
          <w:szCs w:val="21"/>
        </w:rPr>
        <w:t xml:space="preserve">, 2 drugs from the same class should not be administered together (e.g., 2 different beta blockers, ACE inhibitors, or </w:t>
      </w:r>
      <w:proofErr w:type="spellStart"/>
      <w:r>
        <w:rPr>
          <w:rFonts w:ascii="Calibri" w:hAnsi="Calibri" w:cs="Calibri"/>
          <w:sz w:val="21"/>
          <w:szCs w:val="21"/>
        </w:rPr>
        <w:t>nondihydropyridine</w:t>
      </w:r>
      <w:proofErr w:type="spellEnd"/>
      <w:r>
        <w:rPr>
          <w:rFonts w:ascii="Calibri" w:hAnsi="Calibri" w:cs="Calibri"/>
          <w:sz w:val="21"/>
          <w:szCs w:val="21"/>
        </w:rPr>
        <w:t xml:space="preserve"> CCBs). Likewise, 2 drugs from classes that target the same BP control system are less effective and potentially harmful when used together (e.g., ACE inhibitors, ARBs). </w:t>
      </w:r>
      <w:r w:rsidRPr="0022602A">
        <w:rPr>
          <w:rFonts w:ascii="Calibri" w:hAnsi="Calibri" w:cs="Calibri"/>
          <w:b/>
          <w:i/>
          <w:sz w:val="21"/>
          <w:szCs w:val="21"/>
        </w:rPr>
        <w:t xml:space="preserve">Exceptions to this rule include concomitant use of a thiazide diuretic, K-sparing diuretic, and/or loop diuretic in various combinations. Also, </w:t>
      </w:r>
      <w:proofErr w:type="spellStart"/>
      <w:r w:rsidRPr="0022602A">
        <w:rPr>
          <w:rFonts w:ascii="Calibri" w:hAnsi="Calibri" w:cs="Calibri"/>
          <w:b/>
          <w:i/>
          <w:sz w:val="21"/>
          <w:szCs w:val="21"/>
        </w:rPr>
        <w:t>dihydropyridine</w:t>
      </w:r>
      <w:proofErr w:type="spellEnd"/>
      <w:r w:rsidRPr="0022602A">
        <w:rPr>
          <w:rFonts w:ascii="Calibri" w:hAnsi="Calibri" w:cs="Calibri"/>
          <w:b/>
          <w:i/>
          <w:sz w:val="21"/>
          <w:szCs w:val="21"/>
        </w:rPr>
        <w:t xml:space="preserve"> and </w:t>
      </w:r>
      <w:proofErr w:type="spellStart"/>
      <w:r w:rsidRPr="0022602A">
        <w:rPr>
          <w:rFonts w:ascii="Calibri" w:hAnsi="Calibri" w:cs="Calibri"/>
          <w:b/>
          <w:i/>
          <w:sz w:val="21"/>
          <w:szCs w:val="21"/>
        </w:rPr>
        <w:t>nondihydropyridine</w:t>
      </w:r>
      <w:proofErr w:type="spellEnd"/>
      <w:r w:rsidRPr="0022602A">
        <w:rPr>
          <w:rFonts w:ascii="Calibri" w:hAnsi="Calibri" w:cs="Calibri"/>
          <w:b/>
          <w:i/>
          <w:sz w:val="21"/>
          <w:szCs w:val="21"/>
        </w:rPr>
        <w:t xml:space="preserve"> CCBs can be combined</w:t>
      </w:r>
      <w:r w:rsidRPr="0022602A">
        <w:rPr>
          <w:rFonts w:ascii="Calibri" w:hAnsi="Calibri" w:cs="Calibri"/>
          <w:b/>
          <w:sz w:val="21"/>
          <w:szCs w:val="21"/>
        </w:rPr>
        <w:t xml:space="preserve">. </w:t>
      </w:r>
      <w:r>
        <w:rPr>
          <w:rFonts w:ascii="Calibri" w:hAnsi="Calibri" w:cs="Calibri"/>
          <w:sz w:val="21"/>
          <w:szCs w:val="21"/>
        </w:rPr>
        <w:t xml:space="preserve">High-quality RCT data demonstrate that simultaneous administration of RAS blockers (i.e., ACE inhibitor with ARB; ACE inhibitor or ARB with renin inhibitor </w:t>
      </w:r>
      <w:proofErr w:type="spellStart"/>
      <w:r>
        <w:rPr>
          <w:rFonts w:ascii="Calibri" w:hAnsi="Calibri" w:cs="Calibri"/>
          <w:sz w:val="21"/>
          <w:szCs w:val="21"/>
        </w:rPr>
        <w:t>aliskiren</w:t>
      </w:r>
      <w:proofErr w:type="spellEnd"/>
      <w:r>
        <w:rPr>
          <w:rFonts w:ascii="Calibri" w:hAnsi="Calibri" w:cs="Calibri"/>
          <w:sz w:val="21"/>
          <w:szCs w:val="21"/>
        </w:rPr>
        <w:t>) increases cardiovascular and renal risk</w:t>
      </w:r>
    </w:p>
    <w:p w:rsidR="0022602A" w:rsidRDefault="0022602A"/>
    <w:p w:rsidR="00D63F5C" w:rsidRDefault="00D63F5C" w:rsidP="00D63F5C">
      <w:r>
        <w:t xml:space="preserve">The 2014 VA HTN Guidelines are silent about bad drug partners for thiazide diuretics, NDHP CCBs and DHP CCBs, which is the primary basis for our work.  We have encoded in a different way, following historic KB encoding precedence, following the input of a domain expert (Dr. Brian Hoffman, head of HTN clinic). </w:t>
      </w:r>
    </w:p>
    <w:p w:rsidR="00D63F5C" w:rsidRDefault="00D63F5C" w:rsidP="00D63F5C">
      <w:r>
        <w:t>We cannot include all recommendations from all guidelines.</w:t>
      </w:r>
    </w:p>
    <w:p w:rsidR="007330D4" w:rsidRDefault="007330D4">
      <w:r>
        <w:br w:type="page"/>
      </w:r>
    </w:p>
    <w:p w:rsidR="007330D4" w:rsidRDefault="006E3C87" w:rsidP="007330D4">
      <w:pPr>
        <w:pStyle w:val="Heading1"/>
        <w:numPr>
          <w:ilvl w:val="0"/>
          <w:numId w:val="0"/>
        </w:numPr>
      </w:pPr>
      <w:r>
        <w:lastRenderedPageBreak/>
        <w:t>Appendix E</w:t>
      </w:r>
      <w:r w:rsidR="007330D4">
        <w:t>:  Examples of No Med Scenario using simple, sample patient characteristics</w:t>
      </w:r>
    </w:p>
    <w:p w:rsidR="007330D4" w:rsidRPr="00840DE3" w:rsidRDefault="007330D4" w:rsidP="007330D4">
      <w:proofErr w:type="gramStart"/>
      <w:r w:rsidRPr="00840DE3">
        <w:t>session</w:t>
      </w:r>
      <w:proofErr w:type="gramEnd"/>
      <w:r w:rsidRPr="00840DE3">
        <w:t xml:space="preserve"> time = 8/15/2017.</w:t>
      </w:r>
    </w:p>
    <w:p w:rsidR="007562B3" w:rsidRDefault="007562B3" w:rsidP="007249BC"/>
    <w:p w:rsidR="007330D4" w:rsidRPr="00E1422A" w:rsidRDefault="007330D4" w:rsidP="007249BC">
      <w:pPr>
        <w:rPr>
          <w:b/>
          <w:sz w:val="24"/>
          <w:szCs w:val="24"/>
        </w:rPr>
      </w:pPr>
      <w:r w:rsidRPr="00E1422A">
        <w:rPr>
          <w:b/>
          <w:sz w:val="24"/>
          <w:szCs w:val="24"/>
        </w:rPr>
        <w:t>HTN no CKD</w:t>
      </w:r>
    </w:p>
    <w:p w:rsidR="007330D4" w:rsidRDefault="00080F91" w:rsidP="007330D4">
      <w:pPr>
        <w:pStyle w:val="Heading3"/>
      </w:pPr>
      <w:r>
        <w:t>Case i</w:t>
      </w:r>
      <w:r w:rsidR="007330D4">
        <w:t>:  rec 1st line drug</w:t>
      </w:r>
    </w:p>
    <w:p w:rsidR="007330D4" w:rsidRDefault="007330D4"/>
    <w:p w:rsidR="004A4093" w:rsidRDefault="004A4093">
      <w:proofErr w:type="spellStart"/>
      <w:r>
        <w:t>Dx</w:t>
      </w:r>
      <w:proofErr w:type="spellEnd"/>
      <w:r>
        <w:t>: HTN no CKD</w:t>
      </w:r>
    </w:p>
    <w:p w:rsidR="007427AD" w:rsidRDefault="007427AD" w:rsidP="007330D4">
      <w:proofErr w:type="gramStart"/>
      <w:r>
        <w:t>all</w:t>
      </w:r>
      <w:proofErr w:type="gramEnd"/>
      <w:r>
        <w:t xml:space="preserve"> labs ok (K=4.1 past month, Na=140 past month, uric acid=6 past year, GFR=80 past year), no ADR</w:t>
      </w:r>
    </w:p>
    <w:p w:rsidR="007330D4" w:rsidRDefault="007427AD" w:rsidP="007330D4">
      <w:r>
        <w:t>SBP=160 past month</w:t>
      </w:r>
    </w:p>
    <w:p w:rsidR="007427AD" w:rsidRDefault="007427AD" w:rsidP="007427AD">
      <w:r>
        <w:t xml:space="preserve">Therapeutic options:  </w:t>
      </w:r>
    </w:p>
    <w:p w:rsidR="007427AD" w:rsidRDefault="007427AD" w:rsidP="007427AD">
      <w:pPr>
        <w:pStyle w:val="ListParagraph"/>
        <w:numPr>
          <w:ilvl w:val="0"/>
          <w:numId w:val="2"/>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4A4093" w:rsidRDefault="004A4093"/>
    <w:p w:rsidR="004A4093" w:rsidRDefault="00080F91" w:rsidP="004A4093">
      <w:pPr>
        <w:pStyle w:val="Heading3"/>
      </w:pPr>
      <w:r>
        <w:t>Case ii</w:t>
      </w:r>
      <w:r w:rsidR="004A4093">
        <w:t>:  rec</w:t>
      </w:r>
      <w:r w:rsidR="00680AE5">
        <w:t xml:space="preserve"> </w:t>
      </w:r>
      <w:r w:rsidR="004A4093">
        <w:t>2</w:t>
      </w:r>
      <w:r w:rsidR="00680AE5" w:rsidRPr="00680AE5">
        <w:rPr>
          <w:vertAlign w:val="superscript"/>
        </w:rPr>
        <w:t>nd</w:t>
      </w:r>
      <w:r w:rsidR="00680AE5">
        <w:t xml:space="preserve"> l</w:t>
      </w:r>
      <w:r w:rsidR="004A4093">
        <w:t>ine drug</w:t>
      </w:r>
    </w:p>
    <w:p w:rsidR="004A4093" w:rsidRDefault="004A4093"/>
    <w:p w:rsidR="004A4093" w:rsidRDefault="004A4093" w:rsidP="004A4093">
      <w:proofErr w:type="spellStart"/>
      <w:r>
        <w:t>Dx</w:t>
      </w:r>
      <w:proofErr w:type="spellEnd"/>
      <w:r>
        <w:t>: HTN no CKD</w:t>
      </w:r>
    </w:p>
    <w:p w:rsidR="004A4093" w:rsidRDefault="009C40C2" w:rsidP="004A4093">
      <w:r>
        <w:t>Na=120&lt;130 past month an absolute contraindication to thiazide diuretics,</w:t>
      </w:r>
      <w:r w:rsidR="004A4093">
        <w:t xml:space="preserve"> all other labs </w:t>
      </w:r>
      <w:proofErr w:type="gramStart"/>
      <w:r w:rsidR="004A4093">
        <w:t>ok ,</w:t>
      </w:r>
      <w:proofErr w:type="gramEnd"/>
      <w:r w:rsidR="004A4093">
        <w:t xml:space="preserve"> no ADR, SBP=160 past month</w:t>
      </w:r>
    </w:p>
    <w:p w:rsidR="004A4093" w:rsidRDefault="004A4093" w:rsidP="004A4093">
      <w:r>
        <w:t xml:space="preserve">Therapeutic options:  </w:t>
      </w:r>
    </w:p>
    <w:p w:rsidR="004A4093" w:rsidRDefault="004A4093" w:rsidP="004A4093">
      <w:pPr>
        <w:pStyle w:val="ListParagraph"/>
        <w:numPr>
          <w:ilvl w:val="0"/>
          <w:numId w:val="2"/>
        </w:numPr>
      </w:pPr>
      <w:r>
        <w:t>Add ACE (</w:t>
      </w:r>
      <w:proofErr w:type="spellStart"/>
      <w:r>
        <w:t>lisinopril</w:t>
      </w:r>
      <w:proofErr w:type="spellEnd"/>
      <w:r>
        <w:t>)</w:t>
      </w:r>
    </w:p>
    <w:p w:rsidR="004A4093" w:rsidRDefault="004A4093" w:rsidP="004A4093">
      <w:pPr>
        <w:pStyle w:val="ListParagraph"/>
        <w:numPr>
          <w:ilvl w:val="0"/>
          <w:numId w:val="2"/>
        </w:numPr>
      </w:pPr>
      <w:r>
        <w:t>Add ARB (losartan)</w:t>
      </w:r>
    </w:p>
    <w:p w:rsidR="009C40C2" w:rsidRDefault="004A4093" w:rsidP="004A4093">
      <w:pPr>
        <w:pStyle w:val="ListParagraph"/>
        <w:numPr>
          <w:ilvl w:val="0"/>
          <w:numId w:val="2"/>
        </w:numPr>
      </w:pPr>
      <w:r>
        <w:t xml:space="preserve">Add DHP CCB (amlodipine </w:t>
      </w:r>
      <w:proofErr w:type="spellStart"/>
      <w:r>
        <w:t>besylate</w:t>
      </w:r>
      <w:proofErr w:type="spellEnd"/>
      <w:r>
        <w:t xml:space="preserve">, </w:t>
      </w:r>
      <w:proofErr w:type="spellStart"/>
      <w:r>
        <w:t>felodipine</w:t>
      </w:r>
      <w:proofErr w:type="spellEnd"/>
      <w:r>
        <w:t xml:space="preserve"> SA, </w:t>
      </w:r>
      <w:proofErr w:type="spellStart"/>
      <w:r>
        <w:t>nifedipine</w:t>
      </w:r>
      <w:proofErr w:type="spellEnd"/>
      <w:r>
        <w:t xml:space="preserve"> SA)</w:t>
      </w:r>
    </w:p>
    <w:p w:rsidR="009C40C2" w:rsidRDefault="009C40C2" w:rsidP="009C40C2"/>
    <w:p w:rsidR="009C40C2" w:rsidRDefault="009C40C2" w:rsidP="009C40C2">
      <w:pPr>
        <w:pStyle w:val="Heading3"/>
      </w:pPr>
      <w:r>
        <w:t>Case iii:  rec 3</w:t>
      </w:r>
      <w:r w:rsidRPr="009C40C2">
        <w:rPr>
          <w:vertAlign w:val="superscript"/>
        </w:rPr>
        <w:t>rd</w:t>
      </w:r>
      <w:r>
        <w:t xml:space="preserve"> line drug</w:t>
      </w:r>
    </w:p>
    <w:p w:rsidR="009C40C2" w:rsidRDefault="009C40C2" w:rsidP="009C40C2"/>
    <w:p w:rsidR="009C40C2" w:rsidRDefault="009C40C2" w:rsidP="009C40C2">
      <w:proofErr w:type="spellStart"/>
      <w:r>
        <w:t>Dx</w:t>
      </w:r>
      <w:proofErr w:type="spellEnd"/>
      <w:r>
        <w:t>: HTN no CKD</w:t>
      </w:r>
    </w:p>
    <w:p w:rsidR="009C40C2" w:rsidRDefault="009C40C2" w:rsidP="009C40C2">
      <w:r>
        <w:t xml:space="preserve">Na=120&lt;130 past month an absolute contraindication to thiazide diuretics, K=5.6&gt;5.5 an absolute contraindication to ACE/ARB, ADR anaphylaxis to DHP CCB, all other labs </w:t>
      </w:r>
      <w:proofErr w:type="gramStart"/>
      <w:r>
        <w:t>ok ,</w:t>
      </w:r>
      <w:proofErr w:type="gramEnd"/>
      <w:r>
        <w:t xml:space="preserve"> SBP=160 past month</w:t>
      </w:r>
    </w:p>
    <w:p w:rsidR="009C40C2" w:rsidRDefault="009C40C2" w:rsidP="009C40C2">
      <w:r>
        <w:t>Therapeutic options:</w:t>
      </w:r>
    </w:p>
    <w:p w:rsidR="009C40C2" w:rsidRDefault="009C40C2" w:rsidP="009C40C2">
      <w:pPr>
        <w:pStyle w:val="ListParagraph"/>
        <w:numPr>
          <w:ilvl w:val="0"/>
          <w:numId w:val="2"/>
        </w:numPr>
      </w:pPr>
      <w:r>
        <w:lastRenderedPageBreak/>
        <w:t xml:space="preserve">Add </w:t>
      </w:r>
      <w:proofErr w:type="spellStart"/>
      <w:r>
        <w:t>Cardioselective</w:t>
      </w:r>
      <w:proofErr w:type="spellEnd"/>
      <w:r>
        <w:t xml:space="preserve"> BB (</w:t>
      </w:r>
      <w:r w:rsidRPr="004F42E8">
        <w:t xml:space="preserve">atenolol, </w:t>
      </w:r>
      <w:proofErr w:type="spellStart"/>
      <w:r w:rsidRPr="004F42E8">
        <w:t>metoprolol</w:t>
      </w:r>
      <w:proofErr w:type="spellEnd"/>
      <w:r w:rsidRPr="004F42E8">
        <w:t xml:space="preserve"> tartrate, sustained release </w:t>
      </w:r>
      <w:proofErr w:type="spellStart"/>
      <w:r w:rsidRPr="004F42E8">
        <w:t>metoprolol</w:t>
      </w:r>
      <w:proofErr w:type="spellEnd"/>
      <w:r w:rsidRPr="004F42E8">
        <w:t xml:space="preserve"> succinate</w:t>
      </w:r>
      <w:r>
        <w:t>)</w:t>
      </w:r>
    </w:p>
    <w:p w:rsidR="009C40C2" w:rsidRDefault="009C40C2" w:rsidP="009C40C2">
      <w:pPr>
        <w:pStyle w:val="ListParagraph"/>
        <w:numPr>
          <w:ilvl w:val="0"/>
          <w:numId w:val="2"/>
        </w:numPr>
      </w:pPr>
      <w:r>
        <w:t>Add Non-</w:t>
      </w:r>
      <w:proofErr w:type="spellStart"/>
      <w:r>
        <w:t>cardioselective</w:t>
      </w:r>
      <w:proofErr w:type="spellEnd"/>
      <w:r>
        <w:t xml:space="preserve"> BB (propranolol)</w:t>
      </w:r>
    </w:p>
    <w:p w:rsidR="009C40C2" w:rsidRDefault="009C40C2" w:rsidP="009C40C2">
      <w:pPr>
        <w:pStyle w:val="ListParagraph"/>
        <w:numPr>
          <w:ilvl w:val="0"/>
          <w:numId w:val="2"/>
        </w:numPr>
      </w:pPr>
      <w:r>
        <w:t>Add Alpha-beta blocker (</w:t>
      </w:r>
      <w:proofErr w:type="spellStart"/>
      <w:r w:rsidRPr="004F42E8">
        <w:t>carvedilol</w:t>
      </w:r>
      <w:proofErr w:type="spellEnd"/>
      <w:r>
        <w:t>)</w:t>
      </w:r>
    </w:p>
    <w:p w:rsidR="006C0FE3" w:rsidRDefault="006C0FE3" w:rsidP="009C40C2">
      <w:pPr>
        <w:pStyle w:val="ListParagraph"/>
        <w:numPr>
          <w:ilvl w:val="0"/>
          <w:numId w:val="2"/>
        </w:numPr>
      </w:pPr>
    </w:p>
    <w:p w:rsidR="006C0FE3" w:rsidRDefault="006C0FE3" w:rsidP="006C0FE3">
      <w:pPr>
        <w:pStyle w:val="Heading3"/>
      </w:pPr>
      <w:r>
        <w:t xml:space="preserve">Case </w:t>
      </w:r>
      <w:proofErr w:type="gramStart"/>
      <w:r>
        <w:t>iv</w:t>
      </w:r>
      <w:proofErr w:type="gramEnd"/>
      <w:r>
        <w:t>:  rec 2</w:t>
      </w:r>
      <w:r w:rsidRPr="006C0FE3">
        <w:rPr>
          <w:vertAlign w:val="superscript"/>
        </w:rPr>
        <w:t>nd</w:t>
      </w:r>
      <w:r>
        <w:t xml:space="preserve"> and 3</w:t>
      </w:r>
      <w:r w:rsidRPr="009C40C2">
        <w:rPr>
          <w:vertAlign w:val="superscript"/>
        </w:rPr>
        <w:t>rd</w:t>
      </w:r>
      <w:r>
        <w:t xml:space="preserve"> line drug (if only rec ACE/ARB and African American)</w:t>
      </w:r>
    </w:p>
    <w:p w:rsidR="009C40C2" w:rsidRDefault="009C40C2" w:rsidP="009C40C2"/>
    <w:p w:rsidR="006C0FE3" w:rsidRDefault="006C0FE3" w:rsidP="009C40C2">
      <w:proofErr w:type="spellStart"/>
      <w:r>
        <w:t>Dx</w:t>
      </w:r>
      <w:proofErr w:type="spellEnd"/>
      <w:r>
        <w:t>:  HTN no CKD</w:t>
      </w:r>
    </w:p>
    <w:p w:rsidR="006C0FE3" w:rsidRDefault="006C0FE3" w:rsidP="009C40C2">
      <w:r>
        <w:t>Race:  African American</w:t>
      </w:r>
    </w:p>
    <w:p w:rsidR="006C0FE3" w:rsidRDefault="006C0FE3" w:rsidP="006C0FE3">
      <w:r>
        <w:t>Na=120&lt;130 past month an absolute contraindication to thiazide diuretics</w:t>
      </w:r>
      <w:proofErr w:type="gramStart"/>
      <w:r>
        <w:t>,  ADR</w:t>
      </w:r>
      <w:proofErr w:type="gramEnd"/>
      <w:r>
        <w:t xml:space="preserve"> anaphylaxis to DHP CCB,  all other labs </w:t>
      </w:r>
      <w:proofErr w:type="spellStart"/>
      <w:r>
        <w:t>ok,SBP</w:t>
      </w:r>
      <w:proofErr w:type="spellEnd"/>
      <w:r>
        <w:t>=160 past month</w:t>
      </w:r>
    </w:p>
    <w:p w:rsidR="006C0FE3" w:rsidRDefault="006C0FE3" w:rsidP="006C0FE3">
      <w:r>
        <w:t>Therapeutic options:</w:t>
      </w:r>
    </w:p>
    <w:p w:rsidR="006C0FE3" w:rsidRDefault="006C0FE3" w:rsidP="006C0FE3">
      <w:pPr>
        <w:pStyle w:val="ListParagraph"/>
        <w:numPr>
          <w:ilvl w:val="0"/>
          <w:numId w:val="2"/>
        </w:numPr>
      </w:pPr>
      <w:r>
        <w:t>Add ACE (</w:t>
      </w:r>
      <w:proofErr w:type="spellStart"/>
      <w:r>
        <w:t>lisinopril</w:t>
      </w:r>
      <w:proofErr w:type="spellEnd"/>
      <w:r>
        <w:t>)</w:t>
      </w:r>
    </w:p>
    <w:p w:rsidR="006C0FE3" w:rsidRDefault="006C0FE3" w:rsidP="006C0FE3">
      <w:pPr>
        <w:pStyle w:val="ListParagraph"/>
        <w:numPr>
          <w:ilvl w:val="0"/>
          <w:numId w:val="2"/>
        </w:numPr>
      </w:pPr>
      <w:r>
        <w:t>Add ARB (losartan)</w:t>
      </w:r>
    </w:p>
    <w:p w:rsidR="006C0FE3" w:rsidRDefault="006C0FE3" w:rsidP="006C0FE3">
      <w:pPr>
        <w:pStyle w:val="ListParagraph"/>
        <w:numPr>
          <w:ilvl w:val="0"/>
          <w:numId w:val="2"/>
        </w:numPr>
      </w:pPr>
      <w:r>
        <w:t xml:space="preserve">Add </w:t>
      </w:r>
      <w:proofErr w:type="spellStart"/>
      <w:r>
        <w:t>Cardioselective</w:t>
      </w:r>
      <w:proofErr w:type="spellEnd"/>
      <w:r>
        <w:t xml:space="preserve"> BB (</w:t>
      </w:r>
      <w:r w:rsidRPr="004F42E8">
        <w:t xml:space="preserve">atenolol, </w:t>
      </w:r>
      <w:proofErr w:type="spellStart"/>
      <w:r w:rsidRPr="004F42E8">
        <w:t>metoprolol</w:t>
      </w:r>
      <w:proofErr w:type="spellEnd"/>
      <w:r w:rsidRPr="004F42E8">
        <w:t xml:space="preserve"> tartrate, sustained release </w:t>
      </w:r>
      <w:proofErr w:type="spellStart"/>
      <w:r w:rsidRPr="004F42E8">
        <w:t>metoprolol</w:t>
      </w:r>
      <w:proofErr w:type="spellEnd"/>
      <w:r w:rsidRPr="004F42E8">
        <w:t xml:space="preserve"> succinate</w:t>
      </w:r>
      <w:r>
        <w:t>)</w:t>
      </w:r>
    </w:p>
    <w:p w:rsidR="006C0FE3" w:rsidRDefault="006C0FE3" w:rsidP="006C0FE3">
      <w:pPr>
        <w:pStyle w:val="ListParagraph"/>
        <w:numPr>
          <w:ilvl w:val="0"/>
          <w:numId w:val="2"/>
        </w:numPr>
      </w:pPr>
      <w:r>
        <w:t>Add Non-</w:t>
      </w:r>
      <w:proofErr w:type="spellStart"/>
      <w:r>
        <w:t>cardioselective</w:t>
      </w:r>
      <w:proofErr w:type="spellEnd"/>
      <w:r>
        <w:t xml:space="preserve"> BB (propranolol)</w:t>
      </w:r>
    </w:p>
    <w:p w:rsidR="006C0FE3" w:rsidRDefault="006C0FE3" w:rsidP="006C0FE3">
      <w:pPr>
        <w:pStyle w:val="ListParagraph"/>
        <w:numPr>
          <w:ilvl w:val="0"/>
          <w:numId w:val="2"/>
        </w:numPr>
      </w:pPr>
      <w:r>
        <w:t>Add Alpha-beta blocker (</w:t>
      </w:r>
      <w:proofErr w:type="spellStart"/>
      <w:r w:rsidRPr="004F42E8">
        <w:t>carvedilol</w:t>
      </w:r>
      <w:proofErr w:type="spellEnd"/>
      <w:r>
        <w:t>)</w:t>
      </w:r>
    </w:p>
    <w:p w:rsidR="006C0FE3" w:rsidRDefault="006C0FE3" w:rsidP="006C0FE3">
      <w:pPr>
        <w:pStyle w:val="ListParagraph"/>
      </w:pPr>
    </w:p>
    <w:p w:rsidR="00E1422A" w:rsidRDefault="00E1422A" w:rsidP="006C0FE3">
      <w:pPr>
        <w:pStyle w:val="ListParagraph"/>
      </w:pPr>
    </w:p>
    <w:p w:rsidR="006C0FE3" w:rsidRPr="00E1422A" w:rsidRDefault="00E1422A" w:rsidP="006C0FE3">
      <w:pPr>
        <w:rPr>
          <w:sz w:val="24"/>
          <w:szCs w:val="24"/>
        </w:rPr>
      </w:pPr>
      <w:r w:rsidRPr="00E1422A">
        <w:rPr>
          <w:sz w:val="24"/>
          <w:szCs w:val="24"/>
        </w:rPr>
        <w:t>HTN and CKD and not African American</w:t>
      </w:r>
    </w:p>
    <w:p w:rsidR="00E1422A" w:rsidRDefault="00E1422A" w:rsidP="00E1422A">
      <w:pPr>
        <w:pStyle w:val="Heading3"/>
      </w:pPr>
      <w:r>
        <w:t>Case v:  rec 1st line drug</w:t>
      </w:r>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proofErr w:type="gramStart"/>
      <w:r>
        <w:t>all</w:t>
      </w:r>
      <w:proofErr w:type="gramEnd"/>
      <w:r>
        <w:t xml:space="preserve"> labs ok (K=4.1 past month, Na=140 past month, uric acid=6 past year, GFR=80 past year), no ADR</w:t>
      </w:r>
    </w:p>
    <w:p w:rsidR="00E1422A" w:rsidRDefault="00E1422A" w:rsidP="00E1422A">
      <w:r>
        <w:t>SBP=160 past month</w:t>
      </w:r>
    </w:p>
    <w:p w:rsidR="00E1422A" w:rsidRDefault="00E1422A" w:rsidP="00E1422A">
      <w:r>
        <w:t xml:space="preserve">Therapeutic options:  </w:t>
      </w:r>
    </w:p>
    <w:p w:rsidR="00E1422A" w:rsidRDefault="00E1422A" w:rsidP="00E1422A">
      <w:pPr>
        <w:pStyle w:val="ListParagraph"/>
        <w:numPr>
          <w:ilvl w:val="0"/>
          <w:numId w:val="2"/>
        </w:numPr>
      </w:pPr>
      <w:r>
        <w:t>Add ACE (</w:t>
      </w:r>
      <w:proofErr w:type="spellStart"/>
      <w:r>
        <w:t>lisinopril</w:t>
      </w:r>
      <w:proofErr w:type="spellEnd"/>
      <w:r>
        <w:t>)</w:t>
      </w:r>
    </w:p>
    <w:p w:rsidR="00E1422A" w:rsidRDefault="00E1422A" w:rsidP="00E1422A">
      <w:pPr>
        <w:pStyle w:val="ListParagraph"/>
        <w:numPr>
          <w:ilvl w:val="0"/>
          <w:numId w:val="2"/>
        </w:numPr>
      </w:pPr>
      <w:r>
        <w:t>Add ARB (losartan)</w:t>
      </w:r>
    </w:p>
    <w:p w:rsidR="006C0FE3" w:rsidRDefault="006C0FE3" w:rsidP="009C40C2"/>
    <w:p w:rsidR="00E1422A" w:rsidRDefault="00E1422A" w:rsidP="00E1422A">
      <w:pPr>
        <w:pStyle w:val="Heading3"/>
      </w:pPr>
      <w:r>
        <w:t xml:space="preserve">Case </w:t>
      </w:r>
      <w:proofErr w:type="gramStart"/>
      <w:r>
        <w:t>vi</w:t>
      </w:r>
      <w:proofErr w:type="gramEnd"/>
      <w:r>
        <w:t>:  rec 2</w:t>
      </w:r>
      <w:r w:rsidRPr="00E1422A">
        <w:rPr>
          <w:vertAlign w:val="superscript"/>
        </w:rPr>
        <w:t>nd</w:t>
      </w:r>
      <w:r>
        <w:t xml:space="preserve"> line drug</w:t>
      </w:r>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r>
        <w:t>K=5.6&gt;5.5 an absolute contraindication for ACE/ARB, all other labs ok, no ADR, SBP=160 past month</w:t>
      </w:r>
    </w:p>
    <w:p w:rsidR="00E1422A" w:rsidRDefault="00E1422A" w:rsidP="00E1422A">
      <w:r>
        <w:lastRenderedPageBreak/>
        <w:t>Therapeutic options:</w:t>
      </w:r>
    </w:p>
    <w:p w:rsidR="00E1422A" w:rsidRDefault="00E1422A" w:rsidP="00E1422A">
      <w:pPr>
        <w:pStyle w:val="ListParagraph"/>
        <w:numPr>
          <w:ilvl w:val="0"/>
          <w:numId w:val="2"/>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E1422A" w:rsidRDefault="00E1422A" w:rsidP="00E1422A"/>
    <w:p w:rsidR="00E1422A" w:rsidRDefault="00E1422A" w:rsidP="00E1422A">
      <w:pPr>
        <w:pStyle w:val="Heading3"/>
      </w:pPr>
      <w:r>
        <w:t>Case vii:  rec 3</w:t>
      </w:r>
      <w:r w:rsidRPr="00E1422A">
        <w:rPr>
          <w:vertAlign w:val="superscript"/>
        </w:rPr>
        <w:t>rd</w:t>
      </w:r>
      <w:r>
        <w:t xml:space="preserve"> line drugs</w:t>
      </w:r>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r>
        <w:t>Na=120&lt;130 an absolute contraindication for Thiazide diuretics, K=5.6&gt;5.5 an absolute contraindication for ACE/ARB, all other labs ok, no ADR, SBP=160 past month</w:t>
      </w:r>
    </w:p>
    <w:p w:rsidR="00E1422A" w:rsidRDefault="00E1422A" w:rsidP="00E1422A">
      <w:r>
        <w:t>Therapeutic options:</w:t>
      </w:r>
    </w:p>
    <w:p w:rsidR="00E1422A" w:rsidRDefault="00E1422A" w:rsidP="00E1422A">
      <w:pPr>
        <w:pStyle w:val="ListParagraph"/>
        <w:numPr>
          <w:ilvl w:val="0"/>
          <w:numId w:val="2"/>
        </w:numPr>
      </w:pPr>
      <w:r>
        <w:t xml:space="preserve">Add </w:t>
      </w:r>
      <w:proofErr w:type="spellStart"/>
      <w:r>
        <w:t>Cardioselective</w:t>
      </w:r>
      <w:proofErr w:type="spellEnd"/>
      <w:r>
        <w:t xml:space="preserve"> BB (</w:t>
      </w:r>
      <w:r w:rsidRPr="004F42E8">
        <w:t xml:space="preserve">atenolol, </w:t>
      </w:r>
      <w:proofErr w:type="spellStart"/>
      <w:r w:rsidRPr="004F42E8">
        <w:t>metoprolol</w:t>
      </w:r>
      <w:proofErr w:type="spellEnd"/>
      <w:r w:rsidRPr="004F42E8">
        <w:t xml:space="preserve"> tartrate, sustained release </w:t>
      </w:r>
      <w:proofErr w:type="spellStart"/>
      <w:r w:rsidRPr="004F42E8">
        <w:t>metoprolol</w:t>
      </w:r>
      <w:proofErr w:type="spellEnd"/>
      <w:r w:rsidRPr="004F42E8">
        <w:t xml:space="preserve"> succinate</w:t>
      </w:r>
      <w:r>
        <w:t>)</w:t>
      </w:r>
    </w:p>
    <w:p w:rsidR="00E1422A" w:rsidRDefault="00E1422A" w:rsidP="00E1422A">
      <w:pPr>
        <w:pStyle w:val="ListParagraph"/>
        <w:numPr>
          <w:ilvl w:val="0"/>
          <w:numId w:val="2"/>
        </w:numPr>
      </w:pPr>
      <w:r>
        <w:t>Add Non-</w:t>
      </w:r>
      <w:proofErr w:type="spellStart"/>
      <w:r>
        <w:t>cardioselective</w:t>
      </w:r>
      <w:proofErr w:type="spellEnd"/>
      <w:r>
        <w:t xml:space="preserve"> BB (propranolol)</w:t>
      </w:r>
    </w:p>
    <w:p w:rsidR="00E1422A" w:rsidRDefault="00E1422A" w:rsidP="00E1422A">
      <w:pPr>
        <w:pStyle w:val="ListParagraph"/>
        <w:numPr>
          <w:ilvl w:val="0"/>
          <w:numId w:val="2"/>
        </w:numPr>
      </w:pPr>
      <w:r>
        <w:t>Add Alpha-beta blocker (</w:t>
      </w:r>
      <w:proofErr w:type="spellStart"/>
      <w:r w:rsidRPr="004F42E8">
        <w:t>carvedilol</w:t>
      </w:r>
      <w:proofErr w:type="spellEnd"/>
      <w:r>
        <w:t>)</w:t>
      </w:r>
    </w:p>
    <w:p w:rsidR="00E1422A" w:rsidRPr="00E1422A" w:rsidRDefault="00E1422A" w:rsidP="00E1422A">
      <w:pPr>
        <w:pStyle w:val="ListParagraph"/>
        <w:numPr>
          <w:ilvl w:val="0"/>
          <w:numId w:val="2"/>
        </w:numPr>
      </w:pPr>
      <w:r>
        <w:t>Add DHP CCB (</w:t>
      </w:r>
      <w:r w:rsidRPr="00D44F45">
        <w:rPr>
          <w:rFonts w:eastAsia="Times New Roman" w:cs="Times New Roman"/>
        </w:rPr>
        <w:t xml:space="preserve">amlodipine </w:t>
      </w:r>
      <w:proofErr w:type="spellStart"/>
      <w:r w:rsidRPr="00D44F45">
        <w:rPr>
          <w:rFonts w:eastAsia="Times New Roman" w:cs="Times New Roman"/>
        </w:rPr>
        <w:t>besylat</w:t>
      </w:r>
      <w:r>
        <w:rPr>
          <w:rFonts w:eastAsia="Times New Roman" w:cs="Times New Roman"/>
        </w:rPr>
        <w:t>e</w:t>
      </w:r>
      <w:proofErr w:type="spellEnd"/>
      <w:r>
        <w:rPr>
          <w:rFonts w:eastAsia="Times New Roman" w:cs="Times New Roman"/>
        </w:rPr>
        <w:t xml:space="preserve">, </w:t>
      </w:r>
      <w:proofErr w:type="spellStart"/>
      <w:r>
        <w:rPr>
          <w:rFonts w:eastAsia="Times New Roman" w:cs="Times New Roman"/>
        </w:rPr>
        <w:t>felodipine</w:t>
      </w:r>
      <w:proofErr w:type="spellEnd"/>
      <w:r>
        <w:rPr>
          <w:rFonts w:eastAsia="Times New Roman" w:cs="Times New Roman"/>
        </w:rPr>
        <w:t xml:space="preserve"> SA, </w:t>
      </w:r>
      <w:proofErr w:type="spellStart"/>
      <w:r>
        <w:rPr>
          <w:rFonts w:eastAsia="Times New Roman" w:cs="Times New Roman"/>
        </w:rPr>
        <w:t>nifedipine</w:t>
      </w:r>
      <w:proofErr w:type="spellEnd"/>
      <w:r>
        <w:rPr>
          <w:rFonts w:eastAsia="Times New Roman" w:cs="Times New Roman"/>
        </w:rPr>
        <w:t xml:space="preserve"> SA)</w:t>
      </w:r>
    </w:p>
    <w:p w:rsidR="00E1422A" w:rsidRPr="00E1422A" w:rsidRDefault="00E1422A" w:rsidP="00E1422A">
      <w:pPr>
        <w:pStyle w:val="ListParagraph"/>
        <w:numPr>
          <w:ilvl w:val="0"/>
          <w:numId w:val="2"/>
        </w:numPr>
      </w:pPr>
      <w:r>
        <w:rPr>
          <w:rFonts w:eastAsia="Times New Roman" w:cs="Times New Roman"/>
        </w:rPr>
        <w:t xml:space="preserve">Add NDHP CCB (verapamil SA, </w:t>
      </w:r>
      <w:proofErr w:type="spellStart"/>
      <w:r>
        <w:rPr>
          <w:rFonts w:eastAsia="Times New Roman" w:cs="Times New Roman"/>
        </w:rPr>
        <w:t>diltiazem</w:t>
      </w:r>
      <w:proofErr w:type="spellEnd"/>
      <w:r>
        <w:rPr>
          <w:rFonts w:eastAsia="Times New Roman" w:cs="Times New Roman"/>
        </w:rPr>
        <w:t xml:space="preserve"> SA)</w:t>
      </w:r>
    </w:p>
    <w:p w:rsidR="00E1422A" w:rsidRDefault="00E1422A" w:rsidP="00E1422A"/>
    <w:p w:rsidR="00E1422A" w:rsidRPr="00E1422A" w:rsidRDefault="00E1422A" w:rsidP="00E1422A">
      <w:pPr>
        <w:rPr>
          <w:sz w:val="24"/>
          <w:szCs w:val="24"/>
        </w:rPr>
      </w:pPr>
      <w:r w:rsidRPr="00E1422A">
        <w:rPr>
          <w:sz w:val="24"/>
          <w:szCs w:val="24"/>
        </w:rPr>
        <w:t>HTN and CKD and African American</w:t>
      </w:r>
    </w:p>
    <w:p w:rsidR="00E1422A" w:rsidRDefault="00E1422A" w:rsidP="00E1422A">
      <w:pPr>
        <w:pStyle w:val="Heading3"/>
      </w:pPr>
      <w:r>
        <w:t>Case vii:  rec 1st line drug</w:t>
      </w:r>
    </w:p>
    <w:p w:rsidR="00E1422A" w:rsidRDefault="00E1422A" w:rsidP="00E1422A"/>
    <w:p w:rsidR="00E1422A" w:rsidRDefault="00E1422A" w:rsidP="00E1422A">
      <w:proofErr w:type="spellStart"/>
      <w:r>
        <w:t>Dx</w:t>
      </w:r>
      <w:proofErr w:type="spellEnd"/>
      <w:r>
        <w:t>: HTN and CKD and African American</w:t>
      </w:r>
    </w:p>
    <w:p w:rsidR="00E1422A" w:rsidRDefault="00E1422A" w:rsidP="00E1422A">
      <w:r>
        <w:t>Race:  African American</w:t>
      </w:r>
    </w:p>
    <w:p w:rsidR="00E1422A" w:rsidRDefault="00E1422A" w:rsidP="00E1422A">
      <w:proofErr w:type="gramStart"/>
      <w:r>
        <w:t>all</w:t>
      </w:r>
      <w:proofErr w:type="gramEnd"/>
      <w:r>
        <w:t xml:space="preserve"> labs ok (K=4.1 past month, Na=140 past month, uric acid=6 past year, GFR=80 past year), no ADR, SBP=160 past month</w:t>
      </w:r>
    </w:p>
    <w:p w:rsidR="00E1422A" w:rsidRDefault="00E1422A" w:rsidP="00E1422A">
      <w:r>
        <w:t xml:space="preserve">Therapeutic options:  </w:t>
      </w:r>
    </w:p>
    <w:p w:rsidR="00E02760" w:rsidRDefault="00E02760" w:rsidP="00E02760">
      <w:pPr>
        <w:pStyle w:val="ListParagraph"/>
        <w:numPr>
          <w:ilvl w:val="0"/>
          <w:numId w:val="2"/>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E1422A" w:rsidRDefault="00E1422A" w:rsidP="00E1422A">
      <w:pPr>
        <w:pStyle w:val="ListParagraph"/>
        <w:numPr>
          <w:ilvl w:val="0"/>
          <w:numId w:val="2"/>
        </w:numPr>
      </w:pPr>
      <w:r>
        <w:t>Add ACE (</w:t>
      </w:r>
      <w:proofErr w:type="spellStart"/>
      <w:r>
        <w:t>lisinopril</w:t>
      </w:r>
      <w:proofErr w:type="spellEnd"/>
      <w:r>
        <w:t>)</w:t>
      </w:r>
    </w:p>
    <w:p w:rsidR="00E1422A" w:rsidRDefault="00E1422A" w:rsidP="00E1422A">
      <w:pPr>
        <w:pStyle w:val="ListParagraph"/>
        <w:numPr>
          <w:ilvl w:val="0"/>
          <w:numId w:val="2"/>
        </w:numPr>
      </w:pPr>
      <w:r>
        <w:t>Add ARB (losartan)</w:t>
      </w:r>
    </w:p>
    <w:p w:rsidR="00E1422A" w:rsidRDefault="00E1422A" w:rsidP="00E1422A"/>
    <w:p w:rsidR="00E1422A" w:rsidRDefault="00C84ADB" w:rsidP="00E1422A">
      <w:pPr>
        <w:pStyle w:val="Heading3"/>
      </w:pPr>
      <w:r>
        <w:t>Case ix</w:t>
      </w:r>
      <w:r w:rsidR="00E1422A">
        <w:t>:  rec 2</w:t>
      </w:r>
      <w:r w:rsidR="00E1422A" w:rsidRPr="00E1422A">
        <w:rPr>
          <w:vertAlign w:val="superscript"/>
        </w:rPr>
        <w:t>nd</w:t>
      </w:r>
      <w:r w:rsidR="00E1422A">
        <w:t xml:space="preserve"> line drug</w:t>
      </w:r>
    </w:p>
    <w:p w:rsidR="00E1422A" w:rsidRDefault="00E1422A" w:rsidP="00E1422A"/>
    <w:p w:rsidR="00424CE5" w:rsidRDefault="00424CE5" w:rsidP="00424CE5">
      <w:proofErr w:type="spellStart"/>
      <w:r>
        <w:t>Dx</w:t>
      </w:r>
      <w:proofErr w:type="spellEnd"/>
      <w:r>
        <w:t>: HTN and CKD and African American</w:t>
      </w:r>
    </w:p>
    <w:p w:rsidR="00424CE5" w:rsidRDefault="00424CE5" w:rsidP="00424CE5">
      <w:r>
        <w:t>Race:  African American</w:t>
      </w:r>
    </w:p>
    <w:p w:rsidR="00424CE5" w:rsidRDefault="00424CE5" w:rsidP="00424CE5">
      <w:r>
        <w:lastRenderedPageBreak/>
        <w:t>Na=120&lt;130 an absolute contraindication for Thiazide diuretics, K=5.6&gt;5.5 an absolute contraindication for ACE/ARB, all other labs ok, no ADR, SBP=160 past month</w:t>
      </w:r>
    </w:p>
    <w:p w:rsidR="00424CE5" w:rsidRDefault="00424CE5" w:rsidP="00424CE5">
      <w:r>
        <w:t>Therapeutic options:</w:t>
      </w:r>
    </w:p>
    <w:p w:rsidR="00424CE5" w:rsidRPr="00E1422A" w:rsidRDefault="00424CE5" w:rsidP="00424CE5">
      <w:pPr>
        <w:pStyle w:val="ListParagraph"/>
        <w:numPr>
          <w:ilvl w:val="0"/>
          <w:numId w:val="2"/>
        </w:numPr>
      </w:pPr>
      <w:r>
        <w:t>Add DHP CCB (</w:t>
      </w:r>
      <w:r w:rsidRPr="00D44F45">
        <w:rPr>
          <w:rFonts w:eastAsia="Times New Roman" w:cs="Times New Roman"/>
        </w:rPr>
        <w:t xml:space="preserve">amlodipine </w:t>
      </w:r>
      <w:proofErr w:type="spellStart"/>
      <w:r w:rsidRPr="00D44F45">
        <w:rPr>
          <w:rFonts w:eastAsia="Times New Roman" w:cs="Times New Roman"/>
        </w:rPr>
        <w:t>besylat</w:t>
      </w:r>
      <w:r>
        <w:rPr>
          <w:rFonts w:eastAsia="Times New Roman" w:cs="Times New Roman"/>
        </w:rPr>
        <w:t>e</w:t>
      </w:r>
      <w:proofErr w:type="spellEnd"/>
      <w:r>
        <w:rPr>
          <w:rFonts w:eastAsia="Times New Roman" w:cs="Times New Roman"/>
        </w:rPr>
        <w:t xml:space="preserve">, </w:t>
      </w:r>
      <w:proofErr w:type="spellStart"/>
      <w:r>
        <w:rPr>
          <w:rFonts w:eastAsia="Times New Roman" w:cs="Times New Roman"/>
        </w:rPr>
        <w:t>felodipine</w:t>
      </w:r>
      <w:proofErr w:type="spellEnd"/>
      <w:r>
        <w:rPr>
          <w:rFonts w:eastAsia="Times New Roman" w:cs="Times New Roman"/>
        </w:rPr>
        <w:t xml:space="preserve"> SA, </w:t>
      </w:r>
      <w:proofErr w:type="spellStart"/>
      <w:r>
        <w:rPr>
          <w:rFonts w:eastAsia="Times New Roman" w:cs="Times New Roman"/>
        </w:rPr>
        <w:t>nifedipine</w:t>
      </w:r>
      <w:proofErr w:type="spellEnd"/>
      <w:r>
        <w:rPr>
          <w:rFonts w:eastAsia="Times New Roman" w:cs="Times New Roman"/>
        </w:rPr>
        <w:t xml:space="preserve"> SA)</w:t>
      </w:r>
    </w:p>
    <w:p w:rsidR="00424CE5" w:rsidRDefault="00424CE5" w:rsidP="00424CE5"/>
    <w:p w:rsidR="00C84ADB" w:rsidRDefault="00C84ADB" w:rsidP="00C84ADB">
      <w:pPr>
        <w:pStyle w:val="Heading3"/>
      </w:pPr>
      <w:r>
        <w:t>Case x:  rec 3</w:t>
      </w:r>
      <w:r w:rsidRPr="00C84ADB">
        <w:rPr>
          <w:vertAlign w:val="superscript"/>
        </w:rPr>
        <w:t>rd</w:t>
      </w:r>
      <w:r>
        <w:t xml:space="preserve"> line drug</w:t>
      </w:r>
    </w:p>
    <w:p w:rsidR="00C84ADB" w:rsidRDefault="00C84ADB" w:rsidP="00C84ADB"/>
    <w:p w:rsidR="00C84ADB" w:rsidRDefault="00C84ADB" w:rsidP="00C84ADB">
      <w:proofErr w:type="spellStart"/>
      <w:r>
        <w:t>Dx</w:t>
      </w:r>
      <w:proofErr w:type="spellEnd"/>
      <w:r>
        <w:t>: HTN and CKD and African American</w:t>
      </w:r>
    </w:p>
    <w:p w:rsidR="00C84ADB" w:rsidRDefault="00C84ADB" w:rsidP="00C84ADB">
      <w:r>
        <w:t>Race:  African American</w:t>
      </w:r>
    </w:p>
    <w:p w:rsidR="00C84ADB" w:rsidRDefault="00C84ADB" w:rsidP="00C84ADB">
      <w:r>
        <w:t>Na=120&lt;130 an absolute contraindication for Thiazide diuretics, K=5.6&gt;5.5 an absolute contraindication for ACE/ARB, all other labs ok, ADR anaphylaxis to DHP CCB, SBP=160 past month</w:t>
      </w:r>
    </w:p>
    <w:p w:rsidR="00C84ADB" w:rsidRDefault="00C84ADB" w:rsidP="00C84ADB">
      <w:r>
        <w:t>Therapeutic options:</w:t>
      </w:r>
    </w:p>
    <w:p w:rsidR="00C84ADB" w:rsidRDefault="00C84ADB" w:rsidP="00C84ADB">
      <w:pPr>
        <w:pStyle w:val="ListParagraph"/>
        <w:numPr>
          <w:ilvl w:val="0"/>
          <w:numId w:val="2"/>
        </w:numPr>
      </w:pPr>
      <w:r>
        <w:t xml:space="preserve">Add </w:t>
      </w:r>
      <w:proofErr w:type="spellStart"/>
      <w:r>
        <w:t>Cardioselective</w:t>
      </w:r>
      <w:proofErr w:type="spellEnd"/>
      <w:r>
        <w:t xml:space="preserve"> BB (</w:t>
      </w:r>
      <w:r w:rsidRPr="004F42E8">
        <w:t xml:space="preserve">atenolol, </w:t>
      </w:r>
      <w:proofErr w:type="spellStart"/>
      <w:r w:rsidRPr="004F42E8">
        <w:t>metoprolol</w:t>
      </w:r>
      <w:proofErr w:type="spellEnd"/>
      <w:r w:rsidRPr="004F42E8">
        <w:t xml:space="preserve"> tartrate, sustained release </w:t>
      </w:r>
      <w:proofErr w:type="spellStart"/>
      <w:r w:rsidRPr="004F42E8">
        <w:t>metoprolol</w:t>
      </w:r>
      <w:proofErr w:type="spellEnd"/>
      <w:r w:rsidRPr="004F42E8">
        <w:t xml:space="preserve"> succinate</w:t>
      </w:r>
      <w:r>
        <w:t>)</w:t>
      </w:r>
    </w:p>
    <w:p w:rsidR="00C84ADB" w:rsidRDefault="00C84ADB" w:rsidP="00C84ADB">
      <w:pPr>
        <w:pStyle w:val="ListParagraph"/>
        <w:numPr>
          <w:ilvl w:val="0"/>
          <w:numId w:val="2"/>
        </w:numPr>
      </w:pPr>
      <w:r>
        <w:t>Add Non-</w:t>
      </w:r>
      <w:proofErr w:type="spellStart"/>
      <w:r>
        <w:t>cardioselective</w:t>
      </w:r>
      <w:proofErr w:type="spellEnd"/>
      <w:r>
        <w:t xml:space="preserve"> BB (propranolol)</w:t>
      </w:r>
    </w:p>
    <w:p w:rsidR="00C84ADB" w:rsidRDefault="00C84ADB" w:rsidP="00C84ADB">
      <w:pPr>
        <w:pStyle w:val="ListParagraph"/>
        <w:numPr>
          <w:ilvl w:val="0"/>
          <w:numId w:val="2"/>
        </w:numPr>
      </w:pPr>
      <w:r>
        <w:t>Add Alpha-beta blocker (</w:t>
      </w:r>
      <w:proofErr w:type="spellStart"/>
      <w:r w:rsidRPr="004F42E8">
        <w:t>carvedilol</w:t>
      </w:r>
      <w:proofErr w:type="spellEnd"/>
      <w:r>
        <w:t>)</w:t>
      </w:r>
    </w:p>
    <w:p w:rsidR="00424CE5" w:rsidRDefault="00424CE5" w:rsidP="00424CE5"/>
    <w:p w:rsidR="00C84ADB" w:rsidRPr="00C84ADB" w:rsidRDefault="00C84ADB" w:rsidP="00C84ADB">
      <w:pPr>
        <w:pStyle w:val="Heading3"/>
        <w:rPr>
          <w:rFonts w:eastAsia="Times New Roman"/>
        </w:rPr>
      </w:pPr>
      <w:r>
        <w:rPr>
          <w:rFonts w:eastAsia="Times New Roman"/>
        </w:rPr>
        <w:t xml:space="preserve">Case xi: </w:t>
      </w:r>
      <w:r w:rsidRPr="00C84ADB">
        <w:rPr>
          <w:rFonts w:eastAsia="Times New Roman"/>
        </w:rPr>
        <w:t>rec 1st and 2nd l</w:t>
      </w:r>
      <w:r>
        <w:rPr>
          <w:rFonts w:eastAsia="Times New Roman"/>
        </w:rPr>
        <w:t>ine drugs</w:t>
      </w:r>
    </w:p>
    <w:p w:rsidR="00C84ADB" w:rsidRDefault="00C84ADB" w:rsidP="00424CE5"/>
    <w:p w:rsidR="00C84ADB" w:rsidRDefault="00C84ADB" w:rsidP="00C84ADB">
      <w:proofErr w:type="spellStart"/>
      <w:r>
        <w:t>Dx</w:t>
      </w:r>
      <w:proofErr w:type="spellEnd"/>
      <w:r>
        <w:t>: HTN and CKD and African American</w:t>
      </w:r>
    </w:p>
    <w:p w:rsidR="00C84ADB" w:rsidRDefault="00C84ADB" w:rsidP="00C84ADB">
      <w:r>
        <w:t>Race:  African American</w:t>
      </w:r>
    </w:p>
    <w:p w:rsidR="00C84ADB" w:rsidRDefault="00C84ADB" w:rsidP="00C84ADB">
      <w:r>
        <w:t>Na=120&lt;130 an absolute contraindication for Thiazide diuretics, all other labs ok, SBP=160 past month</w:t>
      </w:r>
    </w:p>
    <w:p w:rsidR="00C84ADB" w:rsidRDefault="00C84ADB" w:rsidP="00C84ADB">
      <w:r>
        <w:t>Therapeutic options:</w:t>
      </w:r>
    </w:p>
    <w:p w:rsidR="00C84ADB" w:rsidRDefault="00C84ADB" w:rsidP="00C84ADB">
      <w:pPr>
        <w:pStyle w:val="ListParagraph"/>
        <w:numPr>
          <w:ilvl w:val="0"/>
          <w:numId w:val="2"/>
        </w:numPr>
      </w:pPr>
      <w:r>
        <w:t>Add ACE (</w:t>
      </w:r>
      <w:proofErr w:type="spellStart"/>
      <w:r>
        <w:t>lisinopril</w:t>
      </w:r>
      <w:proofErr w:type="spellEnd"/>
      <w:r>
        <w:t>)</w:t>
      </w:r>
    </w:p>
    <w:p w:rsidR="00C84ADB" w:rsidRDefault="00C84ADB" w:rsidP="00C84ADB">
      <w:pPr>
        <w:pStyle w:val="ListParagraph"/>
        <w:numPr>
          <w:ilvl w:val="0"/>
          <w:numId w:val="2"/>
        </w:numPr>
      </w:pPr>
      <w:r>
        <w:t>Add ARB (losartan)</w:t>
      </w:r>
    </w:p>
    <w:p w:rsidR="00C84ADB" w:rsidRPr="00E1422A" w:rsidRDefault="00C84ADB" w:rsidP="00C84ADB">
      <w:pPr>
        <w:pStyle w:val="ListParagraph"/>
        <w:numPr>
          <w:ilvl w:val="0"/>
          <w:numId w:val="2"/>
        </w:numPr>
      </w:pPr>
      <w:r>
        <w:t>Add DHP CCB (</w:t>
      </w:r>
      <w:r w:rsidRPr="00D44F45">
        <w:rPr>
          <w:rFonts w:eastAsia="Times New Roman" w:cs="Times New Roman"/>
        </w:rPr>
        <w:t xml:space="preserve">amlodipine </w:t>
      </w:r>
      <w:proofErr w:type="spellStart"/>
      <w:r w:rsidRPr="00D44F45">
        <w:rPr>
          <w:rFonts w:eastAsia="Times New Roman" w:cs="Times New Roman"/>
        </w:rPr>
        <w:t>besylat</w:t>
      </w:r>
      <w:r>
        <w:rPr>
          <w:rFonts w:eastAsia="Times New Roman" w:cs="Times New Roman"/>
        </w:rPr>
        <w:t>e</w:t>
      </w:r>
      <w:proofErr w:type="spellEnd"/>
      <w:r>
        <w:rPr>
          <w:rFonts w:eastAsia="Times New Roman" w:cs="Times New Roman"/>
        </w:rPr>
        <w:t xml:space="preserve">, </w:t>
      </w:r>
      <w:proofErr w:type="spellStart"/>
      <w:r>
        <w:rPr>
          <w:rFonts w:eastAsia="Times New Roman" w:cs="Times New Roman"/>
        </w:rPr>
        <w:t>felodipine</w:t>
      </w:r>
      <w:proofErr w:type="spellEnd"/>
      <w:r>
        <w:rPr>
          <w:rFonts w:eastAsia="Times New Roman" w:cs="Times New Roman"/>
        </w:rPr>
        <w:t xml:space="preserve"> SA, </w:t>
      </w:r>
      <w:proofErr w:type="spellStart"/>
      <w:r>
        <w:rPr>
          <w:rFonts w:eastAsia="Times New Roman" w:cs="Times New Roman"/>
        </w:rPr>
        <w:t>nifedipine</w:t>
      </w:r>
      <w:proofErr w:type="spellEnd"/>
      <w:r>
        <w:rPr>
          <w:rFonts w:eastAsia="Times New Roman" w:cs="Times New Roman"/>
        </w:rPr>
        <w:t xml:space="preserve"> SA)</w:t>
      </w:r>
    </w:p>
    <w:p w:rsidR="00C84ADB" w:rsidRDefault="00C84ADB" w:rsidP="00C84ADB">
      <w:pPr>
        <w:ind w:left="360"/>
      </w:pPr>
    </w:p>
    <w:p w:rsidR="00C84ADB" w:rsidRDefault="00C84ADB" w:rsidP="00424CE5"/>
    <w:p w:rsidR="00424CE5" w:rsidRDefault="00424CE5" w:rsidP="00E1422A"/>
    <w:p w:rsidR="00E1422A" w:rsidRPr="009E478A" w:rsidRDefault="00E1422A" w:rsidP="00E1422A"/>
    <w:p w:rsidR="00E1422A" w:rsidRDefault="00E1422A" w:rsidP="00E1422A">
      <w:pPr>
        <w:pStyle w:val="ListParagraph"/>
      </w:pPr>
    </w:p>
    <w:p w:rsidR="007562B3" w:rsidRDefault="006E3C87" w:rsidP="00C260DA">
      <w:pPr>
        <w:pStyle w:val="Heading1"/>
        <w:numPr>
          <w:ilvl w:val="0"/>
          <w:numId w:val="0"/>
        </w:numPr>
        <w:ind w:left="780" w:hanging="420"/>
      </w:pPr>
      <w:r>
        <w:lastRenderedPageBreak/>
        <w:t>Appendix F</w:t>
      </w:r>
      <w:r w:rsidR="00C260DA">
        <w:t>:  Examples of One Med Scenario using simple, sample patient characteristics</w:t>
      </w:r>
    </w:p>
    <w:p w:rsidR="00C260DA" w:rsidRDefault="00C260DA" w:rsidP="00C260DA"/>
    <w:p w:rsidR="004E0D54" w:rsidRPr="00840DE3" w:rsidRDefault="004E0D54" w:rsidP="004E0D54">
      <w:r w:rsidRPr="00840DE3">
        <w:t>All doses given as daily doses; session time = 8/15/2017.</w:t>
      </w:r>
    </w:p>
    <w:p w:rsidR="00C260DA" w:rsidRPr="00E43856" w:rsidRDefault="004E0D54" w:rsidP="00C260DA">
      <w:pPr>
        <w:rPr>
          <w:rFonts w:ascii="Calibri" w:eastAsia="Times New Roman" w:hAnsi="Calibri" w:cs="Times New Roman"/>
          <w:b/>
          <w:color w:val="000000"/>
          <w:sz w:val="24"/>
          <w:szCs w:val="24"/>
        </w:rPr>
      </w:pPr>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Pr="00E43856">
        <w:rPr>
          <w:rFonts w:ascii="Calibri" w:eastAsia="Times New Roman" w:hAnsi="Calibri" w:cs="Times New Roman"/>
          <w:b/>
          <w:color w:val="000000"/>
          <w:sz w:val="24"/>
          <w:szCs w:val="24"/>
        </w:rPr>
        <w:t xml:space="preserve"> line med, drug not contraindicated</w:t>
      </w:r>
    </w:p>
    <w:p w:rsidR="004E0D54" w:rsidRPr="004E0D54" w:rsidRDefault="004E0D54" w:rsidP="004E0D54">
      <w:pPr>
        <w:pStyle w:val="Heading3"/>
      </w:pPr>
      <w:r>
        <w:rPr>
          <w:rFonts w:eastAsia="Times New Roman"/>
        </w:rPr>
        <w:t xml:space="preserve">Case A:  </w:t>
      </w:r>
      <w:r w:rsidRPr="002F4B2D">
        <w:rPr>
          <w:rFonts w:eastAsia="Times New Roman"/>
        </w:rPr>
        <w:t>increase dose 1st or 2nd line, add 1st line drug</w:t>
      </w:r>
    </w:p>
    <w:p w:rsidR="00C260DA" w:rsidRDefault="00C260DA" w:rsidP="00C260DA"/>
    <w:p w:rsidR="004E0D54" w:rsidRDefault="004E0D54" w:rsidP="00C260DA">
      <w:proofErr w:type="spellStart"/>
      <w:r>
        <w:t>Dx</w:t>
      </w:r>
      <w:proofErr w:type="spellEnd"/>
      <w:r>
        <w:t>:  HTN and no CKD</w:t>
      </w:r>
    </w:p>
    <w:p w:rsidR="004E0D54" w:rsidRDefault="004E0D54" w:rsidP="00C260DA">
      <w:r>
        <w:t>Race:  not African American</w:t>
      </w:r>
    </w:p>
    <w:p w:rsidR="004E0D54" w:rsidRDefault="004E0D54" w:rsidP="00C260DA">
      <w:r>
        <w:t xml:space="preserve">Medication:  </w:t>
      </w:r>
      <w:proofErr w:type="spellStart"/>
      <w:r>
        <w:t>lisinopril</w:t>
      </w:r>
      <w:proofErr w:type="spellEnd"/>
      <w:r>
        <w:t>; not contraindicated and dose can be increased; all labs ok; SBP=160 past month, no ADR</w:t>
      </w:r>
    </w:p>
    <w:p w:rsidR="004E0D54" w:rsidRDefault="004E0D54" w:rsidP="00C260DA">
      <w:r>
        <w:t xml:space="preserve">Therapeutic options:  </w:t>
      </w:r>
    </w:p>
    <w:p w:rsidR="004E0D54" w:rsidRDefault="004E0D54" w:rsidP="004E0D54">
      <w:pPr>
        <w:pStyle w:val="ListParagraph"/>
        <w:numPr>
          <w:ilvl w:val="0"/>
          <w:numId w:val="2"/>
        </w:numPr>
      </w:pPr>
      <w:r>
        <w:t xml:space="preserve">Increase dose </w:t>
      </w:r>
      <w:proofErr w:type="spellStart"/>
      <w:r>
        <w:t>lisinopril</w:t>
      </w:r>
      <w:proofErr w:type="spellEnd"/>
    </w:p>
    <w:p w:rsidR="004E0D54" w:rsidRDefault="004E0D54" w:rsidP="004E0D54">
      <w:pPr>
        <w:pStyle w:val="ListParagraph"/>
        <w:numPr>
          <w:ilvl w:val="0"/>
          <w:numId w:val="2"/>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4E0D54" w:rsidRDefault="004E0D54" w:rsidP="004E0D54"/>
    <w:p w:rsidR="004E0D54" w:rsidRDefault="004E0D54" w:rsidP="004E0D54">
      <w:pPr>
        <w:pStyle w:val="Heading3"/>
      </w:pPr>
      <w:r>
        <w:t xml:space="preserve">Case B:  </w:t>
      </w:r>
      <w:r w:rsidRPr="002F4B2D">
        <w:rPr>
          <w:rFonts w:eastAsia="Times New Roman"/>
        </w:rPr>
        <w:t>increase dose 1st or 2nd line, add 2nd line drug</w:t>
      </w:r>
    </w:p>
    <w:p w:rsidR="004E0D54" w:rsidRDefault="004E0D54" w:rsidP="00C260DA"/>
    <w:p w:rsidR="004E0D54" w:rsidRDefault="004E0D54" w:rsidP="00C260DA">
      <w:proofErr w:type="spellStart"/>
      <w:r>
        <w:t>Dx</w:t>
      </w:r>
      <w:proofErr w:type="spellEnd"/>
      <w:r>
        <w:t>:  HTN and no CKD</w:t>
      </w:r>
    </w:p>
    <w:p w:rsidR="004E0D54" w:rsidRDefault="004E0D54" w:rsidP="00C260DA">
      <w:r>
        <w:t>Race:  not African American</w:t>
      </w:r>
    </w:p>
    <w:p w:rsidR="004E0D54" w:rsidRDefault="004E0D54" w:rsidP="00C260DA">
      <w:r>
        <w:t xml:space="preserve">Medication:  </w:t>
      </w:r>
      <w:proofErr w:type="spellStart"/>
      <w:r w:rsidRPr="004E0D54">
        <w:t>chlorthalidone</w:t>
      </w:r>
      <w:proofErr w:type="spellEnd"/>
      <w:r>
        <w:t>, not contraindicated and dose can be increased; all labs ok; SBP=160 past month</w:t>
      </w:r>
      <w:proofErr w:type="gramStart"/>
      <w:r>
        <w:t>,  no</w:t>
      </w:r>
      <w:proofErr w:type="gramEnd"/>
      <w:r>
        <w:t xml:space="preserve"> ADR</w:t>
      </w:r>
    </w:p>
    <w:p w:rsidR="004E0D54" w:rsidRDefault="004E0D54" w:rsidP="004E0D54">
      <w:r>
        <w:t>Therapeutic options:</w:t>
      </w:r>
    </w:p>
    <w:p w:rsidR="004E0D54" w:rsidRDefault="004E0D54" w:rsidP="004E0D54">
      <w:pPr>
        <w:pStyle w:val="ListParagraph"/>
        <w:numPr>
          <w:ilvl w:val="0"/>
          <w:numId w:val="2"/>
        </w:numPr>
      </w:pPr>
      <w:r>
        <w:t xml:space="preserve">Increase dose </w:t>
      </w:r>
      <w:proofErr w:type="spellStart"/>
      <w:r>
        <w:t>chlorthalidone</w:t>
      </w:r>
      <w:proofErr w:type="spellEnd"/>
    </w:p>
    <w:p w:rsidR="004E0D54" w:rsidRDefault="004E0D54" w:rsidP="004E0D54">
      <w:pPr>
        <w:pStyle w:val="ListParagraph"/>
        <w:numPr>
          <w:ilvl w:val="0"/>
          <w:numId w:val="2"/>
        </w:numPr>
      </w:pPr>
      <w:r>
        <w:t>Add ACE inhibitors (</w:t>
      </w:r>
      <w:proofErr w:type="spellStart"/>
      <w:r>
        <w:t>lisinopril</w:t>
      </w:r>
      <w:proofErr w:type="spellEnd"/>
      <w:r>
        <w:t>)</w:t>
      </w:r>
    </w:p>
    <w:p w:rsidR="00D44F45" w:rsidRDefault="004E0D54" w:rsidP="00D44F45">
      <w:pPr>
        <w:pStyle w:val="ListParagraph"/>
        <w:numPr>
          <w:ilvl w:val="0"/>
          <w:numId w:val="2"/>
        </w:numPr>
      </w:pPr>
      <w:r>
        <w:t>Add ARB (losartan)</w:t>
      </w:r>
    </w:p>
    <w:p w:rsidR="00D44F45" w:rsidRPr="00D44F45" w:rsidRDefault="00D44F45" w:rsidP="00D44F45">
      <w:pPr>
        <w:pStyle w:val="ListParagraph"/>
        <w:numPr>
          <w:ilvl w:val="0"/>
          <w:numId w:val="2"/>
        </w:numPr>
      </w:pPr>
      <w:r>
        <w:t>Add DHP CCB (</w:t>
      </w:r>
      <w:r w:rsidRPr="00D44F45">
        <w:rPr>
          <w:rFonts w:eastAsia="Times New Roman" w:cs="Times New Roman"/>
        </w:rPr>
        <w:t xml:space="preserve">amlodipine </w:t>
      </w:r>
      <w:proofErr w:type="spellStart"/>
      <w:r w:rsidRPr="00D44F45">
        <w:rPr>
          <w:rFonts w:eastAsia="Times New Roman" w:cs="Times New Roman"/>
        </w:rPr>
        <w:t>besylat</w:t>
      </w:r>
      <w:r>
        <w:rPr>
          <w:rFonts w:eastAsia="Times New Roman" w:cs="Times New Roman"/>
        </w:rPr>
        <w:t>e</w:t>
      </w:r>
      <w:proofErr w:type="spellEnd"/>
      <w:r>
        <w:rPr>
          <w:rFonts w:eastAsia="Times New Roman" w:cs="Times New Roman"/>
        </w:rPr>
        <w:t xml:space="preserve">, </w:t>
      </w:r>
      <w:proofErr w:type="spellStart"/>
      <w:r>
        <w:rPr>
          <w:rFonts w:eastAsia="Times New Roman" w:cs="Times New Roman"/>
        </w:rPr>
        <w:t>felodipine</w:t>
      </w:r>
      <w:proofErr w:type="spellEnd"/>
      <w:r>
        <w:rPr>
          <w:rFonts w:eastAsia="Times New Roman" w:cs="Times New Roman"/>
        </w:rPr>
        <w:t xml:space="preserve"> SA, </w:t>
      </w:r>
      <w:proofErr w:type="spellStart"/>
      <w:r>
        <w:rPr>
          <w:rFonts w:eastAsia="Times New Roman" w:cs="Times New Roman"/>
        </w:rPr>
        <w:t>nifedipine</w:t>
      </w:r>
      <w:proofErr w:type="spellEnd"/>
      <w:r>
        <w:rPr>
          <w:rFonts w:eastAsia="Times New Roman" w:cs="Times New Roman"/>
        </w:rPr>
        <w:t xml:space="preserve"> SA)</w:t>
      </w:r>
    </w:p>
    <w:p w:rsidR="00D44F45" w:rsidRDefault="00D44F45" w:rsidP="00D44F45">
      <w:pPr>
        <w:pStyle w:val="ListParagraph"/>
      </w:pPr>
    </w:p>
    <w:p w:rsidR="004E0D54" w:rsidRDefault="004E0D54" w:rsidP="00A100FA">
      <w:pPr>
        <w:pStyle w:val="Heading3"/>
        <w:rPr>
          <w:rFonts w:eastAsia="Times New Roman"/>
        </w:rPr>
      </w:pPr>
      <w:r>
        <w:t xml:space="preserve">Case C:  </w:t>
      </w:r>
      <w:r w:rsidRPr="002F4B2D">
        <w:rPr>
          <w:rFonts w:eastAsia="Times New Roman"/>
        </w:rPr>
        <w:t>increase dose 1st or 2nd line, add 3rd line drug</w:t>
      </w:r>
    </w:p>
    <w:p w:rsidR="00A100FA" w:rsidRPr="00A100FA" w:rsidRDefault="00A100FA" w:rsidP="00A100FA"/>
    <w:p w:rsidR="004E0D54" w:rsidRDefault="004E0D54" w:rsidP="004E0D54">
      <w:proofErr w:type="spellStart"/>
      <w:r>
        <w:t>Dx</w:t>
      </w:r>
      <w:proofErr w:type="spellEnd"/>
      <w:r>
        <w:t>:  HTN and CKD and African American</w:t>
      </w:r>
    </w:p>
    <w:p w:rsidR="004E0D54" w:rsidRDefault="004E0D54" w:rsidP="004E0D54">
      <w:r>
        <w:lastRenderedPageBreak/>
        <w:t>Race:  African American</w:t>
      </w:r>
    </w:p>
    <w:p w:rsidR="004E0D54" w:rsidRDefault="004E0D54" w:rsidP="004E0D54">
      <w:r>
        <w:t xml:space="preserve">Medication:  </w:t>
      </w:r>
      <w:proofErr w:type="spellStart"/>
      <w:r>
        <w:t>chlorthalidone</w:t>
      </w:r>
      <w:proofErr w:type="spellEnd"/>
      <w:r>
        <w:t xml:space="preserve">, not contraindicated and dose can be increased; K=5.6&gt;5.5, an absolute contraindication for ACE and ARB, all other labs </w:t>
      </w:r>
      <w:proofErr w:type="gramStart"/>
      <w:r>
        <w:t>ok ,</w:t>
      </w:r>
      <w:proofErr w:type="gramEnd"/>
      <w:r>
        <w:t xml:space="preserve"> SBP=160 past month, ADR anaphylaxis to amlodipine </w:t>
      </w:r>
      <w:proofErr w:type="spellStart"/>
      <w:r>
        <w:t>besylate</w:t>
      </w:r>
      <w:proofErr w:type="spellEnd"/>
      <w:r>
        <w:t>, an absolute contraindication to CCB</w:t>
      </w:r>
    </w:p>
    <w:p w:rsidR="004E0D54" w:rsidRDefault="004E0D54" w:rsidP="004E0D54">
      <w:r>
        <w:t>Therapeutic options:</w:t>
      </w:r>
    </w:p>
    <w:p w:rsidR="004E0D54" w:rsidRDefault="004E0D54" w:rsidP="004E0D54">
      <w:pPr>
        <w:pStyle w:val="ListParagraph"/>
        <w:numPr>
          <w:ilvl w:val="0"/>
          <w:numId w:val="2"/>
        </w:numPr>
      </w:pPr>
      <w:r>
        <w:t xml:space="preserve">Increase dose </w:t>
      </w:r>
      <w:proofErr w:type="spellStart"/>
      <w:r>
        <w:t>chlorthalidone</w:t>
      </w:r>
      <w:proofErr w:type="spellEnd"/>
    </w:p>
    <w:p w:rsidR="004E0D54" w:rsidRDefault="004E0D54" w:rsidP="004E0D54">
      <w:pPr>
        <w:pStyle w:val="ListParagraph"/>
        <w:numPr>
          <w:ilvl w:val="0"/>
          <w:numId w:val="2"/>
        </w:numPr>
      </w:pPr>
      <w:r>
        <w:t xml:space="preserve">Add </w:t>
      </w:r>
      <w:proofErr w:type="spellStart"/>
      <w:r>
        <w:t>Cardioselective</w:t>
      </w:r>
      <w:proofErr w:type="spellEnd"/>
      <w:r>
        <w:t xml:space="preserve"> BB </w:t>
      </w:r>
      <w:r w:rsidR="00A100FA">
        <w:t>(</w:t>
      </w:r>
      <w:r w:rsidR="00A100FA" w:rsidRPr="004F42E8">
        <w:t xml:space="preserve">atenolol, </w:t>
      </w:r>
      <w:proofErr w:type="spellStart"/>
      <w:r w:rsidR="00A100FA" w:rsidRPr="004F42E8">
        <w:t>metoprolol</w:t>
      </w:r>
      <w:proofErr w:type="spellEnd"/>
      <w:r w:rsidR="00A100FA" w:rsidRPr="004F42E8">
        <w:t xml:space="preserve"> tartrate, sustained release </w:t>
      </w:r>
      <w:proofErr w:type="spellStart"/>
      <w:r w:rsidR="00A100FA" w:rsidRPr="004F42E8">
        <w:t>metoprolol</w:t>
      </w:r>
      <w:proofErr w:type="spellEnd"/>
      <w:r w:rsidR="00A100FA" w:rsidRPr="004F42E8">
        <w:t xml:space="preserve"> succinate</w:t>
      </w:r>
      <w:r w:rsidR="00A100FA">
        <w:t>)</w:t>
      </w:r>
    </w:p>
    <w:p w:rsidR="00A100FA" w:rsidRDefault="00A100FA" w:rsidP="004E0D54">
      <w:pPr>
        <w:pStyle w:val="ListParagraph"/>
        <w:numPr>
          <w:ilvl w:val="0"/>
          <w:numId w:val="2"/>
        </w:numPr>
      </w:pPr>
      <w:r>
        <w:t>Add Non-</w:t>
      </w:r>
      <w:proofErr w:type="spellStart"/>
      <w:r>
        <w:t>cardioselective</w:t>
      </w:r>
      <w:proofErr w:type="spellEnd"/>
      <w:r>
        <w:t xml:space="preserve"> BB (propranolol)</w:t>
      </w:r>
    </w:p>
    <w:p w:rsidR="00A100FA" w:rsidRDefault="00A100FA" w:rsidP="004E0D54">
      <w:pPr>
        <w:pStyle w:val="ListParagraph"/>
        <w:numPr>
          <w:ilvl w:val="0"/>
          <w:numId w:val="2"/>
        </w:numPr>
      </w:pPr>
      <w:r>
        <w:t>Add Alpha-beta blocker (</w:t>
      </w:r>
      <w:proofErr w:type="spellStart"/>
      <w:r w:rsidRPr="004F42E8">
        <w:t>carvedilol</w:t>
      </w:r>
      <w:proofErr w:type="spellEnd"/>
      <w:r>
        <w:t>)</w:t>
      </w:r>
    </w:p>
    <w:p w:rsidR="00A100FA" w:rsidRDefault="00A100FA" w:rsidP="00A100FA"/>
    <w:p w:rsidR="00A100FA" w:rsidRDefault="00A100FA" w:rsidP="00A100FA">
      <w:pPr>
        <w:pStyle w:val="Heading3"/>
      </w:pPr>
      <w:r>
        <w:t xml:space="preserve">Case D:  </w:t>
      </w:r>
      <w:r w:rsidRPr="002F4B2D">
        <w:rPr>
          <w:rFonts w:eastAsia="Times New Roman"/>
        </w:rPr>
        <w:t>increase dose 1st or 2nd line, link to other 3rd line drugs</w:t>
      </w:r>
    </w:p>
    <w:p w:rsidR="004E0D54" w:rsidRDefault="004E0D54" w:rsidP="004E0D54"/>
    <w:p w:rsidR="00A100FA" w:rsidRDefault="00A100FA" w:rsidP="00A100FA">
      <w:proofErr w:type="spellStart"/>
      <w:r>
        <w:t>Dx</w:t>
      </w:r>
      <w:proofErr w:type="spellEnd"/>
      <w:r>
        <w:t>:  HTN and CKD and African American</w:t>
      </w:r>
    </w:p>
    <w:p w:rsidR="00A100FA" w:rsidRDefault="00A100FA" w:rsidP="00A100FA">
      <w:proofErr w:type="spellStart"/>
      <w:r>
        <w:t>Dx</w:t>
      </w:r>
      <w:proofErr w:type="spellEnd"/>
      <w:r>
        <w:t xml:space="preserve">:  </w:t>
      </w:r>
      <w:r w:rsidRPr="00A100FA">
        <w:t>Unspecified Heart Block and no pacemaker</w:t>
      </w:r>
      <w:r>
        <w:t xml:space="preserve"> (absolute contraindication all BB)</w:t>
      </w:r>
    </w:p>
    <w:p w:rsidR="00A100FA" w:rsidRDefault="00A100FA" w:rsidP="00A100FA">
      <w:r>
        <w:t>Race:  African American</w:t>
      </w:r>
    </w:p>
    <w:p w:rsidR="004E0D54" w:rsidRDefault="00A100FA" w:rsidP="004E0D54">
      <w:r>
        <w:t xml:space="preserve">Medication:  </w:t>
      </w:r>
      <w:proofErr w:type="spellStart"/>
      <w:r>
        <w:t>chlorthalidone</w:t>
      </w:r>
      <w:proofErr w:type="spellEnd"/>
      <w:r>
        <w:t xml:space="preserve">, not contraindicated and dose can be increased; K=5.6&gt;5.5, an absolute contraindication for ACE and ARB, SBP=160 past month, ADR anaphylaxis to amlodipine </w:t>
      </w:r>
      <w:proofErr w:type="spellStart"/>
      <w:r>
        <w:t>besylate</w:t>
      </w:r>
      <w:proofErr w:type="spellEnd"/>
      <w:r>
        <w:t>, an absolute contraindication to CCB</w:t>
      </w:r>
    </w:p>
    <w:p w:rsidR="00A100FA" w:rsidRDefault="00A100FA" w:rsidP="004E0D54">
      <w:r>
        <w:t>Therapeutic options:</w:t>
      </w:r>
    </w:p>
    <w:p w:rsidR="00A100FA" w:rsidRDefault="00A100FA" w:rsidP="00A100FA">
      <w:pPr>
        <w:pStyle w:val="ListParagraph"/>
        <w:numPr>
          <w:ilvl w:val="0"/>
          <w:numId w:val="2"/>
        </w:numPr>
      </w:pPr>
      <w:r>
        <w:t xml:space="preserve">Increase dose </w:t>
      </w:r>
      <w:proofErr w:type="spellStart"/>
      <w:r>
        <w:t>chlorthalidone</w:t>
      </w:r>
      <w:proofErr w:type="spellEnd"/>
    </w:p>
    <w:p w:rsidR="00A100FA" w:rsidRDefault="00A100FA" w:rsidP="00A100FA">
      <w:pPr>
        <w:pStyle w:val="ListParagraph"/>
        <w:numPr>
          <w:ilvl w:val="0"/>
          <w:numId w:val="2"/>
        </w:numPr>
      </w:pPr>
      <w:r>
        <w:t>Link to other 3</w:t>
      </w:r>
      <w:r w:rsidRPr="00A100FA">
        <w:rPr>
          <w:vertAlign w:val="superscript"/>
        </w:rPr>
        <w:t>rd</w:t>
      </w:r>
      <w:r>
        <w:t xml:space="preserve"> line non-encoded drugs</w:t>
      </w:r>
    </w:p>
    <w:p w:rsidR="00A100FA" w:rsidRDefault="00A100FA" w:rsidP="00A100FA"/>
    <w:p w:rsidR="007913D7" w:rsidRDefault="007913D7" w:rsidP="007913D7">
      <w:pPr>
        <w:pStyle w:val="Heading3"/>
      </w:pPr>
      <w:r>
        <w:t xml:space="preserve">Case E:  </w:t>
      </w:r>
      <w:r w:rsidRPr="002F4B2D">
        <w:rPr>
          <w:rFonts w:eastAsia="Times New Roman"/>
        </w:rPr>
        <w:t>1st or 2nd line not HCTZ at max dose, only add 1st line drug</w:t>
      </w:r>
    </w:p>
    <w:p w:rsidR="004E0D54" w:rsidRDefault="004E0D54" w:rsidP="004E0D54"/>
    <w:p w:rsidR="007913D7" w:rsidRDefault="007913D7" w:rsidP="007913D7">
      <w:proofErr w:type="spellStart"/>
      <w:r>
        <w:t>Dx</w:t>
      </w:r>
      <w:proofErr w:type="spellEnd"/>
      <w:r>
        <w:t>:  HTN and no CKD</w:t>
      </w:r>
    </w:p>
    <w:p w:rsidR="007913D7" w:rsidRDefault="007913D7" w:rsidP="007913D7">
      <w:r>
        <w:t>Race:  not African American</w:t>
      </w:r>
    </w:p>
    <w:p w:rsidR="007913D7" w:rsidRDefault="007913D7" w:rsidP="007913D7">
      <w:r>
        <w:t xml:space="preserve">Medication:  </w:t>
      </w:r>
      <w:proofErr w:type="spellStart"/>
      <w:r>
        <w:t>lisinopril</w:t>
      </w:r>
      <w:proofErr w:type="spellEnd"/>
      <w:r>
        <w:t>, not contraindicated and at max dose; all labs ok; SBP=160 past month, no ADR</w:t>
      </w:r>
    </w:p>
    <w:p w:rsidR="007913D7" w:rsidRDefault="00393193" w:rsidP="004E0D54">
      <w:r>
        <w:t>Therapeutic option</w:t>
      </w:r>
      <w:r w:rsidR="007913D7">
        <w:t>:</w:t>
      </w:r>
    </w:p>
    <w:p w:rsidR="007913D7" w:rsidRDefault="007913D7" w:rsidP="007913D7">
      <w:pPr>
        <w:pStyle w:val="ListParagraph"/>
        <w:numPr>
          <w:ilvl w:val="0"/>
          <w:numId w:val="2"/>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7913D7" w:rsidRDefault="007913D7" w:rsidP="007913D7">
      <w:pPr>
        <w:pStyle w:val="ListParagraph"/>
      </w:pPr>
      <w:r>
        <w:t xml:space="preserve"> </w:t>
      </w:r>
    </w:p>
    <w:p w:rsidR="004E0D54" w:rsidRDefault="00A33067" w:rsidP="00A33067">
      <w:pPr>
        <w:pStyle w:val="Heading3"/>
      </w:pPr>
      <w:r>
        <w:lastRenderedPageBreak/>
        <w:t>Case F</w:t>
      </w:r>
      <w:r w:rsidR="00AB4567">
        <w:t>1</w:t>
      </w:r>
      <w:r>
        <w:t xml:space="preserve">:  </w:t>
      </w:r>
      <w:r w:rsidRPr="002F4B2D">
        <w:rPr>
          <w:rFonts w:eastAsia="Times New Roman"/>
        </w:rPr>
        <w:t>1st or 2nd line not HCTZ at max dose, only add 2nd line drug</w:t>
      </w:r>
    </w:p>
    <w:p w:rsidR="004E0D54" w:rsidRDefault="004E0D54" w:rsidP="004E0D54"/>
    <w:p w:rsidR="00A33067" w:rsidRDefault="00A33067" w:rsidP="004E0D54">
      <w:proofErr w:type="spellStart"/>
      <w:r>
        <w:t>Dx</w:t>
      </w:r>
      <w:proofErr w:type="spellEnd"/>
      <w:r>
        <w:t>:  HTN and CKD and not African American</w:t>
      </w:r>
    </w:p>
    <w:p w:rsidR="00A33067" w:rsidRDefault="00A33067" w:rsidP="004E0D54">
      <w:r>
        <w:t>Race:  not African American</w:t>
      </w:r>
    </w:p>
    <w:p w:rsidR="00A33067" w:rsidRDefault="00A33067" w:rsidP="004E0D54">
      <w:r>
        <w:t xml:space="preserve">Medication:  </w:t>
      </w:r>
      <w:proofErr w:type="spellStart"/>
      <w:r>
        <w:t>lisinopril</w:t>
      </w:r>
      <w:proofErr w:type="spellEnd"/>
      <w:r>
        <w:t>, not contraindicated and at max dose, all labs ok; SBP=160 past month, no ADR</w:t>
      </w:r>
    </w:p>
    <w:p w:rsidR="00A33067" w:rsidRDefault="00A33067" w:rsidP="00A33067">
      <w:r>
        <w:t>Therapeutic option:</w:t>
      </w:r>
    </w:p>
    <w:p w:rsidR="00A33067" w:rsidRDefault="00A33067" w:rsidP="00A33067">
      <w:pPr>
        <w:pStyle w:val="ListParagraph"/>
        <w:numPr>
          <w:ilvl w:val="0"/>
          <w:numId w:val="2"/>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AB4567" w:rsidRDefault="00AB4567" w:rsidP="00AB4567"/>
    <w:p w:rsidR="00AB4567" w:rsidRDefault="00AB4567" w:rsidP="00AB4567">
      <w:pPr>
        <w:pStyle w:val="Heading3"/>
      </w:pPr>
      <w:r>
        <w:t xml:space="preserve">Case F2:  </w:t>
      </w:r>
      <w:r w:rsidRPr="002F4B2D">
        <w:rPr>
          <w:rFonts w:eastAsia="Times New Roman"/>
        </w:rPr>
        <w:t>1st or 2nd line not HCTZ at max dose, only add 2nd line drug</w:t>
      </w:r>
    </w:p>
    <w:p w:rsidR="00AB4567" w:rsidRDefault="00AB4567" w:rsidP="00AB4567"/>
    <w:p w:rsidR="00AB4567" w:rsidRDefault="00AB4567" w:rsidP="00AB4567">
      <w:proofErr w:type="spellStart"/>
      <w:r>
        <w:t>Dx</w:t>
      </w:r>
      <w:proofErr w:type="spellEnd"/>
      <w:r>
        <w:t>:  HTN and CKD and African American</w:t>
      </w:r>
    </w:p>
    <w:p w:rsidR="00AB4567" w:rsidRDefault="00AB4567" w:rsidP="00AB4567">
      <w:r>
        <w:t>Race:  African American</w:t>
      </w:r>
    </w:p>
    <w:p w:rsidR="00AB4567" w:rsidRDefault="00AB4567" w:rsidP="00AB4567">
      <w:r>
        <w:t xml:space="preserve">Medication:  </w:t>
      </w:r>
      <w:proofErr w:type="spellStart"/>
      <w:r>
        <w:t>chlorthalidone</w:t>
      </w:r>
      <w:proofErr w:type="spellEnd"/>
      <w:r>
        <w:t>, not contraindicated and at max dose, K=5.6&lt;5.5 an absolute contraindication for ACE and ARB; all other labs ok; SBP=160 past month, no ADR</w:t>
      </w:r>
    </w:p>
    <w:p w:rsidR="00AB4567" w:rsidRDefault="00AB4567" w:rsidP="00AB4567">
      <w:r>
        <w:t>Therapeutic option:</w:t>
      </w:r>
    </w:p>
    <w:p w:rsidR="00AB4567" w:rsidRPr="00D44F45" w:rsidRDefault="00AB4567" w:rsidP="00AB4567">
      <w:pPr>
        <w:pStyle w:val="ListParagraph"/>
        <w:numPr>
          <w:ilvl w:val="0"/>
          <w:numId w:val="2"/>
        </w:numPr>
      </w:pPr>
      <w:r>
        <w:t>Add DHP CCB (</w:t>
      </w:r>
      <w:r w:rsidRPr="00D44F45">
        <w:rPr>
          <w:rFonts w:eastAsia="Times New Roman" w:cs="Times New Roman"/>
        </w:rPr>
        <w:t xml:space="preserve">amlodipine </w:t>
      </w:r>
      <w:proofErr w:type="spellStart"/>
      <w:r w:rsidRPr="00D44F45">
        <w:rPr>
          <w:rFonts w:eastAsia="Times New Roman" w:cs="Times New Roman"/>
        </w:rPr>
        <w:t>besylat</w:t>
      </w:r>
      <w:r>
        <w:rPr>
          <w:rFonts w:eastAsia="Times New Roman" w:cs="Times New Roman"/>
        </w:rPr>
        <w:t>e</w:t>
      </w:r>
      <w:proofErr w:type="spellEnd"/>
      <w:r>
        <w:rPr>
          <w:rFonts w:eastAsia="Times New Roman" w:cs="Times New Roman"/>
        </w:rPr>
        <w:t xml:space="preserve">, </w:t>
      </w:r>
      <w:proofErr w:type="spellStart"/>
      <w:r>
        <w:rPr>
          <w:rFonts w:eastAsia="Times New Roman" w:cs="Times New Roman"/>
        </w:rPr>
        <w:t>felodipine</w:t>
      </w:r>
      <w:proofErr w:type="spellEnd"/>
      <w:r>
        <w:rPr>
          <w:rFonts w:eastAsia="Times New Roman" w:cs="Times New Roman"/>
        </w:rPr>
        <w:t xml:space="preserve"> SA, </w:t>
      </w:r>
      <w:proofErr w:type="spellStart"/>
      <w:r>
        <w:rPr>
          <w:rFonts w:eastAsia="Times New Roman" w:cs="Times New Roman"/>
        </w:rPr>
        <w:t>nifedipine</w:t>
      </w:r>
      <w:proofErr w:type="spellEnd"/>
      <w:r>
        <w:rPr>
          <w:rFonts w:eastAsia="Times New Roman" w:cs="Times New Roman"/>
        </w:rPr>
        <w:t xml:space="preserve"> SA)</w:t>
      </w:r>
    </w:p>
    <w:p w:rsidR="00AB4567" w:rsidRDefault="00AB4567" w:rsidP="00AB4567"/>
    <w:p w:rsidR="00BD7F89" w:rsidRDefault="00BD7F89" w:rsidP="00BD7F89"/>
    <w:p w:rsidR="00694008" w:rsidRPr="00694008" w:rsidRDefault="00694008" w:rsidP="00694008">
      <w:pPr>
        <w:pStyle w:val="Heading3"/>
        <w:rPr>
          <w:rFonts w:eastAsia="Times New Roman"/>
        </w:rPr>
      </w:pPr>
      <w:r>
        <w:t xml:space="preserve">Case G:  </w:t>
      </w:r>
      <w:r w:rsidRPr="00694008">
        <w:rPr>
          <w:rFonts w:eastAsia="Times New Roman"/>
        </w:rPr>
        <w:t>1st or 2nd line not HCTZ at max dose, only add 3rd line drug</w:t>
      </w:r>
    </w:p>
    <w:p w:rsidR="00694008" w:rsidRDefault="00694008" w:rsidP="00BD7F89"/>
    <w:p w:rsidR="00694008" w:rsidRDefault="00694008" w:rsidP="00694008">
      <w:proofErr w:type="spellStart"/>
      <w:r>
        <w:t>Dx</w:t>
      </w:r>
      <w:proofErr w:type="spellEnd"/>
      <w:r>
        <w:t>:  HTN and CKD and African American</w:t>
      </w:r>
    </w:p>
    <w:p w:rsidR="00694008" w:rsidRDefault="00694008" w:rsidP="00694008">
      <w:r>
        <w:t>Race:  African American</w:t>
      </w:r>
    </w:p>
    <w:p w:rsidR="00694008" w:rsidRDefault="00694008" w:rsidP="00694008">
      <w:r>
        <w:t xml:space="preserve">Medication:  </w:t>
      </w:r>
      <w:proofErr w:type="spellStart"/>
      <w:r>
        <w:t>chlorthalidone</w:t>
      </w:r>
      <w:proofErr w:type="spellEnd"/>
      <w:r>
        <w:t xml:space="preserve">, not contraindicated and at max dose; K=5.6&gt;5.5, an absolute contraindication for ACE and ARB, all other labs </w:t>
      </w:r>
      <w:proofErr w:type="gramStart"/>
      <w:r>
        <w:t>ok ,</w:t>
      </w:r>
      <w:proofErr w:type="gramEnd"/>
      <w:r>
        <w:t xml:space="preserve"> SBP=160 past month, ADR anaphylaxis to amlodipine </w:t>
      </w:r>
      <w:proofErr w:type="spellStart"/>
      <w:r>
        <w:t>besylate</w:t>
      </w:r>
      <w:proofErr w:type="spellEnd"/>
      <w:r>
        <w:t>, an absolute contraindication to CCB</w:t>
      </w:r>
    </w:p>
    <w:p w:rsidR="00694008" w:rsidRDefault="00694008" w:rsidP="00694008">
      <w:r>
        <w:t>Therapeutic options:</w:t>
      </w:r>
    </w:p>
    <w:p w:rsidR="00694008" w:rsidRDefault="00694008" w:rsidP="00694008">
      <w:pPr>
        <w:pStyle w:val="ListParagraph"/>
        <w:numPr>
          <w:ilvl w:val="0"/>
          <w:numId w:val="2"/>
        </w:numPr>
      </w:pPr>
      <w:r>
        <w:t xml:space="preserve">Add </w:t>
      </w:r>
      <w:proofErr w:type="spellStart"/>
      <w:r>
        <w:t>Cardioselective</w:t>
      </w:r>
      <w:proofErr w:type="spellEnd"/>
      <w:r>
        <w:t xml:space="preserve"> BB (</w:t>
      </w:r>
      <w:r w:rsidRPr="004F42E8">
        <w:t xml:space="preserve">atenolol, </w:t>
      </w:r>
      <w:proofErr w:type="spellStart"/>
      <w:r w:rsidRPr="004F42E8">
        <w:t>metoprolol</w:t>
      </w:r>
      <w:proofErr w:type="spellEnd"/>
      <w:r w:rsidRPr="004F42E8">
        <w:t xml:space="preserve"> tartrate, sustained release </w:t>
      </w:r>
      <w:proofErr w:type="spellStart"/>
      <w:r w:rsidRPr="004F42E8">
        <w:t>metoprolol</w:t>
      </w:r>
      <w:proofErr w:type="spellEnd"/>
      <w:r w:rsidRPr="004F42E8">
        <w:t xml:space="preserve"> succinate</w:t>
      </w:r>
      <w:r>
        <w:t>)</w:t>
      </w:r>
    </w:p>
    <w:p w:rsidR="00694008" w:rsidRDefault="00694008" w:rsidP="00694008">
      <w:pPr>
        <w:pStyle w:val="ListParagraph"/>
        <w:numPr>
          <w:ilvl w:val="0"/>
          <w:numId w:val="2"/>
        </w:numPr>
      </w:pPr>
      <w:r>
        <w:t>Add Non-</w:t>
      </w:r>
      <w:proofErr w:type="spellStart"/>
      <w:r>
        <w:t>cardioselective</w:t>
      </w:r>
      <w:proofErr w:type="spellEnd"/>
      <w:r>
        <w:t xml:space="preserve"> BB (propranolol)</w:t>
      </w:r>
    </w:p>
    <w:p w:rsidR="00694008" w:rsidRDefault="00694008" w:rsidP="00694008">
      <w:pPr>
        <w:pStyle w:val="ListParagraph"/>
        <w:numPr>
          <w:ilvl w:val="0"/>
          <w:numId w:val="2"/>
        </w:numPr>
      </w:pPr>
      <w:r>
        <w:t>Add Alpha-beta blocker (</w:t>
      </w:r>
      <w:proofErr w:type="spellStart"/>
      <w:r w:rsidRPr="004F42E8">
        <w:t>carvedilol</w:t>
      </w:r>
      <w:proofErr w:type="spellEnd"/>
      <w:r>
        <w:t>)</w:t>
      </w:r>
    </w:p>
    <w:p w:rsidR="00694008" w:rsidRDefault="00694008" w:rsidP="00BD7F89"/>
    <w:p w:rsidR="00694008" w:rsidRDefault="00694008" w:rsidP="00BD7F89"/>
    <w:p w:rsidR="00BD7F89" w:rsidRDefault="000E64A1" w:rsidP="00BD7F89">
      <w:pPr>
        <w:pStyle w:val="Heading3"/>
        <w:rPr>
          <w:rFonts w:eastAsia="Times New Roman"/>
        </w:rPr>
      </w:pPr>
      <w:r>
        <w:t>Case H</w:t>
      </w:r>
      <w:r w:rsidR="00BD7F89">
        <w:t xml:space="preserve">:  </w:t>
      </w:r>
      <w:r w:rsidR="00BD7F89" w:rsidRPr="002F4B2D">
        <w:rPr>
          <w:rFonts w:eastAsia="Times New Roman"/>
        </w:rPr>
        <w:t xml:space="preserve">1st or 2nd line not HCTZ at max dose, </w:t>
      </w:r>
      <w:r w:rsidR="00C01F57">
        <w:rPr>
          <w:rFonts w:eastAsia="Times New Roman"/>
        </w:rPr>
        <w:t>link to other</w:t>
      </w:r>
      <w:r w:rsidR="00BD7F89" w:rsidRPr="002F4B2D">
        <w:rPr>
          <w:rFonts w:eastAsia="Times New Roman"/>
        </w:rPr>
        <w:t xml:space="preserve"> 3rd line drug</w:t>
      </w:r>
      <w:r w:rsidR="00C01F57">
        <w:rPr>
          <w:rFonts w:eastAsia="Times New Roman"/>
        </w:rPr>
        <w:t>s</w:t>
      </w:r>
    </w:p>
    <w:p w:rsidR="00BD7F89" w:rsidRDefault="00BD7F89" w:rsidP="00BD7F89"/>
    <w:p w:rsidR="00472403" w:rsidRDefault="00B25F44" w:rsidP="00B25F44">
      <w:proofErr w:type="spellStart"/>
      <w:r>
        <w:t>Dx</w:t>
      </w:r>
      <w:proofErr w:type="spellEnd"/>
      <w:r>
        <w:t xml:space="preserve">:  HTN and CKD </w:t>
      </w:r>
      <w:r w:rsidR="00C90919">
        <w:t>and African American</w:t>
      </w:r>
    </w:p>
    <w:p w:rsidR="00B25F44" w:rsidRDefault="00472403" w:rsidP="00B25F44">
      <w:r>
        <w:t xml:space="preserve">Race:  </w:t>
      </w:r>
      <w:r w:rsidR="00B25F44">
        <w:t>African American</w:t>
      </w:r>
    </w:p>
    <w:p w:rsidR="00B25F44" w:rsidRDefault="00B25F44" w:rsidP="00BD7F89">
      <w:proofErr w:type="spellStart"/>
      <w:r>
        <w:t>Dx</w:t>
      </w:r>
      <w:proofErr w:type="spellEnd"/>
      <w:r>
        <w:t xml:space="preserve">:  </w:t>
      </w:r>
      <w:r w:rsidRPr="00A100FA">
        <w:t>Unspecified Heart Block and no pacemaker</w:t>
      </w:r>
      <w:r>
        <w:t xml:space="preserve"> (absolute contraindication all BB)</w:t>
      </w:r>
    </w:p>
    <w:p w:rsidR="00B25F44" w:rsidRDefault="00B25F44" w:rsidP="00B25F44">
      <w:r>
        <w:t xml:space="preserve">Medication:  </w:t>
      </w:r>
      <w:proofErr w:type="spellStart"/>
      <w:r>
        <w:t>chlorthalidone</w:t>
      </w:r>
      <w:proofErr w:type="spellEnd"/>
      <w:r>
        <w:t xml:space="preserve">, not contraindicated at max dose; K=5.6&gt;5.5, an absolute contraindication for ACE and ARB, SBP=160 past month, ADR anaphylaxis to amlodipine </w:t>
      </w:r>
      <w:proofErr w:type="spellStart"/>
      <w:r>
        <w:t>besylate</w:t>
      </w:r>
      <w:proofErr w:type="spellEnd"/>
      <w:r>
        <w:t>, an absolute contraindication to CCB</w:t>
      </w:r>
    </w:p>
    <w:p w:rsidR="00B25F44" w:rsidRDefault="00B25F44" w:rsidP="00B25F44">
      <w:r>
        <w:t>Therapeutic options:</w:t>
      </w:r>
    </w:p>
    <w:p w:rsidR="00B25F44" w:rsidRDefault="00B25F44" w:rsidP="00B25F44">
      <w:pPr>
        <w:pStyle w:val="ListParagraph"/>
        <w:numPr>
          <w:ilvl w:val="0"/>
          <w:numId w:val="2"/>
        </w:numPr>
      </w:pPr>
      <w:r>
        <w:t>Link to other 3</w:t>
      </w:r>
      <w:r w:rsidRPr="00A100FA">
        <w:rPr>
          <w:vertAlign w:val="superscript"/>
        </w:rPr>
        <w:t>rd</w:t>
      </w:r>
      <w:r>
        <w:t xml:space="preserve"> line non-encoded drugs</w:t>
      </w:r>
    </w:p>
    <w:p w:rsidR="00B25F44" w:rsidRDefault="00B25F44" w:rsidP="00BD7F89"/>
    <w:p w:rsidR="00472403" w:rsidRDefault="00472403" w:rsidP="00472403">
      <w:pPr>
        <w:pStyle w:val="Heading3"/>
        <w:rPr>
          <w:rFonts w:eastAsia="Times New Roman"/>
        </w:rPr>
      </w:pPr>
      <w:r>
        <w:t xml:space="preserve">Case I: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1st line drug, sub with preferred thiazide</w:t>
      </w:r>
    </w:p>
    <w:p w:rsidR="00472403" w:rsidRDefault="00472403" w:rsidP="00BD7F89"/>
    <w:p w:rsidR="00472403" w:rsidRDefault="00472403" w:rsidP="00472403">
      <w:proofErr w:type="spellStart"/>
      <w:r>
        <w:t>Dx</w:t>
      </w:r>
      <w:proofErr w:type="spellEnd"/>
      <w:r>
        <w:t xml:space="preserve">:  HTN and CKD </w:t>
      </w:r>
      <w:r w:rsidR="00C90919">
        <w:t>and not African American</w:t>
      </w:r>
    </w:p>
    <w:p w:rsidR="00472403" w:rsidRDefault="00472403" w:rsidP="00472403">
      <w:r>
        <w:t>Race:  not African American</w:t>
      </w:r>
    </w:p>
    <w:p w:rsidR="00472403" w:rsidRDefault="00472403" w:rsidP="00472403">
      <w:r>
        <w:t>Medication:  HCTZ max dose, not contraindicated</w:t>
      </w:r>
      <w:r w:rsidR="000D2CEC">
        <w:t>; all labs ok; SBP=160 past month, no ADR</w:t>
      </w:r>
    </w:p>
    <w:p w:rsidR="00472403" w:rsidRDefault="00472403" w:rsidP="00BD7F89">
      <w:r>
        <w:t>Therapeutic options:</w:t>
      </w:r>
    </w:p>
    <w:p w:rsidR="00472403" w:rsidRDefault="00472403" w:rsidP="00472403">
      <w:pPr>
        <w:pStyle w:val="ListParagraph"/>
        <w:numPr>
          <w:ilvl w:val="0"/>
          <w:numId w:val="2"/>
        </w:numPr>
      </w:pPr>
      <w:proofErr w:type="spellStart"/>
      <w:r>
        <w:t>Susbtitute</w:t>
      </w:r>
      <w:proofErr w:type="spellEnd"/>
      <w:r>
        <w:t xml:space="preserve"> HCTZ with preferred thiazides (</w:t>
      </w:r>
      <w:proofErr w:type="spellStart"/>
      <w:r>
        <w:t>chlorthalidone</w:t>
      </w:r>
      <w:proofErr w:type="spellEnd"/>
      <w:r>
        <w:t xml:space="preserve">, </w:t>
      </w:r>
      <w:proofErr w:type="spellStart"/>
      <w:r>
        <w:t>indapamide</w:t>
      </w:r>
      <w:proofErr w:type="spellEnd"/>
      <w:r>
        <w:t xml:space="preserve">) </w:t>
      </w:r>
    </w:p>
    <w:p w:rsidR="00472403" w:rsidRDefault="00472403" w:rsidP="00472403">
      <w:pPr>
        <w:pStyle w:val="ListParagraph"/>
        <w:numPr>
          <w:ilvl w:val="0"/>
          <w:numId w:val="2"/>
        </w:numPr>
      </w:pPr>
      <w:r>
        <w:t>Add ACE inhibitors (</w:t>
      </w:r>
      <w:proofErr w:type="spellStart"/>
      <w:r>
        <w:t>lisinopril</w:t>
      </w:r>
      <w:proofErr w:type="spellEnd"/>
      <w:r>
        <w:t>)</w:t>
      </w:r>
    </w:p>
    <w:p w:rsidR="00472403" w:rsidRDefault="00472403" w:rsidP="00472403">
      <w:pPr>
        <w:pStyle w:val="ListParagraph"/>
        <w:numPr>
          <w:ilvl w:val="0"/>
          <w:numId w:val="2"/>
        </w:numPr>
      </w:pPr>
      <w:r>
        <w:t>Add ARB (losartan)</w:t>
      </w:r>
    </w:p>
    <w:p w:rsidR="00472403" w:rsidRDefault="00472403" w:rsidP="00BD7F89"/>
    <w:p w:rsidR="00C51268" w:rsidRDefault="00D44F45" w:rsidP="00C51268">
      <w:pPr>
        <w:pStyle w:val="Heading3"/>
        <w:rPr>
          <w:rFonts w:eastAsia="Times New Roman"/>
        </w:rPr>
      </w:pPr>
      <w:r>
        <w:t>Case J</w:t>
      </w:r>
      <w:r w:rsidR="00C51268">
        <w:t xml:space="preserve">:  </w:t>
      </w:r>
      <w:r w:rsidR="00C51268" w:rsidRPr="002F4B2D">
        <w:rPr>
          <w:rFonts w:eastAsia="Times New Roman"/>
        </w:rPr>
        <w:t xml:space="preserve">1st or 2nd line </w:t>
      </w:r>
      <w:r>
        <w:rPr>
          <w:rFonts w:eastAsia="Times New Roman"/>
        </w:rPr>
        <w:t>(</w:t>
      </w:r>
      <w:r w:rsidR="00C51268" w:rsidRPr="002F4B2D">
        <w:rPr>
          <w:rFonts w:eastAsia="Times New Roman"/>
        </w:rPr>
        <w:t>HCTZ</w:t>
      </w:r>
      <w:r>
        <w:rPr>
          <w:rFonts w:eastAsia="Times New Roman"/>
        </w:rPr>
        <w:t>)</w:t>
      </w:r>
      <w:r w:rsidR="00C51268" w:rsidRPr="002F4B2D">
        <w:rPr>
          <w:rFonts w:eastAsia="Times New Roman"/>
        </w:rPr>
        <w:t xml:space="preserve"> at max dose, </w:t>
      </w:r>
      <w:r>
        <w:rPr>
          <w:rFonts w:eastAsia="Times New Roman"/>
        </w:rPr>
        <w:t>add 2nd line drug, sub with preferred thiazide</w:t>
      </w:r>
    </w:p>
    <w:p w:rsidR="00C51268" w:rsidRDefault="00C51268" w:rsidP="00BD7F89"/>
    <w:p w:rsidR="00BD7F89" w:rsidRDefault="00472403" w:rsidP="00BD7F89">
      <w:proofErr w:type="spellStart"/>
      <w:r>
        <w:t>Dx</w:t>
      </w:r>
      <w:proofErr w:type="spellEnd"/>
      <w:r>
        <w:t>:  HTN no</w:t>
      </w:r>
      <w:r w:rsidR="00C51268">
        <w:t xml:space="preserve"> CKD</w:t>
      </w:r>
    </w:p>
    <w:p w:rsidR="009E478A" w:rsidRDefault="009E478A" w:rsidP="00BD7F89">
      <w:r>
        <w:t>Race:  not African American</w:t>
      </w:r>
    </w:p>
    <w:p w:rsidR="00472403" w:rsidRDefault="00C51268" w:rsidP="00BD7F89">
      <w:r>
        <w:t>Medication:  HCTZ max dose, not contraindicated</w:t>
      </w:r>
      <w:r w:rsidR="000D2CEC">
        <w:t>; all labs ok; SBP=160 past month, no ADR</w:t>
      </w:r>
    </w:p>
    <w:p w:rsidR="00C51268" w:rsidRDefault="00C51268" w:rsidP="00BD7F89">
      <w:r>
        <w:t>Therapeutic options:</w:t>
      </w:r>
    </w:p>
    <w:p w:rsidR="00C51268" w:rsidRDefault="006E191B" w:rsidP="00C51268">
      <w:pPr>
        <w:pStyle w:val="ListParagraph"/>
        <w:numPr>
          <w:ilvl w:val="0"/>
          <w:numId w:val="2"/>
        </w:numPr>
      </w:pPr>
      <w:r>
        <w:t xml:space="preserve">Substitute </w:t>
      </w:r>
      <w:r w:rsidR="00C51268">
        <w:t>HCTZ with preferred thiazides (</w:t>
      </w:r>
      <w:proofErr w:type="spellStart"/>
      <w:r w:rsidR="00C51268">
        <w:t>chlorthalidone</w:t>
      </w:r>
      <w:proofErr w:type="spellEnd"/>
      <w:r w:rsidR="00C51268">
        <w:t xml:space="preserve">, </w:t>
      </w:r>
      <w:proofErr w:type="spellStart"/>
      <w:r w:rsidR="00C51268">
        <w:t>indapamide</w:t>
      </w:r>
      <w:proofErr w:type="spellEnd"/>
      <w:r w:rsidR="00C51268">
        <w:t xml:space="preserve">) </w:t>
      </w:r>
    </w:p>
    <w:p w:rsidR="002E7DBE" w:rsidRDefault="002E7DBE" w:rsidP="002E7DBE">
      <w:pPr>
        <w:pStyle w:val="ListParagraph"/>
        <w:numPr>
          <w:ilvl w:val="0"/>
          <w:numId w:val="2"/>
        </w:numPr>
      </w:pPr>
      <w:r>
        <w:t>Add ACE inhibitors (</w:t>
      </w:r>
      <w:proofErr w:type="spellStart"/>
      <w:r>
        <w:t>lisinopril</w:t>
      </w:r>
      <w:proofErr w:type="spellEnd"/>
      <w:r>
        <w:t>)</w:t>
      </w:r>
    </w:p>
    <w:p w:rsidR="002E7DBE" w:rsidRDefault="002E7DBE" w:rsidP="002E7DBE">
      <w:pPr>
        <w:pStyle w:val="ListParagraph"/>
        <w:numPr>
          <w:ilvl w:val="0"/>
          <w:numId w:val="2"/>
        </w:numPr>
      </w:pPr>
      <w:r>
        <w:lastRenderedPageBreak/>
        <w:t>Add ARB (losartan)</w:t>
      </w:r>
    </w:p>
    <w:p w:rsidR="002E7DBE" w:rsidRPr="009E478A" w:rsidRDefault="002E7DBE" w:rsidP="002E7DBE">
      <w:pPr>
        <w:pStyle w:val="ListParagraph"/>
        <w:numPr>
          <w:ilvl w:val="0"/>
          <w:numId w:val="2"/>
        </w:numPr>
      </w:pPr>
      <w:r>
        <w:t>Add DHP CCB (</w:t>
      </w:r>
      <w:r w:rsidRPr="00D44F45">
        <w:rPr>
          <w:rFonts w:eastAsia="Times New Roman" w:cs="Times New Roman"/>
        </w:rPr>
        <w:t xml:space="preserve">amlodipine </w:t>
      </w:r>
      <w:proofErr w:type="spellStart"/>
      <w:r w:rsidRPr="00D44F45">
        <w:rPr>
          <w:rFonts w:eastAsia="Times New Roman" w:cs="Times New Roman"/>
        </w:rPr>
        <w:t>besylat</w:t>
      </w:r>
      <w:r>
        <w:rPr>
          <w:rFonts w:eastAsia="Times New Roman" w:cs="Times New Roman"/>
        </w:rPr>
        <w:t>e</w:t>
      </w:r>
      <w:proofErr w:type="spellEnd"/>
      <w:r>
        <w:rPr>
          <w:rFonts w:eastAsia="Times New Roman" w:cs="Times New Roman"/>
        </w:rPr>
        <w:t xml:space="preserve">, </w:t>
      </w:r>
      <w:proofErr w:type="spellStart"/>
      <w:r>
        <w:rPr>
          <w:rFonts w:eastAsia="Times New Roman" w:cs="Times New Roman"/>
        </w:rPr>
        <w:t>felodipine</w:t>
      </w:r>
      <w:proofErr w:type="spellEnd"/>
      <w:r>
        <w:rPr>
          <w:rFonts w:eastAsia="Times New Roman" w:cs="Times New Roman"/>
        </w:rPr>
        <w:t xml:space="preserve"> SA, </w:t>
      </w:r>
      <w:proofErr w:type="spellStart"/>
      <w:r>
        <w:rPr>
          <w:rFonts w:eastAsia="Times New Roman" w:cs="Times New Roman"/>
        </w:rPr>
        <w:t>nifedipine</w:t>
      </w:r>
      <w:proofErr w:type="spellEnd"/>
      <w:r>
        <w:rPr>
          <w:rFonts w:eastAsia="Times New Roman" w:cs="Times New Roman"/>
        </w:rPr>
        <w:t xml:space="preserve"> SA)</w:t>
      </w:r>
    </w:p>
    <w:p w:rsidR="009E478A" w:rsidRPr="00CC2181" w:rsidRDefault="009E478A" w:rsidP="002E7DBE">
      <w:pPr>
        <w:pStyle w:val="ListParagraph"/>
        <w:numPr>
          <w:ilvl w:val="0"/>
          <w:numId w:val="2"/>
        </w:numPr>
      </w:pPr>
    </w:p>
    <w:p w:rsidR="00CC2181" w:rsidRDefault="00CC2181" w:rsidP="00CC2181">
      <w:pPr>
        <w:pStyle w:val="Heading3"/>
        <w:rPr>
          <w:rFonts w:eastAsia="Times New Roman"/>
        </w:rPr>
      </w:pPr>
      <w:r>
        <w:t xml:space="preserve">Case K: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3rd line drug, sub with preferred thiazide</w:t>
      </w:r>
    </w:p>
    <w:p w:rsidR="00CC2181" w:rsidRDefault="00CC2181" w:rsidP="00CC2181"/>
    <w:p w:rsidR="00CC2181" w:rsidRDefault="00CC2181" w:rsidP="00CC2181">
      <w:proofErr w:type="spellStart"/>
      <w:r>
        <w:t>Dx</w:t>
      </w:r>
      <w:proofErr w:type="spellEnd"/>
      <w:r>
        <w:t>:  HTN and CKD</w:t>
      </w:r>
      <w:r w:rsidR="00C90919">
        <w:t xml:space="preserve"> and African American</w:t>
      </w:r>
    </w:p>
    <w:p w:rsidR="00CC2181" w:rsidRDefault="00CC2181" w:rsidP="00CC2181">
      <w:r>
        <w:t>Race:  African American</w:t>
      </w:r>
    </w:p>
    <w:p w:rsidR="00CC2181" w:rsidRDefault="00CC2181" w:rsidP="00CC2181">
      <w:r>
        <w:t xml:space="preserve">Medication:  HCTZ max dose, not contraindicate; K=5.6&gt;5.5, an absolute contraindication for ACE and ARB, all other labs </w:t>
      </w:r>
      <w:proofErr w:type="gramStart"/>
      <w:r>
        <w:t>ok ,</w:t>
      </w:r>
      <w:proofErr w:type="gramEnd"/>
      <w:r>
        <w:t xml:space="preserve"> SBP=160 past month, ADR anaphylaxis to amlodipine </w:t>
      </w:r>
      <w:proofErr w:type="spellStart"/>
      <w:r>
        <w:t>besylate</w:t>
      </w:r>
      <w:proofErr w:type="spellEnd"/>
      <w:r>
        <w:t>, an absolute contraindication to CCB</w:t>
      </w:r>
    </w:p>
    <w:p w:rsidR="00CC2181" w:rsidRDefault="00CC2181" w:rsidP="00CC2181">
      <w:r>
        <w:t>Therapeutic options:</w:t>
      </w:r>
    </w:p>
    <w:p w:rsidR="00CC2181" w:rsidRDefault="006E191B" w:rsidP="00CC2181">
      <w:pPr>
        <w:pStyle w:val="ListParagraph"/>
        <w:numPr>
          <w:ilvl w:val="0"/>
          <w:numId w:val="2"/>
        </w:numPr>
      </w:pPr>
      <w:r>
        <w:t>Su</w:t>
      </w:r>
      <w:r w:rsidR="00CC2181">
        <w:t>b</w:t>
      </w:r>
      <w:r>
        <w:t>s</w:t>
      </w:r>
      <w:r w:rsidR="00CC2181">
        <w:t>titute HCTZ with preferred thiazides (</w:t>
      </w:r>
      <w:proofErr w:type="spellStart"/>
      <w:r w:rsidR="00CC2181">
        <w:t>chlorthalidone</w:t>
      </w:r>
      <w:proofErr w:type="spellEnd"/>
      <w:r w:rsidR="00CC2181">
        <w:t xml:space="preserve">, </w:t>
      </w:r>
      <w:proofErr w:type="spellStart"/>
      <w:r w:rsidR="00CC2181">
        <w:t>indapamide</w:t>
      </w:r>
      <w:proofErr w:type="spellEnd"/>
      <w:r w:rsidR="00CC2181">
        <w:t xml:space="preserve">) </w:t>
      </w:r>
    </w:p>
    <w:p w:rsidR="00CC2181" w:rsidRDefault="00CC2181" w:rsidP="00CC2181">
      <w:pPr>
        <w:pStyle w:val="ListParagraph"/>
        <w:numPr>
          <w:ilvl w:val="0"/>
          <w:numId w:val="2"/>
        </w:numPr>
      </w:pPr>
      <w:r>
        <w:t xml:space="preserve">Add </w:t>
      </w:r>
      <w:proofErr w:type="spellStart"/>
      <w:r>
        <w:t>Cardioselective</w:t>
      </w:r>
      <w:proofErr w:type="spellEnd"/>
      <w:r>
        <w:t xml:space="preserve"> BB (</w:t>
      </w:r>
      <w:r w:rsidRPr="004F42E8">
        <w:t xml:space="preserve">atenolol, </w:t>
      </w:r>
      <w:proofErr w:type="spellStart"/>
      <w:r w:rsidRPr="004F42E8">
        <w:t>metoprolol</w:t>
      </w:r>
      <w:proofErr w:type="spellEnd"/>
      <w:r w:rsidRPr="004F42E8">
        <w:t xml:space="preserve"> tartrate, sustained release </w:t>
      </w:r>
      <w:proofErr w:type="spellStart"/>
      <w:r w:rsidRPr="004F42E8">
        <w:t>metoprolol</w:t>
      </w:r>
      <w:proofErr w:type="spellEnd"/>
      <w:r w:rsidRPr="004F42E8">
        <w:t xml:space="preserve"> succinate</w:t>
      </w:r>
      <w:r>
        <w:t>)</w:t>
      </w:r>
    </w:p>
    <w:p w:rsidR="00CC2181" w:rsidRDefault="00CC2181" w:rsidP="00CC2181">
      <w:pPr>
        <w:pStyle w:val="ListParagraph"/>
        <w:numPr>
          <w:ilvl w:val="0"/>
          <w:numId w:val="2"/>
        </w:numPr>
      </w:pPr>
      <w:r>
        <w:t>Add Non-</w:t>
      </w:r>
      <w:proofErr w:type="spellStart"/>
      <w:r>
        <w:t>cardioselective</w:t>
      </w:r>
      <w:proofErr w:type="spellEnd"/>
      <w:r>
        <w:t xml:space="preserve"> BB (propranolol)</w:t>
      </w:r>
    </w:p>
    <w:p w:rsidR="00CC2181" w:rsidRDefault="00CC2181" w:rsidP="00CC2181">
      <w:pPr>
        <w:pStyle w:val="ListParagraph"/>
        <w:numPr>
          <w:ilvl w:val="0"/>
          <w:numId w:val="2"/>
        </w:numPr>
      </w:pPr>
      <w:r>
        <w:t>Add Alpha-beta blocker (</w:t>
      </w:r>
      <w:proofErr w:type="spellStart"/>
      <w:r w:rsidRPr="004F42E8">
        <w:t>carvedilol</w:t>
      </w:r>
      <w:proofErr w:type="spellEnd"/>
      <w:r>
        <w:t>)</w:t>
      </w:r>
    </w:p>
    <w:p w:rsidR="00CC2181" w:rsidRDefault="00CC2181" w:rsidP="00CC2181"/>
    <w:p w:rsidR="00475B2C" w:rsidRDefault="00475B2C" w:rsidP="00475B2C">
      <w:pPr>
        <w:pStyle w:val="Heading3"/>
        <w:rPr>
          <w:rFonts w:eastAsia="Times New Roman"/>
        </w:rPr>
      </w:pPr>
      <w:r>
        <w:t xml:space="preserve">Case L: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link to other</w:t>
      </w:r>
      <w:r w:rsidRPr="002F4B2D">
        <w:rPr>
          <w:rFonts w:eastAsia="Times New Roman"/>
        </w:rPr>
        <w:t xml:space="preserve"> 3rd line drug</w:t>
      </w:r>
      <w:r>
        <w:rPr>
          <w:rFonts w:eastAsia="Times New Roman"/>
        </w:rPr>
        <w:t>s, sub with preferred thiazide</w:t>
      </w:r>
    </w:p>
    <w:p w:rsidR="00475B2C" w:rsidRDefault="00475B2C" w:rsidP="00CC2181"/>
    <w:p w:rsidR="006E191B" w:rsidRDefault="006E191B" w:rsidP="006E191B">
      <w:proofErr w:type="spellStart"/>
      <w:r>
        <w:t>Dx</w:t>
      </w:r>
      <w:proofErr w:type="spellEnd"/>
      <w:r>
        <w:t xml:space="preserve">:  HTN and CKD </w:t>
      </w:r>
      <w:r w:rsidR="00C90919">
        <w:t>and African American</w:t>
      </w:r>
    </w:p>
    <w:p w:rsidR="006E191B" w:rsidRDefault="006E191B" w:rsidP="006E191B">
      <w:r>
        <w:t>Race:  African American</w:t>
      </w:r>
    </w:p>
    <w:p w:rsidR="006E191B" w:rsidRDefault="006E191B" w:rsidP="006E191B">
      <w:proofErr w:type="spellStart"/>
      <w:r>
        <w:t>Dx</w:t>
      </w:r>
      <w:proofErr w:type="spellEnd"/>
      <w:r>
        <w:t xml:space="preserve">:  </w:t>
      </w:r>
      <w:r w:rsidRPr="00A100FA">
        <w:t>Unspecified Heart Block and no pacemaker</w:t>
      </w:r>
      <w:r>
        <w:t xml:space="preserve"> (absolute contraindication all BB)</w:t>
      </w:r>
    </w:p>
    <w:p w:rsidR="006E191B" w:rsidRDefault="006E191B" w:rsidP="006E191B">
      <w:r>
        <w:t xml:space="preserve">Medication:  </w:t>
      </w:r>
      <w:r w:rsidR="00017CEF">
        <w:t>HCTZ</w:t>
      </w:r>
      <w:r>
        <w:t xml:space="preserve">, not contraindicated at max dose; K=5.6&gt;5.5, an absolute contraindication for ACE and ARB, SBP=160 past month, ADR anaphylaxis to amlodipine </w:t>
      </w:r>
      <w:proofErr w:type="spellStart"/>
      <w:r>
        <w:t>besylate</w:t>
      </w:r>
      <w:proofErr w:type="spellEnd"/>
      <w:r>
        <w:t>, an absolute contraindication to CCB</w:t>
      </w:r>
    </w:p>
    <w:p w:rsidR="006E191B" w:rsidRDefault="006E191B" w:rsidP="006E191B">
      <w:r>
        <w:t>Therapeutic options:</w:t>
      </w:r>
    </w:p>
    <w:p w:rsidR="006E191B" w:rsidRDefault="006E191B" w:rsidP="006E191B">
      <w:pPr>
        <w:pStyle w:val="ListParagraph"/>
        <w:numPr>
          <w:ilvl w:val="0"/>
          <w:numId w:val="2"/>
        </w:numPr>
      </w:pPr>
      <w:r>
        <w:t>Substitute HCTZ with preferred thiazides (</w:t>
      </w:r>
      <w:proofErr w:type="spellStart"/>
      <w:r>
        <w:t>chlorthalidone</w:t>
      </w:r>
      <w:proofErr w:type="spellEnd"/>
      <w:r>
        <w:t xml:space="preserve">, </w:t>
      </w:r>
      <w:proofErr w:type="spellStart"/>
      <w:r>
        <w:t>indapamide</w:t>
      </w:r>
      <w:proofErr w:type="spellEnd"/>
      <w:r>
        <w:t xml:space="preserve"> </w:t>
      </w:r>
    </w:p>
    <w:p w:rsidR="006E191B" w:rsidRDefault="006E191B" w:rsidP="006E191B">
      <w:pPr>
        <w:pStyle w:val="ListParagraph"/>
        <w:numPr>
          <w:ilvl w:val="0"/>
          <w:numId w:val="2"/>
        </w:numPr>
      </w:pPr>
      <w:r>
        <w:t>Link to other 3</w:t>
      </w:r>
      <w:r w:rsidRPr="00A100FA">
        <w:rPr>
          <w:vertAlign w:val="superscript"/>
        </w:rPr>
        <w:t>rd</w:t>
      </w:r>
      <w:r>
        <w:t xml:space="preserve"> line non-encoded drugs</w:t>
      </w:r>
    </w:p>
    <w:p w:rsidR="006E191B" w:rsidRDefault="006E191B" w:rsidP="00CC2181"/>
    <w:p w:rsidR="00E43856" w:rsidRDefault="00E43856" w:rsidP="00E43856">
      <w:pPr>
        <w:pStyle w:val="Heading3"/>
        <w:rPr>
          <w:rFonts w:eastAsia="Times New Roman"/>
        </w:rPr>
      </w:pPr>
      <w:r>
        <w:t xml:space="preserve">Case a:  </w:t>
      </w:r>
      <w:r>
        <w:rPr>
          <w:rFonts w:eastAsia="Times New Roman"/>
        </w:rPr>
        <w:t>3</w:t>
      </w:r>
      <w:r w:rsidRPr="00E43856">
        <w:rPr>
          <w:rFonts w:eastAsia="Times New Roman"/>
          <w:vertAlign w:val="superscript"/>
        </w:rPr>
        <w:t>rd</w:t>
      </w:r>
      <w:r>
        <w:rPr>
          <w:rFonts w:eastAsia="Times New Roman"/>
        </w:rPr>
        <w:t xml:space="preserve"> line drug any dose</w:t>
      </w:r>
      <w:r w:rsidRPr="002F4B2D">
        <w:rPr>
          <w:rFonts w:eastAsia="Times New Roman"/>
        </w:rPr>
        <w:t xml:space="preserve">, </w:t>
      </w:r>
      <w:r>
        <w:rPr>
          <w:rFonts w:eastAsia="Times New Roman"/>
        </w:rPr>
        <w:t>add 1</w:t>
      </w:r>
      <w:r w:rsidRPr="00E43856">
        <w:rPr>
          <w:rFonts w:eastAsia="Times New Roman"/>
          <w:vertAlign w:val="superscript"/>
        </w:rPr>
        <w:t>st</w:t>
      </w:r>
      <w:r>
        <w:rPr>
          <w:rFonts w:eastAsia="Times New Roman"/>
        </w:rPr>
        <w:t xml:space="preserve"> line drug</w:t>
      </w:r>
    </w:p>
    <w:p w:rsidR="00E43856" w:rsidRDefault="00E43856" w:rsidP="00CC2181"/>
    <w:p w:rsidR="009E478A" w:rsidRDefault="00E43856" w:rsidP="00E43856">
      <w:proofErr w:type="spellStart"/>
      <w:r>
        <w:t>Dx</w:t>
      </w:r>
      <w:proofErr w:type="spellEnd"/>
      <w:r>
        <w:t>:  HTN and no CKD</w:t>
      </w:r>
    </w:p>
    <w:p w:rsidR="00E43856" w:rsidRDefault="009E478A" w:rsidP="00E43856">
      <w:r>
        <w:lastRenderedPageBreak/>
        <w:t>Race:  not African American</w:t>
      </w:r>
      <w:r w:rsidR="00E43856">
        <w:t xml:space="preserve"> </w:t>
      </w:r>
    </w:p>
    <w:p w:rsidR="00E43856" w:rsidRDefault="00E43856" w:rsidP="00E43856">
      <w:r>
        <w:t>Medication:  propranolol not contraindicated, not at max dose, all labs ok</w:t>
      </w:r>
    </w:p>
    <w:p w:rsidR="00E43856" w:rsidRDefault="00E43856" w:rsidP="00E43856">
      <w:r>
        <w:t>Therapeutic options:</w:t>
      </w:r>
    </w:p>
    <w:p w:rsidR="00E43856" w:rsidRPr="00E43856" w:rsidRDefault="00E43856" w:rsidP="00E43856">
      <w:pPr>
        <w:pStyle w:val="ListParagraph"/>
        <w:numPr>
          <w:ilvl w:val="0"/>
          <w:numId w:val="2"/>
        </w:numPr>
        <w:spacing w:before="100" w:beforeAutospacing="1" w:after="100" w:afterAutospacing="1" w:line="240" w:lineRule="auto"/>
        <w:rPr>
          <w:rFonts w:eastAsia="Times New Roman" w:cs="Times New Roman"/>
        </w:rPr>
      </w:pPr>
      <w:r w:rsidRPr="00E43856">
        <w:t xml:space="preserve">Add </w:t>
      </w:r>
      <w:proofErr w:type="spellStart"/>
      <w:r w:rsidRPr="00E43856">
        <w:rPr>
          <w:rFonts w:eastAsia="Times New Roman" w:cs="Times New Roman"/>
        </w:rPr>
        <w:t>chlorthalidone</w:t>
      </w:r>
      <w:proofErr w:type="spellEnd"/>
      <w:r w:rsidRPr="00E43856">
        <w:rPr>
          <w:rFonts w:eastAsia="Times New Roman" w:cs="Times New Roman"/>
        </w:rPr>
        <w:t xml:space="preserve"> (preferred), </w:t>
      </w:r>
      <w:proofErr w:type="spellStart"/>
      <w:r w:rsidRPr="00E43856">
        <w:rPr>
          <w:rFonts w:eastAsia="Times New Roman" w:cs="Times New Roman"/>
        </w:rPr>
        <w:t>indapamide</w:t>
      </w:r>
      <w:proofErr w:type="spellEnd"/>
      <w:r w:rsidRPr="00E43856">
        <w:rPr>
          <w:rFonts w:eastAsia="Times New Roman" w:cs="Times New Roman"/>
        </w:rPr>
        <w:t xml:space="preserve"> (preferred), HCTZ </w:t>
      </w:r>
    </w:p>
    <w:p w:rsidR="00E43856" w:rsidRDefault="00E43856" w:rsidP="00E43856"/>
    <w:p w:rsidR="00E43856" w:rsidRDefault="00E43856" w:rsidP="00E43856">
      <w:pPr>
        <w:pStyle w:val="Heading3"/>
      </w:pPr>
      <w:r>
        <w:t>Case b:  3</w:t>
      </w:r>
      <w:r w:rsidRPr="00E43856">
        <w:rPr>
          <w:vertAlign w:val="superscript"/>
        </w:rPr>
        <w:t>rd</w:t>
      </w:r>
      <w:r>
        <w:t xml:space="preserve"> line drug any dose</w:t>
      </w:r>
      <w:proofErr w:type="gramStart"/>
      <w:r>
        <w:t>,  add</w:t>
      </w:r>
      <w:proofErr w:type="gramEnd"/>
      <w:r>
        <w:t xml:space="preserve"> 2</w:t>
      </w:r>
      <w:r w:rsidRPr="00E43856">
        <w:rPr>
          <w:vertAlign w:val="superscript"/>
        </w:rPr>
        <w:t>nd</w:t>
      </w:r>
      <w:r>
        <w:t xml:space="preserve"> line drug</w:t>
      </w:r>
    </w:p>
    <w:p w:rsidR="00E43856" w:rsidRDefault="00E43856" w:rsidP="00CC2181"/>
    <w:p w:rsidR="00E43856" w:rsidRDefault="00E43856" w:rsidP="00E43856">
      <w:proofErr w:type="spellStart"/>
      <w:r>
        <w:t>Dx</w:t>
      </w:r>
      <w:proofErr w:type="spellEnd"/>
      <w:r>
        <w:t xml:space="preserve">:  HTN and no CKD </w:t>
      </w:r>
    </w:p>
    <w:p w:rsidR="009E478A" w:rsidRDefault="009E478A" w:rsidP="00E43856">
      <w:r>
        <w:t>Race:  not African American</w:t>
      </w:r>
    </w:p>
    <w:p w:rsidR="00E43856" w:rsidRDefault="00E43856" w:rsidP="00E43856">
      <w:r>
        <w:t>Medication:  propranolol not contraindicated, not at max dose, Na=120&lt;130 an absolute contraindication for thiazide diuretics, all other labs ok, SBP=160 past month</w:t>
      </w:r>
    </w:p>
    <w:p w:rsidR="00E43856" w:rsidRDefault="00E43856" w:rsidP="00E43856">
      <w:r>
        <w:t>Therapeutic options:</w:t>
      </w:r>
    </w:p>
    <w:p w:rsidR="00AC1F61" w:rsidRDefault="00AC1F61" w:rsidP="00AC1F61">
      <w:pPr>
        <w:pStyle w:val="ListParagraph"/>
        <w:numPr>
          <w:ilvl w:val="0"/>
          <w:numId w:val="2"/>
        </w:numPr>
      </w:pPr>
      <w:r>
        <w:t>Add ACE inhibitors (</w:t>
      </w:r>
      <w:proofErr w:type="spellStart"/>
      <w:r>
        <w:t>lisinopril</w:t>
      </w:r>
      <w:proofErr w:type="spellEnd"/>
      <w:r>
        <w:t>)</w:t>
      </w:r>
    </w:p>
    <w:p w:rsidR="00AC1F61" w:rsidRDefault="00AC1F61" w:rsidP="00AC1F61">
      <w:pPr>
        <w:pStyle w:val="ListParagraph"/>
        <w:numPr>
          <w:ilvl w:val="0"/>
          <w:numId w:val="2"/>
        </w:numPr>
      </w:pPr>
      <w:r>
        <w:t>Add ARB (losartan)</w:t>
      </w:r>
    </w:p>
    <w:p w:rsidR="00CC2181" w:rsidRPr="00D44F45" w:rsidRDefault="00AC1F61" w:rsidP="00AC1F61">
      <w:pPr>
        <w:pStyle w:val="ListParagraph"/>
        <w:numPr>
          <w:ilvl w:val="0"/>
          <w:numId w:val="2"/>
        </w:numPr>
      </w:pPr>
      <w:r>
        <w:t>Add DHP CCB (</w:t>
      </w:r>
      <w:r w:rsidRPr="00AC1F61">
        <w:rPr>
          <w:rFonts w:eastAsia="Times New Roman" w:cs="Times New Roman"/>
        </w:rPr>
        <w:t xml:space="preserve">amlodipine </w:t>
      </w:r>
      <w:proofErr w:type="spellStart"/>
      <w:r w:rsidRPr="00AC1F61">
        <w:rPr>
          <w:rFonts w:eastAsia="Times New Roman" w:cs="Times New Roman"/>
        </w:rPr>
        <w:t>besylate</w:t>
      </w:r>
      <w:proofErr w:type="spellEnd"/>
      <w:r w:rsidRPr="00AC1F61">
        <w:rPr>
          <w:rFonts w:eastAsia="Times New Roman" w:cs="Times New Roman"/>
        </w:rPr>
        <w:t xml:space="preserve">, </w:t>
      </w:r>
      <w:proofErr w:type="spellStart"/>
      <w:r w:rsidRPr="00AC1F61">
        <w:rPr>
          <w:rFonts w:eastAsia="Times New Roman" w:cs="Times New Roman"/>
        </w:rPr>
        <w:t>felodipine</w:t>
      </w:r>
      <w:proofErr w:type="spellEnd"/>
      <w:r w:rsidRPr="00AC1F61">
        <w:rPr>
          <w:rFonts w:eastAsia="Times New Roman" w:cs="Times New Roman"/>
        </w:rPr>
        <w:t xml:space="preserve"> SA, </w:t>
      </w:r>
      <w:proofErr w:type="spellStart"/>
      <w:r w:rsidRPr="00AC1F61">
        <w:rPr>
          <w:rFonts w:eastAsia="Times New Roman" w:cs="Times New Roman"/>
        </w:rPr>
        <w:t>nifedipine</w:t>
      </w:r>
      <w:proofErr w:type="spellEnd"/>
      <w:r w:rsidRPr="00AC1F61">
        <w:rPr>
          <w:rFonts w:eastAsia="Times New Roman" w:cs="Times New Roman"/>
        </w:rPr>
        <w:t xml:space="preserve"> SA)</w:t>
      </w:r>
    </w:p>
    <w:p w:rsidR="00AC1F61" w:rsidRDefault="00AC1F61" w:rsidP="002E7DBE"/>
    <w:p w:rsidR="00C51268" w:rsidRDefault="00AC1F61" w:rsidP="00492F67">
      <w:pPr>
        <w:pStyle w:val="Heading3"/>
      </w:pPr>
      <w:r>
        <w:t>Case c:  3</w:t>
      </w:r>
      <w:r w:rsidRPr="00AC1F61">
        <w:rPr>
          <w:vertAlign w:val="superscript"/>
        </w:rPr>
        <w:t>rd</w:t>
      </w:r>
      <w:r>
        <w:t xml:space="preserve"> line drug not at max dose, </w:t>
      </w:r>
      <w:proofErr w:type="spellStart"/>
      <w:r>
        <w:t>incr</w:t>
      </w:r>
      <w:proofErr w:type="spellEnd"/>
      <w:r>
        <w:t xml:space="preserve"> dose 3</w:t>
      </w:r>
      <w:r w:rsidRPr="00AC1F61">
        <w:rPr>
          <w:vertAlign w:val="superscript"/>
        </w:rPr>
        <w:t>rd</w:t>
      </w:r>
      <w:r>
        <w:t xml:space="preserve"> line drug, add 3</w:t>
      </w:r>
      <w:r w:rsidRPr="00AC1F61">
        <w:rPr>
          <w:vertAlign w:val="superscript"/>
        </w:rPr>
        <w:t>rd</w:t>
      </w:r>
      <w:r>
        <w:t xml:space="preserve"> line drug</w:t>
      </w:r>
    </w:p>
    <w:p w:rsidR="00492F67" w:rsidRPr="00492F67" w:rsidRDefault="00492F67" w:rsidP="00492F67"/>
    <w:p w:rsidR="009E478A" w:rsidRDefault="009E478A" w:rsidP="009E478A">
      <w:proofErr w:type="spellStart"/>
      <w:r>
        <w:t>Dx</w:t>
      </w:r>
      <w:proofErr w:type="spellEnd"/>
      <w:r>
        <w:t>:  HTN and CKD and not African American</w:t>
      </w:r>
    </w:p>
    <w:p w:rsidR="009E478A" w:rsidRDefault="009E478A" w:rsidP="009E478A">
      <w:r>
        <w:t>Race:  not African American</w:t>
      </w:r>
    </w:p>
    <w:p w:rsidR="009E478A" w:rsidRDefault="009E478A" w:rsidP="00C51268">
      <w:r>
        <w:t xml:space="preserve">Medication:  amlodipine </w:t>
      </w:r>
      <w:proofErr w:type="spellStart"/>
      <w:r>
        <w:t>besylate</w:t>
      </w:r>
      <w:proofErr w:type="spellEnd"/>
      <w:r>
        <w:t xml:space="preserve"> not contraindicated, no at max dose, </w:t>
      </w:r>
      <w:r w:rsidR="00492F67">
        <w:t>Na=</w:t>
      </w:r>
      <w:r>
        <w:t>120&lt;</w:t>
      </w:r>
      <w:r w:rsidR="00492F67">
        <w:t>1</w:t>
      </w:r>
      <w:r>
        <w:t>30 an absolute contraindication for thiazide diuretics, K=5.6&gt;5.5 an absolute contraindication for ACE and ARB, all other labs ok, SBP=160 past month</w:t>
      </w:r>
    </w:p>
    <w:p w:rsidR="009E478A" w:rsidRDefault="009E478A" w:rsidP="00C51268">
      <w:r>
        <w:t>Therapeutic options:</w:t>
      </w:r>
    </w:p>
    <w:p w:rsidR="00492F67" w:rsidRDefault="00492F67" w:rsidP="009E478A">
      <w:pPr>
        <w:pStyle w:val="ListParagraph"/>
        <w:numPr>
          <w:ilvl w:val="0"/>
          <w:numId w:val="2"/>
        </w:numPr>
      </w:pPr>
      <w:r>
        <w:t xml:space="preserve">Increase dose amlodipine </w:t>
      </w:r>
      <w:proofErr w:type="spellStart"/>
      <w:r>
        <w:t>besylate</w:t>
      </w:r>
      <w:proofErr w:type="spellEnd"/>
    </w:p>
    <w:p w:rsidR="009E478A" w:rsidRDefault="009E478A" w:rsidP="009E478A">
      <w:pPr>
        <w:pStyle w:val="ListParagraph"/>
        <w:numPr>
          <w:ilvl w:val="0"/>
          <w:numId w:val="2"/>
        </w:numPr>
      </w:pPr>
      <w:r>
        <w:t xml:space="preserve">Add </w:t>
      </w:r>
      <w:proofErr w:type="spellStart"/>
      <w:r>
        <w:t>Cardioselective</w:t>
      </w:r>
      <w:proofErr w:type="spellEnd"/>
      <w:r>
        <w:t xml:space="preserve"> BB (</w:t>
      </w:r>
      <w:r w:rsidRPr="004F42E8">
        <w:t xml:space="preserve">atenolol, </w:t>
      </w:r>
      <w:proofErr w:type="spellStart"/>
      <w:r w:rsidRPr="004F42E8">
        <w:t>metoprolol</w:t>
      </w:r>
      <w:proofErr w:type="spellEnd"/>
      <w:r w:rsidRPr="004F42E8">
        <w:t xml:space="preserve"> tartrate, sustained release </w:t>
      </w:r>
      <w:proofErr w:type="spellStart"/>
      <w:r w:rsidRPr="004F42E8">
        <w:t>metoprolol</w:t>
      </w:r>
      <w:proofErr w:type="spellEnd"/>
      <w:r w:rsidRPr="004F42E8">
        <w:t xml:space="preserve"> succinate</w:t>
      </w:r>
      <w:r>
        <w:t>)</w:t>
      </w:r>
    </w:p>
    <w:p w:rsidR="009E478A" w:rsidRDefault="009E478A" w:rsidP="009E478A">
      <w:pPr>
        <w:pStyle w:val="ListParagraph"/>
        <w:numPr>
          <w:ilvl w:val="0"/>
          <w:numId w:val="2"/>
        </w:numPr>
      </w:pPr>
      <w:r>
        <w:t>Add Non-</w:t>
      </w:r>
      <w:proofErr w:type="spellStart"/>
      <w:r>
        <w:t>cardioselective</w:t>
      </w:r>
      <w:proofErr w:type="spellEnd"/>
      <w:r>
        <w:t xml:space="preserve"> BB (propranolol)</w:t>
      </w:r>
    </w:p>
    <w:p w:rsidR="009E478A" w:rsidRDefault="009E478A" w:rsidP="009E478A">
      <w:pPr>
        <w:pStyle w:val="ListParagraph"/>
        <w:numPr>
          <w:ilvl w:val="0"/>
          <w:numId w:val="2"/>
        </w:numPr>
      </w:pPr>
      <w:r>
        <w:t>Add Alpha-beta blocker (</w:t>
      </w:r>
      <w:proofErr w:type="spellStart"/>
      <w:r w:rsidRPr="004F42E8">
        <w:t>carvedilol</w:t>
      </w:r>
      <w:proofErr w:type="spellEnd"/>
      <w:r>
        <w:t>)</w:t>
      </w:r>
    </w:p>
    <w:p w:rsidR="009E478A" w:rsidRDefault="009E478A" w:rsidP="00C51268"/>
    <w:p w:rsidR="009E478A" w:rsidRDefault="009E478A" w:rsidP="009E478A">
      <w:pPr>
        <w:pStyle w:val="Heading3"/>
      </w:pPr>
      <w:r>
        <w:t>Case d: 3</w:t>
      </w:r>
      <w:r w:rsidRPr="009E478A">
        <w:rPr>
          <w:vertAlign w:val="superscript"/>
        </w:rPr>
        <w:t>rd</w:t>
      </w:r>
      <w:r>
        <w:t xml:space="preserve"> line drug not at max dose, </w:t>
      </w:r>
      <w:proofErr w:type="spellStart"/>
      <w:r>
        <w:t>incr</w:t>
      </w:r>
      <w:proofErr w:type="spellEnd"/>
      <w:r>
        <w:t xml:space="preserve"> dose 3</w:t>
      </w:r>
      <w:r w:rsidRPr="009E478A">
        <w:rPr>
          <w:vertAlign w:val="superscript"/>
        </w:rPr>
        <w:t>rd</w:t>
      </w:r>
      <w:r>
        <w:t xml:space="preserve"> line drug, link to other 3</w:t>
      </w:r>
      <w:r w:rsidRPr="009E478A">
        <w:rPr>
          <w:vertAlign w:val="superscript"/>
        </w:rPr>
        <w:t>rd</w:t>
      </w:r>
      <w:r>
        <w:t xml:space="preserve"> line drugs</w:t>
      </w:r>
    </w:p>
    <w:p w:rsidR="009E478A" w:rsidRDefault="009E478A" w:rsidP="00C51268"/>
    <w:p w:rsidR="009E478A" w:rsidRDefault="009E478A" w:rsidP="009E478A">
      <w:proofErr w:type="spellStart"/>
      <w:r>
        <w:lastRenderedPageBreak/>
        <w:t>Dx</w:t>
      </w:r>
      <w:proofErr w:type="spellEnd"/>
      <w:r>
        <w:t xml:space="preserve">:  HTN and no CKD </w:t>
      </w:r>
    </w:p>
    <w:p w:rsidR="009E478A" w:rsidRDefault="009E478A" w:rsidP="009E478A">
      <w:r>
        <w:t>Race: not African American</w:t>
      </w:r>
    </w:p>
    <w:p w:rsidR="009E478A" w:rsidRDefault="009E478A" w:rsidP="009E478A">
      <w:r>
        <w:t xml:space="preserve">Medication:  </w:t>
      </w:r>
      <w:proofErr w:type="spellStart"/>
      <w:r>
        <w:t>metoprolol</w:t>
      </w:r>
      <w:proofErr w:type="spellEnd"/>
      <w:r>
        <w:t xml:space="preserve"> tartrate, not contraindicated </w:t>
      </w:r>
      <w:r w:rsidR="00492F67">
        <w:t xml:space="preserve">not </w:t>
      </w:r>
      <w:r>
        <w:t xml:space="preserve">at max dose; Na=120&lt;130, an absolute contraindication for thiazide diuretics, K=5.6&gt;5.5, an absolute contraindication for ACE and ARB, SBP=160 past month, ADR anaphylaxis to amlodipine </w:t>
      </w:r>
      <w:proofErr w:type="spellStart"/>
      <w:r>
        <w:t>besylate</w:t>
      </w:r>
      <w:proofErr w:type="spellEnd"/>
      <w:r>
        <w:t>, an absolute contraindication to CCB</w:t>
      </w:r>
    </w:p>
    <w:p w:rsidR="009E478A" w:rsidRDefault="009E478A" w:rsidP="009E478A">
      <w:r>
        <w:t>Therapeutic options:</w:t>
      </w:r>
    </w:p>
    <w:p w:rsidR="009E478A" w:rsidRDefault="009E478A" w:rsidP="009E478A">
      <w:pPr>
        <w:pStyle w:val="ListParagraph"/>
        <w:numPr>
          <w:ilvl w:val="0"/>
          <w:numId w:val="2"/>
        </w:numPr>
      </w:pPr>
      <w:r>
        <w:t xml:space="preserve">Increase dose </w:t>
      </w:r>
      <w:proofErr w:type="spellStart"/>
      <w:r>
        <w:t>metoprolol</w:t>
      </w:r>
      <w:proofErr w:type="spellEnd"/>
      <w:r>
        <w:t xml:space="preserve"> tartrate</w:t>
      </w:r>
    </w:p>
    <w:p w:rsidR="009E478A" w:rsidRDefault="009E478A" w:rsidP="009E478A">
      <w:pPr>
        <w:pStyle w:val="ListParagraph"/>
        <w:numPr>
          <w:ilvl w:val="0"/>
          <w:numId w:val="2"/>
        </w:numPr>
      </w:pPr>
      <w:r>
        <w:t>Link to other 3</w:t>
      </w:r>
      <w:r w:rsidRPr="009E478A">
        <w:rPr>
          <w:vertAlign w:val="superscript"/>
        </w:rPr>
        <w:t>rd</w:t>
      </w:r>
      <w:r>
        <w:t xml:space="preserve"> line </w:t>
      </w:r>
      <w:r w:rsidR="00492F67">
        <w:t>non-</w:t>
      </w:r>
      <w:r>
        <w:t>encoded drugs</w:t>
      </w:r>
    </w:p>
    <w:p w:rsidR="009E478A" w:rsidRDefault="009E478A" w:rsidP="00C51268"/>
    <w:p w:rsidR="00492F67" w:rsidRDefault="00492F67" w:rsidP="00C51268"/>
    <w:p w:rsidR="00492F67" w:rsidRDefault="00492F67" w:rsidP="00492F67">
      <w:pPr>
        <w:pStyle w:val="Heading3"/>
      </w:pPr>
      <w:r>
        <w:t>Case e:  3</w:t>
      </w:r>
      <w:r w:rsidRPr="00492F67">
        <w:rPr>
          <w:vertAlign w:val="superscript"/>
        </w:rPr>
        <w:t>rd</w:t>
      </w:r>
      <w:r>
        <w:t xml:space="preserve"> line drug at max dose, add 3</w:t>
      </w:r>
      <w:r w:rsidRPr="00492F67">
        <w:rPr>
          <w:vertAlign w:val="superscript"/>
        </w:rPr>
        <w:t>rd</w:t>
      </w:r>
      <w:r>
        <w:t xml:space="preserve"> line drug</w:t>
      </w:r>
    </w:p>
    <w:p w:rsidR="00492F67" w:rsidRDefault="00492F67" w:rsidP="00492F67"/>
    <w:p w:rsidR="00492F67" w:rsidRDefault="00492F67" w:rsidP="00492F67">
      <w:proofErr w:type="spellStart"/>
      <w:r>
        <w:t>Dx</w:t>
      </w:r>
      <w:proofErr w:type="spellEnd"/>
      <w:r>
        <w:t>:  HTN and CKD and not African American</w:t>
      </w:r>
    </w:p>
    <w:p w:rsidR="00492F67" w:rsidRDefault="00492F67" w:rsidP="00492F67">
      <w:r>
        <w:t>Race:  not African American</w:t>
      </w:r>
    </w:p>
    <w:p w:rsidR="00492F67" w:rsidRDefault="00492F67" w:rsidP="00492F67">
      <w:r>
        <w:t xml:space="preserve">Medication:  amlodipine </w:t>
      </w:r>
      <w:proofErr w:type="spellStart"/>
      <w:r>
        <w:t>besylate</w:t>
      </w:r>
      <w:proofErr w:type="spellEnd"/>
      <w:r>
        <w:t xml:space="preserve"> not contraindicated, at max dose, Na=120&lt;130 an absolute contraindication for thiazide diuretics, K=5.6&gt;5.5 an absolute contraindication for ACE and ARB, all other labs ok, SBP=160 past month</w:t>
      </w:r>
    </w:p>
    <w:p w:rsidR="00492F67" w:rsidRDefault="00492F67" w:rsidP="00492F67">
      <w:r>
        <w:t>Therapeutic options:</w:t>
      </w:r>
    </w:p>
    <w:p w:rsidR="00492F67" w:rsidRDefault="00492F67" w:rsidP="00492F67">
      <w:pPr>
        <w:pStyle w:val="ListParagraph"/>
        <w:numPr>
          <w:ilvl w:val="0"/>
          <w:numId w:val="2"/>
        </w:numPr>
      </w:pPr>
      <w:r>
        <w:t xml:space="preserve">Add </w:t>
      </w:r>
      <w:proofErr w:type="spellStart"/>
      <w:r>
        <w:t>Cardioselective</w:t>
      </w:r>
      <w:proofErr w:type="spellEnd"/>
      <w:r>
        <w:t xml:space="preserve"> BB (</w:t>
      </w:r>
      <w:r w:rsidRPr="004F42E8">
        <w:t xml:space="preserve">atenolol, </w:t>
      </w:r>
      <w:proofErr w:type="spellStart"/>
      <w:r w:rsidRPr="004F42E8">
        <w:t>metoprolol</w:t>
      </w:r>
      <w:proofErr w:type="spellEnd"/>
      <w:r w:rsidRPr="004F42E8">
        <w:t xml:space="preserve"> tartrate, sustained release </w:t>
      </w:r>
      <w:proofErr w:type="spellStart"/>
      <w:r w:rsidRPr="004F42E8">
        <w:t>metoprolol</w:t>
      </w:r>
      <w:proofErr w:type="spellEnd"/>
      <w:r w:rsidRPr="004F42E8">
        <w:t xml:space="preserve"> succinate</w:t>
      </w:r>
      <w:r>
        <w:t>)</w:t>
      </w:r>
    </w:p>
    <w:p w:rsidR="00492F67" w:rsidRDefault="00492F67" w:rsidP="00492F67">
      <w:pPr>
        <w:pStyle w:val="ListParagraph"/>
        <w:numPr>
          <w:ilvl w:val="0"/>
          <w:numId w:val="2"/>
        </w:numPr>
      </w:pPr>
      <w:r>
        <w:t>Add Non-</w:t>
      </w:r>
      <w:proofErr w:type="spellStart"/>
      <w:r>
        <w:t>cardioselective</w:t>
      </w:r>
      <w:proofErr w:type="spellEnd"/>
      <w:r>
        <w:t xml:space="preserve"> BB (propranolol)</w:t>
      </w:r>
    </w:p>
    <w:p w:rsidR="00492F67" w:rsidRDefault="00492F67" w:rsidP="00492F67">
      <w:pPr>
        <w:pStyle w:val="ListParagraph"/>
        <w:numPr>
          <w:ilvl w:val="0"/>
          <w:numId w:val="2"/>
        </w:numPr>
      </w:pPr>
      <w:r>
        <w:t>Add Alpha-beta blocker (</w:t>
      </w:r>
      <w:proofErr w:type="spellStart"/>
      <w:r w:rsidRPr="004F42E8">
        <w:t>carvedilol</w:t>
      </w:r>
      <w:proofErr w:type="spellEnd"/>
      <w:r>
        <w:t>)</w:t>
      </w:r>
    </w:p>
    <w:p w:rsidR="009E478A" w:rsidRDefault="009E478A" w:rsidP="00C51268"/>
    <w:p w:rsidR="00492F67" w:rsidRDefault="00492F67" w:rsidP="00492F67">
      <w:pPr>
        <w:pStyle w:val="Heading3"/>
      </w:pPr>
      <w:r>
        <w:t>Case f: 3</w:t>
      </w:r>
      <w:r w:rsidRPr="009E478A">
        <w:rPr>
          <w:vertAlign w:val="superscript"/>
        </w:rPr>
        <w:t>rd</w:t>
      </w:r>
      <w:r>
        <w:t xml:space="preserve"> line drug at max dose, link to other 3</w:t>
      </w:r>
      <w:r w:rsidRPr="009E478A">
        <w:rPr>
          <w:vertAlign w:val="superscript"/>
        </w:rPr>
        <w:t>rd</w:t>
      </w:r>
      <w:r>
        <w:t xml:space="preserve"> line drugs</w:t>
      </w:r>
    </w:p>
    <w:p w:rsidR="00492F67" w:rsidRDefault="00492F67" w:rsidP="00492F67"/>
    <w:p w:rsidR="00492F67" w:rsidRDefault="00492F67" w:rsidP="00492F67">
      <w:proofErr w:type="spellStart"/>
      <w:r>
        <w:t>Dx</w:t>
      </w:r>
      <w:proofErr w:type="spellEnd"/>
      <w:r>
        <w:t xml:space="preserve">:  HTN and no CKD </w:t>
      </w:r>
    </w:p>
    <w:p w:rsidR="00492F67" w:rsidRDefault="00492F67" w:rsidP="00492F67">
      <w:r>
        <w:t>Race: not African American</w:t>
      </w:r>
    </w:p>
    <w:p w:rsidR="00492F67" w:rsidRDefault="00492F67" w:rsidP="00492F67">
      <w:r>
        <w:t xml:space="preserve">Medication:  </w:t>
      </w:r>
      <w:proofErr w:type="spellStart"/>
      <w:r>
        <w:t>metoprolol</w:t>
      </w:r>
      <w:proofErr w:type="spellEnd"/>
      <w:r>
        <w:t xml:space="preserve"> tartrate, not contraindicated at max dose; Na=120&lt;130, an absolute contraindication for thiazide diuretics, K=5.6&gt;5.5, an absolute contraindication for ACE and ARB, SBP=160 past month, ADR anaphylaxis to amlodipine </w:t>
      </w:r>
      <w:proofErr w:type="spellStart"/>
      <w:r>
        <w:t>besylate</w:t>
      </w:r>
      <w:proofErr w:type="spellEnd"/>
      <w:r>
        <w:t>, an absolute contraindication to CCB</w:t>
      </w:r>
    </w:p>
    <w:p w:rsidR="00492F67" w:rsidRDefault="00492F67" w:rsidP="00492F67">
      <w:r>
        <w:t>Therapeutic options:</w:t>
      </w:r>
    </w:p>
    <w:p w:rsidR="00492F67" w:rsidRDefault="00492F67" w:rsidP="00492F67">
      <w:pPr>
        <w:pStyle w:val="ListParagraph"/>
        <w:numPr>
          <w:ilvl w:val="0"/>
          <w:numId w:val="2"/>
        </w:numPr>
      </w:pPr>
      <w:r>
        <w:t>Link to other 3</w:t>
      </w:r>
      <w:r w:rsidRPr="009E478A">
        <w:rPr>
          <w:vertAlign w:val="superscript"/>
        </w:rPr>
        <w:t>rd</w:t>
      </w:r>
      <w:r>
        <w:t xml:space="preserve"> line non-encoded drugs</w:t>
      </w:r>
    </w:p>
    <w:p w:rsidR="00492F67" w:rsidRDefault="00492F67" w:rsidP="00C51268"/>
    <w:p w:rsidR="003B5215" w:rsidRDefault="003B5215" w:rsidP="00C51268">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00C122C7">
        <w:rPr>
          <w:rFonts w:ascii="Calibri" w:eastAsia="Times New Roman" w:hAnsi="Calibri" w:cs="Times New Roman"/>
          <w:b/>
          <w:color w:val="000000"/>
          <w:sz w:val="24"/>
          <w:szCs w:val="24"/>
        </w:rPr>
        <w:t xml:space="preserve"> or 3</w:t>
      </w:r>
      <w:r w:rsidR="00C122C7" w:rsidRPr="00C122C7">
        <w:rPr>
          <w:rFonts w:ascii="Calibri" w:eastAsia="Times New Roman" w:hAnsi="Calibri" w:cs="Times New Roman"/>
          <w:b/>
          <w:color w:val="000000"/>
          <w:sz w:val="24"/>
          <w:szCs w:val="24"/>
          <w:vertAlign w:val="superscript"/>
        </w:rPr>
        <w:t>rd</w:t>
      </w:r>
      <w:r w:rsidR="00C122C7">
        <w:rPr>
          <w:rFonts w:ascii="Calibri" w:eastAsia="Times New Roman" w:hAnsi="Calibri" w:cs="Times New Roman"/>
          <w:b/>
          <w:color w:val="000000"/>
          <w:sz w:val="24"/>
          <w:szCs w:val="24"/>
        </w:rPr>
        <w:t xml:space="preserve"> li</w:t>
      </w:r>
      <w:r w:rsidRPr="00E43856">
        <w:rPr>
          <w:rFonts w:ascii="Calibri" w:eastAsia="Times New Roman" w:hAnsi="Calibri" w:cs="Times New Roman"/>
          <w:b/>
          <w:color w:val="000000"/>
          <w:sz w:val="24"/>
          <w:szCs w:val="24"/>
        </w:rPr>
        <w:t xml:space="preserve">ne med, drug </w:t>
      </w:r>
      <w:r>
        <w:rPr>
          <w:rFonts w:ascii="Calibri" w:eastAsia="Times New Roman" w:hAnsi="Calibri" w:cs="Times New Roman"/>
          <w:b/>
          <w:color w:val="000000"/>
          <w:sz w:val="24"/>
          <w:szCs w:val="24"/>
        </w:rPr>
        <w:t>has absolute contraindication</w:t>
      </w:r>
    </w:p>
    <w:p w:rsidR="003B5215" w:rsidRDefault="003B5215" w:rsidP="003B5215">
      <w:pPr>
        <w:pStyle w:val="Heading3"/>
      </w:pPr>
      <w:r>
        <w:t>Case s1: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w:t>
      </w:r>
      <w:r>
        <w:t>line drug contraindicated, substitute with 1</w:t>
      </w:r>
      <w:r w:rsidRPr="003B5215">
        <w:rPr>
          <w:vertAlign w:val="superscript"/>
        </w:rPr>
        <w:t>st</w:t>
      </w:r>
      <w:r>
        <w:t xml:space="preserve"> line drug</w:t>
      </w:r>
    </w:p>
    <w:p w:rsidR="003B5215" w:rsidRDefault="003B5215" w:rsidP="00C51268"/>
    <w:p w:rsidR="003B5215" w:rsidRDefault="003B5215" w:rsidP="003B5215">
      <w:proofErr w:type="spellStart"/>
      <w:r>
        <w:t>Dx</w:t>
      </w:r>
      <w:proofErr w:type="spellEnd"/>
      <w:r>
        <w:t xml:space="preserve">:  HTN and CKD and not </w:t>
      </w:r>
      <w:r w:rsidR="00C90919">
        <w:t>African American</w:t>
      </w:r>
    </w:p>
    <w:p w:rsidR="003B5215" w:rsidRDefault="003B5215" w:rsidP="003B5215">
      <w:r>
        <w:t>Race: not African American</w:t>
      </w:r>
    </w:p>
    <w:p w:rsidR="003B5215" w:rsidRDefault="003B5215" w:rsidP="003B5215">
      <w:r>
        <w:t>Medication:  HCTZ any dose contraindicated; Na=120&lt;130, an absolute contraindication for thiazide diuretics, all other labs ok</w:t>
      </w:r>
    </w:p>
    <w:p w:rsidR="003B5215" w:rsidRDefault="003B5215" w:rsidP="003B5215">
      <w:r>
        <w:t>Therapeutic options:</w:t>
      </w:r>
    </w:p>
    <w:p w:rsidR="003B5215" w:rsidRDefault="003B5215" w:rsidP="003B5215">
      <w:pPr>
        <w:pStyle w:val="ListParagraph"/>
        <w:numPr>
          <w:ilvl w:val="0"/>
          <w:numId w:val="2"/>
        </w:numPr>
      </w:pPr>
      <w:r>
        <w:t>Substitute HCTZ with</w:t>
      </w:r>
    </w:p>
    <w:p w:rsidR="003B5215" w:rsidRDefault="003B5215" w:rsidP="003B5215">
      <w:pPr>
        <w:pStyle w:val="ListParagraph"/>
        <w:numPr>
          <w:ilvl w:val="1"/>
          <w:numId w:val="2"/>
        </w:numPr>
      </w:pPr>
      <w:r>
        <w:t>ACE inhibitors (</w:t>
      </w:r>
      <w:proofErr w:type="spellStart"/>
      <w:r>
        <w:t>lisinopril</w:t>
      </w:r>
      <w:proofErr w:type="spellEnd"/>
      <w:r>
        <w:t>)</w:t>
      </w:r>
    </w:p>
    <w:p w:rsidR="003B5215" w:rsidRDefault="003B5215" w:rsidP="003B5215">
      <w:pPr>
        <w:pStyle w:val="ListParagraph"/>
        <w:numPr>
          <w:ilvl w:val="1"/>
          <w:numId w:val="2"/>
        </w:numPr>
      </w:pPr>
      <w:r>
        <w:t>ARB (losartan</w:t>
      </w:r>
      <w:r w:rsidR="00632EED">
        <w:t>)</w:t>
      </w:r>
    </w:p>
    <w:p w:rsidR="003B5215" w:rsidRDefault="003B5215" w:rsidP="003B5215"/>
    <w:p w:rsidR="003B5215" w:rsidRDefault="003B5215" w:rsidP="003B5215">
      <w:pPr>
        <w:pStyle w:val="Heading3"/>
      </w:pPr>
      <w:r>
        <w:t>Case s2: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line </w:t>
      </w:r>
      <w:r>
        <w:t>drug contraindicated, substitute with 2</w:t>
      </w:r>
      <w:r w:rsidRPr="003B5215">
        <w:rPr>
          <w:vertAlign w:val="superscript"/>
        </w:rPr>
        <w:t>nd</w:t>
      </w:r>
      <w:r>
        <w:t xml:space="preserve"> line drug</w:t>
      </w:r>
    </w:p>
    <w:p w:rsidR="00492F67" w:rsidRDefault="00492F67" w:rsidP="00C51268"/>
    <w:p w:rsidR="00632EED" w:rsidRDefault="00632EED" w:rsidP="00632EED">
      <w:proofErr w:type="spellStart"/>
      <w:r>
        <w:t>Dx</w:t>
      </w:r>
      <w:proofErr w:type="spellEnd"/>
      <w:r>
        <w:t>:  HTN and no CKD</w:t>
      </w:r>
    </w:p>
    <w:p w:rsidR="00632EED" w:rsidRDefault="00632EED" w:rsidP="00632EED">
      <w:r>
        <w:t>Race: not African American</w:t>
      </w:r>
    </w:p>
    <w:p w:rsidR="00632EED" w:rsidRDefault="00632EED" w:rsidP="00632EED">
      <w:r>
        <w:t xml:space="preserve">Medication:  </w:t>
      </w:r>
      <w:proofErr w:type="spellStart"/>
      <w:r>
        <w:t>Chlorthalidone</w:t>
      </w:r>
      <w:proofErr w:type="spellEnd"/>
      <w:r>
        <w:t xml:space="preserve"> any dose contraindicated; Na=120&lt;130, an absolute contraindication for thiazide diuretics, all other labs ok</w:t>
      </w:r>
    </w:p>
    <w:p w:rsidR="00632EED" w:rsidRDefault="00632EED" w:rsidP="00632EED">
      <w:r>
        <w:t>Therapeutic options:</w:t>
      </w:r>
    </w:p>
    <w:p w:rsidR="00632EED" w:rsidRDefault="00632EED" w:rsidP="00632EED">
      <w:pPr>
        <w:pStyle w:val="ListParagraph"/>
        <w:numPr>
          <w:ilvl w:val="0"/>
          <w:numId w:val="2"/>
        </w:numPr>
      </w:pPr>
      <w:r>
        <w:t xml:space="preserve">Substitute </w:t>
      </w:r>
      <w:proofErr w:type="spellStart"/>
      <w:r w:rsidR="00C122C7">
        <w:t>chlorthalid</w:t>
      </w:r>
      <w:r>
        <w:t>one</w:t>
      </w:r>
      <w:proofErr w:type="spellEnd"/>
      <w:r>
        <w:t xml:space="preserve"> with</w:t>
      </w:r>
    </w:p>
    <w:p w:rsidR="00632EED" w:rsidRDefault="00632EED" w:rsidP="00632EED">
      <w:pPr>
        <w:pStyle w:val="ListParagraph"/>
        <w:numPr>
          <w:ilvl w:val="1"/>
          <w:numId w:val="2"/>
        </w:numPr>
      </w:pPr>
      <w:r>
        <w:t>ACE inhibitors (</w:t>
      </w:r>
      <w:proofErr w:type="spellStart"/>
      <w:r>
        <w:t>lisinopril</w:t>
      </w:r>
      <w:proofErr w:type="spellEnd"/>
      <w:r>
        <w:t>)</w:t>
      </w:r>
    </w:p>
    <w:p w:rsidR="00632EED" w:rsidRDefault="00632EED" w:rsidP="00632EED">
      <w:pPr>
        <w:pStyle w:val="ListParagraph"/>
        <w:numPr>
          <w:ilvl w:val="1"/>
          <w:numId w:val="2"/>
        </w:numPr>
      </w:pPr>
      <w:r>
        <w:t>ARB (losartan)</w:t>
      </w:r>
    </w:p>
    <w:p w:rsidR="00632EED" w:rsidRPr="00D44F45" w:rsidRDefault="00632EED" w:rsidP="00632EED">
      <w:pPr>
        <w:pStyle w:val="ListParagraph"/>
        <w:numPr>
          <w:ilvl w:val="1"/>
          <w:numId w:val="2"/>
        </w:numPr>
      </w:pPr>
      <w:r>
        <w:t>DHP CCB (</w:t>
      </w:r>
      <w:r w:rsidRPr="00AC1F61">
        <w:rPr>
          <w:rFonts w:eastAsia="Times New Roman" w:cs="Times New Roman"/>
        </w:rPr>
        <w:t xml:space="preserve">amlodipine </w:t>
      </w:r>
      <w:proofErr w:type="spellStart"/>
      <w:r w:rsidRPr="00AC1F61">
        <w:rPr>
          <w:rFonts w:eastAsia="Times New Roman" w:cs="Times New Roman"/>
        </w:rPr>
        <w:t>besylate</w:t>
      </w:r>
      <w:proofErr w:type="spellEnd"/>
      <w:r w:rsidRPr="00AC1F61">
        <w:rPr>
          <w:rFonts w:eastAsia="Times New Roman" w:cs="Times New Roman"/>
        </w:rPr>
        <w:t xml:space="preserve">, </w:t>
      </w:r>
      <w:proofErr w:type="spellStart"/>
      <w:r w:rsidRPr="00AC1F61">
        <w:rPr>
          <w:rFonts w:eastAsia="Times New Roman" w:cs="Times New Roman"/>
        </w:rPr>
        <w:t>felodipine</w:t>
      </w:r>
      <w:proofErr w:type="spellEnd"/>
      <w:r w:rsidRPr="00AC1F61">
        <w:rPr>
          <w:rFonts w:eastAsia="Times New Roman" w:cs="Times New Roman"/>
        </w:rPr>
        <w:t xml:space="preserve"> SA, </w:t>
      </w:r>
      <w:proofErr w:type="spellStart"/>
      <w:r w:rsidRPr="00AC1F61">
        <w:rPr>
          <w:rFonts w:eastAsia="Times New Roman" w:cs="Times New Roman"/>
        </w:rPr>
        <w:t>nifedipine</w:t>
      </w:r>
      <w:proofErr w:type="spellEnd"/>
      <w:r w:rsidRPr="00AC1F61">
        <w:rPr>
          <w:rFonts w:eastAsia="Times New Roman" w:cs="Times New Roman"/>
        </w:rPr>
        <w:t xml:space="preserve"> SA)</w:t>
      </w:r>
    </w:p>
    <w:p w:rsidR="00632EED" w:rsidRDefault="00632EED" w:rsidP="00C51268"/>
    <w:p w:rsidR="00C122C7" w:rsidRDefault="00C122C7" w:rsidP="00C122C7">
      <w:pPr>
        <w:pStyle w:val="Heading3"/>
      </w:pPr>
      <w:r>
        <w:t>Case s3: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3</w:t>
      </w:r>
      <w:r w:rsidRPr="00C122C7">
        <w:rPr>
          <w:vertAlign w:val="superscript"/>
        </w:rPr>
        <w:t>rd</w:t>
      </w:r>
      <w:r>
        <w:t xml:space="preserve"> line drug</w:t>
      </w:r>
    </w:p>
    <w:p w:rsidR="00C122C7" w:rsidRDefault="00C122C7" w:rsidP="00C122C7"/>
    <w:p w:rsidR="00C122C7" w:rsidRDefault="00C122C7" w:rsidP="00C122C7">
      <w:proofErr w:type="spellStart"/>
      <w:r>
        <w:t>Dx</w:t>
      </w:r>
      <w:proofErr w:type="spellEnd"/>
      <w:r>
        <w:t>:  HTN and no CKD</w:t>
      </w:r>
    </w:p>
    <w:p w:rsidR="00C122C7" w:rsidRDefault="00C122C7" w:rsidP="00C122C7">
      <w:r>
        <w:t>Race: not African American</w:t>
      </w:r>
    </w:p>
    <w:p w:rsidR="00C122C7" w:rsidRDefault="00C122C7" w:rsidP="00C122C7">
      <w:r>
        <w:lastRenderedPageBreak/>
        <w:t xml:space="preserve">Medication:  </w:t>
      </w:r>
      <w:proofErr w:type="spellStart"/>
      <w:r>
        <w:t>Chlorthalidone</w:t>
      </w:r>
      <w:proofErr w:type="spellEnd"/>
      <w:r>
        <w:t xml:space="preserve"> any dose contraindicated; Na=120&lt;130, an absolute contraindication for thiazide diuretics, K=5.6&gt;5.5 an absolute contraindication for ACE/ARB, ADR anaphylaxis to DHP CCB, all other labs ok</w:t>
      </w:r>
    </w:p>
    <w:p w:rsidR="00C122C7" w:rsidRDefault="00C122C7" w:rsidP="00C122C7">
      <w:r>
        <w:t>Therapeutic options:</w:t>
      </w:r>
    </w:p>
    <w:p w:rsidR="00C122C7" w:rsidRDefault="00C122C7" w:rsidP="00C122C7">
      <w:pPr>
        <w:pStyle w:val="ListParagraph"/>
        <w:numPr>
          <w:ilvl w:val="0"/>
          <w:numId w:val="2"/>
        </w:numPr>
      </w:pPr>
      <w:r>
        <w:t xml:space="preserve">Substitute </w:t>
      </w:r>
      <w:proofErr w:type="spellStart"/>
      <w:r>
        <w:t>chlorthalidone</w:t>
      </w:r>
      <w:proofErr w:type="spellEnd"/>
      <w:r>
        <w:t xml:space="preserve"> with</w:t>
      </w:r>
    </w:p>
    <w:p w:rsidR="00C122C7" w:rsidRDefault="00C122C7" w:rsidP="00C122C7">
      <w:pPr>
        <w:pStyle w:val="ListParagraph"/>
        <w:numPr>
          <w:ilvl w:val="1"/>
          <w:numId w:val="2"/>
        </w:numPr>
      </w:pPr>
      <w:r>
        <w:t xml:space="preserve">Add </w:t>
      </w:r>
      <w:proofErr w:type="spellStart"/>
      <w:r>
        <w:t>Cardioselective</w:t>
      </w:r>
      <w:proofErr w:type="spellEnd"/>
      <w:r>
        <w:t xml:space="preserve"> BB (</w:t>
      </w:r>
      <w:r w:rsidRPr="004F42E8">
        <w:t xml:space="preserve">atenolol, </w:t>
      </w:r>
      <w:proofErr w:type="spellStart"/>
      <w:r w:rsidRPr="004F42E8">
        <w:t>metoprolol</w:t>
      </w:r>
      <w:proofErr w:type="spellEnd"/>
      <w:r w:rsidRPr="004F42E8">
        <w:t xml:space="preserve"> tartrate, sustained release </w:t>
      </w:r>
      <w:proofErr w:type="spellStart"/>
      <w:r w:rsidRPr="004F42E8">
        <w:t>metoprolol</w:t>
      </w:r>
      <w:proofErr w:type="spellEnd"/>
      <w:r w:rsidRPr="004F42E8">
        <w:t xml:space="preserve"> succinate</w:t>
      </w:r>
      <w:r>
        <w:t>)</w:t>
      </w:r>
    </w:p>
    <w:p w:rsidR="00C122C7" w:rsidRDefault="00C122C7" w:rsidP="00C122C7">
      <w:pPr>
        <w:pStyle w:val="ListParagraph"/>
        <w:numPr>
          <w:ilvl w:val="1"/>
          <w:numId w:val="2"/>
        </w:numPr>
      </w:pPr>
      <w:r>
        <w:t>Add Non-</w:t>
      </w:r>
      <w:proofErr w:type="spellStart"/>
      <w:r>
        <w:t>cardioselective</w:t>
      </w:r>
      <w:proofErr w:type="spellEnd"/>
      <w:r>
        <w:t xml:space="preserve"> BB (propranolol)</w:t>
      </w:r>
    </w:p>
    <w:p w:rsidR="00C122C7" w:rsidRDefault="00C122C7" w:rsidP="00C122C7">
      <w:pPr>
        <w:pStyle w:val="ListParagraph"/>
        <w:numPr>
          <w:ilvl w:val="1"/>
          <w:numId w:val="2"/>
        </w:numPr>
      </w:pPr>
      <w:r>
        <w:t>Add Alpha-beta blocker (</w:t>
      </w:r>
      <w:proofErr w:type="spellStart"/>
      <w:r w:rsidRPr="004F42E8">
        <w:t>carvedilol</w:t>
      </w:r>
      <w:proofErr w:type="spellEnd"/>
      <w:r>
        <w:t>)</w:t>
      </w:r>
    </w:p>
    <w:p w:rsidR="00C122C7" w:rsidRDefault="00C122C7" w:rsidP="00C122C7">
      <w:pPr>
        <w:pStyle w:val="ListParagraph"/>
      </w:pPr>
    </w:p>
    <w:p w:rsidR="005F12A5" w:rsidRDefault="005F12A5" w:rsidP="005F12A5">
      <w:pPr>
        <w:pStyle w:val="Heading3"/>
      </w:pPr>
      <w:r>
        <w:t>Case s4: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link to other 3</w:t>
      </w:r>
      <w:r w:rsidRPr="00C122C7">
        <w:rPr>
          <w:vertAlign w:val="superscript"/>
        </w:rPr>
        <w:t>rd</w:t>
      </w:r>
      <w:r>
        <w:t xml:space="preserve"> line drug</w:t>
      </w:r>
    </w:p>
    <w:p w:rsidR="00C122C7" w:rsidRDefault="00C122C7" w:rsidP="00C122C7"/>
    <w:p w:rsidR="005F12A5" w:rsidRDefault="005F12A5" w:rsidP="005F12A5">
      <w:proofErr w:type="spellStart"/>
      <w:r>
        <w:t>Dx</w:t>
      </w:r>
      <w:proofErr w:type="spellEnd"/>
      <w:r>
        <w:t>:  HTN and no CKD</w:t>
      </w:r>
    </w:p>
    <w:p w:rsidR="005F12A5" w:rsidRDefault="005F12A5" w:rsidP="005F12A5">
      <w:proofErr w:type="spellStart"/>
      <w:r>
        <w:t>Dx</w:t>
      </w:r>
      <w:proofErr w:type="spellEnd"/>
      <w:r>
        <w:t xml:space="preserve">:  </w:t>
      </w:r>
      <w:r w:rsidRPr="00A100FA">
        <w:t>Unspecified Heart Block and no pacemaker</w:t>
      </w:r>
      <w:r>
        <w:t xml:space="preserve"> (absolute contraindication all BB)</w:t>
      </w:r>
    </w:p>
    <w:p w:rsidR="005F12A5" w:rsidRDefault="005F12A5" w:rsidP="005F12A5">
      <w:r>
        <w:t>Race: not African American</w:t>
      </w:r>
    </w:p>
    <w:p w:rsidR="005F12A5" w:rsidRDefault="005F12A5" w:rsidP="005F12A5">
      <w:r>
        <w:t xml:space="preserve">Medication:  </w:t>
      </w:r>
      <w:proofErr w:type="spellStart"/>
      <w:r>
        <w:t>Chlorthalidone</w:t>
      </w:r>
      <w:proofErr w:type="spellEnd"/>
      <w:r>
        <w:t xml:space="preserve"> any dose contraindicated; Na=120&lt;130, an absolute contraindication for thiazide diuretics, K=5.6&gt;5.5 an absolute contraindication for ACE/ARB, ADR anaphylaxis to DHP CCB, all other labs ok</w:t>
      </w:r>
    </w:p>
    <w:p w:rsidR="005F12A5" w:rsidRDefault="005F12A5" w:rsidP="005F12A5">
      <w:r>
        <w:t>Therapeutic options:</w:t>
      </w:r>
    </w:p>
    <w:p w:rsidR="005F12A5" w:rsidRDefault="005F12A5" w:rsidP="005F12A5">
      <w:pPr>
        <w:pStyle w:val="ListParagraph"/>
        <w:numPr>
          <w:ilvl w:val="0"/>
          <w:numId w:val="2"/>
        </w:numPr>
      </w:pPr>
      <w:r>
        <w:t xml:space="preserve">Substitute </w:t>
      </w:r>
      <w:proofErr w:type="spellStart"/>
      <w:r>
        <w:t>chlorthalidone</w:t>
      </w:r>
      <w:proofErr w:type="spellEnd"/>
      <w:r>
        <w:t xml:space="preserve"> with link to other 3</w:t>
      </w:r>
      <w:r w:rsidRPr="005F12A5">
        <w:rPr>
          <w:vertAlign w:val="superscript"/>
        </w:rPr>
        <w:t>rd</w:t>
      </w:r>
      <w:r>
        <w:t xml:space="preserve"> line drugs</w:t>
      </w:r>
    </w:p>
    <w:p w:rsidR="005F12A5" w:rsidRPr="00C122C7" w:rsidRDefault="005F12A5" w:rsidP="00C122C7"/>
    <w:p w:rsidR="001C7A47" w:rsidRDefault="001C7A47" w:rsidP="001C7A47"/>
    <w:p w:rsidR="0088300E" w:rsidRDefault="0088300E" w:rsidP="001C7A47"/>
    <w:p w:rsidR="0088300E" w:rsidRDefault="0088300E" w:rsidP="001C7A47"/>
    <w:p w:rsidR="0088300E" w:rsidRDefault="0088300E" w:rsidP="001C7A47"/>
    <w:p w:rsidR="0088300E" w:rsidRDefault="0088300E" w:rsidP="001C7A47"/>
    <w:p w:rsidR="00B00E4E" w:rsidRDefault="00B00E4E">
      <w:pPr>
        <w:rPr>
          <w:rFonts w:asciiTheme="majorHAnsi" w:eastAsiaTheme="majorEastAsia" w:hAnsiTheme="majorHAnsi" w:cstheme="majorBidi"/>
          <w:b/>
          <w:color w:val="244061" w:themeColor="accent1" w:themeShade="80"/>
          <w:sz w:val="36"/>
          <w:szCs w:val="32"/>
        </w:rPr>
      </w:pPr>
      <w:bookmarkStart w:id="23" w:name="_Ref491886639"/>
      <w:bookmarkStart w:id="24" w:name="_Ref491886644"/>
      <w:bookmarkStart w:id="25" w:name="_Ref491886748"/>
      <w:bookmarkStart w:id="26" w:name="_Toc515553659"/>
      <w:r>
        <w:br w:type="page"/>
      </w:r>
    </w:p>
    <w:p w:rsidR="0088300E" w:rsidRDefault="0088300E" w:rsidP="0088300E">
      <w:pPr>
        <w:pStyle w:val="Heading1"/>
        <w:numPr>
          <w:ilvl w:val="0"/>
          <w:numId w:val="0"/>
        </w:numPr>
      </w:pPr>
      <w:r>
        <w:lastRenderedPageBreak/>
        <w:t xml:space="preserve">Appendix X: </w:t>
      </w:r>
      <w:r w:rsidRPr="00840DE3">
        <w:t xml:space="preserve">ICD-9 and ICD-10 Codes for </w:t>
      </w:r>
      <w:bookmarkEnd w:id="23"/>
      <w:bookmarkEnd w:id="24"/>
      <w:bookmarkEnd w:id="25"/>
      <w:bookmarkEnd w:id="26"/>
      <w:r>
        <w:t>Hypertension and CKD</w:t>
      </w:r>
    </w:p>
    <w:p w:rsidR="0088300E" w:rsidRDefault="0088300E" w:rsidP="001C7A47"/>
    <w:p w:rsidR="0088300E" w:rsidRDefault="0088300E" w:rsidP="001C7A47"/>
    <w:p w:rsidR="007562B3" w:rsidRPr="002F4B2D" w:rsidRDefault="007562B3" w:rsidP="00C260DA">
      <w:pPr>
        <w:pStyle w:val="Heading1"/>
        <w:numPr>
          <w:ilvl w:val="0"/>
          <w:numId w:val="0"/>
        </w:numPr>
        <w:ind w:left="780" w:hanging="420"/>
      </w:pPr>
      <w:r>
        <w:t>Wish list/</w:t>
      </w:r>
      <w:proofErr w:type="gramStart"/>
      <w:r>
        <w:t>To</w:t>
      </w:r>
      <w:proofErr w:type="gramEnd"/>
      <w:r>
        <w:t xml:space="preserve"> do</w:t>
      </w:r>
    </w:p>
    <w:p w:rsidR="007249BC" w:rsidRDefault="007249BC" w:rsidP="007249BC"/>
    <w:p w:rsidR="00C260DA" w:rsidRDefault="00FA0833" w:rsidP="007249BC">
      <w:r>
        <w:t>In random order of priority</w:t>
      </w:r>
    </w:p>
    <w:p w:rsidR="00FA0833" w:rsidRDefault="00FA0833" w:rsidP="00FA0833">
      <w:pPr>
        <w:pStyle w:val="ListParagraph"/>
        <w:numPr>
          <w:ilvl w:val="0"/>
          <w:numId w:val="46"/>
        </w:numPr>
      </w:pPr>
      <w:r>
        <w:t xml:space="preserve">10/9/18 In the future, </w:t>
      </w:r>
      <w:r w:rsidR="0087542C">
        <w:t>in</w:t>
      </w:r>
      <w:r>
        <w:t xml:space="preserve">clude in this KB or in HF KB, </w:t>
      </w:r>
      <w:proofErr w:type="spellStart"/>
      <w:r>
        <w:t>Dx</w:t>
      </w:r>
      <w:proofErr w:type="spellEnd"/>
      <w:r>
        <w:t xml:space="preserve"> of HTN and HF.   Considerations:  </w:t>
      </w:r>
    </w:p>
    <w:p w:rsidR="00FA0833" w:rsidRDefault="00FA0833" w:rsidP="00FA0833">
      <w:pPr>
        <w:pStyle w:val="ListParagraph"/>
        <w:numPr>
          <w:ilvl w:val="1"/>
          <w:numId w:val="2"/>
        </w:numPr>
      </w:pPr>
      <w:r>
        <w:t>patients with HF and be on both ACE and ARB</w:t>
      </w:r>
    </w:p>
    <w:p w:rsidR="00FA0833" w:rsidRDefault="00FA0833" w:rsidP="00FA0833">
      <w:pPr>
        <w:pStyle w:val="ListParagraph"/>
        <w:numPr>
          <w:ilvl w:val="1"/>
          <w:numId w:val="2"/>
        </w:numPr>
      </w:pPr>
      <w:proofErr w:type="gramStart"/>
      <w:r>
        <w:t>patients</w:t>
      </w:r>
      <w:proofErr w:type="gramEnd"/>
      <w:r>
        <w:t xml:space="preserve"> on HF can be on combo drug </w:t>
      </w:r>
      <w:proofErr w:type="spellStart"/>
      <w:r>
        <w:t>Entresto</w:t>
      </w:r>
      <w:proofErr w:type="spellEnd"/>
      <w:r>
        <w:t xml:space="preserve"> (valsartan + </w:t>
      </w:r>
      <w:proofErr w:type="spellStart"/>
      <w:r>
        <w:t>sacubitril</w:t>
      </w:r>
      <w:proofErr w:type="spellEnd"/>
      <w:r>
        <w:t xml:space="preserve">); </w:t>
      </w:r>
      <w:proofErr w:type="spellStart"/>
      <w:r>
        <w:t>sacubitril</w:t>
      </w:r>
      <w:proofErr w:type="spellEnd"/>
      <w:r>
        <w:t xml:space="preserve"> is anti-hypertensive but not prescribed except as combo for HF; consider as complication factor?</w:t>
      </w:r>
    </w:p>
    <w:p w:rsidR="00FA0833" w:rsidRDefault="00FA0833" w:rsidP="00FA0833">
      <w:pPr>
        <w:pStyle w:val="ListParagraph"/>
        <w:numPr>
          <w:ilvl w:val="1"/>
          <w:numId w:val="2"/>
        </w:numPr>
      </w:pPr>
      <w:r>
        <w:t>For alpha-beta blocker, removed HF as complication factor</w:t>
      </w:r>
    </w:p>
    <w:p w:rsidR="00C260DA" w:rsidRDefault="00C260DA" w:rsidP="007249BC"/>
    <w:p w:rsidR="00C260DA" w:rsidRPr="002F4B2D" w:rsidRDefault="00C260DA" w:rsidP="007249BC"/>
    <w:p w:rsidR="00C260DA" w:rsidRDefault="00C260DA">
      <w:pPr>
        <w:rPr>
          <w:rFonts w:asciiTheme="majorHAnsi" w:eastAsiaTheme="majorEastAsia" w:hAnsiTheme="majorHAnsi" w:cstheme="majorBidi"/>
          <w:b/>
          <w:color w:val="244061" w:themeColor="accent1" w:themeShade="80"/>
          <w:sz w:val="36"/>
          <w:szCs w:val="32"/>
        </w:rPr>
      </w:pPr>
      <w:r>
        <w:br w:type="page"/>
      </w:r>
    </w:p>
    <w:p w:rsidR="007562B3" w:rsidRPr="002F4B2D" w:rsidRDefault="007562B3" w:rsidP="00C260DA">
      <w:pPr>
        <w:pStyle w:val="Heading1"/>
        <w:numPr>
          <w:ilvl w:val="0"/>
          <w:numId w:val="0"/>
        </w:numPr>
        <w:ind w:left="780" w:hanging="420"/>
      </w:pPr>
      <w:r>
        <w:lastRenderedPageBreak/>
        <w:t>References</w:t>
      </w:r>
    </w:p>
    <w:p w:rsidR="0079081D" w:rsidRDefault="0079081D" w:rsidP="007249BC"/>
    <w:p w:rsidR="0079081D" w:rsidRPr="002F4B2D" w:rsidRDefault="0079081D" w:rsidP="0079081D">
      <w:r w:rsidRPr="002F4B2D">
        <w:t>References:</w:t>
      </w:r>
    </w:p>
    <w:p w:rsidR="0079081D" w:rsidRPr="002F4B2D" w:rsidRDefault="0079081D" w:rsidP="0079081D">
      <w:proofErr w:type="gramStart"/>
      <w:r w:rsidRPr="002F4B2D">
        <w:t>Combining other antihypertensive drugs with β-blockers in hypertension: a focus on safety and tolerability.</w:t>
      </w:r>
      <w:proofErr w:type="gramEnd"/>
    </w:p>
    <w:p w:rsidR="0079081D" w:rsidRPr="002F4B2D" w:rsidRDefault="0079081D" w:rsidP="0079081D">
      <w:r w:rsidRPr="002F4B2D">
        <w:t xml:space="preserve">Richards TR1, </w:t>
      </w:r>
      <w:proofErr w:type="spellStart"/>
      <w:r w:rsidRPr="002F4B2D">
        <w:t>Tobe</w:t>
      </w:r>
      <w:proofErr w:type="spellEnd"/>
      <w:r w:rsidRPr="002F4B2D">
        <w:t xml:space="preserve"> SW2. </w:t>
      </w:r>
    </w:p>
    <w:p w:rsidR="0079081D" w:rsidRPr="002F4B2D" w:rsidRDefault="0079081D" w:rsidP="0079081D">
      <w:r w:rsidRPr="002F4B2D">
        <w:t xml:space="preserve">Can J </w:t>
      </w:r>
      <w:proofErr w:type="spellStart"/>
      <w:r w:rsidRPr="002F4B2D">
        <w:t>Cardiol</w:t>
      </w:r>
      <w:proofErr w:type="spellEnd"/>
      <w:r w:rsidRPr="002F4B2D">
        <w:t>. 2014 May</w:t>
      </w:r>
      <w:proofErr w:type="gramStart"/>
      <w:r w:rsidRPr="002F4B2D">
        <w:t>;30</w:t>
      </w:r>
      <w:proofErr w:type="gramEnd"/>
      <w:r w:rsidRPr="002F4B2D">
        <w:t xml:space="preserve">(5 </w:t>
      </w:r>
      <w:proofErr w:type="spellStart"/>
      <w:r w:rsidRPr="002F4B2D">
        <w:t>Suppl</w:t>
      </w:r>
      <w:proofErr w:type="spellEnd"/>
      <w:r w:rsidRPr="002F4B2D">
        <w:t>):S42-6</w:t>
      </w:r>
    </w:p>
    <w:p w:rsidR="0079081D" w:rsidRPr="002F4B2D" w:rsidRDefault="0079081D" w:rsidP="0079081D">
      <w:r w:rsidRPr="002F4B2D">
        <w:t>PMID: 24518661 DOI: 10.1016/j.cjca.2013.08.012</w:t>
      </w:r>
    </w:p>
    <w:p w:rsidR="0079081D" w:rsidRPr="002F4B2D" w:rsidRDefault="0079081D" w:rsidP="0079081D"/>
    <w:p w:rsidR="0079081D" w:rsidRPr="002F4B2D" w:rsidRDefault="0079081D" w:rsidP="0079081D"/>
    <w:p w:rsidR="0079081D" w:rsidRPr="002F4B2D" w:rsidRDefault="0079081D" w:rsidP="0079081D">
      <w:r w:rsidRPr="002F4B2D">
        <w:t>Postgrad Med. 1998 Sep</w:t>
      </w:r>
      <w:proofErr w:type="gramStart"/>
      <w:r w:rsidRPr="002F4B2D">
        <w:t>;104</w:t>
      </w:r>
      <w:proofErr w:type="gramEnd"/>
      <w:r w:rsidRPr="002F4B2D">
        <w:t>(3):167-70, 176-8, 181-2 passim.</w:t>
      </w:r>
    </w:p>
    <w:p w:rsidR="0079081D" w:rsidRPr="002F4B2D" w:rsidRDefault="0079081D" w:rsidP="0079081D">
      <w:proofErr w:type="gramStart"/>
      <w:r w:rsidRPr="002F4B2D">
        <w:t>Alpha 1-blocker combination therapy for hypertension.</w:t>
      </w:r>
      <w:proofErr w:type="gramEnd"/>
    </w:p>
    <w:p w:rsidR="0079081D" w:rsidRPr="002F4B2D" w:rsidRDefault="0079081D" w:rsidP="0079081D">
      <w:r w:rsidRPr="002F4B2D">
        <w:t>Houston MC</w:t>
      </w:r>
    </w:p>
    <w:p w:rsidR="0079081D" w:rsidRPr="0009057E" w:rsidRDefault="0079081D" w:rsidP="0079081D">
      <w:r w:rsidRPr="002F4B2D">
        <w:t>PMID: 9742910</w:t>
      </w:r>
    </w:p>
    <w:p w:rsidR="00E31A03" w:rsidRDefault="00E31A03" w:rsidP="007249BC"/>
    <w:p w:rsidR="00E31A03" w:rsidRDefault="00E31A03" w:rsidP="007249BC">
      <w:r>
        <w:t>Performance Measures</w:t>
      </w:r>
    </w:p>
    <w:p w:rsidR="00E25F44" w:rsidRPr="00A155C4" w:rsidRDefault="00E25F44" w:rsidP="00E25F44">
      <w:pPr>
        <w:rPr>
          <w:rFonts w:ascii="Arial" w:hAnsi="Arial" w:cs="Arial"/>
          <w:b/>
          <w:color w:val="000000"/>
          <w:sz w:val="20"/>
          <w:szCs w:val="20"/>
        </w:rPr>
      </w:pPr>
      <w:r w:rsidRPr="00A155C4">
        <w:rPr>
          <w:rFonts w:ascii="Arial" w:hAnsi="Arial" w:cs="Arial"/>
          <w:b/>
          <w:color w:val="000000"/>
          <w:sz w:val="20"/>
          <w:szCs w:val="20"/>
        </w:rPr>
        <w:t>ihd51h</w:t>
      </w:r>
    </w:p>
    <w:p w:rsidR="00E25F44" w:rsidRDefault="00E25F44" w:rsidP="00E25F44">
      <w:pPr>
        <w:rPr>
          <w:rFonts w:ascii="Arial" w:hAnsi="Arial" w:cs="Arial"/>
          <w:color w:val="000000"/>
          <w:sz w:val="20"/>
          <w:szCs w:val="20"/>
        </w:rPr>
      </w:pPr>
      <w:r>
        <w:rPr>
          <w:rFonts w:ascii="Arial" w:hAnsi="Arial" w:cs="Arial"/>
          <w:color w:val="000000"/>
          <w:sz w:val="20"/>
          <w:szCs w:val="20"/>
        </w:rPr>
        <w:t xml:space="preserve">HTN: </w:t>
      </w:r>
      <w:proofErr w:type="spellStart"/>
      <w:r>
        <w:rPr>
          <w:rFonts w:ascii="Arial" w:hAnsi="Arial" w:cs="Arial"/>
          <w:color w:val="000000"/>
          <w:sz w:val="20"/>
          <w:szCs w:val="20"/>
        </w:rPr>
        <w:t>Dx</w:t>
      </w:r>
      <w:proofErr w:type="spellEnd"/>
      <w:r>
        <w:rPr>
          <w:rFonts w:ascii="Arial" w:hAnsi="Arial" w:cs="Arial"/>
          <w:color w:val="000000"/>
          <w:sz w:val="20"/>
          <w:szCs w:val="20"/>
        </w:rPr>
        <w:t xml:space="preserve"> HTN and DM with BP less than 140/90 (OP)</w:t>
      </w:r>
    </w:p>
    <w:p w:rsidR="00E25F44" w:rsidRDefault="00E25F44" w:rsidP="00E25F44">
      <w:pPr>
        <w:rPr>
          <w:rFonts w:ascii="Arial" w:hAnsi="Arial" w:cs="Arial"/>
          <w:color w:val="000000"/>
          <w:sz w:val="20"/>
          <w:szCs w:val="20"/>
        </w:rPr>
      </w:pPr>
      <w:r>
        <w:rPr>
          <w:rFonts w:ascii="Arial" w:hAnsi="Arial" w:cs="Arial"/>
          <w:color w:val="000000"/>
          <w:sz w:val="20"/>
          <w:szCs w:val="20"/>
        </w:rPr>
        <w:t xml:space="preserve">HTN: </w:t>
      </w:r>
      <w:proofErr w:type="spellStart"/>
      <w:r>
        <w:rPr>
          <w:rFonts w:ascii="Arial" w:hAnsi="Arial" w:cs="Arial"/>
          <w:color w:val="000000"/>
          <w:sz w:val="20"/>
          <w:szCs w:val="20"/>
        </w:rPr>
        <w:t>Dx</w:t>
      </w:r>
      <w:proofErr w:type="spellEnd"/>
      <w:r>
        <w:rPr>
          <w:rFonts w:ascii="Arial" w:hAnsi="Arial" w:cs="Arial"/>
          <w:color w:val="000000"/>
          <w:sz w:val="20"/>
          <w:szCs w:val="20"/>
        </w:rPr>
        <w:t xml:space="preserve"> HTN and DM with BP less than 140/90 (OP) for patients </w:t>
      </w:r>
      <w:r w:rsidRPr="00A155C4">
        <w:rPr>
          <w:rFonts w:ascii="Arial" w:hAnsi="Arial" w:cs="Arial"/>
          <w:color w:val="000000"/>
          <w:sz w:val="20"/>
          <w:szCs w:val="20"/>
          <w:highlight w:val="yellow"/>
        </w:rPr>
        <w:t>age</w:t>
      </w:r>
      <w:r>
        <w:rPr>
          <w:rFonts w:ascii="Arial" w:hAnsi="Arial" w:cs="Arial"/>
          <w:color w:val="000000"/>
          <w:sz w:val="20"/>
          <w:szCs w:val="20"/>
        </w:rPr>
        <w:t xml:space="preserve"> </w:t>
      </w:r>
      <w:r w:rsidRPr="00A155C4">
        <w:rPr>
          <w:rFonts w:ascii="Arial" w:hAnsi="Arial" w:cs="Arial"/>
          <w:b/>
          <w:color w:val="000000"/>
          <w:sz w:val="20"/>
          <w:szCs w:val="20"/>
          <w:highlight w:val="yellow"/>
        </w:rPr>
        <w:t>60-85</w:t>
      </w:r>
      <w:r>
        <w:rPr>
          <w:rFonts w:ascii="Arial" w:hAnsi="Arial" w:cs="Arial"/>
          <w:color w:val="000000"/>
          <w:sz w:val="20"/>
          <w:szCs w:val="20"/>
        </w:rPr>
        <w:t>.</w:t>
      </w:r>
    </w:p>
    <w:p w:rsidR="00E25F44" w:rsidRDefault="00E25F44" w:rsidP="00E25F44">
      <w:pPr>
        <w:rPr>
          <w:rFonts w:ascii="Arial" w:hAnsi="Arial" w:cs="Arial"/>
          <w:color w:val="000000"/>
          <w:sz w:val="20"/>
          <w:szCs w:val="20"/>
        </w:rPr>
      </w:pPr>
    </w:p>
    <w:p w:rsidR="00E25F44" w:rsidRDefault="00E25F44" w:rsidP="00E25F44">
      <w:pPr>
        <w:rPr>
          <w:rFonts w:ascii="Arial" w:hAnsi="Arial" w:cs="Arial"/>
          <w:color w:val="000000"/>
          <w:sz w:val="20"/>
          <w:szCs w:val="20"/>
        </w:rPr>
      </w:pPr>
      <w:r>
        <w:rPr>
          <w:rFonts w:ascii="Arial" w:hAnsi="Arial" w:cs="Arial"/>
          <w:color w:val="000000"/>
          <w:sz w:val="20"/>
          <w:szCs w:val="20"/>
        </w:rPr>
        <w:t>ihd52h</w:t>
      </w:r>
    </w:p>
    <w:p w:rsidR="00E25F44" w:rsidRDefault="00E25F44" w:rsidP="00E25F44">
      <w:pPr>
        <w:rPr>
          <w:rFonts w:ascii="Arial" w:hAnsi="Arial" w:cs="Arial"/>
          <w:color w:val="000000"/>
          <w:sz w:val="20"/>
          <w:szCs w:val="20"/>
        </w:rPr>
      </w:pPr>
      <w:r>
        <w:rPr>
          <w:rFonts w:ascii="Arial" w:hAnsi="Arial" w:cs="Arial"/>
          <w:color w:val="000000"/>
          <w:sz w:val="20"/>
          <w:szCs w:val="20"/>
        </w:rPr>
        <w:t xml:space="preserve">HTN: </w:t>
      </w:r>
      <w:proofErr w:type="spellStart"/>
      <w:r>
        <w:rPr>
          <w:rFonts w:ascii="Arial" w:hAnsi="Arial" w:cs="Arial"/>
          <w:color w:val="000000"/>
          <w:sz w:val="20"/>
          <w:szCs w:val="20"/>
        </w:rPr>
        <w:t>Dx</w:t>
      </w:r>
      <w:proofErr w:type="spellEnd"/>
      <w:r>
        <w:rPr>
          <w:rFonts w:ascii="Arial" w:hAnsi="Arial" w:cs="Arial"/>
          <w:color w:val="000000"/>
          <w:sz w:val="20"/>
          <w:szCs w:val="20"/>
        </w:rPr>
        <w:t xml:space="preserve"> HTN and no DM with BP less than 150/90 (OP)</w:t>
      </w:r>
    </w:p>
    <w:p w:rsidR="00E25F44" w:rsidRDefault="00E25F44" w:rsidP="00E25F44">
      <w:pPr>
        <w:rPr>
          <w:rFonts w:ascii="Arial" w:hAnsi="Arial" w:cs="Arial"/>
          <w:color w:val="000000"/>
          <w:sz w:val="20"/>
          <w:szCs w:val="20"/>
        </w:rPr>
      </w:pPr>
      <w:r>
        <w:rPr>
          <w:rFonts w:ascii="Arial" w:hAnsi="Arial" w:cs="Arial"/>
          <w:color w:val="000000"/>
          <w:sz w:val="20"/>
          <w:szCs w:val="20"/>
        </w:rPr>
        <w:t xml:space="preserve">Hypertension - Outpatient with diagnosis of HTN and not Diabetes </w:t>
      </w:r>
      <w:r w:rsidRPr="00A155C4">
        <w:rPr>
          <w:rFonts w:ascii="Arial" w:hAnsi="Arial" w:cs="Arial"/>
          <w:b/>
          <w:color w:val="000000"/>
          <w:sz w:val="20"/>
          <w:szCs w:val="20"/>
          <w:highlight w:val="yellow"/>
        </w:rPr>
        <w:t>age 60- 85</w:t>
      </w:r>
      <w:r>
        <w:rPr>
          <w:rFonts w:ascii="Arial" w:hAnsi="Arial" w:cs="Arial"/>
          <w:color w:val="000000"/>
          <w:sz w:val="20"/>
          <w:szCs w:val="20"/>
        </w:rPr>
        <w:t xml:space="preserve"> with BP LT 150/90</w:t>
      </w:r>
    </w:p>
    <w:p w:rsidR="00E25F44" w:rsidRDefault="00E25F44" w:rsidP="00E25F44">
      <w:pPr>
        <w:rPr>
          <w:rFonts w:ascii="Arial" w:hAnsi="Arial" w:cs="Arial"/>
          <w:color w:val="000000"/>
          <w:sz w:val="20"/>
          <w:szCs w:val="20"/>
        </w:rPr>
      </w:pPr>
    </w:p>
    <w:p w:rsidR="00E25F44" w:rsidRDefault="00E25F44" w:rsidP="00E25F44">
      <w:pPr>
        <w:rPr>
          <w:rFonts w:ascii="Arial" w:hAnsi="Arial" w:cs="Arial"/>
          <w:color w:val="000000"/>
          <w:sz w:val="20"/>
          <w:szCs w:val="20"/>
        </w:rPr>
      </w:pPr>
      <w:r>
        <w:rPr>
          <w:rFonts w:ascii="Arial" w:hAnsi="Arial" w:cs="Arial"/>
          <w:color w:val="000000"/>
          <w:sz w:val="20"/>
          <w:szCs w:val="20"/>
        </w:rPr>
        <w:t>Exclusions for both</w:t>
      </w:r>
    </w:p>
    <w:p w:rsidR="00E25F44" w:rsidRDefault="00E25F44" w:rsidP="00E25F44">
      <w:pPr>
        <w:rPr>
          <w:rFonts w:ascii="Arial" w:hAnsi="Arial" w:cs="Arial"/>
          <w:color w:val="000000"/>
          <w:sz w:val="20"/>
          <w:szCs w:val="20"/>
        </w:rPr>
      </w:pPr>
      <w:r>
        <w:rPr>
          <w:rFonts w:ascii="Arial" w:hAnsi="Arial" w:cs="Arial"/>
          <w:color w:val="000000"/>
          <w:sz w:val="20"/>
          <w:szCs w:val="20"/>
        </w:rPr>
        <w:t xml:space="preserve">The age cap for the random NEXUS sample is age 75 and resources for EPRP sampling are not sufficient to incorporate a random sample of cases that include patients age 76-85 in the denominator of this measure. However, applicable cases from </w:t>
      </w:r>
      <w:proofErr w:type="spellStart"/>
      <w:r>
        <w:rPr>
          <w:rFonts w:ascii="Arial" w:hAnsi="Arial" w:cs="Arial"/>
          <w:color w:val="000000"/>
          <w:sz w:val="20"/>
          <w:szCs w:val="20"/>
        </w:rPr>
        <w:t>catnum</w:t>
      </w:r>
      <w:proofErr w:type="spellEnd"/>
      <w:r>
        <w:rPr>
          <w:rFonts w:ascii="Arial" w:hAnsi="Arial" w:cs="Arial"/>
          <w:color w:val="000000"/>
          <w:sz w:val="20"/>
          <w:szCs w:val="20"/>
        </w:rPr>
        <w:t xml:space="preserve"> 54 (Frail Elderly) will be included in this measure.</w:t>
      </w:r>
    </w:p>
    <w:p w:rsidR="00E25F44" w:rsidRDefault="00E25F44" w:rsidP="00E25F44">
      <w:pPr>
        <w:rPr>
          <w:rFonts w:ascii="Arial" w:hAnsi="Arial" w:cs="Arial"/>
          <w:color w:val="000000"/>
          <w:sz w:val="20"/>
          <w:szCs w:val="20"/>
        </w:rPr>
      </w:pPr>
    </w:p>
    <w:p w:rsidR="00E25F44" w:rsidRPr="00A155C4" w:rsidRDefault="00E25F44" w:rsidP="00E25F44">
      <w:pPr>
        <w:rPr>
          <w:rFonts w:ascii="Arial" w:hAnsi="Arial" w:cs="Arial"/>
          <w:b/>
          <w:color w:val="000000"/>
          <w:sz w:val="20"/>
          <w:szCs w:val="20"/>
        </w:rPr>
      </w:pPr>
      <w:r w:rsidRPr="00A155C4">
        <w:rPr>
          <w:rFonts w:ascii="Arial" w:hAnsi="Arial" w:cs="Arial"/>
          <w:b/>
          <w:color w:val="000000"/>
          <w:sz w:val="20"/>
          <w:szCs w:val="20"/>
        </w:rPr>
        <w:lastRenderedPageBreak/>
        <w:t>ihd5h</w:t>
      </w:r>
    </w:p>
    <w:p w:rsidR="00E25F44" w:rsidRDefault="00E25F44" w:rsidP="00E25F44">
      <w:pPr>
        <w:rPr>
          <w:rFonts w:ascii="Arial" w:hAnsi="Arial" w:cs="Arial"/>
          <w:color w:val="000000"/>
          <w:sz w:val="20"/>
          <w:szCs w:val="20"/>
        </w:rPr>
      </w:pPr>
      <w:r>
        <w:rPr>
          <w:rFonts w:ascii="Arial" w:hAnsi="Arial" w:cs="Arial"/>
          <w:color w:val="000000"/>
          <w:sz w:val="20"/>
          <w:szCs w:val="20"/>
        </w:rPr>
        <w:t>HTN: Outpatient BP &lt; 140/90 age 18-59</w:t>
      </w:r>
    </w:p>
    <w:p w:rsidR="00E25F44" w:rsidRDefault="00E25F44" w:rsidP="00E25F44">
      <w:pPr>
        <w:rPr>
          <w:rFonts w:ascii="Arial" w:hAnsi="Arial" w:cs="Arial"/>
          <w:color w:val="000000"/>
          <w:sz w:val="20"/>
          <w:szCs w:val="20"/>
        </w:rPr>
      </w:pPr>
      <w:r>
        <w:rPr>
          <w:rFonts w:ascii="Arial" w:hAnsi="Arial" w:cs="Arial"/>
          <w:color w:val="000000"/>
          <w:sz w:val="20"/>
          <w:szCs w:val="20"/>
        </w:rPr>
        <w:t>Hypertension - Outpatient age 18-59 dx HTN and BP LT 140/90</w:t>
      </w:r>
    </w:p>
    <w:p w:rsidR="00E25F44" w:rsidRDefault="00E25F44" w:rsidP="00E25F44"/>
    <w:p w:rsidR="00E25F44" w:rsidRPr="00A155C4" w:rsidRDefault="00E25F44" w:rsidP="00E25F44">
      <w:pPr>
        <w:rPr>
          <w:rFonts w:ascii="Arial" w:hAnsi="Arial" w:cs="Arial"/>
          <w:b/>
          <w:color w:val="000000"/>
          <w:sz w:val="20"/>
          <w:szCs w:val="20"/>
        </w:rPr>
      </w:pPr>
      <w:r w:rsidRPr="00A155C4">
        <w:rPr>
          <w:rFonts w:ascii="Arial" w:hAnsi="Arial" w:cs="Arial"/>
          <w:b/>
          <w:color w:val="000000"/>
          <w:sz w:val="20"/>
          <w:szCs w:val="20"/>
        </w:rPr>
        <w:t>dmg27h</w:t>
      </w:r>
    </w:p>
    <w:p w:rsidR="00E25F44" w:rsidRDefault="00E25F44" w:rsidP="00E25F44">
      <w:pPr>
        <w:rPr>
          <w:rFonts w:ascii="Arial" w:hAnsi="Arial" w:cs="Arial"/>
          <w:color w:val="000000"/>
          <w:sz w:val="20"/>
          <w:szCs w:val="20"/>
        </w:rPr>
      </w:pPr>
      <w:r>
        <w:rPr>
          <w:rFonts w:ascii="Arial" w:hAnsi="Arial" w:cs="Arial"/>
          <w:color w:val="000000"/>
          <w:sz w:val="20"/>
          <w:szCs w:val="20"/>
        </w:rPr>
        <w:t>DM: BP LT 140/90 (OP)</w:t>
      </w:r>
    </w:p>
    <w:p w:rsidR="00E25F44" w:rsidRDefault="00E25F44" w:rsidP="00E25F44">
      <w:pPr>
        <w:rPr>
          <w:rFonts w:ascii="Arial" w:hAnsi="Arial" w:cs="Arial"/>
          <w:color w:val="000000"/>
          <w:sz w:val="20"/>
          <w:szCs w:val="20"/>
        </w:rPr>
      </w:pPr>
      <w:r>
        <w:rPr>
          <w:rFonts w:ascii="Arial" w:hAnsi="Arial" w:cs="Arial"/>
          <w:color w:val="000000"/>
          <w:sz w:val="20"/>
          <w:szCs w:val="20"/>
        </w:rPr>
        <w:t>Diabetes Mellitus - Outpatient - BP less than 140/90</w:t>
      </w:r>
    </w:p>
    <w:p w:rsidR="00E25F44" w:rsidRDefault="00E25F44" w:rsidP="00E25F44">
      <w:r>
        <w:rPr>
          <w:rFonts w:ascii="Arial" w:hAnsi="Arial" w:cs="Arial"/>
          <w:color w:val="000000"/>
          <w:sz w:val="20"/>
          <w:szCs w:val="20"/>
        </w:rPr>
        <w:t>Outpatients 18-75 years old with diagnosis of DM</w:t>
      </w:r>
    </w:p>
    <w:p w:rsidR="00852CDF" w:rsidRPr="002F4B2D" w:rsidRDefault="00852CDF" w:rsidP="007249BC">
      <w:r w:rsidRPr="002F4B2D">
        <w:br w:type="page"/>
      </w:r>
    </w:p>
    <w:p w:rsidR="00A011C2" w:rsidRDefault="00A011C2" w:rsidP="00A011C2"/>
    <w:p w:rsidR="00F27742" w:rsidRPr="00480A48" w:rsidRDefault="00F27742" w:rsidP="00F27742">
      <w:pPr>
        <w:tabs>
          <w:tab w:val="left" w:pos="5412"/>
        </w:tabs>
        <w:spacing w:after="0"/>
        <w:rPr>
          <w:b/>
        </w:rPr>
      </w:pPr>
    </w:p>
    <w:sectPr w:rsidR="00F27742" w:rsidRPr="00480A48" w:rsidSect="00720619">
      <w:pgSz w:w="12240" w:h="15840"/>
      <w:pgMar w:top="1080" w:right="1440" w:bottom="1080" w:left="1440" w:header="720" w:footer="6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FE9" w:rsidRDefault="00187FE9" w:rsidP="00A011C2">
      <w:pPr>
        <w:spacing w:after="0" w:line="240" w:lineRule="auto"/>
      </w:pPr>
      <w:r>
        <w:separator/>
      </w:r>
    </w:p>
  </w:endnote>
  <w:endnote w:type="continuationSeparator" w:id="0">
    <w:p w:rsidR="00187FE9" w:rsidRDefault="00187FE9" w:rsidP="00A0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FE9" w:rsidRDefault="00187FE9" w:rsidP="00A011C2">
      <w:pPr>
        <w:spacing w:after="0" w:line="240" w:lineRule="auto"/>
      </w:pPr>
      <w:r>
        <w:separator/>
      </w:r>
    </w:p>
  </w:footnote>
  <w:footnote w:type="continuationSeparator" w:id="0">
    <w:p w:rsidR="00187FE9" w:rsidRDefault="00187FE9" w:rsidP="00A011C2">
      <w:pPr>
        <w:spacing w:after="0" w:line="240" w:lineRule="auto"/>
      </w:pPr>
      <w:r>
        <w:continuationSeparator/>
      </w:r>
    </w:p>
  </w:footnote>
  <w:footnote w:id="1">
    <w:p w:rsidR="00876890" w:rsidRDefault="00876890" w:rsidP="00C02BE5">
      <w:pPr>
        <w:pStyle w:val="FootnoteText"/>
      </w:pPr>
      <w:r>
        <w:rPr>
          <w:rStyle w:val="FootnoteReference"/>
        </w:rPr>
        <w:footnoteRef/>
      </w:r>
      <w:r>
        <w:t xml:space="preserve"> </w:t>
      </w:r>
      <w:r w:rsidRPr="00840DE3">
        <w:t>Anaphylaxis may present (and be recorded) as a reaction other than simply “anaphylaxis”</w:t>
      </w:r>
      <w:r>
        <w:t>.  Therefore, these other “anaphylaxis-equivalent” reactions are also Absolute contraindications, and will be displayed simply as anaphylaxis.  “Anaphylaxis-equivalent” reactions are: airway constriction, bronchospasm, hives.</w:t>
      </w:r>
    </w:p>
    <w:p w:rsidR="00876890" w:rsidRDefault="00876890" w:rsidP="00C02BE5">
      <w:pPr>
        <w:pStyle w:val="FootnoteText"/>
        <w:ind w:left="0"/>
      </w:pPr>
    </w:p>
  </w:footnote>
  <w:footnote w:id="2">
    <w:p w:rsidR="00876890" w:rsidRDefault="00876890">
      <w:pPr>
        <w:pStyle w:val="FootnoteText"/>
      </w:pPr>
      <w:r>
        <w:rPr>
          <w:rStyle w:val="FootnoteReference"/>
        </w:rPr>
        <w:footnoteRef/>
      </w:r>
      <w:r>
        <w:t xml:space="preserve"> The VA GL is silent about these bad drug partners.  See Appendix D for more discussion.</w:t>
      </w:r>
    </w:p>
  </w:footnote>
  <w:footnote w:id="3">
    <w:p w:rsidR="00876890" w:rsidRDefault="00876890">
      <w:pPr>
        <w:pStyle w:val="FootnoteText"/>
      </w:pPr>
      <w:r>
        <w:rPr>
          <w:rStyle w:val="FootnoteReference"/>
        </w:rPr>
        <w:footnoteRef/>
      </w:r>
      <w:r>
        <w:t xml:space="preserve"> A</w:t>
      </w:r>
      <w:r w:rsidRPr="00840DE3">
        <w:t>ngioedema</w:t>
      </w:r>
      <w:r>
        <w:t>, like anaphylaxis,</w:t>
      </w:r>
      <w:r w:rsidRPr="00840DE3">
        <w:t xml:space="preserve"> may present (and be recorded) as a reaction other than simply “</w:t>
      </w:r>
      <w:r>
        <w:t>angioedema</w:t>
      </w:r>
      <w:r w:rsidRPr="00840DE3">
        <w:t>”</w:t>
      </w:r>
      <w:r>
        <w:t>.</w:t>
      </w:r>
      <w:r w:rsidRPr="00146D3B">
        <w:t xml:space="preserve"> </w:t>
      </w:r>
      <w:r>
        <w:t xml:space="preserve">Therefore, these other “angioedema-equivalent” reactions are also Absolute contraindications, and will be displayed simply as angioedema.  “Angioedema-equivalent” reactions are: </w:t>
      </w:r>
      <w:r w:rsidRPr="00840DE3">
        <w:t xml:space="preserve">lip swelling, swelling of throat, swelling-lips, swelling-throat, swelling-tongue, oral swelling, throat spasm, eye swelling, facial swelling, edema of tongue, angioedema of eyelids, angioedema of lips, angioedema of tongue, </w:t>
      </w:r>
      <w:proofErr w:type="spellStart"/>
      <w:r w:rsidRPr="00840DE3">
        <w:t>angioneurotic</w:t>
      </w:r>
      <w:proofErr w:type="spellEnd"/>
      <w:r w:rsidRPr="00840DE3">
        <w:t xml:space="preserve"> edema of larynx, laryngeal spasm</w:t>
      </w:r>
      <w:r>
        <w:t>.</w:t>
      </w:r>
    </w:p>
  </w:footnote>
  <w:footnote w:id="4">
    <w:p w:rsidR="00876890" w:rsidRDefault="00876890">
      <w:pPr>
        <w:pStyle w:val="FootnoteText"/>
      </w:pPr>
      <w:r>
        <w:rPr>
          <w:rStyle w:val="FootnoteReference"/>
        </w:rPr>
        <w:footnoteRef/>
      </w:r>
      <w:r>
        <w:t xml:space="preserve"> Only long acting, and not short acting, DHP CCBs are recommended by VA.</w:t>
      </w:r>
    </w:p>
  </w:footnote>
  <w:footnote w:id="5">
    <w:p w:rsidR="00876890" w:rsidRDefault="00876890">
      <w:pPr>
        <w:pStyle w:val="FootnoteText"/>
      </w:pPr>
      <w:r>
        <w:rPr>
          <w:rStyle w:val="FootnoteReference"/>
        </w:rPr>
        <w:footnoteRef/>
      </w:r>
      <w:r>
        <w:t xml:space="preserve"> Only long acting, and not short acting, NDHP CCBs are recommended by VA.</w:t>
      </w:r>
    </w:p>
  </w:footnote>
  <w:footnote w:id="6">
    <w:p w:rsidR="00876890" w:rsidRDefault="00876890">
      <w:pPr>
        <w:pStyle w:val="FootnoteText"/>
      </w:pPr>
      <w:r>
        <w:rPr>
          <w:rStyle w:val="FootnoteReference"/>
        </w:rPr>
        <w:footnoteRef/>
      </w:r>
      <w:r>
        <w:t xml:space="preserve"> See Reference X about use of negative inotropic agents.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89A"/>
    <w:multiLevelType w:val="hybridMultilevel"/>
    <w:tmpl w:val="0888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717079"/>
    <w:multiLevelType w:val="hybridMultilevel"/>
    <w:tmpl w:val="6688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5428F"/>
    <w:multiLevelType w:val="hybridMultilevel"/>
    <w:tmpl w:val="00FE5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71115C"/>
    <w:multiLevelType w:val="hybridMultilevel"/>
    <w:tmpl w:val="621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04801"/>
    <w:multiLevelType w:val="multilevel"/>
    <w:tmpl w:val="4A66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83A1C"/>
    <w:multiLevelType w:val="hybridMultilevel"/>
    <w:tmpl w:val="15D2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00240"/>
    <w:multiLevelType w:val="hybridMultilevel"/>
    <w:tmpl w:val="8B6C5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B41AD"/>
    <w:multiLevelType w:val="hybridMultilevel"/>
    <w:tmpl w:val="9622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D72FF"/>
    <w:multiLevelType w:val="hybridMultilevel"/>
    <w:tmpl w:val="DC541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7E0393"/>
    <w:multiLevelType w:val="hybridMultilevel"/>
    <w:tmpl w:val="A24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AE7CC0"/>
    <w:multiLevelType w:val="hybridMultilevel"/>
    <w:tmpl w:val="7A9E77E8"/>
    <w:lvl w:ilvl="0" w:tplc="E8A6D21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4455C1"/>
    <w:multiLevelType w:val="hybridMultilevel"/>
    <w:tmpl w:val="4AEA6D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D4441AF"/>
    <w:multiLevelType w:val="hybridMultilevel"/>
    <w:tmpl w:val="11F2C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D76192"/>
    <w:multiLevelType w:val="hybridMultilevel"/>
    <w:tmpl w:val="CD4EE2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4F57E2"/>
    <w:multiLevelType w:val="multilevel"/>
    <w:tmpl w:val="617E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B1B2E6A"/>
    <w:multiLevelType w:val="hybridMultilevel"/>
    <w:tmpl w:val="8132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7A58A2"/>
    <w:multiLevelType w:val="hybridMultilevel"/>
    <w:tmpl w:val="1BFCE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8C0A2F"/>
    <w:multiLevelType w:val="hybridMultilevel"/>
    <w:tmpl w:val="A9F4A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D65D8B"/>
    <w:multiLevelType w:val="hybridMultilevel"/>
    <w:tmpl w:val="D4D824AA"/>
    <w:lvl w:ilvl="0" w:tplc="D9263B8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7F54A7"/>
    <w:multiLevelType w:val="hybridMultilevel"/>
    <w:tmpl w:val="8B085CFA"/>
    <w:lvl w:ilvl="0" w:tplc="E8A6D21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3A7102F"/>
    <w:multiLevelType w:val="hybridMultilevel"/>
    <w:tmpl w:val="162298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1F6B6E"/>
    <w:multiLevelType w:val="hybridMultilevel"/>
    <w:tmpl w:val="317A7D20"/>
    <w:lvl w:ilvl="0" w:tplc="80B0522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7">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8">
    <w:nsid w:val="54A9191D"/>
    <w:multiLevelType w:val="hybridMultilevel"/>
    <w:tmpl w:val="FB42A72A"/>
    <w:lvl w:ilvl="0" w:tplc="03A092E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20438"/>
    <w:multiLevelType w:val="hybridMultilevel"/>
    <w:tmpl w:val="D108A9BA"/>
    <w:lvl w:ilvl="0" w:tplc="876239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077D7"/>
    <w:multiLevelType w:val="hybridMultilevel"/>
    <w:tmpl w:val="81586F36"/>
    <w:lvl w:ilvl="0" w:tplc="80B0522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572C1E"/>
    <w:multiLevelType w:val="hybridMultilevel"/>
    <w:tmpl w:val="629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9A051D"/>
    <w:multiLevelType w:val="hybridMultilevel"/>
    <w:tmpl w:val="CECC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37253D"/>
    <w:multiLevelType w:val="hybridMultilevel"/>
    <w:tmpl w:val="8344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BF9270E"/>
    <w:multiLevelType w:val="hybridMultilevel"/>
    <w:tmpl w:val="B232DB02"/>
    <w:lvl w:ilvl="0" w:tplc="883CF08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1B38E6"/>
    <w:multiLevelType w:val="hybridMultilevel"/>
    <w:tmpl w:val="6BD07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211C82"/>
    <w:multiLevelType w:val="hybridMultilevel"/>
    <w:tmpl w:val="EDC2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1B2FD6"/>
    <w:multiLevelType w:val="hybridMultilevel"/>
    <w:tmpl w:val="D9F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CF236D"/>
    <w:multiLevelType w:val="hybridMultilevel"/>
    <w:tmpl w:val="09904E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BA43A4F"/>
    <w:multiLevelType w:val="hybridMultilevel"/>
    <w:tmpl w:val="502AB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nsid w:val="7CB156ED"/>
    <w:multiLevelType w:val="hybridMultilevel"/>
    <w:tmpl w:val="0E26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D13254C"/>
    <w:multiLevelType w:val="hybridMultilevel"/>
    <w:tmpl w:val="B85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9"/>
  </w:num>
  <w:num w:numId="3">
    <w:abstractNumId w:val="34"/>
  </w:num>
  <w:num w:numId="4">
    <w:abstractNumId w:val="26"/>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32"/>
  </w:num>
  <w:num w:numId="10">
    <w:abstractNumId w:val="9"/>
  </w:num>
  <w:num w:numId="11">
    <w:abstractNumId w:val="7"/>
  </w:num>
  <w:num w:numId="12">
    <w:abstractNumId w:val="31"/>
  </w:num>
  <w:num w:numId="13">
    <w:abstractNumId w:val="11"/>
  </w:num>
  <w:num w:numId="14">
    <w:abstractNumId w:val="37"/>
  </w:num>
  <w:num w:numId="15">
    <w:abstractNumId w:val="39"/>
  </w:num>
  <w:num w:numId="16">
    <w:abstractNumId w:val="15"/>
  </w:num>
  <w:num w:numId="17">
    <w:abstractNumId w:val="10"/>
  </w:num>
  <w:num w:numId="18">
    <w:abstractNumId w:val="14"/>
  </w:num>
  <w:num w:numId="19">
    <w:abstractNumId w:val="24"/>
  </w:num>
  <w:num w:numId="20">
    <w:abstractNumId w:val="36"/>
  </w:num>
  <w:num w:numId="21">
    <w:abstractNumId w:val="8"/>
  </w:num>
  <w:num w:numId="22">
    <w:abstractNumId w:val="38"/>
  </w:num>
  <w:num w:numId="23">
    <w:abstractNumId w:val="4"/>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2"/>
  </w:num>
  <w:num w:numId="30">
    <w:abstractNumId w:val="35"/>
  </w:num>
  <w:num w:numId="31">
    <w:abstractNumId w:val="3"/>
  </w:num>
  <w:num w:numId="32">
    <w:abstractNumId w:val="16"/>
  </w:num>
  <w:num w:numId="33">
    <w:abstractNumId w:val="23"/>
  </w:num>
  <w:num w:numId="34">
    <w:abstractNumId w:val="26"/>
  </w:num>
  <w:num w:numId="35">
    <w:abstractNumId w:val="26"/>
  </w:num>
  <w:num w:numId="36">
    <w:abstractNumId w:val="27"/>
  </w:num>
  <w:num w:numId="37">
    <w:abstractNumId w:val="1"/>
  </w:num>
  <w:num w:numId="38">
    <w:abstractNumId w:val="13"/>
  </w:num>
  <w:num w:numId="39">
    <w:abstractNumId w:val="17"/>
  </w:num>
  <w:num w:numId="40">
    <w:abstractNumId w:val="40"/>
  </w:num>
  <w:num w:numId="41">
    <w:abstractNumId w:val="21"/>
  </w:num>
  <w:num w:numId="42">
    <w:abstractNumId w:val="20"/>
  </w:num>
  <w:num w:numId="43">
    <w:abstractNumId w:val="33"/>
  </w:num>
  <w:num w:numId="44">
    <w:abstractNumId w:val="6"/>
  </w:num>
  <w:num w:numId="45">
    <w:abstractNumId w:val="30"/>
  </w:num>
  <w:num w:numId="46">
    <w:abstractNumId w:val="41"/>
  </w:num>
  <w:num w:numId="47">
    <w:abstractNumId w:val="2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48"/>
    <w:rsid w:val="00001287"/>
    <w:rsid w:val="00003D1B"/>
    <w:rsid w:val="00010A79"/>
    <w:rsid w:val="000139E3"/>
    <w:rsid w:val="00017CEF"/>
    <w:rsid w:val="00020617"/>
    <w:rsid w:val="0004445C"/>
    <w:rsid w:val="00046BBA"/>
    <w:rsid w:val="00047CD3"/>
    <w:rsid w:val="00055BE1"/>
    <w:rsid w:val="000569AE"/>
    <w:rsid w:val="00066BE9"/>
    <w:rsid w:val="00066EE3"/>
    <w:rsid w:val="00072521"/>
    <w:rsid w:val="00076513"/>
    <w:rsid w:val="0007776A"/>
    <w:rsid w:val="00080F91"/>
    <w:rsid w:val="000810A3"/>
    <w:rsid w:val="000877CD"/>
    <w:rsid w:val="000A4382"/>
    <w:rsid w:val="000A5F73"/>
    <w:rsid w:val="000C2EBC"/>
    <w:rsid w:val="000C46F2"/>
    <w:rsid w:val="000C59F4"/>
    <w:rsid w:val="000D0D9E"/>
    <w:rsid w:val="000D1B33"/>
    <w:rsid w:val="000D2CEC"/>
    <w:rsid w:val="000D7EB5"/>
    <w:rsid w:val="000E2BCD"/>
    <w:rsid w:val="000E3CAF"/>
    <w:rsid w:val="000E4711"/>
    <w:rsid w:val="000E64A1"/>
    <w:rsid w:val="000E6592"/>
    <w:rsid w:val="000F1F1D"/>
    <w:rsid w:val="000F6634"/>
    <w:rsid w:val="001006EF"/>
    <w:rsid w:val="00113E39"/>
    <w:rsid w:val="00114B1E"/>
    <w:rsid w:val="00116327"/>
    <w:rsid w:val="0013782E"/>
    <w:rsid w:val="00150366"/>
    <w:rsid w:val="00153396"/>
    <w:rsid w:val="001600F7"/>
    <w:rsid w:val="001642AE"/>
    <w:rsid w:val="001752AF"/>
    <w:rsid w:val="00182DF8"/>
    <w:rsid w:val="00187FE9"/>
    <w:rsid w:val="00190FC8"/>
    <w:rsid w:val="0019429B"/>
    <w:rsid w:val="001A150B"/>
    <w:rsid w:val="001A5ABF"/>
    <w:rsid w:val="001B554C"/>
    <w:rsid w:val="001C4F92"/>
    <w:rsid w:val="001C7A47"/>
    <w:rsid w:val="001D1A8D"/>
    <w:rsid w:val="001D28A9"/>
    <w:rsid w:val="001D54E2"/>
    <w:rsid w:val="001E0868"/>
    <w:rsid w:val="001E1BE1"/>
    <w:rsid w:val="001F1CEF"/>
    <w:rsid w:val="001F5713"/>
    <w:rsid w:val="001F7A84"/>
    <w:rsid w:val="00202324"/>
    <w:rsid w:val="00213277"/>
    <w:rsid w:val="00215CDD"/>
    <w:rsid w:val="002225A5"/>
    <w:rsid w:val="0022602A"/>
    <w:rsid w:val="00227239"/>
    <w:rsid w:val="00227A4E"/>
    <w:rsid w:val="00232CE4"/>
    <w:rsid w:val="0023735C"/>
    <w:rsid w:val="002476F8"/>
    <w:rsid w:val="00250FBA"/>
    <w:rsid w:val="00254E7A"/>
    <w:rsid w:val="002573C4"/>
    <w:rsid w:val="00262CED"/>
    <w:rsid w:val="00263F68"/>
    <w:rsid w:val="002712B9"/>
    <w:rsid w:val="00275664"/>
    <w:rsid w:val="00281A2C"/>
    <w:rsid w:val="0028427E"/>
    <w:rsid w:val="00284584"/>
    <w:rsid w:val="00286317"/>
    <w:rsid w:val="0028762B"/>
    <w:rsid w:val="002971C2"/>
    <w:rsid w:val="002A3FB2"/>
    <w:rsid w:val="002B0A0E"/>
    <w:rsid w:val="002B0E41"/>
    <w:rsid w:val="002B4DA9"/>
    <w:rsid w:val="002B51E0"/>
    <w:rsid w:val="002C3088"/>
    <w:rsid w:val="002C5077"/>
    <w:rsid w:val="002E7DBE"/>
    <w:rsid w:val="002F2E23"/>
    <w:rsid w:val="002F4B2D"/>
    <w:rsid w:val="00307DE0"/>
    <w:rsid w:val="003104A8"/>
    <w:rsid w:val="0031664B"/>
    <w:rsid w:val="0032338D"/>
    <w:rsid w:val="00324873"/>
    <w:rsid w:val="00331BAA"/>
    <w:rsid w:val="00331FB2"/>
    <w:rsid w:val="003361EF"/>
    <w:rsid w:val="00344CFD"/>
    <w:rsid w:val="003459C8"/>
    <w:rsid w:val="00350EC7"/>
    <w:rsid w:val="00352E71"/>
    <w:rsid w:val="00356D63"/>
    <w:rsid w:val="00357E56"/>
    <w:rsid w:val="003619A7"/>
    <w:rsid w:val="00363094"/>
    <w:rsid w:val="0037137C"/>
    <w:rsid w:val="0038048F"/>
    <w:rsid w:val="003823BB"/>
    <w:rsid w:val="00390D73"/>
    <w:rsid w:val="003913BC"/>
    <w:rsid w:val="0039148D"/>
    <w:rsid w:val="00391E07"/>
    <w:rsid w:val="00393193"/>
    <w:rsid w:val="003953CC"/>
    <w:rsid w:val="00397BF8"/>
    <w:rsid w:val="003A0C42"/>
    <w:rsid w:val="003A4170"/>
    <w:rsid w:val="003B5215"/>
    <w:rsid w:val="003B6019"/>
    <w:rsid w:val="003B695B"/>
    <w:rsid w:val="003B70FB"/>
    <w:rsid w:val="003C2EFF"/>
    <w:rsid w:val="003C37C2"/>
    <w:rsid w:val="003D0792"/>
    <w:rsid w:val="003F046C"/>
    <w:rsid w:val="003F0FAD"/>
    <w:rsid w:val="003F35D2"/>
    <w:rsid w:val="003F78DC"/>
    <w:rsid w:val="0040191F"/>
    <w:rsid w:val="004027A4"/>
    <w:rsid w:val="00403185"/>
    <w:rsid w:val="00406753"/>
    <w:rsid w:val="0041160F"/>
    <w:rsid w:val="00416675"/>
    <w:rsid w:val="00424C30"/>
    <w:rsid w:val="00424CE5"/>
    <w:rsid w:val="00426EB6"/>
    <w:rsid w:val="004367A5"/>
    <w:rsid w:val="004406DE"/>
    <w:rsid w:val="00447D81"/>
    <w:rsid w:val="00454636"/>
    <w:rsid w:val="00454778"/>
    <w:rsid w:val="00455047"/>
    <w:rsid w:val="00470657"/>
    <w:rsid w:val="00472403"/>
    <w:rsid w:val="00472FF9"/>
    <w:rsid w:val="004733FD"/>
    <w:rsid w:val="00475307"/>
    <w:rsid w:val="00475B2C"/>
    <w:rsid w:val="00477A16"/>
    <w:rsid w:val="00492F67"/>
    <w:rsid w:val="00493251"/>
    <w:rsid w:val="004946EF"/>
    <w:rsid w:val="004A2F84"/>
    <w:rsid w:val="004A4093"/>
    <w:rsid w:val="004A4819"/>
    <w:rsid w:val="004A4D73"/>
    <w:rsid w:val="004A6DAE"/>
    <w:rsid w:val="004A6FDF"/>
    <w:rsid w:val="004C1765"/>
    <w:rsid w:val="004C29E1"/>
    <w:rsid w:val="004C53FB"/>
    <w:rsid w:val="004C6BE3"/>
    <w:rsid w:val="004D0B66"/>
    <w:rsid w:val="004D4A4C"/>
    <w:rsid w:val="004D650C"/>
    <w:rsid w:val="004E0D54"/>
    <w:rsid w:val="004E3177"/>
    <w:rsid w:val="004F28FD"/>
    <w:rsid w:val="005017ED"/>
    <w:rsid w:val="005077D3"/>
    <w:rsid w:val="0051250B"/>
    <w:rsid w:val="005163CB"/>
    <w:rsid w:val="0051711A"/>
    <w:rsid w:val="00521030"/>
    <w:rsid w:val="005229EC"/>
    <w:rsid w:val="0052301F"/>
    <w:rsid w:val="00550F07"/>
    <w:rsid w:val="005529E9"/>
    <w:rsid w:val="00560FBC"/>
    <w:rsid w:val="00566323"/>
    <w:rsid w:val="00566FE4"/>
    <w:rsid w:val="00572079"/>
    <w:rsid w:val="00582C91"/>
    <w:rsid w:val="005855D2"/>
    <w:rsid w:val="00586A61"/>
    <w:rsid w:val="005927FD"/>
    <w:rsid w:val="005A4541"/>
    <w:rsid w:val="005A4B31"/>
    <w:rsid w:val="005A7E7E"/>
    <w:rsid w:val="005B372C"/>
    <w:rsid w:val="005C2C93"/>
    <w:rsid w:val="005D3979"/>
    <w:rsid w:val="005D5A6C"/>
    <w:rsid w:val="005D7E22"/>
    <w:rsid w:val="005E209F"/>
    <w:rsid w:val="005E40D2"/>
    <w:rsid w:val="005F12A5"/>
    <w:rsid w:val="005F6315"/>
    <w:rsid w:val="005F6E5E"/>
    <w:rsid w:val="00602060"/>
    <w:rsid w:val="0060518F"/>
    <w:rsid w:val="00605B40"/>
    <w:rsid w:val="00607455"/>
    <w:rsid w:val="00621C9B"/>
    <w:rsid w:val="00623C7A"/>
    <w:rsid w:val="006321B5"/>
    <w:rsid w:val="00632EED"/>
    <w:rsid w:val="00634C15"/>
    <w:rsid w:val="0064166F"/>
    <w:rsid w:val="006451C3"/>
    <w:rsid w:val="00650998"/>
    <w:rsid w:val="006529BE"/>
    <w:rsid w:val="00655603"/>
    <w:rsid w:val="00662957"/>
    <w:rsid w:val="006651DE"/>
    <w:rsid w:val="006664B7"/>
    <w:rsid w:val="006802AD"/>
    <w:rsid w:val="00680941"/>
    <w:rsid w:val="00680AE5"/>
    <w:rsid w:val="00686D21"/>
    <w:rsid w:val="00691D59"/>
    <w:rsid w:val="00694008"/>
    <w:rsid w:val="006A067E"/>
    <w:rsid w:val="006A1EC1"/>
    <w:rsid w:val="006A24DC"/>
    <w:rsid w:val="006A254D"/>
    <w:rsid w:val="006A373D"/>
    <w:rsid w:val="006A4BAA"/>
    <w:rsid w:val="006A5062"/>
    <w:rsid w:val="006A7127"/>
    <w:rsid w:val="006B00CA"/>
    <w:rsid w:val="006B082E"/>
    <w:rsid w:val="006B4652"/>
    <w:rsid w:val="006B72A5"/>
    <w:rsid w:val="006C0FE3"/>
    <w:rsid w:val="006C14DE"/>
    <w:rsid w:val="006C32BC"/>
    <w:rsid w:val="006C5C8B"/>
    <w:rsid w:val="006C6ADD"/>
    <w:rsid w:val="006D3B98"/>
    <w:rsid w:val="006E0193"/>
    <w:rsid w:val="006E191B"/>
    <w:rsid w:val="006E3C87"/>
    <w:rsid w:val="006E4B39"/>
    <w:rsid w:val="006E69FE"/>
    <w:rsid w:val="006E741A"/>
    <w:rsid w:val="006E7EDD"/>
    <w:rsid w:val="006F2A83"/>
    <w:rsid w:val="006F5A38"/>
    <w:rsid w:val="00703CC2"/>
    <w:rsid w:val="0071599F"/>
    <w:rsid w:val="007203EB"/>
    <w:rsid w:val="00720619"/>
    <w:rsid w:val="0072242D"/>
    <w:rsid w:val="0072257C"/>
    <w:rsid w:val="007231E1"/>
    <w:rsid w:val="007249BC"/>
    <w:rsid w:val="00731D3B"/>
    <w:rsid w:val="007330D4"/>
    <w:rsid w:val="007335EA"/>
    <w:rsid w:val="007368A4"/>
    <w:rsid w:val="007424F7"/>
    <w:rsid w:val="007427AD"/>
    <w:rsid w:val="007562B3"/>
    <w:rsid w:val="00756359"/>
    <w:rsid w:val="00757A19"/>
    <w:rsid w:val="00766645"/>
    <w:rsid w:val="00774DAB"/>
    <w:rsid w:val="00780082"/>
    <w:rsid w:val="00782299"/>
    <w:rsid w:val="007841A8"/>
    <w:rsid w:val="0079081D"/>
    <w:rsid w:val="007913D7"/>
    <w:rsid w:val="007A5E03"/>
    <w:rsid w:val="007A7854"/>
    <w:rsid w:val="007A7A98"/>
    <w:rsid w:val="007B35A0"/>
    <w:rsid w:val="007B73AA"/>
    <w:rsid w:val="007C78D9"/>
    <w:rsid w:val="007D4BE3"/>
    <w:rsid w:val="007D7278"/>
    <w:rsid w:val="007E0C01"/>
    <w:rsid w:val="007E152B"/>
    <w:rsid w:val="007E1E8B"/>
    <w:rsid w:val="007E39E9"/>
    <w:rsid w:val="007E3EDF"/>
    <w:rsid w:val="007E5D64"/>
    <w:rsid w:val="00805001"/>
    <w:rsid w:val="0081084C"/>
    <w:rsid w:val="00815BFD"/>
    <w:rsid w:val="008209E0"/>
    <w:rsid w:val="008212A3"/>
    <w:rsid w:val="008336E2"/>
    <w:rsid w:val="00842906"/>
    <w:rsid w:val="00843A40"/>
    <w:rsid w:val="0084568C"/>
    <w:rsid w:val="00850A91"/>
    <w:rsid w:val="00852364"/>
    <w:rsid w:val="008528AF"/>
    <w:rsid w:val="00852CDF"/>
    <w:rsid w:val="00853E8A"/>
    <w:rsid w:val="00863F14"/>
    <w:rsid w:val="00865BCD"/>
    <w:rsid w:val="00865E8E"/>
    <w:rsid w:val="00874B26"/>
    <w:rsid w:val="0087542C"/>
    <w:rsid w:val="00876890"/>
    <w:rsid w:val="00877F29"/>
    <w:rsid w:val="00882848"/>
    <w:rsid w:val="0088300E"/>
    <w:rsid w:val="00885868"/>
    <w:rsid w:val="00887EFB"/>
    <w:rsid w:val="00887F22"/>
    <w:rsid w:val="00891C57"/>
    <w:rsid w:val="00894E7F"/>
    <w:rsid w:val="008A281C"/>
    <w:rsid w:val="008A6A06"/>
    <w:rsid w:val="008B0D6A"/>
    <w:rsid w:val="008B1130"/>
    <w:rsid w:val="008C0113"/>
    <w:rsid w:val="008E34C6"/>
    <w:rsid w:val="008E74A2"/>
    <w:rsid w:val="008E7FFE"/>
    <w:rsid w:val="008F1448"/>
    <w:rsid w:val="008F5166"/>
    <w:rsid w:val="008F533D"/>
    <w:rsid w:val="009031B4"/>
    <w:rsid w:val="00915206"/>
    <w:rsid w:val="00920BD5"/>
    <w:rsid w:val="0092614F"/>
    <w:rsid w:val="00927E98"/>
    <w:rsid w:val="00932839"/>
    <w:rsid w:val="00940E2B"/>
    <w:rsid w:val="00941104"/>
    <w:rsid w:val="00942348"/>
    <w:rsid w:val="00943049"/>
    <w:rsid w:val="009443F4"/>
    <w:rsid w:val="00954EB0"/>
    <w:rsid w:val="00956541"/>
    <w:rsid w:val="0096002D"/>
    <w:rsid w:val="00961288"/>
    <w:rsid w:val="00963036"/>
    <w:rsid w:val="00970740"/>
    <w:rsid w:val="009711CF"/>
    <w:rsid w:val="0098023D"/>
    <w:rsid w:val="009844B8"/>
    <w:rsid w:val="00985AE2"/>
    <w:rsid w:val="009877CD"/>
    <w:rsid w:val="009911A2"/>
    <w:rsid w:val="00991C5C"/>
    <w:rsid w:val="009931F7"/>
    <w:rsid w:val="0099436E"/>
    <w:rsid w:val="009A0886"/>
    <w:rsid w:val="009A4FD0"/>
    <w:rsid w:val="009A7FED"/>
    <w:rsid w:val="009B23EB"/>
    <w:rsid w:val="009B4ECF"/>
    <w:rsid w:val="009C2D22"/>
    <w:rsid w:val="009C3194"/>
    <w:rsid w:val="009C40C2"/>
    <w:rsid w:val="009D7C8D"/>
    <w:rsid w:val="009E0DE0"/>
    <w:rsid w:val="009E478A"/>
    <w:rsid w:val="009F2B67"/>
    <w:rsid w:val="009F51B0"/>
    <w:rsid w:val="00A011C2"/>
    <w:rsid w:val="00A06D8F"/>
    <w:rsid w:val="00A100FA"/>
    <w:rsid w:val="00A22D5B"/>
    <w:rsid w:val="00A22DAD"/>
    <w:rsid w:val="00A30683"/>
    <w:rsid w:val="00A33067"/>
    <w:rsid w:val="00A3367A"/>
    <w:rsid w:val="00A36578"/>
    <w:rsid w:val="00A42AF1"/>
    <w:rsid w:val="00A46210"/>
    <w:rsid w:val="00A4689A"/>
    <w:rsid w:val="00A51390"/>
    <w:rsid w:val="00A51ABB"/>
    <w:rsid w:val="00A55ACA"/>
    <w:rsid w:val="00A64614"/>
    <w:rsid w:val="00A728A8"/>
    <w:rsid w:val="00A76CD1"/>
    <w:rsid w:val="00A81B8E"/>
    <w:rsid w:val="00A841C1"/>
    <w:rsid w:val="00A95B99"/>
    <w:rsid w:val="00A97E80"/>
    <w:rsid w:val="00AA0C64"/>
    <w:rsid w:val="00AA3057"/>
    <w:rsid w:val="00AA4591"/>
    <w:rsid w:val="00AA7784"/>
    <w:rsid w:val="00AB1A1C"/>
    <w:rsid w:val="00AB4567"/>
    <w:rsid w:val="00AB62C0"/>
    <w:rsid w:val="00AC0D19"/>
    <w:rsid w:val="00AC1F61"/>
    <w:rsid w:val="00AC6B30"/>
    <w:rsid w:val="00AD5866"/>
    <w:rsid w:val="00AD7BC2"/>
    <w:rsid w:val="00AE1530"/>
    <w:rsid w:val="00AE175D"/>
    <w:rsid w:val="00AE2F8B"/>
    <w:rsid w:val="00AF13BF"/>
    <w:rsid w:val="00AF6F2C"/>
    <w:rsid w:val="00B00E4E"/>
    <w:rsid w:val="00B01807"/>
    <w:rsid w:val="00B04257"/>
    <w:rsid w:val="00B12533"/>
    <w:rsid w:val="00B17156"/>
    <w:rsid w:val="00B24983"/>
    <w:rsid w:val="00B25F44"/>
    <w:rsid w:val="00B36C85"/>
    <w:rsid w:val="00B3741E"/>
    <w:rsid w:val="00B400EC"/>
    <w:rsid w:val="00B42FF7"/>
    <w:rsid w:val="00B50286"/>
    <w:rsid w:val="00B57F1B"/>
    <w:rsid w:val="00B616D0"/>
    <w:rsid w:val="00B618BF"/>
    <w:rsid w:val="00B61CBA"/>
    <w:rsid w:val="00B63C22"/>
    <w:rsid w:val="00B6518E"/>
    <w:rsid w:val="00B70654"/>
    <w:rsid w:val="00B72808"/>
    <w:rsid w:val="00B73F4A"/>
    <w:rsid w:val="00B77259"/>
    <w:rsid w:val="00B80C69"/>
    <w:rsid w:val="00B86B10"/>
    <w:rsid w:val="00B9100F"/>
    <w:rsid w:val="00B9478C"/>
    <w:rsid w:val="00BA23B2"/>
    <w:rsid w:val="00BA7B9F"/>
    <w:rsid w:val="00BB0B46"/>
    <w:rsid w:val="00BB1DAC"/>
    <w:rsid w:val="00BC73C2"/>
    <w:rsid w:val="00BD7F89"/>
    <w:rsid w:val="00BE0BC8"/>
    <w:rsid w:val="00BE2902"/>
    <w:rsid w:val="00BE52A3"/>
    <w:rsid w:val="00BF0592"/>
    <w:rsid w:val="00C01F57"/>
    <w:rsid w:val="00C02BE5"/>
    <w:rsid w:val="00C02EC4"/>
    <w:rsid w:val="00C049E0"/>
    <w:rsid w:val="00C05B2E"/>
    <w:rsid w:val="00C05EC9"/>
    <w:rsid w:val="00C0712B"/>
    <w:rsid w:val="00C0774B"/>
    <w:rsid w:val="00C11703"/>
    <w:rsid w:val="00C122C7"/>
    <w:rsid w:val="00C1535D"/>
    <w:rsid w:val="00C21DC7"/>
    <w:rsid w:val="00C2494E"/>
    <w:rsid w:val="00C260DA"/>
    <w:rsid w:val="00C26FE8"/>
    <w:rsid w:val="00C30EF5"/>
    <w:rsid w:val="00C3744E"/>
    <w:rsid w:val="00C43375"/>
    <w:rsid w:val="00C51268"/>
    <w:rsid w:val="00C52102"/>
    <w:rsid w:val="00C54602"/>
    <w:rsid w:val="00C60BC5"/>
    <w:rsid w:val="00C60DFC"/>
    <w:rsid w:val="00C6429A"/>
    <w:rsid w:val="00C72CF6"/>
    <w:rsid w:val="00C73DD2"/>
    <w:rsid w:val="00C84ADB"/>
    <w:rsid w:val="00C859F3"/>
    <w:rsid w:val="00C86733"/>
    <w:rsid w:val="00C873A2"/>
    <w:rsid w:val="00C90919"/>
    <w:rsid w:val="00C916C4"/>
    <w:rsid w:val="00C944C5"/>
    <w:rsid w:val="00CA0175"/>
    <w:rsid w:val="00CA4E82"/>
    <w:rsid w:val="00CA7F55"/>
    <w:rsid w:val="00CB1ED1"/>
    <w:rsid w:val="00CB5035"/>
    <w:rsid w:val="00CC2181"/>
    <w:rsid w:val="00CC5A65"/>
    <w:rsid w:val="00CC6BA7"/>
    <w:rsid w:val="00CC71F4"/>
    <w:rsid w:val="00CD1B33"/>
    <w:rsid w:val="00CE290C"/>
    <w:rsid w:val="00CF6F0A"/>
    <w:rsid w:val="00D00621"/>
    <w:rsid w:val="00D01140"/>
    <w:rsid w:val="00D01656"/>
    <w:rsid w:val="00D02365"/>
    <w:rsid w:val="00D034D5"/>
    <w:rsid w:val="00D03B2B"/>
    <w:rsid w:val="00D06C1F"/>
    <w:rsid w:val="00D1136A"/>
    <w:rsid w:val="00D11935"/>
    <w:rsid w:val="00D2500F"/>
    <w:rsid w:val="00D3115D"/>
    <w:rsid w:val="00D33523"/>
    <w:rsid w:val="00D3692B"/>
    <w:rsid w:val="00D44468"/>
    <w:rsid w:val="00D44F45"/>
    <w:rsid w:val="00D47C08"/>
    <w:rsid w:val="00D52285"/>
    <w:rsid w:val="00D63F5C"/>
    <w:rsid w:val="00D772E9"/>
    <w:rsid w:val="00D77EC4"/>
    <w:rsid w:val="00D8445F"/>
    <w:rsid w:val="00D90D53"/>
    <w:rsid w:val="00D92E97"/>
    <w:rsid w:val="00DA1F41"/>
    <w:rsid w:val="00DB06F8"/>
    <w:rsid w:val="00DB28BF"/>
    <w:rsid w:val="00DB3E93"/>
    <w:rsid w:val="00DC004E"/>
    <w:rsid w:val="00DC23CF"/>
    <w:rsid w:val="00DC6F5A"/>
    <w:rsid w:val="00DD0196"/>
    <w:rsid w:val="00DD5D6F"/>
    <w:rsid w:val="00DE3EF9"/>
    <w:rsid w:val="00DE4D85"/>
    <w:rsid w:val="00DF2998"/>
    <w:rsid w:val="00DF464A"/>
    <w:rsid w:val="00E022DB"/>
    <w:rsid w:val="00E02760"/>
    <w:rsid w:val="00E03B03"/>
    <w:rsid w:val="00E06E93"/>
    <w:rsid w:val="00E1422A"/>
    <w:rsid w:val="00E14AB0"/>
    <w:rsid w:val="00E1649E"/>
    <w:rsid w:val="00E231F4"/>
    <w:rsid w:val="00E25F44"/>
    <w:rsid w:val="00E31A03"/>
    <w:rsid w:val="00E337D6"/>
    <w:rsid w:val="00E3500C"/>
    <w:rsid w:val="00E35630"/>
    <w:rsid w:val="00E43118"/>
    <w:rsid w:val="00E43856"/>
    <w:rsid w:val="00E44DD4"/>
    <w:rsid w:val="00E55BEF"/>
    <w:rsid w:val="00E63229"/>
    <w:rsid w:val="00E64D7F"/>
    <w:rsid w:val="00E6525A"/>
    <w:rsid w:val="00E71358"/>
    <w:rsid w:val="00E71501"/>
    <w:rsid w:val="00E71DCD"/>
    <w:rsid w:val="00E8062E"/>
    <w:rsid w:val="00E84352"/>
    <w:rsid w:val="00E92024"/>
    <w:rsid w:val="00E95665"/>
    <w:rsid w:val="00E97811"/>
    <w:rsid w:val="00EA29F5"/>
    <w:rsid w:val="00EA2C24"/>
    <w:rsid w:val="00EC041E"/>
    <w:rsid w:val="00EC12D1"/>
    <w:rsid w:val="00ED0690"/>
    <w:rsid w:val="00ED2DBD"/>
    <w:rsid w:val="00EE7345"/>
    <w:rsid w:val="00EF7889"/>
    <w:rsid w:val="00F13A6F"/>
    <w:rsid w:val="00F14BF3"/>
    <w:rsid w:val="00F20ABE"/>
    <w:rsid w:val="00F2209B"/>
    <w:rsid w:val="00F257F5"/>
    <w:rsid w:val="00F2629C"/>
    <w:rsid w:val="00F27742"/>
    <w:rsid w:val="00F36DD8"/>
    <w:rsid w:val="00F40227"/>
    <w:rsid w:val="00F425CB"/>
    <w:rsid w:val="00F42AFF"/>
    <w:rsid w:val="00F469E2"/>
    <w:rsid w:val="00F54AE6"/>
    <w:rsid w:val="00F60E17"/>
    <w:rsid w:val="00F70FD8"/>
    <w:rsid w:val="00F7225D"/>
    <w:rsid w:val="00F81647"/>
    <w:rsid w:val="00F81AAA"/>
    <w:rsid w:val="00F931AF"/>
    <w:rsid w:val="00F9749D"/>
    <w:rsid w:val="00FA0833"/>
    <w:rsid w:val="00FA5A3D"/>
    <w:rsid w:val="00FB233B"/>
    <w:rsid w:val="00FB7F56"/>
    <w:rsid w:val="00FC098D"/>
    <w:rsid w:val="00FC6343"/>
    <w:rsid w:val="00FC7A1E"/>
    <w:rsid w:val="00FF4FD8"/>
    <w:rsid w:val="00FF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4"/>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4"/>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4"/>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4"/>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0926">
      <w:bodyDiv w:val="1"/>
      <w:marLeft w:val="0"/>
      <w:marRight w:val="0"/>
      <w:marTop w:val="0"/>
      <w:marBottom w:val="0"/>
      <w:divBdr>
        <w:top w:val="none" w:sz="0" w:space="0" w:color="auto"/>
        <w:left w:val="none" w:sz="0" w:space="0" w:color="auto"/>
        <w:bottom w:val="none" w:sz="0" w:space="0" w:color="auto"/>
        <w:right w:val="none" w:sz="0" w:space="0" w:color="auto"/>
      </w:divBdr>
    </w:div>
    <w:div w:id="205146973">
      <w:bodyDiv w:val="1"/>
      <w:marLeft w:val="0"/>
      <w:marRight w:val="0"/>
      <w:marTop w:val="0"/>
      <w:marBottom w:val="0"/>
      <w:divBdr>
        <w:top w:val="none" w:sz="0" w:space="0" w:color="auto"/>
        <w:left w:val="none" w:sz="0" w:space="0" w:color="auto"/>
        <w:bottom w:val="none" w:sz="0" w:space="0" w:color="auto"/>
        <w:right w:val="none" w:sz="0" w:space="0" w:color="auto"/>
      </w:divBdr>
    </w:div>
    <w:div w:id="284655058">
      <w:bodyDiv w:val="1"/>
      <w:marLeft w:val="0"/>
      <w:marRight w:val="0"/>
      <w:marTop w:val="0"/>
      <w:marBottom w:val="0"/>
      <w:divBdr>
        <w:top w:val="none" w:sz="0" w:space="0" w:color="auto"/>
        <w:left w:val="none" w:sz="0" w:space="0" w:color="auto"/>
        <w:bottom w:val="none" w:sz="0" w:space="0" w:color="auto"/>
        <w:right w:val="none" w:sz="0" w:space="0" w:color="auto"/>
      </w:divBdr>
    </w:div>
    <w:div w:id="373431641">
      <w:bodyDiv w:val="1"/>
      <w:marLeft w:val="0"/>
      <w:marRight w:val="0"/>
      <w:marTop w:val="0"/>
      <w:marBottom w:val="0"/>
      <w:divBdr>
        <w:top w:val="none" w:sz="0" w:space="0" w:color="auto"/>
        <w:left w:val="none" w:sz="0" w:space="0" w:color="auto"/>
        <w:bottom w:val="none" w:sz="0" w:space="0" w:color="auto"/>
        <w:right w:val="none" w:sz="0" w:space="0" w:color="auto"/>
      </w:divBdr>
    </w:div>
    <w:div w:id="416903371">
      <w:bodyDiv w:val="1"/>
      <w:marLeft w:val="0"/>
      <w:marRight w:val="0"/>
      <w:marTop w:val="0"/>
      <w:marBottom w:val="0"/>
      <w:divBdr>
        <w:top w:val="none" w:sz="0" w:space="0" w:color="auto"/>
        <w:left w:val="none" w:sz="0" w:space="0" w:color="auto"/>
        <w:bottom w:val="none" w:sz="0" w:space="0" w:color="auto"/>
        <w:right w:val="none" w:sz="0" w:space="0" w:color="auto"/>
      </w:divBdr>
    </w:div>
    <w:div w:id="748424121">
      <w:bodyDiv w:val="1"/>
      <w:marLeft w:val="0"/>
      <w:marRight w:val="0"/>
      <w:marTop w:val="0"/>
      <w:marBottom w:val="0"/>
      <w:divBdr>
        <w:top w:val="none" w:sz="0" w:space="0" w:color="auto"/>
        <w:left w:val="none" w:sz="0" w:space="0" w:color="auto"/>
        <w:bottom w:val="none" w:sz="0" w:space="0" w:color="auto"/>
        <w:right w:val="none" w:sz="0" w:space="0" w:color="auto"/>
      </w:divBdr>
    </w:div>
    <w:div w:id="751197268">
      <w:bodyDiv w:val="1"/>
      <w:marLeft w:val="0"/>
      <w:marRight w:val="0"/>
      <w:marTop w:val="0"/>
      <w:marBottom w:val="0"/>
      <w:divBdr>
        <w:top w:val="none" w:sz="0" w:space="0" w:color="auto"/>
        <w:left w:val="none" w:sz="0" w:space="0" w:color="auto"/>
        <w:bottom w:val="none" w:sz="0" w:space="0" w:color="auto"/>
        <w:right w:val="none" w:sz="0" w:space="0" w:color="auto"/>
      </w:divBdr>
    </w:div>
    <w:div w:id="765810442">
      <w:bodyDiv w:val="1"/>
      <w:marLeft w:val="0"/>
      <w:marRight w:val="0"/>
      <w:marTop w:val="0"/>
      <w:marBottom w:val="0"/>
      <w:divBdr>
        <w:top w:val="none" w:sz="0" w:space="0" w:color="auto"/>
        <w:left w:val="none" w:sz="0" w:space="0" w:color="auto"/>
        <w:bottom w:val="none" w:sz="0" w:space="0" w:color="auto"/>
        <w:right w:val="none" w:sz="0" w:space="0" w:color="auto"/>
      </w:divBdr>
    </w:div>
    <w:div w:id="1168784082">
      <w:bodyDiv w:val="1"/>
      <w:marLeft w:val="0"/>
      <w:marRight w:val="0"/>
      <w:marTop w:val="0"/>
      <w:marBottom w:val="0"/>
      <w:divBdr>
        <w:top w:val="none" w:sz="0" w:space="0" w:color="auto"/>
        <w:left w:val="none" w:sz="0" w:space="0" w:color="auto"/>
        <w:bottom w:val="none" w:sz="0" w:space="0" w:color="auto"/>
        <w:right w:val="none" w:sz="0" w:space="0" w:color="auto"/>
      </w:divBdr>
    </w:div>
    <w:div w:id="1243953616">
      <w:bodyDiv w:val="1"/>
      <w:marLeft w:val="0"/>
      <w:marRight w:val="0"/>
      <w:marTop w:val="0"/>
      <w:marBottom w:val="0"/>
      <w:divBdr>
        <w:top w:val="none" w:sz="0" w:space="0" w:color="auto"/>
        <w:left w:val="none" w:sz="0" w:space="0" w:color="auto"/>
        <w:bottom w:val="none" w:sz="0" w:space="0" w:color="auto"/>
        <w:right w:val="none" w:sz="0" w:space="0" w:color="auto"/>
      </w:divBdr>
    </w:div>
    <w:div w:id="1333799655">
      <w:bodyDiv w:val="1"/>
      <w:marLeft w:val="0"/>
      <w:marRight w:val="0"/>
      <w:marTop w:val="0"/>
      <w:marBottom w:val="0"/>
      <w:divBdr>
        <w:top w:val="none" w:sz="0" w:space="0" w:color="auto"/>
        <w:left w:val="none" w:sz="0" w:space="0" w:color="auto"/>
        <w:bottom w:val="none" w:sz="0" w:space="0" w:color="auto"/>
        <w:right w:val="none" w:sz="0" w:space="0" w:color="auto"/>
      </w:divBdr>
    </w:div>
    <w:div w:id="1468889355">
      <w:bodyDiv w:val="1"/>
      <w:marLeft w:val="0"/>
      <w:marRight w:val="0"/>
      <w:marTop w:val="0"/>
      <w:marBottom w:val="0"/>
      <w:divBdr>
        <w:top w:val="none" w:sz="0" w:space="0" w:color="auto"/>
        <w:left w:val="none" w:sz="0" w:space="0" w:color="auto"/>
        <w:bottom w:val="none" w:sz="0" w:space="0" w:color="auto"/>
        <w:right w:val="none" w:sz="0" w:space="0" w:color="auto"/>
      </w:divBdr>
    </w:div>
    <w:div w:id="1490903195">
      <w:bodyDiv w:val="1"/>
      <w:marLeft w:val="0"/>
      <w:marRight w:val="0"/>
      <w:marTop w:val="0"/>
      <w:marBottom w:val="0"/>
      <w:divBdr>
        <w:top w:val="none" w:sz="0" w:space="0" w:color="auto"/>
        <w:left w:val="none" w:sz="0" w:space="0" w:color="auto"/>
        <w:bottom w:val="none" w:sz="0" w:space="0" w:color="auto"/>
        <w:right w:val="none" w:sz="0" w:space="0" w:color="auto"/>
      </w:divBdr>
    </w:div>
    <w:div w:id="1538733854">
      <w:bodyDiv w:val="1"/>
      <w:marLeft w:val="0"/>
      <w:marRight w:val="0"/>
      <w:marTop w:val="0"/>
      <w:marBottom w:val="0"/>
      <w:divBdr>
        <w:top w:val="none" w:sz="0" w:space="0" w:color="auto"/>
        <w:left w:val="none" w:sz="0" w:space="0" w:color="auto"/>
        <w:bottom w:val="none" w:sz="0" w:space="0" w:color="auto"/>
        <w:right w:val="none" w:sz="0" w:space="0" w:color="auto"/>
      </w:divBdr>
    </w:div>
    <w:div w:id="1858425426">
      <w:bodyDiv w:val="1"/>
      <w:marLeft w:val="0"/>
      <w:marRight w:val="0"/>
      <w:marTop w:val="0"/>
      <w:marBottom w:val="0"/>
      <w:divBdr>
        <w:top w:val="none" w:sz="0" w:space="0" w:color="auto"/>
        <w:left w:val="none" w:sz="0" w:space="0" w:color="auto"/>
        <w:bottom w:val="none" w:sz="0" w:space="0" w:color="auto"/>
        <w:right w:val="none" w:sz="0" w:space="0" w:color="auto"/>
      </w:divBdr>
    </w:div>
    <w:div w:id="1884052954">
      <w:bodyDiv w:val="1"/>
      <w:marLeft w:val="0"/>
      <w:marRight w:val="0"/>
      <w:marTop w:val="0"/>
      <w:marBottom w:val="0"/>
      <w:divBdr>
        <w:top w:val="none" w:sz="0" w:space="0" w:color="auto"/>
        <w:left w:val="none" w:sz="0" w:space="0" w:color="auto"/>
        <w:bottom w:val="none" w:sz="0" w:space="0" w:color="auto"/>
        <w:right w:val="none" w:sz="0" w:space="0" w:color="auto"/>
      </w:divBdr>
    </w:div>
    <w:div w:id="1887521568">
      <w:bodyDiv w:val="1"/>
      <w:marLeft w:val="0"/>
      <w:marRight w:val="0"/>
      <w:marTop w:val="0"/>
      <w:marBottom w:val="0"/>
      <w:divBdr>
        <w:top w:val="none" w:sz="0" w:space="0" w:color="auto"/>
        <w:left w:val="none" w:sz="0" w:space="0" w:color="auto"/>
        <w:bottom w:val="none" w:sz="0" w:space="0" w:color="auto"/>
        <w:right w:val="none" w:sz="0" w:space="0" w:color="auto"/>
      </w:divBdr>
    </w:div>
    <w:div w:id="1941983843">
      <w:bodyDiv w:val="1"/>
      <w:marLeft w:val="0"/>
      <w:marRight w:val="0"/>
      <w:marTop w:val="0"/>
      <w:marBottom w:val="0"/>
      <w:divBdr>
        <w:top w:val="none" w:sz="0" w:space="0" w:color="auto"/>
        <w:left w:val="none" w:sz="0" w:space="0" w:color="auto"/>
        <w:bottom w:val="none" w:sz="0" w:space="0" w:color="auto"/>
        <w:right w:val="none" w:sz="0" w:space="0" w:color="auto"/>
      </w:divBdr>
    </w:div>
    <w:div w:id="201792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D5979-D4B4-43F0-9B1A-8445EA31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95</Pages>
  <Words>16410</Words>
  <Characters>93540</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user</cp:lastModifiedBy>
  <cp:revision>71</cp:revision>
  <dcterms:created xsi:type="dcterms:W3CDTF">2018-10-29T20:01:00Z</dcterms:created>
  <dcterms:modified xsi:type="dcterms:W3CDTF">2018-11-08T20:00:00Z</dcterms:modified>
</cp:coreProperties>
</file>