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m-stewart"/>
      <w:bookmarkEnd w:id="21"/>
      <w:r>
        <w:t xml:space="preserve">Sam Stewart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sams@umn.edu</w:t>
              </w:r>
            </w:hyperlink>
            <w:r>
              <w:t xml:space="preserve"> </w:t>
            </w:r>
            <w:r>
              <w:t xml:space="preserve">• 503-877-2851 •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github.com/samstewart</w:t>
              </w:r>
            </w:hyperlink>
            <w:r>
              <w:t xml:space="preserve"> </w:t>
            </w:r>
            <w:r>
              <w:t xml:space="preserve">• Minneapolis, MN</w:t>
            </w:r>
          </w:p>
        </w:tc>
      </w:tr>
    </w:tbl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2020</w:t>
      </w:r>
    </w:p>
    <w:p>
      <w:pPr>
        <w:pStyle w:val="Compact"/>
        <w:pStyle w:val="Definition"/>
      </w:pPr>
      <w:r>
        <w:rPr>
          <w:b/>
        </w:rPr>
        <w:t xml:space="preserve">PhD Candidate, Math, University of Minnesota</w:t>
      </w:r>
      <w:r>
        <w:t xml:space="preserve"> </w:t>
      </w:r>
      <w:r>
        <w:t xml:space="preserve">(Minneapolis, MN)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MS, Math, University of Minnesota</w:t>
      </w:r>
      <w:r>
        <w:t xml:space="preserve"> </w:t>
      </w:r>
      <w:r>
        <w:t xml:space="preserve">(Minneapolis, MN)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BS, Math, Lewis &amp; Clark College</w:t>
      </w:r>
      <w:r>
        <w:t xml:space="preserve"> </w:t>
      </w:r>
      <w:r>
        <w:t xml:space="preserve">(Portland, OR)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Budapest Semesters in Mathematics</w:t>
      </w:r>
      <w:r>
        <w:t xml:space="preserve"> </w:t>
      </w:r>
      <w:r>
        <w:t xml:space="preserve">(Budapest, Hungary)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Studied Hungarian and interacted with local culture via language exchange program</w:t>
      </w:r>
    </w:p>
    <w:p>
      <w:pPr>
        <w:pStyle w:val="Heading2"/>
      </w:pPr>
      <w:bookmarkStart w:id="25" w:name="work-experience"/>
      <w:bookmarkEnd w:id="25"/>
      <w:r>
        <w:t xml:space="preserve">Work Experience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r>
        <w:rPr>
          <w:b/>
        </w:rPr>
        <w:t xml:space="preserve">Tractors for Africa (Burkina Faso)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Acted as language and cultural liaison between US team and local team in a rural town in Burkina Faso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Wrote weekly reports for US team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Managed finances of local team and coordinated funding with US team</w:t>
      </w:r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Contract Developer, Upsight Analytics (Portland, OR)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Wrote Android advertising framework that served millions of ads per month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Built an automated UI testing framework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Mentored junior developers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Patched mission critical bugs in both iPhone and Android SDKs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b/>
        </w:rPr>
        <w:t xml:space="preserve">iPhone Development Intern, SeatMe (San Francisco, 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Wrote core UI components for main app now used by hundreds of restaurants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Yelp acquired SeatMe in 2013 for $12.7 million</w:t>
      </w:r>
    </w:p>
    <w:p>
      <w:pPr>
        <w:pStyle w:val="Heading2"/>
      </w:pPr>
      <w:bookmarkStart w:id="26" w:name="research-experience"/>
      <w:bookmarkEnd w:id="26"/>
      <w:r>
        <w:t xml:space="preserve">Research Experience</w:t>
      </w:r>
    </w:p>
    <w:p>
      <w:pPr>
        <w:pStyle w:val="DefinitionTerm"/>
      </w:pPr>
      <w:r>
        <w:t xml:space="preserve">2015-2020</w:t>
      </w:r>
    </w:p>
    <w:p>
      <w:pPr>
        <w:pStyle w:val="Definition"/>
      </w:pPr>
      <w:r>
        <w:rPr>
          <w:b/>
        </w:rPr>
        <w:t xml:space="preserve">Graduate Research Assistant (Minneapolis, MN)</w:t>
      </w:r>
    </w:p>
    <w:p>
      <w:pPr>
        <w:pStyle w:val="Definition"/>
        <w:numPr>
          <w:numId w:val="1005"/>
          <w:ilvl w:val="0"/>
        </w:numPr>
      </w:pPr>
      <w:r>
        <w:rPr>
          <w:b/>
        </w:rPr>
        <w:t xml:space="preserve">PhD Project</w:t>
      </w:r>
      <w:r>
        <w:t xml:space="preserve">: Designing fast algorithm for simulating hundreds of agents in a crowd model inspired by fluid dynamics</w:t>
      </w:r>
    </w:p>
    <w:p>
      <w:pPr>
        <w:pStyle w:val="Definition"/>
        <w:numPr>
          <w:numId w:val="1005"/>
          <w:ilvl w:val="0"/>
        </w:numPr>
      </w:pPr>
      <w:r>
        <w:rPr>
          <w:b/>
        </w:rPr>
        <w:t xml:space="preserve">Masters Project</w:t>
      </w:r>
      <w:r>
        <w:t xml:space="preserve">: Implemented numerical method in Matlab to study solutions for a fluid model and published results in top journal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Summer Undergraduate Research Experiences (Portland, OR)</w:t>
      </w:r>
    </w:p>
    <w:p>
      <w:pPr>
        <w:pStyle w:val="Definition"/>
        <w:numPr>
          <w:numId w:val="1006"/>
          <w:ilvl w:val="0"/>
        </w:numPr>
      </w:pPr>
      <w:r>
        <w:rPr>
          <w:b/>
        </w:rPr>
        <w:t xml:space="preserve">Summer 2014</w:t>
      </w:r>
      <w:r>
        <w:t xml:space="preserve">: Coded a custom PDE solver in Python / NumPy for a nonlinear wave equation to find numerical evidence of blowup</w:t>
      </w:r>
    </w:p>
    <w:p>
      <w:pPr>
        <w:pStyle w:val="Definition"/>
        <w:numPr>
          <w:numId w:val="1006"/>
          <w:ilvl w:val="0"/>
        </w:numPr>
      </w:pPr>
      <w:r>
        <w:rPr>
          <w:b/>
        </w:rPr>
        <w:t xml:space="preserve">Summer 2013</w:t>
      </w:r>
      <w:r>
        <w:t xml:space="preserve">: Developed custom library in Mathematica to search through thousands of graphs to help prove a statistical classification condition.</w:t>
      </w:r>
    </w:p>
    <w:p>
      <w:pPr>
        <w:pStyle w:val="Definition"/>
        <w:numPr>
          <w:numId w:val="1006"/>
          <w:ilvl w:val="0"/>
        </w:numPr>
      </w:pPr>
      <w:r>
        <w:rPr>
          <w:b/>
        </w:rPr>
        <w:t xml:space="preserve">Summer 2012</w:t>
      </w:r>
      <w:r>
        <w:t xml:space="preserve">: Wrote statistical compression algorithm for a Computer Go player that significantly reduced memory usage. Built and deployed a parallelized Computer Go player across a cluster of five machines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numPr>
          <w:numId w:val="1007"/>
          <w:ilvl w:val="0"/>
        </w:numPr>
      </w:pPr>
      <w:r>
        <w:rPr>
          <w:b/>
        </w:rPr>
        <w:t xml:space="preserve">Programming:</w:t>
      </w:r>
      <w:r>
        <w:t xml:space="preserve"> </w:t>
      </w:r>
      <w:r>
        <w:t xml:space="preserve">Linux, Git, Python, C/C++, Mathematica, Matlab, R, Julia, Java, Vim, LaTeX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Math:</w:t>
      </w:r>
      <w:r>
        <w:t xml:space="preserve"> </w:t>
      </w:r>
      <w:r>
        <w:t xml:space="preserve">PDEs, convex optimization, numerical PDE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Software:</w:t>
      </w:r>
      <w:r>
        <w:t xml:space="preserve"> </w:t>
      </w:r>
      <w:r>
        <w:t xml:space="preserve">Excel, Word, PowerPoint, Blender3D</w:t>
      </w:r>
    </w:p>
    <w:p>
      <w:pPr>
        <w:numPr>
          <w:numId w:val="1007"/>
          <w:ilvl w:val="0"/>
        </w:numPr>
      </w:pPr>
      <w:r>
        <w:rPr>
          <w:b/>
        </w:rPr>
        <w:t xml:space="preserve">Languages:</w:t>
      </w:r>
      <w:r>
        <w:t xml:space="preserve"> </w:t>
      </w:r>
      <w:r>
        <w:t xml:space="preserve">French (professional working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6fe0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cb5a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samstewart" TargetMode="External" /><Relationship Type="http://schemas.openxmlformats.org/officeDocument/2006/relationships/hyperlink" Id="rId22" Target="mailto:sams@um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samstewart" TargetMode="External" /><Relationship Type="http://schemas.openxmlformats.org/officeDocument/2006/relationships/hyperlink" Id="rId22" Target="mailto:sams@um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2019-04-05T18:23:49Z</dcterms:created>
  <dcterms:modified xsi:type="dcterms:W3CDTF">2019-04-05T18:23:49Z</dcterms:modified>
</cp:coreProperties>
</file>