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amuel-stewart"/>
      <w:bookmarkEnd w:id="21"/>
      <w:r>
        <w:t xml:space="preserve">Samuel Stewart</w:t>
      </w:r>
    </w:p>
    <w:p>
      <w:pPr>
        <w:pStyle w:val="Heading2"/>
      </w:pPr>
      <w:bookmarkStart w:id="22" w:name="research-experience"/>
      <w:bookmarkEnd w:id="22"/>
      <w:r>
        <w:t xml:space="preserve">Research Experience</w:t>
      </w:r>
    </w:p>
    <w:p>
      <w:pPr>
        <w:pStyle w:val="DefinitionTerm"/>
      </w:pPr>
      <w:r>
        <w:t xml:space="preserve">2015-2020</w:t>
      </w:r>
    </w:p>
    <w:p>
      <w:pPr>
        <w:pStyle w:val="Definition"/>
      </w:pPr>
      <w:r>
        <w:rPr>
          <w:b/>
        </w:rPr>
        <w:t xml:space="preserve">Graduate Research Assistant (Minneapolis, MN)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spectral method in Matlab to obtain numerical evidence of attractor solutions for a fluid model.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Proved existence of attractor solutions using techniques from spectral theory and published the results in top journal.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Designed and wrote fast algorithm for simulating a crowd model.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rPr>
          <w:b/>
        </w:rPr>
        <w:t xml:space="preserve">Tractors for Africa (Burkina Faso)</w:t>
      </w:r>
    </w:p>
    <w:p>
      <w:pPr>
        <w:pStyle w:val="Compact"/>
        <w:numPr>
          <w:numId w:val="1002"/>
          <w:ilvl w:val="0"/>
        </w:numPr>
      </w:pPr>
      <w:r>
        <w:t xml:space="preserve">Acted as language and cultural liason between US team and local team in a rural town in Burkina Faso.</w:t>
      </w:r>
    </w:p>
    <w:p>
      <w:pPr>
        <w:pStyle w:val="Compact"/>
        <w:numPr>
          <w:numId w:val="1002"/>
          <w:ilvl w:val="0"/>
        </w:numPr>
      </w:pPr>
      <w:r>
        <w:t xml:space="preserve">Wrote weekly reports for US team</w:t>
      </w:r>
    </w:p>
    <w:p>
      <w:pPr>
        <w:pStyle w:val="Compact"/>
        <w:numPr>
          <w:numId w:val="1002"/>
          <w:ilvl w:val="0"/>
        </w:numPr>
      </w:pPr>
      <w:r>
        <w:t xml:space="preserve">Managed finances of local team and coordinated funds with US team</w:t>
      </w:r>
    </w:p>
    <w:p>
      <w:pPr>
        <w:pStyle w:val="DefinitionTerm"/>
      </w:pPr>
      <w:r>
        <w:t xml:space="preserve">2012-2015</w:t>
      </w:r>
    </w:p>
    <w:p>
      <w:pPr>
        <w:pStyle w:val="Compact"/>
        <w:pStyle w:val="Definition"/>
      </w:pPr>
      <w:r>
        <w:rPr>
          <w:b/>
        </w:rPr>
        <w:t xml:space="preserve">Summer Undergraduate Research Experiences (Portland, OR)</w:t>
      </w:r>
    </w:p>
    <w:p>
      <w:pPr>
        <w:pStyle w:val="Compact"/>
        <w:numPr>
          <w:numId w:val="1003"/>
          <w:ilvl w:val="0"/>
        </w:numPr>
      </w:pPr>
      <w:r>
        <w:t xml:space="preserve">Coded a custom PDE solver in Python / Numpy for a nonlinear wave equation to find numerical evidence of blowup and presented my results at the Joint Mathematical Meetings.</w:t>
      </w:r>
    </w:p>
    <w:p>
      <w:pPr>
        <w:pStyle w:val="Compact"/>
        <w:numPr>
          <w:numId w:val="1003"/>
          <w:ilvl w:val="0"/>
        </w:numPr>
      </w:pPr>
      <w:r>
        <w:t xml:space="preserve">Developed custom library in Mathematica to search through thousands of examples to help prove a statistical classification condition and published classification result in undergraduate journal.</w:t>
      </w:r>
    </w:p>
    <w:p>
      <w:pPr>
        <w:pStyle w:val="Compact"/>
        <w:numPr>
          <w:numId w:val="1003"/>
          <w:ilvl w:val="0"/>
        </w:numPr>
      </w:pPr>
      <w:r>
        <w:t xml:space="preserve">Built and deployed a parallelized Computer Go player across a cluster of five machines to compare voting schemes.</w:t>
      </w:r>
    </w:p>
    <w:p>
      <w:pPr>
        <w:pStyle w:val="Compact"/>
        <w:numPr>
          <w:numId w:val="1003"/>
          <w:ilvl w:val="0"/>
        </w:numPr>
      </w:pPr>
      <w:r>
        <w:t xml:space="preserve">Wrote statistical compression algorithm for a Computer Go player that significantly reduced memory usage and published the results in AI journal.</w:t>
      </w:r>
    </w:p>
    <w:p>
      <w:pPr>
        <w:pStyle w:val="Heading2"/>
      </w:pPr>
      <w:bookmarkStart w:id="23" w:name="work-experience"/>
      <w:bookmarkEnd w:id="23"/>
      <w:r>
        <w:t xml:space="preserve">Work Experience</w:t>
      </w:r>
    </w:p>
    <w:p>
      <w:pPr>
        <w:pStyle w:val="DefinitionTerm"/>
      </w:pPr>
      <w:r>
        <w:t xml:space="preserve">2013 - 2015</w:t>
      </w:r>
    </w:p>
    <w:p>
      <w:pPr>
        <w:pStyle w:val="Definition"/>
      </w:pPr>
      <w:r>
        <w:rPr>
          <w:b/>
        </w:rPr>
        <w:t xml:space="preserve">Contract Developer, Upsight Analytics (Portland, OR)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Wrote Android advertising framework that served millions of ads per month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Built an automated UI testing framework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Mentored junior developers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Patched mission-critical bugs in both iPhone and Android SDKs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b/>
        </w:rPr>
        <w:t xml:space="preserve">iPhone Development Intern, Yelp Reservations (San Francisco, CA)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Wrote core UI components for main application now used by hundreds of restaurants</w:t>
      </w:r>
    </w:p>
    <w:p>
      <w:pPr>
        <w:pStyle w:val="Heading2"/>
      </w:pPr>
      <w:bookmarkStart w:id="24" w:name="publications"/>
      <w:bookmarkEnd w:id="24"/>
      <w:r>
        <w:t xml:space="preserve">Publications</w:t>
      </w:r>
    </w:p>
    <w:p>
      <w:pPr>
        <w:pStyle w:val="Compact"/>
        <w:numPr>
          <w:numId w:val="1006"/>
          <w:ilvl w:val="0"/>
        </w:numPr>
      </w:pPr>
      <w:r>
        <w:t xml:space="preserve">"De Gregorio's Equation: a 1D model of Euler equations with Swirl". Hoa, J; Stewart, S; Sverak, V.</w:t>
      </w:r>
      <w:r>
        <w:t xml:space="preserve"> </w:t>
      </w:r>
      <w:r>
        <w:rPr>
          <w:i/>
        </w:rPr>
        <w:t xml:space="preserve">Archive for Rational Mechanics and Analysis</w:t>
      </w:r>
      <w:r>
        <w:t xml:space="preserve"> </w:t>
      </w:r>
      <w:r>
        <w:t xml:space="preserve">2 (2019): 1269-1304. Print</w:t>
      </w:r>
    </w:p>
    <w:p>
      <w:pPr>
        <w:pStyle w:val="Compact"/>
        <w:numPr>
          <w:numId w:val="1006"/>
          <w:ilvl w:val="0"/>
        </w:numPr>
      </w:pPr>
      <w:r>
        <w:t xml:space="preserve">"Orbigraphs - Graph Theoretic Analogue of Orbifolds". Daly, K; Gavin, C; Montes de Oca, G; Ochoa, D; Stanhope, E; Stewart, S. To appear in</w:t>
      </w:r>
      <w:r>
        <w:t xml:space="preserve"> </w:t>
      </w:r>
      <w:r>
        <w:rPr>
          <w:i/>
        </w:rPr>
        <w:t xml:space="preserve">Involve, a Journal of Mathematics.</w:t>
      </w:r>
    </w:p>
    <w:p>
      <w:pPr>
        <w:pStyle w:val="Compact"/>
        <w:numPr>
          <w:numId w:val="1006"/>
          <w:ilvl w:val="0"/>
        </w:numPr>
      </w:pPr>
      <w:r>
        <w:t xml:space="preserve">"Two Online Learning Playout Policies in Monte Carlo Go: An Application of Win/Loss State." Basaldua, J; Stewart, S; Moreno-Vega, JM; Drake, PD.</w:t>
      </w:r>
      <w:r>
        <w:t xml:space="preserve"> </w:t>
      </w:r>
      <w:r>
        <w:rPr>
          <w:i/>
        </w:rPr>
        <w:t xml:space="preserve">IEEE Transactions on Computational Intelligence and AI in Games</w:t>
      </w:r>
      <w:r>
        <w:t xml:space="preserve"> </w:t>
      </w:r>
      <w:r>
        <w:t xml:space="preserve">1 (2014): 46-54. Print.</w:t>
      </w:r>
    </w:p>
    <w:p>
      <w:pPr>
        <w:pStyle w:val="Heading2"/>
      </w:pPr>
      <w:bookmarkStart w:id="25" w:name="presentations"/>
      <w:bookmarkEnd w:id="25"/>
      <w:r>
        <w:t xml:space="preserve">Presentations</w:t>
      </w:r>
    </w:p>
    <w:p>
      <w:pPr>
        <w:pStyle w:val="Compact"/>
        <w:numPr>
          <w:numId w:val="1007"/>
          <w:ilvl w:val="0"/>
        </w:numPr>
      </w:pPr>
      <w:r>
        <w:t xml:space="preserve">"Lost in the Crowd: How Mathematicians Model Crowds" at Cafe Scientifique, Duluth, MN, Nov 29, 2018.</w:t>
      </w:r>
    </w:p>
    <w:p>
      <w:pPr>
        <w:pStyle w:val="Compact"/>
        <w:numPr>
          <w:numId w:val="1007"/>
          <w:ilvl w:val="0"/>
        </w:numPr>
      </w:pPr>
      <w:r>
        <w:t xml:space="preserve">Presented "The Beautiful Problem of Turbulence" at Café Scientifique, Minneapolis, MN, Jan 17, 2017.</w:t>
      </w:r>
    </w:p>
    <w:p>
      <w:pPr>
        <w:pStyle w:val="Compact"/>
        <w:numPr>
          <w:numId w:val="1007"/>
          <w:ilvl w:val="0"/>
        </w:numPr>
      </w:pPr>
      <w:r>
        <w:t xml:space="preserve">"Wave Equations with Quadratic Nonlinearities" at the Joint Mathematical Meetings, San Antonio, TX, Jan 10-13, 2015.</w:t>
      </w:r>
    </w:p>
    <w:p>
      <w:pPr>
        <w:pStyle w:val="Heading2"/>
      </w:pPr>
      <w:bookmarkStart w:id="26" w:name="posters"/>
      <w:bookmarkEnd w:id="26"/>
      <w:r>
        <w:t xml:space="preserve">Posters</w:t>
      </w:r>
    </w:p>
    <w:p>
      <w:pPr>
        <w:pStyle w:val="Compact"/>
        <w:numPr>
          <w:numId w:val="1008"/>
          <w:ilvl w:val="0"/>
        </w:numPr>
      </w:pPr>
      <w:r>
        <w:t xml:space="preserve">"Cellular Automata Models of Dense Crowds", Pedestrian Dynamics: Modeling, Validation, and Calibration, Brown University, Providence, RI. Aug 21 - 25, 2017.</w:t>
      </w:r>
    </w:p>
    <w:p>
      <w:pPr>
        <w:pStyle w:val="Heading2"/>
      </w:pPr>
      <w:bookmarkStart w:id="27" w:name="skills"/>
      <w:bookmarkEnd w:id="27"/>
      <w:r>
        <w:t xml:space="preserve">Skills</w:t>
      </w:r>
    </w:p>
    <w:p>
      <w:pPr>
        <w:pStyle w:val="FirstParagraph"/>
      </w:pPr>
      <w:r>
        <w:rPr>
          <w:b/>
        </w:rPr>
        <w:t xml:space="preserve">Programming:</w:t>
      </w:r>
      <w:r>
        <w:t xml:space="preserve"> </w:t>
      </w:r>
      <w:r>
        <w:t xml:space="preserve">Unix, Git, Python, C, Mathematica, Matlab, R, Julia, Java</w:t>
      </w:r>
      <w:r>
        <w:br w:type="textWrapping"/>
      </w:r>
      <w:r>
        <w:rPr>
          <w:b/>
        </w:rPr>
        <w:t xml:space="preserve">Math:</w:t>
      </w:r>
      <w:r>
        <w:t xml:space="preserve"> </w:t>
      </w:r>
      <w:r>
        <w:t xml:space="preserve">PDEs, convex optimization, numerical PDE</w:t>
      </w:r>
      <w:r>
        <w:t xml:space="preserve"> </w:t>
      </w:r>
      <w:r>
        <w:rPr>
          <w:b/>
        </w:rPr>
        <w:t xml:space="preserve">Languages:</w:t>
      </w:r>
      <w:r>
        <w:t xml:space="preserve"> </w:t>
      </w:r>
      <w:r>
        <w:t xml:space="preserve">French (professional working proficiency)</w:t>
      </w:r>
    </w:p>
    <w:p>
      <w:pPr>
        <w:pStyle w:val="Heading2"/>
      </w:pPr>
      <w:bookmarkStart w:id="28" w:name="education"/>
      <w:bookmarkEnd w:id="28"/>
      <w:r>
        <w:t xml:space="preserve">Education</w:t>
      </w:r>
    </w:p>
    <w:p>
      <w:pPr>
        <w:pStyle w:val="DefinitionTerm"/>
      </w:pPr>
      <w:r>
        <w:t xml:space="preserve">2020</w:t>
      </w:r>
    </w:p>
    <w:p>
      <w:pPr>
        <w:pStyle w:val="Compact"/>
        <w:pStyle w:val="Definition"/>
      </w:pPr>
      <w:r>
        <w:rPr>
          <w:b/>
        </w:rPr>
        <w:t xml:space="preserve">PhD Candidate, Mathematics, University of Minnesota</w:t>
      </w:r>
      <w:r>
        <w:t xml:space="preserve"> </w:t>
      </w:r>
      <w:r>
        <w:t xml:space="preserve">(Minneapolis, MN).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rPr>
          <w:b/>
        </w:rPr>
        <w:t xml:space="preserve">Master of Science, Mathematics, University of Minnesota</w:t>
      </w:r>
      <w:r>
        <w:t xml:space="preserve"> </w:t>
      </w:r>
      <w:r>
        <w:t xml:space="preserve">(Minneapolis, MN).</w:t>
      </w:r>
    </w:p>
    <w:p>
      <w:pPr>
        <w:pStyle w:val="DefinitionTerm"/>
      </w:pPr>
      <w:r>
        <w:t xml:space="preserve">2011-2015</w:t>
      </w:r>
    </w:p>
    <w:p>
      <w:pPr>
        <w:pStyle w:val="Compact"/>
        <w:pStyle w:val="Definition"/>
      </w:pPr>
      <w:r>
        <w:rPr>
          <w:b/>
        </w:rPr>
        <w:t xml:space="preserve">Bachelor of Mathematics, Lewis &amp; Clark College</w:t>
      </w:r>
      <w:r>
        <w:t xml:space="preserve"> </w:t>
      </w:r>
      <w:r>
        <w:t xml:space="preserve">(Portland, OR).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Budapest Semesters in Mathematics</w:t>
      </w:r>
      <w:r>
        <w:t xml:space="preserve"> </w:t>
      </w:r>
      <w:r>
        <w:t xml:space="preserve">(Budapest, Hungary).</w:t>
      </w:r>
    </w:p>
    <w:p>
      <w:pPr>
        <w:pStyle w:val="Compact"/>
        <w:numPr>
          <w:numId w:val="1009"/>
          <w:ilvl w:val="0"/>
        </w:numPr>
      </w:pPr>
      <w:r>
        <w:t xml:space="preserve">Took three graduate level classes</w:t>
      </w:r>
    </w:p>
    <w:p>
      <w:pPr>
        <w:pStyle w:val="Compact"/>
        <w:numPr>
          <w:numId w:val="1009"/>
          <w:ilvl w:val="0"/>
        </w:numPr>
      </w:pPr>
      <w:r>
        <w:t xml:space="preserve">Studied Hungarian and interacted with local culture via language exchange</w:t>
      </w:r>
    </w:p>
    <w:p>
      <w:pPr>
        <w:pStyle w:val="Heading2"/>
      </w:pPr>
      <w:bookmarkStart w:id="29" w:name="awards"/>
      <w:bookmarkEnd w:id="29"/>
      <w:r>
        <w:t xml:space="preserve">Awards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t xml:space="preserve">National Defense Science and Engineering Graduate Fellowship</w:t>
      </w:r>
      <w:r>
        <w:t xml:space="preserve"> </w:t>
      </w:r>
      <w:r>
        <w:t xml:space="preserve">Competitive (&lt;10% awarded) fellowship with four years of full funding.</w:t>
      </w:r>
      <w:r>
        <w:t xml:space="preserve"> </w:t>
      </w:r>
      <w:r>
        <w:t xml:space="preserve">2014</w:t>
      </w:r>
    </w:p>
    <w:p>
      <w:pPr>
        <w:pStyle w:val="Compact"/>
        <w:pStyle w:val="Definition"/>
      </w:pPr>
      <w:r>
        <w:t xml:space="preserve">Phi Beta Kappa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sams@umn.edu</w:t>
        </w:r>
      </w:hyperlink>
      <w:r>
        <w:t xml:space="preserve"> </w:t>
      </w:r>
      <w:r>
        <w:t xml:space="preserve">• 503-877-2851 •</w:t>
      </w:r>
      <w:r>
        <w:t xml:space="preserve"> </w:t>
      </w:r>
      <w:hyperlink r:id="rId31">
        <w:r>
          <w:rPr>
            <w:rStyle w:val="Hyperlink"/>
          </w:rPr>
          <w:t xml:space="preserve">https://github.com/samstewart</w:t>
        </w:r>
      </w:hyperlink>
      <w:r>
        <w:br w:type="textWrapping"/>
      </w:r>
      <w:r>
        <w:t xml:space="preserve">Minneapolis, MN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8686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029a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s://github.com/samstewart" TargetMode="External" /><Relationship Type="http://schemas.openxmlformats.org/officeDocument/2006/relationships/hyperlink" Id="rId30" Target="mailto:sams@umn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github.com/samstewart" TargetMode="External" /><Relationship Type="http://schemas.openxmlformats.org/officeDocument/2006/relationships/hyperlink" Id="rId30" Target="mailto:sams@umn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2019-04-03T22:25:27Z</dcterms:created>
  <dcterms:modified xsi:type="dcterms:W3CDTF">2019-04-03T22:25:27Z</dcterms:modified>
</cp:coreProperties>
</file>