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7181E0" w14:textId="1543FBCD" w:rsidR="00F239C7" w:rsidRPr="004B2A7C" w:rsidRDefault="00E72911" w:rsidP="00FD1923">
      <w:pPr>
        <w:rPr>
          <w:b/>
          <w:bCs/>
          <w:sz w:val="96"/>
          <w:szCs w:val="96"/>
        </w:rPr>
      </w:pPr>
      <w:r w:rsidRPr="00FD1923">
        <w:rPr>
          <w:b/>
          <w:bCs/>
          <w:sz w:val="96"/>
          <w:szCs w:val="96"/>
        </w:rPr>
        <w:t xml:space="preserve">TLS Solution for MQTT </w:t>
      </w:r>
      <w:r w:rsidR="009D0521">
        <w:rPr>
          <w:b/>
          <w:bCs/>
          <w:sz w:val="96"/>
          <w:szCs w:val="96"/>
        </w:rPr>
        <w:t>and C</w:t>
      </w:r>
      <w:r w:rsidR="001E7B75">
        <w:rPr>
          <w:b/>
          <w:bCs/>
          <w:sz w:val="96"/>
          <w:szCs w:val="96"/>
        </w:rPr>
        <w:t>o</w:t>
      </w:r>
      <w:r w:rsidR="009D0521">
        <w:rPr>
          <w:b/>
          <w:bCs/>
          <w:sz w:val="96"/>
          <w:szCs w:val="96"/>
        </w:rPr>
        <w:t>AP</w:t>
      </w:r>
      <w:r w:rsidR="001E7B75">
        <w:rPr>
          <w:b/>
          <w:bCs/>
          <w:sz w:val="96"/>
          <w:szCs w:val="96"/>
        </w:rPr>
        <w:t xml:space="preserve"> Protocols</w:t>
      </w:r>
    </w:p>
    <w:p w14:paraId="64B50B21" w14:textId="17032A11" w:rsidR="00E72911" w:rsidRPr="00FD1923" w:rsidRDefault="00E72911" w:rsidP="00FD1923">
      <w:pPr>
        <w:rPr>
          <w:b/>
          <w:bCs/>
          <w:sz w:val="36"/>
          <w:szCs w:val="36"/>
        </w:rPr>
      </w:pPr>
      <w:r w:rsidRPr="00FD1923">
        <w:rPr>
          <w:b/>
          <w:bCs/>
          <w:sz w:val="36"/>
          <w:szCs w:val="36"/>
        </w:rPr>
        <w:t xml:space="preserve">Business and Implementation Plan </w:t>
      </w:r>
    </w:p>
    <w:p w14:paraId="4B3103D8" w14:textId="77777777" w:rsidR="00A358F4" w:rsidRDefault="002C2782" w:rsidP="00A358F4">
      <w:r>
        <w:t xml:space="preserve">By </w:t>
      </w:r>
      <w:r w:rsidR="00E72911">
        <w:t>Candice Smith 220484184</w:t>
      </w:r>
      <w:r>
        <w:t>, 25/07/2024</w:t>
      </w:r>
    </w:p>
    <w:p w14:paraId="27F84AD2" w14:textId="77777777" w:rsidR="00A358F4" w:rsidRDefault="00A358F4" w:rsidP="00A358F4"/>
    <w:p w14:paraId="708A9A18" w14:textId="77777777" w:rsidR="00A358F4" w:rsidRDefault="00A358F4" w:rsidP="00A358F4"/>
    <w:p w14:paraId="5838B8FD" w14:textId="7B5B16E7" w:rsidR="000E568A" w:rsidRDefault="00F239C7" w:rsidP="00A358F4">
      <w:pPr>
        <w:pStyle w:val="Heading2"/>
      </w:pPr>
      <w:r>
        <w:t>Introduction</w:t>
      </w:r>
    </w:p>
    <w:p w14:paraId="0992D3DA" w14:textId="48137C39" w:rsidR="002C2782" w:rsidRPr="002C2782" w:rsidRDefault="002C2782" w:rsidP="51426415">
      <w:pPr>
        <w:spacing w:before="100" w:beforeAutospacing="1" w:after="100" w:afterAutospacing="1" w:line="240" w:lineRule="auto"/>
        <w:rPr>
          <w:rFonts w:ascii="Segoe UI" w:eastAsia="Times New Roman" w:hAnsi="Segoe UI" w:cs="Segoe UI"/>
          <w:color w:val="1C1E21"/>
          <w:sz w:val="24"/>
          <w:szCs w:val="24"/>
          <w:lang w:val="en-AU" w:eastAsia="en-GB"/>
        </w:rPr>
      </w:pPr>
      <w:r w:rsidRPr="51426415">
        <w:rPr>
          <w:rFonts w:ascii="Segoe UI" w:eastAsia="Times New Roman" w:hAnsi="Segoe UI" w:cs="Segoe UI"/>
          <w:color w:val="1C1E21"/>
          <w:sz w:val="24"/>
          <w:szCs w:val="24"/>
          <w:lang w:val="en-AU" w:eastAsia="en-GB"/>
        </w:rPr>
        <w:t xml:space="preserve">Redback Operations is dedicated to revolutionizing the fitness experience by developing state-of-the-art connected fitness devices that not only enhance the enjoyment of physical activity but also its effectiveness. </w:t>
      </w:r>
      <w:r w:rsidR="00A358F4" w:rsidRPr="51426415">
        <w:rPr>
          <w:rFonts w:ascii="Segoe UI" w:eastAsia="Times New Roman" w:hAnsi="Segoe UI" w:cs="Segoe UI"/>
          <w:color w:val="1C1E21"/>
          <w:sz w:val="24"/>
          <w:szCs w:val="24"/>
          <w:lang w:val="en-AU" w:eastAsia="en-GB"/>
        </w:rPr>
        <w:t>These</w:t>
      </w:r>
      <w:r w:rsidRPr="51426415">
        <w:rPr>
          <w:rFonts w:ascii="Segoe UI" w:eastAsia="Times New Roman" w:hAnsi="Segoe UI" w:cs="Segoe UI"/>
          <w:color w:val="1C1E21"/>
          <w:sz w:val="24"/>
          <w:szCs w:val="24"/>
          <w:lang w:val="en-AU" w:eastAsia="en-GB"/>
        </w:rPr>
        <w:t xml:space="preserve"> devices </w:t>
      </w:r>
      <w:r w:rsidR="00A358F4" w:rsidRPr="51426415">
        <w:rPr>
          <w:rFonts w:ascii="Segoe UI" w:eastAsia="Times New Roman" w:hAnsi="Segoe UI" w:cs="Segoe UI"/>
          <w:color w:val="1C1E21"/>
          <w:sz w:val="24"/>
          <w:szCs w:val="24"/>
          <w:lang w:val="en-AU" w:eastAsia="en-GB"/>
        </w:rPr>
        <w:t xml:space="preserve">are designed to </w:t>
      </w:r>
      <w:r w:rsidRPr="51426415">
        <w:rPr>
          <w:rFonts w:ascii="Segoe UI" w:eastAsia="Times New Roman" w:hAnsi="Segoe UI" w:cs="Segoe UI"/>
          <w:color w:val="1C1E21"/>
          <w:sz w:val="24"/>
          <w:szCs w:val="24"/>
          <w:lang w:val="en-AU" w:eastAsia="en-GB"/>
        </w:rPr>
        <w:t xml:space="preserve">transmit information regarding the identity, behaviours and health of its users, </w:t>
      </w:r>
      <w:r w:rsidR="00A358F4" w:rsidRPr="51426415">
        <w:rPr>
          <w:rFonts w:ascii="Segoe UI" w:eastAsia="Times New Roman" w:hAnsi="Segoe UI" w:cs="Segoe UI"/>
          <w:color w:val="1C1E21"/>
          <w:sz w:val="24"/>
          <w:szCs w:val="24"/>
          <w:lang w:val="en-AU" w:eastAsia="en-GB"/>
        </w:rPr>
        <w:t>data outlined by the Redback Operations Security Guidelines as being sensitive information, protected by the Privacy Act 1988</w:t>
      </w:r>
      <w:r w:rsidR="00093F11" w:rsidRPr="51426415">
        <w:rPr>
          <w:rFonts w:ascii="Segoe UI" w:eastAsia="Times New Roman" w:hAnsi="Segoe UI" w:cs="Segoe UI"/>
          <w:color w:val="1C1E21"/>
          <w:sz w:val="24"/>
          <w:szCs w:val="24"/>
          <w:lang w:val="en-AU" w:eastAsia="en-GB"/>
        </w:rPr>
        <w:t xml:space="preserve"> (“Privacy Act”)</w:t>
      </w:r>
      <w:r w:rsidR="00A358F4" w:rsidRPr="51426415">
        <w:rPr>
          <w:rFonts w:ascii="Segoe UI" w:eastAsia="Times New Roman" w:hAnsi="Segoe UI" w:cs="Segoe UI"/>
          <w:color w:val="1C1E21"/>
          <w:sz w:val="24"/>
          <w:szCs w:val="24"/>
          <w:lang w:val="en-AU" w:eastAsia="en-GB"/>
        </w:rPr>
        <w:t xml:space="preserve">. For this reason, </w:t>
      </w:r>
      <w:r w:rsidRPr="51426415">
        <w:rPr>
          <w:rFonts w:ascii="Segoe UI" w:eastAsia="Times New Roman" w:hAnsi="Segoe UI" w:cs="Segoe UI"/>
          <w:color w:val="1C1E21"/>
          <w:sz w:val="24"/>
          <w:szCs w:val="24"/>
          <w:lang w:val="en-AU" w:eastAsia="en-GB"/>
        </w:rPr>
        <w:t xml:space="preserve">ensuring that communication is secure is of </w:t>
      </w:r>
      <w:r w:rsidR="303D49B4" w:rsidRPr="51426415">
        <w:rPr>
          <w:rFonts w:ascii="Segoe UI" w:eastAsia="Times New Roman" w:hAnsi="Segoe UI" w:cs="Segoe UI"/>
          <w:color w:val="1C1E21"/>
          <w:sz w:val="24"/>
          <w:szCs w:val="24"/>
          <w:lang w:val="en-AU" w:eastAsia="en-GB"/>
        </w:rPr>
        <w:t>foremost importance</w:t>
      </w:r>
      <w:r w:rsidRPr="51426415">
        <w:rPr>
          <w:rFonts w:ascii="Segoe UI" w:eastAsia="Times New Roman" w:hAnsi="Segoe UI" w:cs="Segoe UI"/>
          <w:color w:val="1C1E21"/>
          <w:sz w:val="24"/>
          <w:szCs w:val="24"/>
          <w:lang w:val="en-AU" w:eastAsia="en-GB"/>
        </w:rPr>
        <w:t xml:space="preserve">. With this report we seek to outline the current state of security for data </w:t>
      </w:r>
      <w:r w:rsidR="00A358F4" w:rsidRPr="51426415">
        <w:rPr>
          <w:rFonts w:ascii="Segoe UI" w:eastAsia="Times New Roman" w:hAnsi="Segoe UI" w:cs="Segoe UI"/>
          <w:color w:val="1C1E21"/>
          <w:sz w:val="24"/>
          <w:szCs w:val="24"/>
          <w:lang w:val="en-AU" w:eastAsia="en-GB"/>
        </w:rPr>
        <w:t>in transit from Redback Operations devices utilising either the MQTT or CoAP protocols</w:t>
      </w:r>
      <w:r w:rsidRPr="51426415">
        <w:rPr>
          <w:rFonts w:ascii="Segoe UI" w:eastAsia="Times New Roman" w:hAnsi="Segoe UI" w:cs="Segoe UI"/>
          <w:color w:val="1C1E21"/>
          <w:sz w:val="24"/>
          <w:szCs w:val="24"/>
          <w:lang w:val="en-AU" w:eastAsia="en-GB"/>
        </w:rPr>
        <w:t xml:space="preserve">. We seek to outline associated risk and propose an implementation plan for a solution that will enhance the security posture across all </w:t>
      </w:r>
      <w:r w:rsidR="00A358F4" w:rsidRPr="51426415">
        <w:rPr>
          <w:rFonts w:ascii="Segoe UI" w:eastAsia="Times New Roman" w:hAnsi="Segoe UI" w:cs="Segoe UI"/>
          <w:color w:val="1C1E21"/>
          <w:sz w:val="24"/>
          <w:szCs w:val="24"/>
          <w:lang w:val="en-AU" w:eastAsia="en-GB"/>
        </w:rPr>
        <w:t xml:space="preserve">associated </w:t>
      </w:r>
      <w:r w:rsidRPr="51426415">
        <w:rPr>
          <w:rFonts w:ascii="Segoe UI" w:eastAsia="Times New Roman" w:hAnsi="Segoe UI" w:cs="Segoe UI"/>
          <w:color w:val="1C1E21"/>
          <w:sz w:val="24"/>
          <w:szCs w:val="24"/>
          <w:lang w:val="en-AU" w:eastAsia="en-GB"/>
        </w:rPr>
        <w:t>devices.</w:t>
      </w:r>
    </w:p>
    <w:p w14:paraId="0CCCD2DC" w14:textId="77777777" w:rsidR="002C2782" w:rsidRDefault="002C2782" w:rsidP="00F239C7">
      <w:pPr>
        <w:pStyle w:val="Heading3"/>
      </w:pPr>
    </w:p>
    <w:p w14:paraId="33D3CE77" w14:textId="60D6000D" w:rsidR="00F239C7" w:rsidRDefault="00F239C7" w:rsidP="00F239C7">
      <w:pPr>
        <w:pStyle w:val="Heading3"/>
      </w:pPr>
      <w:r>
        <w:t>Definitions</w:t>
      </w:r>
    </w:p>
    <w:tbl>
      <w:tblPr>
        <w:tblStyle w:val="ModernPaper"/>
        <w:tblW w:w="4781" w:type="pct"/>
        <w:tblLook w:val="04A0" w:firstRow="1" w:lastRow="0" w:firstColumn="1" w:lastColumn="0" w:noHBand="0" w:noVBand="1"/>
        <w:tblCaption w:val="Content table"/>
      </w:tblPr>
      <w:tblGrid>
        <w:gridCol w:w="3358"/>
        <w:gridCol w:w="6280"/>
      </w:tblGrid>
      <w:tr w:rsidR="00FD1923" w14:paraId="3FDB61A7" w14:textId="77777777" w:rsidTr="5142641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2" w:type="pct"/>
            <w:vAlign w:val="bottom"/>
          </w:tcPr>
          <w:p w14:paraId="553CC7FD" w14:textId="45A5939A" w:rsidR="00FD1923" w:rsidRDefault="00FD1923" w:rsidP="00FD1923">
            <w:pPr>
              <w:pStyle w:val="ColumnHeading"/>
            </w:pPr>
            <w:r>
              <w:t>Term</w:t>
            </w:r>
          </w:p>
        </w:tc>
        <w:tc>
          <w:tcPr>
            <w:tcW w:w="3258" w:type="pct"/>
            <w:vAlign w:val="bottom"/>
          </w:tcPr>
          <w:p w14:paraId="17D10683" w14:textId="286D20D1" w:rsidR="00FD1923" w:rsidRDefault="00FD1923" w:rsidP="00FD1923">
            <w:pPr>
              <w:pStyle w:val="ColumnHeading"/>
              <w:cnfStyle w:val="100000000000" w:firstRow="1" w:lastRow="0" w:firstColumn="0" w:lastColumn="0" w:oddVBand="0" w:evenVBand="0" w:oddHBand="0" w:evenHBand="0" w:firstRowFirstColumn="0" w:firstRowLastColumn="0" w:lastRowFirstColumn="0" w:lastRowLastColumn="0"/>
            </w:pPr>
            <w:r>
              <w:t>Definition</w:t>
            </w:r>
          </w:p>
        </w:tc>
      </w:tr>
      <w:tr w:rsidR="00FD1923" w14:paraId="220EE802" w14:textId="77777777" w:rsidTr="51426415">
        <w:tc>
          <w:tcPr>
            <w:cnfStyle w:val="001000000000" w:firstRow="0" w:lastRow="0" w:firstColumn="1" w:lastColumn="0" w:oddVBand="0" w:evenVBand="0" w:oddHBand="0" w:evenHBand="0" w:firstRowFirstColumn="0" w:firstRowLastColumn="0" w:lastRowFirstColumn="0" w:lastRowLastColumn="0"/>
            <w:tcW w:w="1742" w:type="pct"/>
          </w:tcPr>
          <w:p w14:paraId="5E3E0F0B" w14:textId="6CB10E03" w:rsidR="00FD1923" w:rsidRDefault="001E7B75">
            <w:r>
              <w:t>CoAP</w:t>
            </w:r>
          </w:p>
        </w:tc>
        <w:tc>
          <w:tcPr>
            <w:tcW w:w="3258" w:type="pct"/>
          </w:tcPr>
          <w:p w14:paraId="0DD40EDD" w14:textId="7549EF35" w:rsidR="00FD1923" w:rsidRDefault="001E7B75">
            <w:pPr>
              <w:cnfStyle w:val="000000000000" w:firstRow="0" w:lastRow="0" w:firstColumn="0" w:lastColumn="0" w:oddVBand="0" w:evenVBand="0" w:oddHBand="0" w:evenHBand="0" w:firstRowFirstColumn="0" w:firstRowLastColumn="0" w:lastRowFirstColumn="0" w:lastRowLastColumn="0"/>
            </w:pPr>
            <w:r>
              <w:t>Constrained Application Protocol – UDP based internet application protocol for constrained devices.</w:t>
            </w:r>
          </w:p>
        </w:tc>
      </w:tr>
      <w:tr w:rsidR="00FD1923" w14:paraId="3C5258E9" w14:textId="77777777" w:rsidTr="51426415">
        <w:tc>
          <w:tcPr>
            <w:cnfStyle w:val="001000000000" w:firstRow="0" w:lastRow="0" w:firstColumn="1" w:lastColumn="0" w:oddVBand="0" w:evenVBand="0" w:oddHBand="0" w:evenHBand="0" w:firstRowFirstColumn="0" w:firstRowLastColumn="0" w:lastRowFirstColumn="0" w:lastRowLastColumn="0"/>
            <w:tcW w:w="1742" w:type="pct"/>
          </w:tcPr>
          <w:p w14:paraId="30E7559E" w14:textId="2505DA0A" w:rsidR="00FD1923" w:rsidRDefault="006B43C1">
            <w:r>
              <w:t>Data Lakehouse</w:t>
            </w:r>
          </w:p>
        </w:tc>
        <w:tc>
          <w:tcPr>
            <w:tcW w:w="3258" w:type="pct"/>
          </w:tcPr>
          <w:p w14:paraId="35CC4D6A" w14:textId="1A3AE852" w:rsidR="00FD1923" w:rsidRDefault="006B43C1">
            <w:pPr>
              <w:cnfStyle w:val="000000000000" w:firstRow="0" w:lastRow="0" w:firstColumn="0" w:lastColumn="0" w:oddVBand="0" w:evenVBand="0" w:oddHBand="0" w:evenHBand="0" w:firstRowFirstColumn="0" w:firstRowLastColumn="0" w:lastRowFirstColumn="0" w:lastRowLastColumn="0"/>
            </w:pPr>
            <w:r>
              <w:t xml:space="preserve">Database architecture that combines data lake and data warehouse </w:t>
            </w:r>
            <w:r w:rsidR="00D968BA">
              <w:t>benefits, by introducing table metadata to files in object storage</w:t>
            </w:r>
            <w:r>
              <w:t xml:space="preserve">. </w:t>
            </w:r>
          </w:p>
        </w:tc>
      </w:tr>
      <w:tr w:rsidR="51426415" w14:paraId="36CE0439" w14:textId="77777777" w:rsidTr="51426415">
        <w:trPr>
          <w:trHeight w:val="300"/>
        </w:trPr>
        <w:tc>
          <w:tcPr>
            <w:cnfStyle w:val="001000000000" w:firstRow="0" w:lastRow="0" w:firstColumn="1" w:lastColumn="0" w:oddVBand="0" w:evenVBand="0" w:oddHBand="0" w:evenHBand="0" w:firstRowFirstColumn="0" w:firstRowLastColumn="0" w:lastRowFirstColumn="0" w:lastRowLastColumn="0"/>
            <w:tcW w:w="3358" w:type="dxa"/>
          </w:tcPr>
          <w:p w14:paraId="42307B13" w14:textId="4BFA7A5C" w:rsidR="03522F10" w:rsidRDefault="03522F10" w:rsidP="51426415">
            <w:r>
              <w:t>ECDSA Certificate</w:t>
            </w:r>
          </w:p>
        </w:tc>
        <w:tc>
          <w:tcPr>
            <w:tcW w:w="6280" w:type="dxa"/>
          </w:tcPr>
          <w:p w14:paraId="661CFD9F" w14:textId="06F33A0D" w:rsidR="03522F10" w:rsidRDefault="03522F10" w:rsidP="51426415">
            <w:pPr>
              <w:cnfStyle w:val="000000000000" w:firstRow="0" w:lastRow="0" w:firstColumn="0" w:lastColumn="0" w:oddVBand="0" w:evenVBand="0" w:oddHBand="0" w:evenHBand="0" w:firstRowFirstColumn="0" w:firstRowLastColumn="0" w:lastRowFirstColumn="0" w:lastRowLastColumn="0"/>
            </w:pPr>
            <w:r>
              <w:t>Elliptic Curve Digital Signature Algorithm</w:t>
            </w:r>
          </w:p>
        </w:tc>
      </w:tr>
      <w:tr w:rsidR="006B43C1" w14:paraId="3FBB6FED" w14:textId="77777777" w:rsidTr="51426415">
        <w:tc>
          <w:tcPr>
            <w:cnfStyle w:val="001000000000" w:firstRow="0" w:lastRow="0" w:firstColumn="1" w:lastColumn="0" w:oddVBand="0" w:evenVBand="0" w:oddHBand="0" w:evenHBand="0" w:firstRowFirstColumn="0" w:firstRowLastColumn="0" w:lastRowFirstColumn="0" w:lastRowLastColumn="0"/>
            <w:tcW w:w="1742" w:type="pct"/>
          </w:tcPr>
          <w:p w14:paraId="18D12A08" w14:textId="636E391F" w:rsidR="006B43C1" w:rsidRDefault="006B43C1" w:rsidP="006B43C1">
            <w:r>
              <w:t>Encryption</w:t>
            </w:r>
          </w:p>
        </w:tc>
        <w:tc>
          <w:tcPr>
            <w:tcW w:w="3258" w:type="pct"/>
          </w:tcPr>
          <w:p w14:paraId="2B463712" w14:textId="06BF6341" w:rsidR="006B43C1" w:rsidRDefault="006B43C1" w:rsidP="006B43C1">
            <w:pPr>
              <w:cnfStyle w:val="000000000000" w:firstRow="0" w:lastRow="0" w:firstColumn="0" w:lastColumn="0" w:oddVBand="0" w:evenVBand="0" w:oddHBand="0" w:evenHBand="0" w:firstRowFirstColumn="0" w:firstRowLastColumn="0" w:lastRowFirstColumn="0" w:lastRowLastColumn="0"/>
            </w:pPr>
            <w:r>
              <w:t>The process of converting plain, readable text to unreadable ciphertext to protect data.</w:t>
            </w:r>
          </w:p>
        </w:tc>
      </w:tr>
      <w:tr w:rsidR="006B43C1" w14:paraId="3549B817" w14:textId="77777777" w:rsidTr="51426415">
        <w:tc>
          <w:tcPr>
            <w:cnfStyle w:val="001000000000" w:firstRow="0" w:lastRow="0" w:firstColumn="1" w:lastColumn="0" w:oddVBand="0" w:evenVBand="0" w:oddHBand="0" w:evenHBand="0" w:firstRowFirstColumn="0" w:firstRowLastColumn="0" w:lastRowFirstColumn="0" w:lastRowLastColumn="0"/>
            <w:tcW w:w="1742" w:type="pct"/>
          </w:tcPr>
          <w:p w14:paraId="2F3F9908" w14:textId="774F580D" w:rsidR="006B43C1" w:rsidRDefault="006B43C1" w:rsidP="006B43C1">
            <w:r>
              <w:t>MQTT</w:t>
            </w:r>
          </w:p>
        </w:tc>
        <w:tc>
          <w:tcPr>
            <w:tcW w:w="3258" w:type="pct"/>
          </w:tcPr>
          <w:p w14:paraId="35DE8965" w14:textId="39F1E7B4" w:rsidR="006B43C1" w:rsidRDefault="006B43C1" w:rsidP="006B43C1">
            <w:pPr>
              <w:cnfStyle w:val="000000000000" w:firstRow="0" w:lastRow="0" w:firstColumn="0" w:lastColumn="0" w:oddVBand="0" w:evenVBand="0" w:oddHBand="0" w:evenHBand="0" w:firstRowFirstColumn="0" w:firstRowLastColumn="0" w:lastRowFirstColumn="0" w:lastRowLastColumn="0"/>
            </w:pPr>
            <w:r>
              <w:t xml:space="preserve">Message Queuing Telemetry Transport – common protocol used with IoT devices. </w:t>
            </w:r>
          </w:p>
        </w:tc>
      </w:tr>
      <w:tr w:rsidR="00270284" w14:paraId="4358C9B5" w14:textId="77777777" w:rsidTr="51426415">
        <w:tc>
          <w:tcPr>
            <w:cnfStyle w:val="001000000000" w:firstRow="0" w:lastRow="0" w:firstColumn="1" w:lastColumn="0" w:oddVBand="0" w:evenVBand="0" w:oddHBand="0" w:evenHBand="0" w:firstRowFirstColumn="0" w:firstRowLastColumn="0" w:lastRowFirstColumn="0" w:lastRowLastColumn="0"/>
            <w:tcW w:w="1742" w:type="pct"/>
          </w:tcPr>
          <w:p w14:paraId="6828205F" w14:textId="6CABEE80" w:rsidR="00270284" w:rsidRDefault="002C2782">
            <w:r>
              <w:t>Security Posture</w:t>
            </w:r>
          </w:p>
        </w:tc>
        <w:tc>
          <w:tcPr>
            <w:tcW w:w="3258" w:type="pct"/>
          </w:tcPr>
          <w:p w14:paraId="666ECA6E" w14:textId="5CB8495A" w:rsidR="00270284" w:rsidRDefault="001E7B75">
            <w:pPr>
              <w:cnfStyle w:val="000000000000" w:firstRow="0" w:lastRow="0" w:firstColumn="0" w:lastColumn="0" w:oddVBand="0" w:evenVBand="0" w:oddHBand="0" w:evenHBand="0" w:firstRowFirstColumn="0" w:firstRowLastColumn="0" w:lastRowFirstColumn="0" w:lastRowLastColumn="0"/>
            </w:pPr>
            <w:r>
              <w:t xml:space="preserve">An </w:t>
            </w:r>
            <w:proofErr w:type="spellStart"/>
            <w:r>
              <w:t>organisation’s</w:t>
            </w:r>
            <w:proofErr w:type="spellEnd"/>
            <w:r>
              <w:t xml:space="preserve"> strength and resilience in relation to predicting, </w:t>
            </w:r>
            <w:r w:rsidR="17B71819">
              <w:t>preventing,</w:t>
            </w:r>
            <w:r>
              <w:t xml:space="preserve"> and responding to cyber </w:t>
            </w:r>
            <w:r w:rsidR="6ED15B65">
              <w:t>threats</w:t>
            </w:r>
            <w:r>
              <w:t>.</w:t>
            </w:r>
          </w:p>
        </w:tc>
      </w:tr>
      <w:tr w:rsidR="002C2782" w14:paraId="24B6DB11" w14:textId="77777777" w:rsidTr="51426415">
        <w:tc>
          <w:tcPr>
            <w:cnfStyle w:val="001000000000" w:firstRow="0" w:lastRow="0" w:firstColumn="1" w:lastColumn="0" w:oddVBand="0" w:evenVBand="0" w:oddHBand="0" w:evenHBand="0" w:firstRowFirstColumn="0" w:firstRowLastColumn="0" w:lastRowFirstColumn="0" w:lastRowLastColumn="0"/>
            <w:tcW w:w="1742" w:type="pct"/>
          </w:tcPr>
          <w:p w14:paraId="403F063C" w14:textId="74418808" w:rsidR="002C2782" w:rsidRDefault="002C2782" w:rsidP="002C2782">
            <w:r>
              <w:t>TLS</w:t>
            </w:r>
          </w:p>
        </w:tc>
        <w:tc>
          <w:tcPr>
            <w:tcW w:w="3258" w:type="pct"/>
          </w:tcPr>
          <w:p w14:paraId="4CDF11B3" w14:textId="110C7DF7" w:rsidR="002C2782" w:rsidRDefault="002C2782" w:rsidP="002C2782">
            <w:pPr>
              <w:cnfStyle w:val="000000000000" w:firstRow="0" w:lastRow="0" w:firstColumn="0" w:lastColumn="0" w:oddVBand="0" w:evenVBand="0" w:oddHBand="0" w:evenHBand="0" w:firstRowFirstColumn="0" w:firstRowLastColumn="0" w:lastRowFirstColumn="0" w:lastRowLastColumn="0"/>
            </w:pPr>
            <w:r>
              <w:t>Transport Layer Security</w:t>
            </w:r>
          </w:p>
        </w:tc>
      </w:tr>
      <w:tr w:rsidR="51426415" w14:paraId="1E1BE4EC" w14:textId="77777777" w:rsidTr="51426415">
        <w:trPr>
          <w:trHeight w:val="300"/>
        </w:trPr>
        <w:tc>
          <w:tcPr>
            <w:cnfStyle w:val="001000000000" w:firstRow="0" w:lastRow="0" w:firstColumn="1" w:lastColumn="0" w:oddVBand="0" w:evenVBand="0" w:oddHBand="0" w:evenHBand="0" w:firstRowFirstColumn="0" w:firstRowLastColumn="0" w:lastRowFirstColumn="0" w:lastRowLastColumn="0"/>
            <w:tcW w:w="3358" w:type="dxa"/>
          </w:tcPr>
          <w:p w14:paraId="189DCA8D" w14:textId="5EBE4CF7" w:rsidR="5F21B4C0" w:rsidRDefault="5F21B4C0" w:rsidP="51426415">
            <w:r>
              <w:t>UDP</w:t>
            </w:r>
          </w:p>
        </w:tc>
        <w:tc>
          <w:tcPr>
            <w:tcW w:w="6280" w:type="dxa"/>
          </w:tcPr>
          <w:p w14:paraId="22CFE95A" w14:textId="22FC8576" w:rsidR="5F21B4C0" w:rsidRDefault="5F21B4C0" w:rsidP="51426415">
            <w:pPr>
              <w:cnfStyle w:val="000000000000" w:firstRow="0" w:lastRow="0" w:firstColumn="0" w:lastColumn="0" w:oddVBand="0" w:evenVBand="0" w:oddHBand="0" w:evenHBand="0" w:firstRowFirstColumn="0" w:firstRowLastColumn="0" w:lastRowFirstColumn="0" w:lastRowLastColumn="0"/>
            </w:pPr>
            <w:r>
              <w:t>User Datagram Protocol</w:t>
            </w:r>
          </w:p>
        </w:tc>
      </w:tr>
    </w:tbl>
    <w:p w14:paraId="359898CF" w14:textId="70DF7B7E" w:rsidR="000E568A" w:rsidRDefault="4DF3C82E" w:rsidP="51426415">
      <w:pPr>
        <w:pStyle w:val="Heading3"/>
      </w:pPr>
      <w:r>
        <w:t>TLS Solution</w:t>
      </w:r>
    </w:p>
    <w:p w14:paraId="63C66390" w14:textId="0CAA4694" w:rsidR="000E568A" w:rsidRDefault="4A0E2559" w:rsidP="51426415">
      <w:r>
        <w:t xml:space="preserve">TLS is a cryptographic protocol that works by setting up a secure connection through a process called the TLS Handshake. This is performed between a client and </w:t>
      </w:r>
      <w:r w:rsidR="0B4550D1">
        <w:t>server and</w:t>
      </w:r>
      <w:r>
        <w:t xml:space="preserve"> allows them to commun</w:t>
      </w:r>
      <w:r w:rsidR="4C665DE9">
        <w:t>icate in a secure way that ensures data is protected</w:t>
      </w:r>
      <w:r w:rsidR="3712D67F">
        <w:t xml:space="preserve"> by encryption</w:t>
      </w:r>
      <w:r w:rsidR="4C665DE9">
        <w:t xml:space="preserve"> from eavesdropping, manipulation, </w:t>
      </w:r>
      <w:r w:rsidR="68F168CD">
        <w:t xml:space="preserve">and other attacks by providing confidentiality, authenticity, and integrity. </w:t>
      </w:r>
      <w:r w:rsidR="4EA6702F">
        <w:t xml:space="preserve">During </w:t>
      </w:r>
      <w:r w:rsidR="68F168CD">
        <w:t xml:space="preserve">the TLS Handshake a client </w:t>
      </w:r>
      <w:r w:rsidR="2CDC10A9">
        <w:t xml:space="preserve">initiates </w:t>
      </w:r>
      <w:r w:rsidR="68F168CD">
        <w:t xml:space="preserve">a request </w:t>
      </w:r>
      <w:r w:rsidR="70E5AAE7">
        <w:t xml:space="preserve">known as the ‘Hello’ message </w:t>
      </w:r>
      <w:r w:rsidR="68F168CD">
        <w:t xml:space="preserve">to a server </w:t>
      </w:r>
      <w:r w:rsidR="4C828AA6">
        <w:t>and</w:t>
      </w:r>
      <w:r w:rsidR="15CAE581">
        <w:t xml:space="preserve"> t</w:t>
      </w:r>
      <w:r w:rsidR="14C796D0">
        <w:t>he server then responds</w:t>
      </w:r>
      <w:r w:rsidR="57AF448C">
        <w:t xml:space="preserve"> with </w:t>
      </w:r>
      <w:proofErr w:type="spellStart"/>
      <w:r w:rsidR="57AF448C">
        <w:t>it’s</w:t>
      </w:r>
      <w:proofErr w:type="spellEnd"/>
      <w:r w:rsidR="57AF448C">
        <w:t xml:space="preserve"> ‘Hello’ message</w:t>
      </w:r>
      <w:r w:rsidR="105AC4B9">
        <w:t xml:space="preserve">. Once this connection is established an authentication check is done to ensure that the server houses a valid digital certificate including a private key. If there is no active valid certificate </w:t>
      </w:r>
      <w:r w:rsidR="105AC4B9">
        <w:lastRenderedPageBreak/>
        <w:t xml:space="preserve">installed, it has expired, or it has been revoked, the TLS Handshake will </w:t>
      </w:r>
      <w:r w:rsidR="598FBBCB">
        <w:t>fail, and a connection will not be established</w:t>
      </w:r>
      <w:r w:rsidR="105AC4B9">
        <w:t>. If an active certificate is present,</w:t>
      </w:r>
      <w:r w:rsidR="68CC6633">
        <w:t xml:space="preserve"> the client and server complete the</w:t>
      </w:r>
      <w:r w:rsidR="3BD2164D">
        <w:t xml:space="preserve"> TLS handshake, </w:t>
      </w:r>
      <w:r w:rsidR="22437E9F">
        <w:t xml:space="preserve">the server’s identity is authenticated, </w:t>
      </w:r>
      <w:r w:rsidR="3BD2164D">
        <w:t>and an encrypted session is established.</w:t>
      </w:r>
      <w:r w:rsidR="68CC6633">
        <w:t xml:space="preserve"> </w:t>
      </w:r>
      <w:r w:rsidR="636404BB">
        <w:t>The client and server can then communicate securely with all data encrypted by the session keys.</w:t>
      </w:r>
    </w:p>
    <w:p w14:paraId="3018AE0C" w14:textId="1CD95F8E" w:rsidR="000E568A" w:rsidRDefault="2A91248D" w:rsidP="51426415">
      <w:pPr>
        <w:jc w:val="center"/>
      </w:pPr>
      <w:r>
        <w:rPr>
          <w:noProof/>
        </w:rPr>
        <w:drawing>
          <wp:inline distT="0" distB="0" distL="0" distR="0" wp14:anchorId="7CA201E6" wp14:editId="1224D993">
            <wp:extent cx="4578166" cy="2981773"/>
            <wp:effectExtent l="0" t="0" r="0" b="0"/>
            <wp:docPr id="174007752" name="Picture 174007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8166" cy="2981773"/>
                    </a:xfrm>
                    <a:prstGeom prst="rect">
                      <a:avLst/>
                    </a:prstGeom>
                  </pic:spPr>
                </pic:pic>
              </a:graphicData>
            </a:graphic>
          </wp:inline>
        </w:drawing>
      </w:r>
    </w:p>
    <w:p w14:paraId="44918F02" w14:textId="5F3ABE46" w:rsidR="000E568A" w:rsidRDefault="636404BB" w:rsidP="51426415">
      <w:r>
        <w:t xml:space="preserve">Mutual TLS, or </w:t>
      </w:r>
      <w:proofErr w:type="spellStart"/>
      <w:r>
        <w:t>mTLS</w:t>
      </w:r>
      <w:proofErr w:type="spellEnd"/>
      <w:r>
        <w:t xml:space="preserve"> as it is known, uses the same technology as TLS but instead of having a certificate installed only on the server side, it requires a second certificate to be installed o</w:t>
      </w:r>
      <w:r w:rsidR="676592DD">
        <w:t xml:space="preserve">n the client side. The TLS process operates in the same way as </w:t>
      </w:r>
      <w:r w:rsidR="148DE10D">
        <w:t>above but allows for the identity of the server and the client, such as IoT devices to be authenticated</w:t>
      </w:r>
      <w:r w:rsidR="676592DD">
        <w:t xml:space="preserve">. </w:t>
      </w:r>
      <w:r w:rsidR="047AB1AE">
        <w:t xml:space="preserve">MTLS </w:t>
      </w:r>
      <w:r w:rsidR="7786EC2A">
        <w:t>offers a</w:t>
      </w:r>
      <w:r w:rsidR="5368905A">
        <w:t xml:space="preserve"> </w:t>
      </w:r>
      <w:r w:rsidR="7786EC2A">
        <w:t xml:space="preserve">much higher level of assurance and risk mitigation of data breach than regular TLS due to the additional </w:t>
      </w:r>
      <w:r w:rsidR="7998E5DD">
        <w:t>authentication but</w:t>
      </w:r>
      <w:r w:rsidR="7786EC2A">
        <w:t xml:space="preserve"> is a more complex </w:t>
      </w:r>
      <w:r w:rsidR="58EEBE6E">
        <w:t xml:space="preserve">solution to implement. </w:t>
      </w:r>
      <w:r w:rsidR="59B2DFD7">
        <w:t>It should be considered in future due to the data being transmitted and associated privacy responsibilities, but this is currently out of scope for the initial Proof of Concept and Implementation.</w:t>
      </w:r>
    </w:p>
    <w:p w14:paraId="531A6ADE" w14:textId="712DFFCE" w:rsidR="000E568A" w:rsidRDefault="358A2440" w:rsidP="51426415">
      <w:pPr>
        <w:jc w:val="center"/>
      </w:pPr>
      <w:r>
        <w:rPr>
          <w:noProof/>
        </w:rPr>
        <w:lastRenderedPageBreak/>
        <w:drawing>
          <wp:inline distT="0" distB="0" distL="0" distR="0" wp14:anchorId="1081B330" wp14:editId="45AFE68C">
            <wp:extent cx="4593240" cy="2985145"/>
            <wp:effectExtent l="0" t="0" r="0" b="0"/>
            <wp:docPr id="987143214" name="Picture 98714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93240" cy="2985145"/>
                    </a:xfrm>
                    <a:prstGeom prst="rect">
                      <a:avLst/>
                    </a:prstGeom>
                  </pic:spPr>
                </pic:pic>
              </a:graphicData>
            </a:graphic>
          </wp:inline>
        </w:drawing>
      </w:r>
    </w:p>
    <w:p w14:paraId="79A20B4E" w14:textId="417C83B8" w:rsidR="001F1E54" w:rsidRDefault="001F1E54" w:rsidP="001F1E54">
      <w:pPr>
        <w:pStyle w:val="Heading3"/>
      </w:pPr>
      <w:r>
        <w:t>Application of TLS Solution</w:t>
      </w:r>
    </w:p>
    <w:p w14:paraId="7760AC67" w14:textId="64A57355" w:rsidR="00370FE0" w:rsidRDefault="001F1E54" w:rsidP="001F1E54">
      <w:r>
        <w:t>TLS can be applied to a vast array of use cases, including, but not limited to</w:t>
      </w:r>
      <w:r w:rsidR="00370FE0">
        <w:t xml:space="preserve"> s</w:t>
      </w:r>
      <w:r>
        <w:t xml:space="preserve">ecuring </w:t>
      </w:r>
      <w:r w:rsidR="00370FE0">
        <w:t>w</w:t>
      </w:r>
      <w:r>
        <w:t>ebsites</w:t>
      </w:r>
      <w:r w:rsidR="00370FE0">
        <w:t xml:space="preserve">, securing </w:t>
      </w:r>
      <w:r>
        <w:t xml:space="preserve">IoT </w:t>
      </w:r>
      <w:r w:rsidR="00370FE0">
        <w:t>communication and connections, e</w:t>
      </w:r>
      <w:r>
        <w:t xml:space="preserve">mail </w:t>
      </w:r>
      <w:r w:rsidR="00370FE0">
        <w:t>s</w:t>
      </w:r>
      <w:r>
        <w:t>ecurity</w:t>
      </w:r>
      <w:r w:rsidR="00370FE0">
        <w:t xml:space="preserve">, </w:t>
      </w:r>
      <w:r>
        <w:t xml:space="preserve">API </w:t>
      </w:r>
      <w:r w:rsidR="002F68A8">
        <w:t>s</w:t>
      </w:r>
      <w:r>
        <w:t>ecurity</w:t>
      </w:r>
      <w:r w:rsidR="00370FE0">
        <w:t xml:space="preserve">, </w:t>
      </w:r>
      <w:r w:rsidR="002F68A8">
        <w:t>VPN</w:t>
      </w:r>
      <w:r>
        <w:t xml:space="preserve"> </w:t>
      </w:r>
      <w:r w:rsidR="002F68A8">
        <w:t>c</w:t>
      </w:r>
      <w:r>
        <w:t>onnection</w:t>
      </w:r>
      <w:r w:rsidR="00370FE0">
        <w:t xml:space="preserve">, </w:t>
      </w:r>
      <w:r>
        <w:t xml:space="preserve">FTP </w:t>
      </w:r>
      <w:r w:rsidR="002F68A8">
        <w:t>f</w:t>
      </w:r>
      <w:r>
        <w:t xml:space="preserve">ile </w:t>
      </w:r>
      <w:r w:rsidR="002F68A8">
        <w:t>t</w:t>
      </w:r>
      <w:r>
        <w:t>ransfers</w:t>
      </w:r>
      <w:r w:rsidR="00370FE0">
        <w:t xml:space="preserve">, </w:t>
      </w:r>
      <w:r w:rsidR="002F68A8">
        <w:t>secure s</w:t>
      </w:r>
      <w:r>
        <w:t xml:space="preserve">oftware </w:t>
      </w:r>
      <w:r w:rsidR="002F68A8">
        <w:t>u</w:t>
      </w:r>
      <w:r>
        <w:t xml:space="preserve">pdate </w:t>
      </w:r>
      <w:r w:rsidR="002F68A8">
        <w:t>d</w:t>
      </w:r>
      <w:r>
        <w:t>ownloads</w:t>
      </w:r>
      <w:r w:rsidR="002F68A8">
        <w:t>,</w:t>
      </w:r>
      <w:r>
        <w:t xml:space="preserve"> </w:t>
      </w:r>
      <w:r w:rsidR="002F68A8">
        <w:t>c</w:t>
      </w:r>
      <w:r w:rsidR="00370FE0">
        <w:t xml:space="preserve">loud </w:t>
      </w:r>
      <w:r w:rsidR="002F68A8">
        <w:t>s</w:t>
      </w:r>
      <w:r w:rsidR="00370FE0">
        <w:t>ervices</w:t>
      </w:r>
      <w:r w:rsidR="002F68A8">
        <w:t>, a</w:t>
      </w:r>
      <w:r w:rsidR="00370FE0">
        <w:t xml:space="preserve">uthentication via OIDC or similar </w:t>
      </w:r>
      <w:r w:rsidR="002F68A8">
        <w:t>and s</w:t>
      </w:r>
      <w:r w:rsidR="00370FE0">
        <w:t xml:space="preserve">ecure </w:t>
      </w:r>
      <w:r w:rsidR="002F68A8">
        <w:t>p</w:t>
      </w:r>
      <w:r w:rsidR="00370FE0">
        <w:t>ayments</w:t>
      </w:r>
      <w:r w:rsidR="002F68A8">
        <w:t xml:space="preserve">. Given the nature of the information being captured and communicated throughout the Redback Operations environment but internal and external, having encryption and authentication in place to protect that data is a critical, proactive measure that can be taken to secure that data. </w:t>
      </w:r>
    </w:p>
    <w:p w14:paraId="3D29581B" w14:textId="019D1C11" w:rsidR="002F68A8" w:rsidRDefault="002F68A8" w:rsidP="001F1E54">
      <w:r>
        <w:t xml:space="preserve">While this </w:t>
      </w:r>
      <w:r w:rsidR="0043442D">
        <w:t xml:space="preserve">implementation focuses on securing MQTT and CoAP communications there are likely many additional use cases that can be uncovered for the application of TLS in a very similar way, utilising the Let’s Encrypt and </w:t>
      </w:r>
      <w:proofErr w:type="spellStart"/>
      <w:r w:rsidR="0043442D">
        <w:t>Certbot</w:t>
      </w:r>
      <w:proofErr w:type="spellEnd"/>
      <w:r w:rsidR="0043442D">
        <w:t xml:space="preserve"> combination. This can be used for the mobile app that is </w:t>
      </w:r>
      <w:r w:rsidR="0043442D" w:rsidRPr="0043442D">
        <w:rPr>
          <w:lang w:val="en-AU"/>
        </w:rPr>
        <w:t>being</w:t>
      </w:r>
      <w:r w:rsidR="0043442D">
        <w:t xml:space="preserve"> developed, for the company website, for any APIs that are to be utilized, for the database server, as just a start.</w:t>
      </w:r>
      <w:r w:rsidR="00BA6ABC">
        <w:t xml:space="preserve"> This planning document serves as the framework and guidelines for any future application of TLS in the Redback </w:t>
      </w:r>
      <w:proofErr w:type="spellStart"/>
      <w:r w:rsidR="00BA6ABC">
        <w:t>Organisation</w:t>
      </w:r>
      <w:proofErr w:type="spellEnd"/>
      <w:r w:rsidR="00BA6ABC">
        <w:t>.</w:t>
      </w:r>
    </w:p>
    <w:p w14:paraId="074DF848" w14:textId="37FB880B" w:rsidR="000E568A" w:rsidRDefault="00270284">
      <w:pPr>
        <w:pStyle w:val="Heading2"/>
      </w:pPr>
      <w:r>
        <w:lastRenderedPageBreak/>
        <w:t>Current State</w:t>
      </w:r>
    </w:p>
    <w:p w14:paraId="6AD6FD7F" w14:textId="7CA6DD7A" w:rsidR="00270284" w:rsidRDefault="00270284" w:rsidP="00270284">
      <w:pPr>
        <w:pStyle w:val="Heading3"/>
      </w:pPr>
      <w:r>
        <w:t>Overview</w:t>
      </w:r>
    </w:p>
    <w:p w14:paraId="74B0C950" w14:textId="1BAE5FEF" w:rsidR="006D2AFA" w:rsidRDefault="006D2AFA" w:rsidP="0BEA74D3">
      <w:pPr>
        <w:rPr>
          <w:rFonts w:ascii="Tahoma" w:eastAsia="Tahoma" w:hAnsi="Tahoma" w:cs="Tahoma"/>
        </w:rPr>
      </w:pPr>
      <w:r>
        <w:t xml:space="preserve">Redback Operations </w:t>
      </w:r>
      <w:r w:rsidR="00756A7E">
        <w:t xml:space="preserve">have </w:t>
      </w:r>
      <w:r>
        <w:t xml:space="preserve">implemented a messaging protocol allowing </w:t>
      </w:r>
      <w:r w:rsidR="004B2A7C">
        <w:t>their</w:t>
      </w:r>
      <w:r w:rsidR="0037300D">
        <w:t xml:space="preserve"> </w:t>
      </w:r>
      <w:r>
        <w:t xml:space="preserve">devices to </w:t>
      </w:r>
      <w:r w:rsidR="004B2A7C">
        <w:t xml:space="preserve">feed data to a central database </w:t>
      </w:r>
      <w:r>
        <w:t xml:space="preserve">where it can be processed to provide value to users in </w:t>
      </w:r>
      <w:r w:rsidR="2640C0B4">
        <w:t>diverse ways</w:t>
      </w:r>
      <w:r>
        <w:t xml:space="preserve">. The </w:t>
      </w:r>
      <w:r w:rsidR="41D49FDF">
        <w:t>currently</w:t>
      </w:r>
      <w:r w:rsidR="00756A7E">
        <w:t xml:space="preserve"> utilized </w:t>
      </w:r>
      <w:r>
        <w:t xml:space="preserve">protocol </w:t>
      </w:r>
      <w:r w:rsidR="00756A7E">
        <w:t>is</w:t>
      </w:r>
      <w:r>
        <w:t xml:space="preserve"> MQTT, which is a lightweight protocol that is scalable and reliable and a common way to connect IoT devices over the internet.</w:t>
      </w:r>
      <w:r w:rsidR="00756A7E">
        <w:t xml:space="preserve"> There is a current review assessing the viability of CoAP as an alternative protocol allowing a</w:t>
      </w:r>
      <w:r w:rsidR="004B2A7C">
        <w:t>n even</w:t>
      </w:r>
      <w:r w:rsidR="00756A7E">
        <w:t xml:space="preserve"> </w:t>
      </w:r>
      <w:bookmarkStart w:id="0" w:name="_Int_qvycgrWI"/>
      <w:r w:rsidR="00756A7E">
        <w:t>more lightweight</w:t>
      </w:r>
      <w:bookmarkEnd w:id="0"/>
      <w:r w:rsidR="00756A7E">
        <w:t xml:space="preserve"> solution improving speed of processing</w:t>
      </w:r>
      <w:r w:rsidR="00D75BD2">
        <w:t>, though there is not a current implementation for this protocol.</w:t>
      </w:r>
      <w:r w:rsidR="4D9557FC">
        <w:t xml:space="preserve"> Redback Operations Project 1 </w:t>
      </w:r>
      <w:r w:rsidR="4D9557FC" w:rsidRPr="51426415">
        <w:rPr>
          <w:rFonts w:ascii="Tahoma" w:eastAsia="Tahoma" w:hAnsi="Tahoma" w:cs="Tahoma"/>
        </w:rPr>
        <w:t xml:space="preserve">has plans to switch to CoAP later this semester from the </w:t>
      </w:r>
      <w:r w:rsidR="07B6A51F" w:rsidRPr="51426415">
        <w:rPr>
          <w:rFonts w:ascii="Tahoma" w:eastAsia="Tahoma" w:hAnsi="Tahoma" w:cs="Tahoma"/>
        </w:rPr>
        <w:t>current MQTT communications</w:t>
      </w:r>
      <w:r w:rsidR="4D9557FC" w:rsidRPr="51426415">
        <w:rPr>
          <w:rFonts w:ascii="Tahoma" w:eastAsia="Tahoma" w:hAnsi="Tahoma" w:cs="Tahoma"/>
        </w:rPr>
        <w:t>.</w:t>
      </w:r>
    </w:p>
    <w:p w14:paraId="54C7E679" w14:textId="6447F306" w:rsidR="00270284" w:rsidRDefault="0037300D" w:rsidP="0BEA74D3">
      <w:pPr>
        <w:rPr>
          <w:color w:val="000000" w:themeColor="text1"/>
        </w:rPr>
      </w:pPr>
      <w:r w:rsidRPr="51426415">
        <w:rPr>
          <w:color w:val="000000" w:themeColor="text1"/>
        </w:rPr>
        <w:t xml:space="preserve">Currently MQTT </w:t>
      </w:r>
      <w:r w:rsidR="2FB4032B" w:rsidRPr="51426415">
        <w:rPr>
          <w:color w:val="000000" w:themeColor="text1"/>
        </w:rPr>
        <w:t xml:space="preserve">is used throughout the </w:t>
      </w:r>
      <w:bookmarkStart w:id="1" w:name="_Int_3BiAIaTa"/>
      <w:proofErr w:type="spellStart"/>
      <w:r w:rsidR="2FB4032B" w:rsidRPr="51426415">
        <w:rPr>
          <w:color w:val="000000" w:themeColor="text1"/>
        </w:rPr>
        <w:t>organisation</w:t>
      </w:r>
      <w:bookmarkEnd w:id="1"/>
      <w:proofErr w:type="spellEnd"/>
      <w:r w:rsidR="2FB4032B" w:rsidRPr="51426415">
        <w:rPr>
          <w:color w:val="000000" w:themeColor="text1"/>
        </w:rPr>
        <w:t xml:space="preserve"> in </w:t>
      </w:r>
      <w:r w:rsidR="4B2C46C3" w:rsidRPr="51426415">
        <w:rPr>
          <w:color w:val="000000" w:themeColor="text1"/>
        </w:rPr>
        <w:t>several ways</w:t>
      </w:r>
      <w:r w:rsidR="727A535F" w:rsidRPr="51426415">
        <w:rPr>
          <w:color w:val="000000" w:themeColor="text1"/>
        </w:rPr>
        <w:t>. P</w:t>
      </w:r>
      <w:r w:rsidR="2FB4032B" w:rsidRPr="51426415">
        <w:rPr>
          <w:color w:val="000000" w:themeColor="text1"/>
        </w:rPr>
        <w:t>roject 1 is using MQTT</w:t>
      </w:r>
      <w:r w:rsidR="2BB33249" w:rsidRPr="51426415">
        <w:rPr>
          <w:color w:val="000000" w:themeColor="text1"/>
        </w:rPr>
        <w:t xml:space="preserve"> </w:t>
      </w:r>
      <w:r w:rsidR="2BB33249" w:rsidRPr="51426415">
        <w:rPr>
          <w:rFonts w:ascii="Tahoma" w:eastAsia="Tahoma" w:hAnsi="Tahoma" w:cs="Tahoma"/>
        </w:rPr>
        <w:t xml:space="preserve">to communicate between a Raspberry Pi </w:t>
      </w:r>
      <w:r w:rsidR="00BA6ABC">
        <w:rPr>
          <w:rFonts w:ascii="Tahoma" w:eastAsia="Tahoma" w:hAnsi="Tahoma" w:cs="Tahoma"/>
        </w:rPr>
        <w:t xml:space="preserve">attached to </w:t>
      </w:r>
      <w:r w:rsidR="35506FCB" w:rsidRPr="51426415">
        <w:rPr>
          <w:rFonts w:ascii="Tahoma" w:eastAsia="Tahoma" w:hAnsi="Tahoma" w:cs="Tahoma"/>
        </w:rPr>
        <w:t xml:space="preserve">their </w:t>
      </w:r>
      <w:r w:rsidR="2BB33249" w:rsidRPr="51426415">
        <w:rPr>
          <w:rFonts w:ascii="Tahoma" w:eastAsia="Tahoma" w:hAnsi="Tahoma" w:cs="Tahoma"/>
        </w:rPr>
        <w:t>smart bike</w:t>
      </w:r>
      <w:r w:rsidR="2E5F6C45" w:rsidRPr="51426415">
        <w:rPr>
          <w:rFonts w:ascii="Tahoma" w:eastAsia="Tahoma" w:hAnsi="Tahoma" w:cs="Tahoma"/>
        </w:rPr>
        <w:t xml:space="preserve">, their </w:t>
      </w:r>
      <w:r w:rsidR="2BB33249" w:rsidRPr="51426415">
        <w:rPr>
          <w:rFonts w:ascii="Tahoma" w:eastAsia="Tahoma" w:hAnsi="Tahoma" w:cs="Tahoma"/>
        </w:rPr>
        <w:t xml:space="preserve">VR game and </w:t>
      </w:r>
      <w:r w:rsidR="71E9CD49" w:rsidRPr="51426415">
        <w:rPr>
          <w:rFonts w:ascii="Tahoma" w:eastAsia="Tahoma" w:hAnsi="Tahoma" w:cs="Tahoma"/>
        </w:rPr>
        <w:t xml:space="preserve">are </w:t>
      </w:r>
      <w:r w:rsidR="2BB33249" w:rsidRPr="51426415">
        <w:rPr>
          <w:rFonts w:ascii="Tahoma" w:eastAsia="Tahoma" w:hAnsi="Tahoma" w:cs="Tahoma"/>
        </w:rPr>
        <w:t xml:space="preserve">working toward communicating with </w:t>
      </w:r>
      <w:r w:rsidR="6F1C88FE" w:rsidRPr="51426415">
        <w:rPr>
          <w:rFonts w:ascii="Tahoma" w:eastAsia="Tahoma" w:hAnsi="Tahoma" w:cs="Tahoma"/>
        </w:rPr>
        <w:t xml:space="preserve">their </w:t>
      </w:r>
      <w:r w:rsidR="2BB33249" w:rsidRPr="51426415">
        <w:rPr>
          <w:rFonts w:ascii="Tahoma" w:eastAsia="Tahoma" w:hAnsi="Tahoma" w:cs="Tahoma"/>
        </w:rPr>
        <w:t xml:space="preserve">mobile app. </w:t>
      </w:r>
      <w:r w:rsidR="66920B50" w:rsidRPr="51426415">
        <w:rPr>
          <w:rFonts w:ascii="Tahoma" w:eastAsia="Tahoma" w:hAnsi="Tahoma" w:cs="Tahoma"/>
        </w:rPr>
        <w:t>They are using</w:t>
      </w:r>
      <w:r w:rsidR="2BB33249" w:rsidRPr="51426415">
        <w:rPr>
          <w:rFonts w:ascii="Tahoma" w:eastAsia="Tahoma" w:hAnsi="Tahoma" w:cs="Tahoma"/>
        </w:rPr>
        <w:t xml:space="preserve"> a </w:t>
      </w:r>
      <w:proofErr w:type="spellStart"/>
      <w:r w:rsidR="2BB33249" w:rsidRPr="51426415">
        <w:rPr>
          <w:rFonts w:ascii="Tahoma" w:eastAsia="Tahoma" w:hAnsi="Tahoma" w:cs="Tahoma"/>
        </w:rPr>
        <w:t>HiveMQ</w:t>
      </w:r>
      <w:proofErr w:type="spellEnd"/>
      <w:r w:rsidR="2BB33249" w:rsidRPr="51426415">
        <w:rPr>
          <w:rFonts w:ascii="Tahoma" w:eastAsia="Tahoma" w:hAnsi="Tahoma" w:cs="Tahoma"/>
        </w:rPr>
        <w:t xml:space="preserve"> broker but</w:t>
      </w:r>
      <w:r w:rsidR="00BA6ABC">
        <w:rPr>
          <w:rFonts w:ascii="Tahoma" w:eastAsia="Tahoma" w:hAnsi="Tahoma" w:cs="Tahoma"/>
        </w:rPr>
        <w:t xml:space="preserve"> have access </w:t>
      </w:r>
      <w:proofErr w:type="gramStart"/>
      <w:r w:rsidR="00BA6ABC">
        <w:rPr>
          <w:rFonts w:ascii="Tahoma" w:eastAsia="Tahoma" w:hAnsi="Tahoma" w:cs="Tahoma"/>
        </w:rPr>
        <w:t>issues, and</w:t>
      </w:r>
      <w:proofErr w:type="gramEnd"/>
      <w:r w:rsidR="2BB33249" w:rsidRPr="51426415">
        <w:rPr>
          <w:rFonts w:ascii="Tahoma" w:eastAsia="Tahoma" w:hAnsi="Tahoma" w:cs="Tahoma"/>
        </w:rPr>
        <w:t xml:space="preserve"> are looking into using data warehousing's VM's MQTT broker</w:t>
      </w:r>
      <w:r w:rsidR="7A03F065" w:rsidRPr="51426415">
        <w:rPr>
          <w:rFonts w:ascii="Tahoma" w:eastAsia="Tahoma" w:hAnsi="Tahoma" w:cs="Tahoma"/>
        </w:rPr>
        <w:t xml:space="preserve"> which relies on </w:t>
      </w:r>
      <w:bookmarkStart w:id="2" w:name="_Int_tPUcPpO9"/>
      <w:proofErr w:type="spellStart"/>
      <w:r w:rsidR="7A03F065" w:rsidRPr="51426415">
        <w:rPr>
          <w:rFonts w:ascii="Tahoma" w:eastAsia="Tahoma" w:hAnsi="Tahoma" w:cs="Tahoma"/>
        </w:rPr>
        <w:t>Mosquitto</w:t>
      </w:r>
      <w:bookmarkEnd w:id="2"/>
      <w:proofErr w:type="spellEnd"/>
      <w:r w:rsidR="2BB33249" w:rsidRPr="51426415">
        <w:rPr>
          <w:rFonts w:ascii="Tahoma" w:eastAsia="Tahoma" w:hAnsi="Tahoma" w:cs="Tahoma"/>
        </w:rPr>
        <w:t>.</w:t>
      </w:r>
      <w:r w:rsidR="6645F592" w:rsidRPr="51426415">
        <w:rPr>
          <w:rFonts w:ascii="Tahoma" w:eastAsia="Tahoma" w:hAnsi="Tahoma" w:cs="Tahoma"/>
        </w:rPr>
        <w:t xml:space="preserve"> Project 4 – Orion</w:t>
      </w:r>
      <w:r w:rsidR="00093F11" w:rsidRPr="51426415">
        <w:rPr>
          <w:color w:val="000000" w:themeColor="text1"/>
        </w:rPr>
        <w:t xml:space="preserve"> previously undertook an assessment of various MQTT Servers, or Brokers, and identified the recommended services </w:t>
      </w:r>
      <w:r w:rsidR="3F526985" w:rsidRPr="51426415">
        <w:rPr>
          <w:color w:val="000000" w:themeColor="text1"/>
        </w:rPr>
        <w:t>to be</w:t>
      </w:r>
      <w:r w:rsidR="00093F11" w:rsidRPr="51426415">
        <w:rPr>
          <w:color w:val="000000" w:themeColor="text1"/>
        </w:rPr>
        <w:t xml:space="preserve"> provided by </w:t>
      </w:r>
      <w:proofErr w:type="spellStart"/>
      <w:r w:rsidR="00093F11" w:rsidRPr="51426415">
        <w:rPr>
          <w:color w:val="000000" w:themeColor="text1"/>
        </w:rPr>
        <w:t>HiveMQ</w:t>
      </w:r>
      <w:proofErr w:type="spellEnd"/>
      <w:r w:rsidR="00093F11" w:rsidRPr="51426415">
        <w:rPr>
          <w:color w:val="000000" w:themeColor="text1"/>
        </w:rPr>
        <w:t xml:space="preserve">. This was followed by an Implementation Plan and subsequent implementation of </w:t>
      </w:r>
      <w:bookmarkStart w:id="3" w:name="_Int_ZuAVDJgz"/>
      <w:proofErr w:type="spellStart"/>
      <w:r w:rsidR="00093F11" w:rsidRPr="51426415">
        <w:rPr>
          <w:color w:val="000000" w:themeColor="text1"/>
        </w:rPr>
        <w:t>HiveMQ</w:t>
      </w:r>
      <w:bookmarkEnd w:id="3"/>
      <w:proofErr w:type="spellEnd"/>
      <w:r w:rsidR="00093F11" w:rsidRPr="51426415">
        <w:rPr>
          <w:color w:val="000000" w:themeColor="text1"/>
        </w:rPr>
        <w:t xml:space="preserve"> as the broker for </w:t>
      </w:r>
      <w:r w:rsidR="0C91CC4A" w:rsidRPr="51426415">
        <w:rPr>
          <w:color w:val="000000" w:themeColor="text1"/>
        </w:rPr>
        <w:t>Project 1</w:t>
      </w:r>
      <w:r w:rsidR="00093F11" w:rsidRPr="51426415">
        <w:rPr>
          <w:color w:val="000000" w:themeColor="text1"/>
        </w:rPr>
        <w:t>. The</w:t>
      </w:r>
      <w:r w:rsidR="004B2A7C" w:rsidRPr="51426415">
        <w:rPr>
          <w:color w:val="000000" w:themeColor="text1"/>
        </w:rPr>
        <w:t xml:space="preserve"> focus for this team </w:t>
      </w:r>
      <w:r w:rsidR="00093F11" w:rsidRPr="51426415">
        <w:rPr>
          <w:color w:val="000000" w:themeColor="text1"/>
        </w:rPr>
        <w:t xml:space="preserve">was deployment of a functional solution </w:t>
      </w:r>
      <w:r w:rsidR="004B2A7C" w:rsidRPr="51426415">
        <w:rPr>
          <w:color w:val="000000" w:themeColor="text1"/>
        </w:rPr>
        <w:t>for the transmission of data</w:t>
      </w:r>
      <w:r w:rsidR="00093F11" w:rsidRPr="51426415">
        <w:rPr>
          <w:color w:val="000000" w:themeColor="text1"/>
        </w:rPr>
        <w:t xml:space="preserve"> collected by the Redback devices, and sent back to a central database</w:t>
      </w:r>
      <w:r w:rsidR="00D75BD2" w:rsidRPr="51426415">
        <w:rPr>
          <w:color w:val="000000" w:themeColor="text1"/>
        </w:rPr>
        <w:t>, currently Mongo</w:t>
      </w:r>
      <w:r w:rsidR="004967FA" w:rsidRPr="51426415">
        <w:rPr>
          <w:color w:val="000000" w:themeColor="text1"/>
        </w:rPr>
        <w:t xml:space="preserve"> DB is utilized by some project teams, with a proposal to adopt </w:t>
      </w:r>
      <w:proofErr w:type="spellStart"/>
      <w:r w:rsidR="004967FA" w:rsidRPr="51426415">
        <w:rPr>
          <w:color w:val="000000" w:themeColor="text1"/>
        </w:rPr>
        <w:t>Dremio</w:t>
      </w:r>
      <w:proofErr w:type="spellEnd"/>
      <w:r w:rsidR="004967FA" w:rsidRPr="51426415">
        <w:rPr>
          <w:color w:val="000000" w:themeColor="text1"/>
        </w:rPr>
        <w:t xml:space="preserve"> as a Data Lakehouse</w:t>
      </w:r>
      <w:r w:rsidR="00093F11" w:rsidRPr="51426415">
        <w:rPr>
          <w:color w:val="000000" w:themeColor="text1"/>
        </w:rPr>
        <w:t>.</w:t>
      </w:r>
      <w:r w:rsidR="000673CD">
        <w:rPr>
          <w:color w:val="000000" w:themeColor="text1"/>
        </w:rPr>
        <w:t xml:space="preserve"> Here is an overview of current Project 1 related architecture:</w:t>
      </w:r>
    </w:p>
    <w:p w14:paraId="3E44EC25" w14:textId="77777777" w:rsidR="00BA6ABC" w:rsidRDefault="00BA6ABC" w:rsidP="000673CD">
      <w:pPr>
        <w:jc w:val="center"/>
        <w:rPr>
          <w:color w:val="000000" w:themeColor="text1"/>
          <w:highlight w:val="yellow"/>
        </w:rPr>
      </w:pPr>
      <w:r w:rsidRPr="00BA6ABC">
        <w:rPr>
          <w:color w:val="000000" w:themeColor="text1"/>
        </w:rPr>
        <w:drawing>
          <wp:inline distT="0" distB="0" distL="0" distR="0" wp14:anchorId="4FEC8737" wp14:editId="2670BA1B">
            <wp:extent cx="4752958" cy="2692400"/>
            <wp:effectExtent l="0" t="0" r="0" b="0"/>
            <wp:docPr id="180887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77267" name=""/>
                    <pic:cNvPicPr/>
                  </pic:nvPicPr>
                  <pic:blipFill>
                    <a:blip r:embed="rId10"/>
                    <a:stretch>
                      <a:fillRect/>
                    </a:stretch>
                  </pic:blipFill>
                  <pic:spPr>
                    <a:xfrm>
                      <a:off x="0" y="0"/>
                      <a:ext cx="4772984" cy="2703744"/>
                    </a:xfrm>
                    <a:prstGeom prst="rect">
                      <a:avLst/>
                    </a:prstGeom>
                  </pic:spPr>
                </pic:pic>
              </a:graphicData>
            </a:graphic>
          </wp:inline>
        </w:drawing>
      </w:r>
    </w:p>
    <w:p w14:paraId="0DE51A8D" w14:textId="220EE8A2" w:rsidR="000673CD" w:rsidRDefault="000673CD" w:rsidP="000673CD">
      <w:pPr>
        <w:rPr>
          <w:color w:val="000000" w:themeColor="text1"/>
        </w:rPr>
      </w:pPr>
      <w:r>
        <w:rPr>
          <w:color w:val="000000" w:themeColor="text1"/>
        </w:rPr>
        <w:lastRenderedPageBreak/>
        <w:t>Overview of broader proposed architecture including additional provision of services such as web server, API and NTP server:</w:t>
      </w:r>
    </w:p>
    <w:p w14:paraId="73BAC116" w14:textId="6EAD6ABF" w:rsidR="000673CD" w:rsidRDefault="000673CD" w:rsidP="000673CD">
      <w:pPr>
        <w:jc w:val="center"/>
        <w:rPr>
          <w:color w:val="000000" w:themeColor="text1"/>
        </w:rPr>
      </w:pPr>
      <w:r w:rsidRPr="000673CD">
        <w:rPr>
          <w:color w:val="000000" w:themeColor="text1"/>
        </w:rPr>
        <w:drawing>
          <wp:inline distT="0" distB="0" distL="0" distR="0" wp14:anchorId="476389FC" wp14:editId="1DFEB7CE">
            <wp:extent cx="4686300" cy="3885724"/>
            <wp:effectExtent l="0" t="0" r="0" b="635"/>
            <wp:docPr id="2049163903"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63903" name="Picture 1" descr="A diagram of a computer system&#10;&#10;Description automatically generated"/>
                    <pic:cNvPicPr/>
                  </pic:nvPicPr>
                  <pic:blipFill>
                    <a:blip r:embed="rId11"/>
                    <a:stretch>
                      <a:fillRect/>
                    </a:stretch>
                  </pic:blipFill>
                  <pic:spPr>
                    <a:xfrm>
                      <a:off x="0" y="0"/>
                      <a:ext cx="4693784" cy="3891929"/>
                    </a:xfrm>
                    <a:prstGeom prst="rect">
                      <a:avLst/>
                    </a:prstGeom>
                  </pic:spPr>
                </pic:pic>
              </a:graphicData>
            </a:graphic>
          </wp:inline>
        </w:drawing>
      </w:r>
    </w:p>
    <w:p w14:paraId="4453A6BC" w14:textId="0AF853FD" w:rsidR="00093F11" w:rsidRPr="004B2A7C" w:rsidRDefault="00093F11" w:rsidP="00270284">
      <w:pPr>
        <w:rPr>
          <w:color w:val="000000" w:themeColor="text1"/>
        </w:rPr>
      </w:pPr>
      <w:r w:rsidRPr="0BEA74D3">
        <w:rPr>
          <w:color w:val="000000" w:themeColor="text1"/>
        </w:rPr>
        <w:t xml:space="preserve">It has been recognized that </w:t>
      </w:r>
      <w:r w:rsidR="00BA6ABC">
        <w:rPr>
          <w:color w:val="000000" w:themeColor="text1"/>
        </w:rPr>
        <w:t>the</w:t>
      </w:r>
      <w:r w:rsidRPr="0BEA74D3">
        <w:rPr>
          <w:color w:val="000000" w:themeColor="text1"/>
        </w:rPr>
        <w:t xml:space="preserve"> data </w:t>
      </w:r>
      <w:r w:rsidR="00BA6ABC">
        <w:rPr>
          <w:color w:val="000000" w:themeColor="text1"/>
        </w:rPr>
        <w:t xml:space="preserve">Redback Operations is handling </w:t>
      </w:r>
      <w:r w:rsidRPr="0BEA74D3">
        <w:rPr>
          <w:color w:val="000000" w:themeColor="text1"/>
        </w:rPr>
        <w:t xml:space="preserve">requires protection as it is sensitive and protected by the Privacy Act. </w:t>
      </w:r>
      <w:r w:rsidR="2EEC57AD" w:rsidRPr="0BEA74D3">
        <w:rPr>
          <w:color w:val="000000" w:themeColor="text1"/>
        </w:rPr>
        <w:t>Redback Operations is responsible for ensuring health</w:t>
      </w:r>
      <w:r w:rsidR="00BA6ABC">
        <w:rPr>
          <w:color w:val="000000" w:themeColor="text1"/>
        </w:rPr>
        <w:t>, personal</w:t>
      </w:r>
      <w:r w:rsidR="2EEC57AD" w:rsidRPr="0BEA74D3">
        <w:rPr>
          <w:color w:val="000000" w:themeColor="text1"/>
        </w:rPr>
        <w:t xml:space="preserve"> and biometric data collected </w:t>
      </w:r>
      <w:r w:rsidR="00BA6ABC">
        <w:rPr>
          <w:color w:val="000000" w:themeColor="text1"/>
        </w:rPr>
        <w:t xml:space="preserve">or transmitted </w:t>
      </w:r>
      <w:r w:rsidR="2EEC57AD" w:rsidRPr="0BEA74D3">
        <w:rPr>
          <w:color w:val="000000" w:themeColor="text1"/>
        </w:rPr>
        <w:t>by our devices is protected from data leakage or breach.</w:t>
      </w:r>
      <w:r w:rsidRPr="0BEA74D3">
        <w:rPr>
          <w:color w:val="000000" w:themeColor="text1"/>
        </w:rPr>
        <w:t xml:space="preserve"> </w:t>
      </w:r>
    </w:p>
    <w:p w14:paraId="6B45AEB0" w14:textId="7BD93488" w:rsidR="00270284" w:rsidRDefault="00BA6ABC" w:rsidP="00270284">
      <w:pPr>
        <w:pStyle w:val="Heading3"/>
      </w:pPr>
      <w:r>
        <w:t xml:space="preserve">Current </w:t>
      </w:r>
      <w:r w:rsidR="00270284">
        <w:t>Architecture</w:t>
      </w:r>
    </w:p>
    <w:p w14:paraId="1AE92A6B" w14:textId="2600085B" w:rsidR="00D75BD2" w:rsidRPr="00D75BD2" w:rsidRDefault="00D75BD2" w:rsidP="51426415">
      <w:pPr>
        <w:rPr>
          <w:b/>
          <w:bCs/>
        </w:rPr>
      </w:pPr>
      <w:r w:rsidRPr="51426415">
        <w:rPr>
          <w:b/>
          <w:bCs/>
        </w:rPr>
        <w:t>MQTT Architecture</w:t>
      </w:r>
    </w:p>
    <w:p w14:paraId="640B0FEE" w14:textId="77777777" w:rsidR="00D75BD2" w:rsidRDefault="00D75BD2" w:rsidP="00270284">
      <w:pPr>
        <w:pStyle w:val="Heading3"/>
      </w:pPr>
      <w:r>
        <w:rPr>
          <w:noProof/>
        </w:rPr>
        <w:lastRenderedPageBreak/>
        <w:drawing>
          <wp:inline distT="0" distB="0" distL="0" distR="0" wp14:anchorId="5A8ADD07" wp14:editId="10483553">
            <wp:extent cx="4726495" cy="3402794"/>
            <wp:effectExtent l="0" t="0" r="0" b="0"/>
            <wp:docPr id="1586870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26495" cy="3402794"/>
                    </a:xfrm>
                    <a:prstGeom prst="rect">
                      <a:avLst/>
                    </a:prstGeom>
                  </pic:spPr>
                </pic:pic>
              </a:graphicData>
            </a:graphic>
          </wp:inline>
        </w:drawing>
      </w:r>
    </w:p>
    <w:p w14:paraId="26C2497A" w14:textId="40D2A871" w:rsidR="006B43C1" w:rsidRPr="005E37A9" w:rsidRDefault="5277D7B4" w:rsidP="51426415">
      <w:r w:rsidRPr="005E37A9">
        <w:t>Central to an MQTT architecture is the MQTT Broker. Ther</w:t>
      </w:r>
      <w:r w:rsidR="464FD44D" w:rsidRPr="005E37A9">
        <w:t>e are several MQTT Brokers</w:t>
      </w:r>
      <w:r w:rsidR="66EFB03B" w:rsidRPr="005E37A9">
        <w:t xml:space="preserve"> available for implementation</w:t>
      </w:r>
      <w:r w:rsidR="464FD44D" w:rsidRPr="005E37A9">
        <w:t xml:space="preserve">, Redback Operations </w:t>
      </w:r>
      <w:r w:rsidR="21CAF54F" w:rsidRPr="005E37A9">
        <w:t>currently</w:t>
      </w:r>
      <w:r w:rsidR="464FD44D" w:rsidRPr="005E37A9">
        <w:t xml:space="preserve"> </w:t>
      </w:r>
      <w:proofErr w:type="spellStart"/>
      <w:r w:rsidR="464FD44D" w:rsidRPr="005E37A9">
        <w:t>utilise</w:t>
      </w:r>
      <w:proofErr w:type="spellEnd"/>
      <w:r w:rsidR="464FD44D" w:rsidRPr="005E37A9">
        <w:t xml:space="preserve"> two solutions, </w:t>
      </w:r>
      <w:proofErr w:type="spellStart"/>
      <w:r w:rsidR="464FD44D" w:rsidRPr="005E37A9">
        <w:t>HiveMQ</w:t>
      </w:r>
      <w:proofErr w:type="spellEnd"/>
      <w:r w:rsidR="464FD44D" w:rsidRPr="005E37A9">
        <w:t xml:space="preserve">, and </w:t>
      </w:r>
      <w:proofErr w:type="spellStart"/>
      <w:r w:rsidR="464FD44D" w:rsidRPr="005E37A9">
        <w:t>Mosquitto</w:t>
      </w:r>
      <w:proofErr w:type="spellEnd"/>
      <w:r w:rsidR="464FD44D" w:rsidRPr="005E37A9">
        <w:t>.</w:t>
      </w:r>
      <w:r w:rsidR="6DA3E515" w:rsidRPr="005E37A9">
        <w:t xml:space="preserve"> The </w:t>
      </w:r>
      <w:r w:rsidR="000673CD" w:rsidRPr="005E37A9">
        <w:t>c</w:t>
      </w:r>
      <w:r w:rsidR="6DA3E515" w:rsidRPr="005E37A9">
        <w:t xml:space="preserve">urrent </w:t>
      </w:r>
      <w:proofErr w:type="spellStart"/>
      <w:r w:rsidR="6DA3E515" w:rsidRPr="005E37A9">
        <w:t>HiveMQ</w:t>
      </w:r>
      <w:proofErr w:type="spellEnd"/>
      <w:r w:rsidR="6DA3E515" w:rsidRPr="005E37A9">
        <w:t xml:space="preserve"> broker is </w:t>
      </w:r>
      <w:r w:rsidR="00BA6ABC" w:rsidRPr="005E37A9">
        <w:t xml:space="preserve">hosted as a </w:t>
      </w:r>
      <w:r w:rsidR="000673CD" w:rsidRPr="005E37A9">
        <w:t xml:space="preserve">serverless </w:t>
      </w:r>
      <w:r w:rsidR="00BA6ABC" w:rsidRPr="005E37A9">
        <w:t>cloud service offer</w:t>
      </w:r>
      <w:r w:rsidR="000673CD" w:rsidRPr="005E37A9">
        <w:t>ing</w:t>
      </w:r>
      <w:r w:rsidR="00BA6ABC" w:rsidRPr="005E37A9">
        <w:t xml:space="preserve"> usage </w:t>
      </w:r>
      <w:r w:rsidR="000673CD" w:rsidRPr="005E37A9">
        <w:t xml:space="preserve">limited to 100 free connections, 10GB data traffic per month, MQTT versions 3.1, 3.1.1, 5.0, </w:t>
      </w:r>
      <w:r w:rsidR="005E37A9" w:rsidRPr="005E37A9">
        <w:t>WebSocket</w:t>
      </w:r>
      <w:r w:rsidR="000673CD" w:rsidRPr="005E37A9">
        <w:t xml:space="preserve"> support, basic authorization rules and most relevant to this report is the included MQTT over TLS/SSL offering. </w:t>
      </w:r>
      <w:r w:rsidR="005E37A9" w:rsidRPr="005E37A9">
        <w:t>Some of risks associated with t</w:t>
      </w:r>
      <w:r w:rsidR="000673CD" w:rsidRPr="005E37A9">
        <w:t xml:space="preserve">his broker </w:t>
      </w:r>
      <w:r w:rsidR="005E37A9" w:rsidRPr="005E37A9">
        <w:t xml:space="preserve">are that it </w:t>
      </w:r>
      <w:r w:rsidR="000673CD" w:rsidRPr="005E37A9">
        <w:t xml:space="preserve">includes basic authorization </w:t>
      </w:r>
      <w:proofErr w:type="gramStart"/>
      <w:r w:rsidR="000673CD" w:rsidRPr="005E37A9">
        <w:t>rules, but</w:t>
      </w:r>
      <w:proofErr w:type="gramEnd"/>
      <w:r w:rsidR="000673CD" w:rsidRPr="005E37A9">
        <w:t xml:space="preserve"> does not offer any opportunity to configure the broker as a developer</w:t>
      </w:r>
      <w:r w:rsidR="005E37A9" w:rsidRPr="005E37A9">
        <w:t xml:space="preserve">, and there is an elevated risk with this being a shared MQTT platform. This may mean it carries a higher risk of unauthorized access or data breach. The limit of 100 connections presents an issue </w:t>
      </w:r>
      <w:r w:rsidR="00BA6ABC" w:rsidRPr="005E37A9">
        <w:t>with scalability</w:t>
      </w:r>
      <w:r w:rsidR="005E37A9" w:rsidRPr="005E37A9">
        <w:t>, particularly</w:t>
      </w:r>
      <w:r w:rsidR="00BA6ABC" w:rsidRPr="005E37A9">
        <w:t xml:space="preserve"> if this </w:t>
      </w:r>
      <w:r w:rsidR="005E37A9" w:rsidRPr="005E37A9">
        <w:t>is</w:t>
      </w:r>
      <w:r w:rsidR="00BA6ABC" w:rsidRPr="005E37A9">
        <w:t xml:space="preserve"> utilized as a </w:t>
      </w:r>
      <w:r w:rsidR="000673CD" w:rsidRPr="005E37A9">
        <w:t>companywide</w:t>
      </w:r>
      <w:r w:rsidR="00BA6ABC" w:rsidRPr="005E37A9">
        <w:t xml:space="preserve"> service connecting with all devices </w:t>
      </w:r>
      <w:proofErr w:type="spellStart"/>
      <w:r w:rsidR="005E37A9" w:rsidRPr="005E37A9">
        <w:t>utilising</w:t>
      </w:r>
      <w:proofErr w:type="spellEnd"/>
      <w:r w:rsidR="00BA6ABC" w:rsidRPr="005E37A9">
        <w:t xml:space="preserve"> MQTT. </w:t>
      </w:r>
      <w:proofErr w:type="spellStart"/>
      <w:r w:rsidR="005E37A9">
        <w:t>HiveMQ</w:t>
      </w:r>
      <w:proofErr w:type="spellEnd"/>
      <w:r w:rsidR="005E37A9">
        <w:t xml:space="preserve"> identify this service as being suitable only for basic MQTT learning and experimenting and the application of this in Redback long term will likely not be suitable. </w:t>
      </w:r>
      <w:proofErr w:type="gramStart"/>
      <w:r w:rsidR="005E37A9">
        <w:t>Finally</w:t>
      </w:r>
      <w:proofErr w:type="gramEnd"/>
      <w:r w:rsidR="005E37A9">
        <w:t xml:space="preserve"> uptime may be an issue as there are no uptime SLAs for this solution.</w:t>
      </w:r>
    </w:p>
    <w:p w14:paraId="2F4BE4D1" w14:textId="5E1AA502" w:rsidR="006B43C1" w:rsidRPr="00050714" w:rsidRDefault="3A9F3C8E" w:rsidP="51426415">
      <w:r w:rsidRPr="00050714">
        <w:t>The</w:t>
      </w:r>
      <w:r w:rsidR="6B90CD6C" w:rsidRPr="00050714">
        <w:t xml:space="preserve"> </w:t>
      </w:r>
      <w:proofErr w:type="spellStart"/>
      <w:r w:rsidRPr="00050714">
        <w:t>Moscquitto</w:t>
      </w:r>
      <w:proofErr w:type="spellEnd"/>
      <w:r w:rsidRPr="00050714">
        <w:t xml:space="preserve"> MQTT Broker is hosted within the </w:t>
      </w:r>
      <w:proofErr w:type="gramStart"/>
      <w:r w:rsidR="2FFF773E" w:rsidRPr="00050714">
        <w:t>on-premise</w:t>
      </w:r>
      <w:proofErr w:type="gramEnd"/>
      <w:r w:rsidRPr="00050714">
        <w:t xml:space="preserve"> infrastructure for Redback</w:t>
      </w:r>
      <w:r w:rsidR="005E37A9" w:rsidRPr="00050714">
        <w:t xml:space="preserve"> Operations on a virtual machine that can be accessed via SSH. This service will offer greater configuration opportunity, greater control, and greater scalability. If managed well it may offer greater reliability than the free cloud based </w:t>
      </w:r>
      <w:proofErr w:type="spellStart"/>
      <w:r w:rsidR="005E37A9" w:rsidRPr="00050714">
        <w:t>HiveMQ</w:t>
      </w:r>
      <w:proofErr w:type="spellEnd"/>
      <w:r w:rsidR="005E37A9" w:rsidRPr="00050714">
        <w:t xml:space="preserve"> broker and it is possible for this broker to be deployed at scale as it supports thousands of connections well, </w:t>
      </w:r>
      <w:r w:rsidR="00050714" w:rsidRPr="00050714">
        <w:t xml:space="preserve">not millions though, which should not be an issue for the scale </w:t>
      </w:r>
      <w:r w:rsidR="00050714" w:rsidRPr="00050714">
        <w:lastRenderedPageBreak/>
        <w:t xml:space="preserve">of the Redback </w:t>
      </w:r>
      <w:proofErr w:type="spellStart"/>
      <w:r w:rsidR="00050714" w:rsidRPr="00050714">
        <w:t>organisation</w:t>
      </w:r>
      <w:proofErr w:type="spellEnd"/>
      <w:r w:rsidR="00050714" w:rsidRPr="00050714">
        <w:t xml:space="preserve">. </w:t>
      </w:r>
      <w:proofErr w:type="spellStart"/>
      <w:r w:rsidR="00050714" w:rsidRPr="00050714">
        <w:t>Mosquitto</w:t>
      </w:r>
      <w:proofErr w:type="spellEnd"/>
      <w:r w:rsidR="00050714" w:rsidRPr="00050714">
        <w:t xml:space="preserve"> offers the ability to integrate with Mongo DB which is potentially a critical requirement of the Redback Operations environment. </w:t>
      </w:r>
    </w:p>
    <w:p w14:paraId="72FD5F47" w14:textId="101B3B61" w:rsidR="006B43C1" w:rsidRDefault="75A2A358" w:rsidP="51426415">
      <w:r>
        <w:t>All other components of the MQTT architecture, called clients, connect to the MQTT Broker and act as a publisher or subscriber.</w:t>
      </w:r>
      <w:r w:rsidR="3455CB32">
        <w:t xml:space="preserve"> </w:t>
      </w:r>
      <w:r w:rsidR="042D9606">
        <w:t xml:space="preserve">IoT Devices that include sensors and other technologies used for gathering </w:t>
      </w:r>
      <w:r w:rsidR="46BBF891">
        <w:t xml:space="preserve">data typically act as publishers, feeding data to the Broker to distribute to other clients in the </w:t>
      </w:r>
      <w:r w:rsidR="4D263759">
        <w:t xml:space="preserve">network. These other clients subscribe to receive </w:t>
      </w:r>
      <w:r w:rsidR="00050714">
        <w:t>data</w:t>
      </w:r>
      <w:r w:rsidR="4D263759">
        <w:t xml:space="preserve"> from the broker based on </w:t>
      </w:r>
      <w:proofErr w:type="spellStart"/>
      <w:r w:rsidR="4D263759">
        <w:t>categorisation</w:t>
      </w:r>
      <w:proofErr w:type="spellEnd"/>
      <w:r w:rsidR="4D263759">
        <w:t xml:space="preserve"> called topics. When publishers send their data </w:t>
      </w:r>
      <w:r w:rsidR="10461E49">
        <w:t>to the Broker it is labelled with a topic, that information is then distributed only to the devices that subscribe to the associated topic.</w:t>
      </w:r>
    </w:p>
    <w:p w14:paraId="32FA01B3" w14:textId="44B8E47B" w:rsidR="00D75BD2" w:rsidRDefault="00D75BD2" w:rsidP="51426415">
      <w:pPr>
        <w:rPr>
          <w:b/>
          <w:bCs/>
        </w:rPr>
      </w:pPr>
      <w:r w:rsidRPr="51426415">
        <w:rPr>
          <w:b/>
          <w:bCs/>
        </w:rPr>
        <w:t>CoAP Architecture</w:t>
      </w:r>
      <w:r w:rsidR="004967FA" w:rsidRPr="51426415">
        <w:rPr>
          <w:b/>
          <w:bCs/>
        </w:rPr>
        <w:t xml:space="preserve"> (</w:t>
      </w:r>
      <w:r w:rsidR="00234B26" w:rsidRPr="51426415">
        <w:rPr>
          <w:b/>
          <w:bCs/>
        </w:rPr>
        <w:t>proposed only</w:t>
      </w:r>
      <w:r w:rsidR="006B43C1" w:rsidRPr="51426415">
        <w:rPr>
          <w:b/>
          <w:bCs/>
        </w:rPr>
        <w:t>)</w:t>
      </w:r>
    </w:p>
    <w:p w14:paraId="62C56F0D" w14:textId="7B6FEAFF" w:rsidR="00270284" w:rsidRDefault="006B43C1" w:rsidP="51426415">
      <w:pPr>
        <w:rPr>
          <w:highlight w:val="yellow"/>
        </w:rPr>
      </w:pPr>
      <w:r>
        <w:rPr>
          <w:noProof/>
        </w:rPr>
        <w:drawing>
          <wp:inline distT="0" distB="0" distL="0" distR="0" wp14:anchorId="13DFFA39" wp14:editId="59FF1E72">
            <wp:extent cx="6400800" cy="3691890"/>
            <wp:effectExtent l="0" t="0" r="0" b="3810"/>
            <wp:docPr id="50033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400800" cy="3691890"/>
                    </a:xfrm>
                    <a:prstGeom prst="rect">
                      <a:avLst/>
                    </a:prstGeom>
                  </pic:spPr>
                </pic:pic>
              </a:graphicData>
            </a:graphic>
          </wp:inline>
        </w:drawing>
      </w:r>
      <w:r w:rsidR="0F50191E">
        <w:t>CoAP is a protocol that has many similarities to HTTP, which makes it easy to implement for developers with an existing understanding of HTTP</w:t>
      </w:r>
      <w:r w:rsidR="309604DB">
        <w:t>. Like HTTP, CoAP operates on a request-re</w:t>
      </w:r>
      <w:r w:rsidR="604CA020">
        <w:t>s</w:t>
      </w:r>
      <w:r w:rsidR="309604DB">
        <w:t xml:space="preserve">ponse communication model where a client sends a CoAP request to a server and </w:t>
      </w:r>
      <w:r w:rsidR="3845532F">
        <w:t>the server responds with the requested data</w:t>
      </w:r>
      <w:r w:rsidR="1B1E53D1">
        <w:t xml:space="preserve"> using GET, PUT, POST and DELETE methods. CoAP is suitable for both device-to-server communi</w:t>
      </w:r>
      <w:r w:rsidR="7ADD5A55">
        <w:t>cation and machine-to-machine communication, and it use</w:t>
      </w:r>
      <w:r w:rsidR="2049B317">
        <w:t xml:space="preserve">s </w:t>
      </w:r>
      <w:r w:rsidR="465ADC44">
        <w:t>UDP</w:t>
      </w:r>
      <w:r w:rsidR="6F5A27FA">
        <w:t xml:space="preserve"> which is a connectionless protocol rendering the solution lighter than MQTT.</w:t>
      </w:r>
      <w:r w:rsidR="70B08683">
        <w:t xml:space="preserve"> One compromise with CoAP is that it does not guarantee reliability by default, but requires a </w:t>
      </w:r>
      <w:r w:rsidR="0DF93660">
        <w:t>selection from confirmable, non-confirmable and acknowledgement.</w:t>
      </w:r>
    </w:p>
    <w:p w14:paraId="760645D8" w14:textId="73EAC4CF" w:rsidR="00270284" w:rsidRDefault="00270284" w:rsidP="00270284">
      <w:pPr>
        <w:pStyle w:val="Heading3"/>
      </w:pPr>
      <w:r>
        <w:lastRenderedPageBreak/>
        <w:t>Current Policies</w:t>
      </w:r>
    </w:p>
    <w:p w14:paraId="69B27344" w14:textId="4FAA557A" w:rsidR="00270284" w:rsidRDefault="0034779A" w:rsidP="00270284">
      <w:r>
        <w:t xml:space="preserve">There are currently several policies in place </w:t>
      </w:r>
      <w:r w:rsidR="00314592">
        <w:t>that require review to assess whether the MQTT TLS solution should be included</w:t>
      </w:r>
      <w:r w:rsidR="00D968BA">
        <w:t>:</w:t>
      </w:r>
    </w:p>
    <w:p w14:paraId="7BC469E2" w14:textId="10F64094" w:rsidR="0034779A" w:rsidRDefault="0034779A" w:rsidP="008E5B13">
      <w:pPr>
        <w:pStyle w:val="ListParagraph"/>
        <w:numPr>
          <w:ilvl w:val="0"/>
          <w:numId w:val="15"/>
        </w:numPr>
      </w:pPr>
      <w:r>
        <w:t>Cyber Security Guidelines: Project 1</w:t>
      </w:r>
    </w:p>
    <w:p w14:paraId="303ED1B5" w14:textId="025B6D97" w:rsidR="0034779A" w:rsidRDefault="0034779A" w:rsidP="008E5B13">
      <w:pPr>
        <w:pStyle w:val="ListParagraph"/>
        <w:numPr>
          <w:ilvl w:val="0"/>
          <w:numId w:val="15"/>
        </w:numPr>
      </w:pPr>
      <w:r>
        <w:t>Cyber Security Guidelines: Project 3 – Wearable Technologies for Elderly People</w:t>
      </w:r>
    </w:p>
    <w:p w14:paraId="3EB7D0C7" w14:textId="683957D2" w:rsidR="0034779A" w:rsidRDefault="0034779A" w:rsidP="008E5B13">
      <w:pPr>
        <w:pStyle w:val="ListParagraph"/>
        <w:numPr>
          <w:ilvl w:val="0"/>
          <w:numId w:val="15"/>
        </w:numPr>
      </w:pPr>
      <w:r>
        <w:t>Cyber Security Guidelines: Project 7 – Smart Bike Project</w:t>
      </w:r>
    </w:p>
    <w:p w14:paraId="68DF3DAC" w14:textId="2BBBFC19" w:rsidR="0034779A" w:rsidRDefault="0037300D" w:rsidP="008E5B13">
      <w:pPr>
        <w:pStyle w:val="ListParagraph"/>
        <w:numPr>
          <w:ilvl w:val="0"/>
          <w:numId w:val="15"/>
        </w:numPr>
      </w:pPr>
      <w:r>
        <w:t>Cryptography Policy</w:t>
      </w:r>
    </w:p>
    <w:p w14:paraId="3677B76C" w14:textId="3D78CE69" w:rsidR="00B200AC" w:rsidRDefault="00B200AC" w:rsidP="008E5B13">
      <w:pPr>
        <w:pStyle w:val="ListParagraph"/>
        <w:numPr>
          <w:ilvl w:val="0"/>
          <w:numId w:val="15"/>
        </w:numPr>
      </w:pPr>
      <w:r>
        <w:t>Endpoint Security</w:t>
      </w:r>
      <w:r w:rsidR="00D968BA">
        <w:t xml:space="preserve"> Policy</w:t>
      </w:r>
    </w:p>
    <w:p w14:paraId="503C076A" w14:textId="407AB682" w:rsidR="00D968BA" w:rsidRDefault="00D968BA" w:rsidP="008E5B13">
      <w:pPr>
        <w:pStyle w:val="ListParagraph"/>
        <w:numPr>
          <w:ilvl w:val="0"/>
          <w:numId w:val="15"/>
        </w:numPr>
      </w:pPr>
      <w:r>
        <w:t>External Attack Surface Management Policy</w:t>
      </w:r>
    </w:p>
    <w:p w14:paraId="67D0CBE3" w14:textId="2D1582C4" w:rsidR="0034779A" w:rsidRDefault="00D968BA" w:rsidP="00270284">
      <w:pPr>
        <w:pStyle w:val="ListParagraph"/>
        <w:numPr>
          <w:ilvl w:val="0"/>
          <w:numId w:val="15"/>
        </w:numPr>
      </w:pPr>
      <w:r>
        <w:t>Server Security Policy</w:t>
      </w:r>
    </w:p>
    <w:p w14:paraId="25747122" w14:textId="6A314FC5" w:rsidR="00270284" w:rsidRDefault="00270284" w:rsidP="00270284">
      <w:pPr>
        <w:pStyle w:val="Heading3"/>
      </w:pPr>
      <w:r>
        <w:t>Risks</w:t>
      </w:r>
      <w:r w:rsidR="00AE39B0">
        <w:t xml:space="preserve"> - MQTT</w:t>
      </w:r>
    </w:p>
    <w:p w14:paraId="7F24FDB0" w14:textId="0D2BF955" w:rsidR="00270284" w:rsidRDefault="00234B26" w:rsidP="00270284">
      <w:r>
        <w:t xml:space="preserve">The number of known vulnerabilities with MQTT are </w:t>
      </w:r>
      <w:r w:rsidR="00A059E7">
        <w:t>growing year on year with 23 known vulnerabilities in 2020, and 33 being recorded in 2021 with 18 of those being listed as critical vulnerabilities. Many of these are still not patched today. Some examples are:</w:t>
      </w:r>
    </w:p>
    <w:p w14:paraId="5092CE5E" w14:textId="55059D92" w:rsidR="00A059E7" w:rsidRPr="00594F05" w:rsidRDefault="00594F05" w:rsidP="00594F05">
      <w:pPr>
        <w:pStyle w:val="ListParagraph"/>
        <w:numPr>
          <w:ilvl w:val="0"/>
          <w:numId w:val="16"/>
        </w:numPr>
      </w:pPr>
      <w:r>
        <w:t>U</w:t>
      </w:r>
      <w:r w:rsidR="00A059E7" w:rsidRPr="00594F05">
        <w:t>se of insecure default configurations</w:t>
      </w:r>
      <w:r>
        <w:t xml:space="preserve"> designed to </w:t>
      </w:r>
      <w:r w:rsidR="00A059E7" w:rsidRPr="00594F05">
        <w:t xml:space="preserve">prioritize ease of </w:t>
      </w:r>
      <w:r>
        <w:t>use</w:t>
      </w:r>
      <w:r w:rsidR="00A059E7" w:rsidRPr="00594F05">
        <w:t xml:space="preserve"> over security</w:t>
      </w:r>
      <w:r>
        <w:t>.</w:t>
      </w:r>
    </w:p>
    <w:p w14:paraId="32E36774" w14:textId="66022FF4" w:rsidR="00A059E7" w:rsidRDefault="00A059E7" w:rsidP="00594F05">
      <w:pPr>
        <w:pStyle w:val="ListParagraph"/>
        <w:numPr>
          <w:ilvl w:val="0"/>
          <w:numId w:val="16"/>
        </w:numPr>
      </w:pPr>
      <w:r>
        <w:t xml:space="preserve">In Eclipse </w:t>
      </w:r>
      <w:bookmarkStart w:id="4" w:name="_Int_gyJ25rbt"/>
      <w:proofErr w:type="spellStart"/>
      <w:r>
        <w:t>Mosquitto</w:t>
      </w:r>
      <w:bookmarkEnd w:id="4"/>
      <w:proofErr w:type="spellEnd"/>
      <w:r>
        <w:t xml:space="preserve"> </w:t>
      </w:r>
      <w:r w:rsidR="00594F05">
        <w:t>to version</w:t>
      </w:r>
      <w:r>
        <w:t xml:space="preserve"> 2.0.5, establishing a connection to the </w:t>
      </w:r>
      <w:proofErr w:type="spellStart"/>
      <w:r w:rsidR="00594F05">
        <w:t>M</w:t>
      </w:r>
      <w:r>
        <w:t>osquitto</w:t>
      </w:r>
      <w:proofErr w:type="spellEnd"/>
      <w:r>
        <w:t xml:space="preserve"> server without sending data </w:t>
      </w:r>
      <w:r w:rsidR="00594F05">
        <w:t>trigger</w:t>
      </w:r>
      <w:r w:rsidR="7FEC957E">
        <w:t>s</w:t>
      </w:r>
      <w:r w:rsidR="00594F05">
        <w:t xml:space="preserve"> a process resulting in</w:t>
      </w:r>
      <w:r>
        <w:t xml:space="preserve"> excessive CPU consumption. This could be used by a malicious actor to perform a </w:t>
      </w:r>
      <w:r w:rsidR="00594F05">
        <w:t>denial-of-service</w:t>
      </w:r>
      <w:r>
        <w:t xml:space="preserve"> type attack.</w:t>
      </w:r>
    </w:p>
    <w:p w14:paraId="497DDE82" w14:textId="0DCE9C97" w:rsidR="00594F05" w:rsidRDefault="00594F05" w:rsidP="00594F05">
      <w:pPr>
        <w:pStyle w:val="ListParagraph"/>
        <w:numPr>
          <w:ilvl w:val="0"/>
          <w:numId w:val="16"/>
        </w:numPr>
      </w:pPr>
      <w:r>
        <w:t>Remote code execution attacks can be caused by b</w:t>
      </w:r>
      <w:r w:rsidRPr="00594F05">
        <w:t xml:space="preserve">uffer overflow vulnerabilities </w:t>
      </w:r>
      <w:r>
        <w:t>allowing bad actors</w:t>
      </w:r>
      <w:r w:rsidRPr="00594F05">
        <w:t xml:space="preserve"> to inject and execute malicious code on </w:t>
      </w:r>
      <w:r>
        <w:t xml:space="preserve">IoT </w:t>
      </w:r>
      <w:r w:rsidRPr="00594F05">
        <w:t>devices.</w:t>
      </w:r>
    </w:p>
    <w:p w14:paraId="0B87C32B" w14:textId="78E6989A" w:rsidR="00270284" w:rsidRDefault="000A34C2" w:rsidP="00AE39B0">
      <w:pPr>
        <w:ind w:left="360"/>
      </w:pPr>
      <w:r>
        <w:t xml:space="preserve">Aside from the above vulnerabilities with MQTT, which can mostly be mitigated by ensuring the most recent updates and patches are applied, the key issue with the deployment of MQTT within the Redback Operations environment is that it is not </w:t>
      </w:r>
      <w:r w:rsidR="00AE39B0">
        <w:t xml:space="preserve">currently </w:t>
      </w:r>
      <w:r>
        <w:t xml:space="preserve">secured using a TLS solution. </w:t>
      </w:r>
      <w:r w:rsidR="4A971A86">
        <w:t>This is an optional feature of an MQTT configuration and without TLS applied all data is transmitted in plain text meaning it i</w:t>
      </w:r>
      <w:r w:rsidR="4F6C6593">
        <w:t>s vulnerable to data leak or data breach.</w:t>
      </w:r>
    </w:p>
    <w:p w14:paraId="34D7292D" w14:textId="126549B8" w:rsidR="008052CA" w:rsidRDefault="008052CA" w:rsidP="008052CA">
      <w:pPr>
        <w:pStyle w:val="Heading3"/>
      </w:pPr>
      <w:r>
        <w:t>Risks - CoAP</w:t>
      </w:r>
    </w:p>
    <w:p w14:paraId="716CC8C6" w14:textId="27232502" w:rsidR="00D02627" w:rsidRDefault="00363E5F" w:rsidP="00D02627">
      <w:pPr>
        <w:ind w:left="360"/>
      </w:pPr>
      <w:r>
        <w:t xml:space="preserve">There are some good benefits of using CoAP – it is a lightweight </w:t>
      </w:r>
      <w:r w:rsidR="00D02627">
        <w:t xml:space="preserve">protocol, often preferred for gathering telemetry data. Like devices using MQTT, devices using CoAP are often reachable via public facing IP addresses accessible from the internet. This creates </w:t>
      </w:r>
      <w:r w:rsidR="0ADEF5F9">
        <w:t>insecure</w:t>
      </w:r>
      <w:r w:rsidR="00D02627">
        <w:t xml:space="preserve"> end points where data can leak, DDoS attacks can be carried out, and access can be exploited.</w:t>
      </w:r>
    </w:p>
    <w:p w14:paraId="25565BC6" w14:textId="3AACE0C6" w:rsidR="00363E5F" w:rsidRDefault="00D02627" w:rsidP="00D02627">
      <w:pPr>
        <w:ind w:left="360"/>
      </w:pPr>
      <w:r>
        <w:lastRenderedPageBreak/>
        <w:t xml:space="preserve">Unlike the MQTT protocol, CoAP incorporates </w:t>
      </w:r>
      <w:r w:rsidR="00363E5F">
        <w:t>DTLS</w:t>
      </w:r>
      <w:r>
        <w:t>, which</w:t>
      </w:r>
      <w:r w:rsidR="00363E5F">
        <w:t xml:space="preserve"> is based on the TLS protocol. The difference </w:t>
      </w:r>
      <w:r>
        <w:t>being</w:t>
      </w:r>
      <w:r w:rsidR="00363E5F">
        <w:t xml:space="preserve"> DTLS uses UDP, which is the transport layer CoAP uses</w:t>
      </w:r>
      <w:r>
        <w:t xml:space="preserve">. Like TLS, </w:t>
      </w:r>
      <w:r w:rsidR="00363E5F">
        <w:t xml:space="preserve">DTLS </w:t>
      </w:r>
      <w:r>
        <w:t xml:space="preserve">will provide encryption, but </w:t>
      </w:r>
      <w:r w:rsidR="00363E5F">
        <w:t>also makes sure that the content cannot be altered by third parties along the network path.</w:t>
      </w:r>
      <w:r>
        <w:t xml:space="preserve"> DTLS requires a valid EDCSA certificate with a preference to have been issued by a trusted CA to avoid the issues and vulnerabilities that go along with self-signed certificates.</w:t>
      </w:r>
    </w:p>
    <w:p w14:paraId="7256F281" w14:textId="45024F32" w:rsidR="00270284" w:rsidRDefault="00270284" w:rsidP="00270284">
      <w:pPr>
        <w:pStyle w:val="Heading2"/>
      </w:pPr>
      <w:r>
        <w:t>Proposed Future State</w:t>
      </w:r>
    </w:p>
    <w:p w14:paraId="0CA22D50" w14:textId="77777777" w:rsidR="00270284" w:rsidRDefault="00270284" w:rsidP="00270284">
      <w:pPr>
        <w:pStyle w:val="Heading3"/>
      </w:pPr>
      <w:r>
        <w:t>Overview</w:t>
      </w:r>
    </w:p>
    <w:p w14:paraId="0306488A" w14:textId="5B9D8145" w:rsidR="00270284" w:rsidRDefault="10D05280" w:rsidP="51426415">
      <w:r>
        <w:t>Both the MQTT and CoAP require a TLS x.509 certificate to ensure the data being transmitted is encrypted and not delivered in plain text.</w:t>
      </w:r>
      <w:r w:rsidR="00F72E95">
        <w:t xml:space="preserve"> The solution proposed will enable TLS for the current MQTT related architecture and outlines the application of TLS for a suggested application of CoAP.</w:t>
      </w:r>
    </w:p>
    <w:p w14:paraId="554C55E0" w14:textId="7A15EF1F" w:rsidR="00270284" w:rsidRDefault="00270284" w:rsidP="51426415">
      <w:pPr>
        <w:pStyle w:val="Heading3"/>
      </w:pPr>
      <w:r>
        <w:t>Architecture</w:t>
      </w:r>
      <w:r w:rsidR="002055E8">
        <w:t xml:space="preserve"> - MQTT</w:t>
      </w:r>
    </w:p>
    <w:p w14:paraId="11CBDD60" w14:textId="55C04C1B" w:rsidR="22FE35EF" w:rsidRDefault="22FE35EF" w:rsidP="0BEA74D3">
      <w:r>
        <w:rPr>
          <w:noProof/>
        </w:rPr>
        <w:drawing>
          <wp:inline distT="0" distB="0" distL="0" distR="0" wp14:anchorId="414D0D46" wp14:editId="18512174">
            <wp:extent cx="5299710" cy="3785507"/>
            <wp:effectExtent l="0" t="0" r="0" b="0"/>
            <wp:docPr id="1060590313" name="Picture 106059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299710" cy="3785507"/>
                    </a:xfrm>
                    <a:prstGeom prst="rect">
                      <a:avLst/>
                    </a:prstGeom>
                  </pic:spPr>
                </pic:pic>
              </a:graphicData>
            </a:graphic>
          </wp:inline>
        </w:drawing>
      </w:r>
    </w:p>
    <w:p w14:paraId="26BD2430" w14:textId="49A12A1E" w:rsidR="22FE35EF" w:rsidRDefault="34056CC2" w:rsidP="0BEA74D3">
      <w:r>
        <w:lastRenderedPageBreak/>
        <w:t xml:space="preserve">To implement a TLS solution for an MQTT architecture we need to install a certificate on the </w:t>
      </w:r>
      <w:r w:rsidR="39841134">
        <w:t xml:space="preserve">MQTT Broker. We have reviewed the use of Let’s Encrypt certificates and have identified them as being a feasible solution in conjunction with </w:t>
      </w:r>
      <w:proofErr w:type="spellStart"/>
      <w:r w:rsidR="39841134">
        <w:t>Certbot</w:t>
      </w:r>
      <w:proofErr w:type="spellEnd"/>
      <w:r w:rsidR="39841134">
        <w:t xml:space="preserve"> to manage the renewal of th</w:t>
      </w:r>
      <w:r w:rsidR="466FE988">
        <w:t xml:space="preserve">ose certificates every 90 days. It is possible to implement </w:t>
      </w:r>
      <w:proofErr w:type="spellStart"/>
      <w:r w:rsidR="466FE988">
        <w:t>mTLS</w:t>
      </w:r>
      <w:proofErr w:type="spellEnd"/>
      <w:r w:rsidR="466FE988">
        <w:t xml:space="preserve"> by adding certificates to the clients as well as the server, but this is optional</w:t>
      </w:r>
      <w:r w:rsidR="7913759E">
        <w:t>. It is also possible to use self-signed certificates to establish this connection, but that requires the root certificate to be installed on all clients to establish and maintain trust</w:t>
      </w:r>
      <w:r w:rsidR="19EE577A">
        <w:t xml:space="preserve">. </w:t>
      </w:r>
      <w:r w:rsidR="05FA48A6">
        <w:t xml:space="preserve">Once the certificates are installed, configuration must occur on </w:t>
      </w:r>
      <w:r w:rsidR="5A4C6C4E">
        <w:t xml:space="preserve">both </w:t>
      </w:r>
      <w:r w:rsidR="05FA48A6">
        <w:t>the client and broker side to facilitate the secured connection TLS offers.</w:t>
      </w:r>
    </w:p>
    <w:p w14:paraId="5D68A3C7" w14:textId="2F963C2D" w:rsidR="06E42691" w:rsidRDefault="06E42691" w:rsidP="0BEA74D3">
      <w:pPr>
        <w:pStyle w:val="Heading3"/>
      </w:pPr>
      <w:r>
        <w:t>MQTT</w:t>
      </w:r>
      <w:r w:rsidR="5C8802AA">
        <w:t xml:space="preserve"> Server</w:t>
      </w:r>
      <w:r>
        <w:t xml:space="preserve"> TLS Implementation</w:t>
      </w:r>
    </w:p>
    <w:p w14:paraId="13B3633A" w14:textId="7A6D81E0" w:rsidR="2436777D" w:rsidRDefault="2436777D" w:rsidP="0BEA74D3">
      <w:pPr>
        <w:pStyle w:val="NoSpacing"/>
        <w:numPr>
          <w:ilvl w:val="0"/>
          <w:numId w:val="7"/>
        </w:numPr>
      </w:pPr>
      <w:r>
        <w:t>Connect</w:t>
      </w:r>
      <w:r w:rsidR="12745103">
        <w:t xml:space="preserve"> to the Redback Ops</w:t>
      </w:r>
      <w:r w:rsidR="06E42691">
        <w:t xml:space="preserve"> server containing </w:t>
      </w:r>
      <w:r w:rsidR="375E12BA">
        <w:t xml:space="preserve">the </w:t>
      </w:r>
      <w:r w:rsidR="06E42691">
        <w:t>MQTT Broker (</w:t>
      </w:r>
      <w:proofErr w:type="spellStart"/>
      <w:r w:rsidR="06E42691">
        <w:t>Mosquitto</w:t>
      </w:r>
      <w:proofErr w:type="spellEnd"/>
      <w:r w:rsidR="06E42691">
        <w:t>)</w:t>
      </w:r>
      <w:r w:rsidR="11EBBBDB">
        <w:t xml:space="preserve"> via SSH</w:t>
      </w:r>
      <w:r w:rsidR="77F9C418">
        <w:t>.</w:t>
      </w:r>
    </w:p>
    <w:p w14:paraId="144B79CF" w14:textId="0C893279" w:rsidR="4497C9C7" w:rsidRDefault="4497C9C7" w:rsidP="0BEA74D3">
      <w:pPr>
        <w:pStyle w:val="NoSpacing"/>
        <w:numPr>
          <w:ilvl w:val="0"/>
          <w:numId w:val="7"/>
        </w:numPr>
      </w:pPr>
      <w:r>
        <w:t>C</w:t>
      </w:r>
      <w:r w:rsidR="77F9C418">
        <w:t xml:space="preserve">heck </w:t>
      </w:r>
      <w:proofErr w:type="spellStart"/>
      <w:r w:rsidR="77F9C418">
        <w:t>Mosquitto</w:t>
      </w:r>
      <w:proofErr w:type="spellEnd"/>
      <w:r w:rsidR="77F9C418">
        <w:t xml:space="preserve"> is installed and running</w:t>
      </w:r>
      <w:r w:rsidR="27CAD519">
        <w:t xml:space="preserve"> </w:t>
      </w:r>
      <w:r w:rsidR="28C9E8C9">
        <w:t xml:space="preserve">by </w:t>
      </w:r>
      <w:r w:rsidR="27CAD519">
        <w:t>enter</w:t>
      </w:r>
      <w:r w:rsidR="475F2293">
        <w:t>ing</w:t>
      </w:r>
      <w:r w:rsidR="27CAD519">
        <w:t xml:space="preserve"> the following </w:t>
      </w:r>
      <w:r w:rsidR="07E26029">
        <w:t>command</w:t>
      </w:r>
      <w:r w:rsidR="27CAD519">
        <w:t>:</w:t>
      </w:r>
    </w:p>
    <w:p w14:paraId="00C14440" w14:textId="6A30F658" w:rsidR="0BEA74D3" w:rsidRDefault="0BEA74D3" w:rsidP="0BEA74D3">
      <w:pPr>
        <w:pStyle w:val="NoSpacing"/>
      </w:pPr>
    </w:p>
    <w:p w14:paraId="2ED0559A" w14:textId="76337F0B" w:rsidR="5C7C46C9" w:rsidRDefault="5C7C46C9" w:rsidP="0BEA74D3">
      <w:pPr>
        <w:pStyle w:val="NoSpacing"/>
        <w:ind w:firstLine="720"/>
      </w:pPr>
      <w:proofErr w:type="spellStart"/>
      <w:r>
        <w:t>s</w:t>
      </w:r>
      <w:r w:rsidR="27CAD519">
        <w:t>udo</w:t>
      </w:r>
      <w:proofErr w:type="spellEnd"/>
      <w:r w:rsidR="27CAD519">
        <w:t xml:space="preserve"> </w:t>
      </w:r>
      <w:proofErr w:type="spellStart"/>
      <w:r w:rsidR="27CAD519">
        <w:t>systemctl</w:t>
      </w:r>
      <w:proofErr w:type="spellEnd"/>
      <w:r w:rsidR="27CAD519">
        <w:t xml:space="preserve"> status </w:t>
      </w:r>
      <w:proofErr w:type="spellStart"/>
      <w:r w:rsidR="27CAD519">
        <w:t>mosquitto</w:t>
      </w:r>
      <w:proofErr w:type="spellEnd"/>
    </w:p>
    <w:p w14:paraId="372FDFB2" w14:textId="30295A18" w:rsidR="0BEA74D3" w:rsidRDefault="0BEA74D3" w:rsidP="0BEA74D3">
      <w:pPr>
        <w:pStyle w:val="NoSpacing"/>
        <w:ind w:firstLine="720"/>
      </w:pPr>
    </w:p>
    <w:p w14:paraId="371F78FE" w14:textId="29F3D6C1" w:rsidR="7085808B" w:rsidRDefault="7085808B" w:rsidP="0BEA74D3">
      <w:pPr>
        <w:pStyle w:val="NoSpacing"/>
        <w:numPr>
          <w:ilvl w:val="0"/>
          <w:numId w:val="7"/>
        </w:numPr>
      </w:pPr>
      <w:r>
        <w:t xml:space="preserve">Ensure </w:t>
      </w:r>
      <w:proofErr w:type="spellStart"/>
      <w:r>
        <w:t>Certbot</w:t>
      </w:r>
      <w:proofErr w:type="spellEnd"/>
      <w:r>
        <w:t xml:space="preserve"> is not already installed – the expect return is nothing:</w:t>
      </w:r>
    </w:p>
    <w:p w14:paraId="33930A31" w14:textId="0575FAB1" w:rsidR="0BEA74D3" w:rsidRDefault="0BEA74D3" w:rsidP="0BEA74D3">
      <w:pPr>
        <w:pStyle w:val="NoSpacing"/>
        <w:ind w:left="720"/>
      </w:pPr>
    </w:p>
    <w:p w14:paraId="0894D741" w14:textId="676E8097" w:rsidR="7085808B" w:rsidRDefault="7085808B" w:rsidP="0BEA74D3">
      <w:pPr>
        <w:pStyle w:val="NoSpacing"/>
        <w:ind w:left="720"/>
      </w:pPr>
      <w:r>
        <w:t xml:space="preserve">which </w:t>
      </w:r>
      <w:proofErr w:type="spellStart"/>
      <w:r>
        <w:t>certbot</w:t>
      </w:r>
      <w:proofErr w:type="spellEnd"/>
    </w:p>
    <w:p w14:paraId="0293647A" w14:textId="20A1F7A5" w:rsidR="0BEA74D3" w:rsidRDefault="0BEA74D3" w:rsidP="0BEA74D3">
      <w:pPr>
        <w:pStyle w:val="NoSpacing"/>
        <w:ind w:left="720"/>
      </w:pPr>
    </w:p>
    <w:p w14:paraId="324CB69B" w14:textId="64931CC7" w:rsidR="723CD509" w:rsidRDefault="723CD509" w:rsidP="0BEA74D3">
      <w:pPr>
        <w:pStyle w:val="NoSpacing"/>
        <w:numPr>
          <w:ilvl w:val="0"/>
          <w:numId w:val="7"/>
        </w:numPr>
      </w:pPr>
      <w:r>
        <w:t xml:space="preserve">Install </w:t>
      </w:r>
      <w:proofErr w:type="spellStart"/>
      <w:r>
        <w:t>Certbot</w:t>
      </w:r>
      <w:proofErr w:type="spellEnd"/>
      <w:r w:rsidR="52E60208">
        <w:t>, commands are dependent on OS</w:t>
      </w:r>
      <w:r>
        <w:t>:</w:t>
      </w:r>
    </w:p>
    <w:p w14:paraId="35D3B6C6" w14:textId="68B02E6C" w:rsidR="0BEA74D3" w:rsidRDefault="0BEA74D3" w:rsidP="0BEA74D3">
      <w:pPr>
        <w:pStyle w:val="NoSpacing"/>
        <w:ind w:left="720"/>
      </w:pPr>
    </w:p>
    <w:p w14:paraId="59675689" w14:textId="5E39168E" w:rsidR="2D5BD7DA" w:rsidRDefault="2D5BD7DA" w:rsidP="0BEA74D3">
      <w:pPr>
        <w:pStyle w:val="NoSpacing"/>
        <w:ind w:left="720"/>
      </w:pPr>
      <w:proofErr w:type="spellStart"/>
      <w:r>
        <w:t>sudo</w:t>
      </w:r>
      <w:proofErr w:type="spellEnd"/>
      <w:r>
        <w:t xml:space="preserve"> apt update</w:t>
      </w:r>
    </w:p>
    <w:p w14:paraId="7D575CFB" w14:textId="658E997D" w:rsidR="2D5BD7DA" w:rsidRDefault="2D5BD7DA" w:rsidP="0BEA74D3">
      <w:pPr>
        <w:pStyle w:val="NoSpacing"/>
        <w:ind w:left="720"/>
      </w:pPr>
      <w:proofErr w:type="spellStart"/>
      <w:r>
        <w:t>sudo</w:t>
      </w:r>
      <w:proofErr w:type="spellEnd"/>
      <w:r>
        <w:t xml:space="preserve"> apt install </w:t>
      </w:r>
      <w:proofErr w:type="spellStart"/>
      <w:r>
        <w:t>certbot</w:t>
      </w:r>
      <w:proofErr w:type="spellEnd"/>
    </w:p>
    <w:p w14:paraId="4F4126FE" w14:textId="4017DDBB" w:rsidR="0BEA74D3" w:rsidRDefault="0BEA74D3" w:rsidP="0BEA74D3">
      <w:pPr>
        <w:pStyle w:val="NoSpacing"/>
        <w:ind w:left="720"/>
      </w:pPr>
    </w:p>
    <w:p w14:paraId="675403C1" w14:textId="1626CA32" w:rsidR="1C809380" w:rsidRDefault="1C809380" w:rsidP="0BEA74D3">
      <w:pPr>
        <w:pStyle w:val="NoSpacing"/>
        <w:ind w:left="720"/>
      </w:pPr>
      <w:r>
        <w:t xml:space="preserve">Additional details can be found here: </w:t>
      </w:r>
      <w:hyperlink r:id="rId15">
        <w:r w:rsidR="63334704" w:rsidRPr="0BEA74D3">
          <w:rPr>
            <w:rStyle w:val="Hyperlink"/>
          </w:rPr>
          <w:t>https://certbot.eff.org/instructions</w:t>
        </w:r>
      </w:hyperlink>
    </w:p>
    <w:p w14:paraId="3F2401A3" w14:textId="77201BC4" w:rsidR="0BEA74D3" w:rsidRDefault="0BEA74D3" w:rsidP="0BEA74D3">
      <w:pPr>
        <w:pStyle w:val="NoSpacing"/>
        <w:ind w:left="720"/>
      </w:pPr>
    </w:p>
    <w:p w14:paraId="55C2D959" w14:textId="5C45B8B6" w:rsidR="73A62FDC" w:rsidRDefault="73A62FDC" w:rsidP="0BEA74D3">
      <w:pPr>
        <w:pStyle w:val="NoSpacing"/>
        <w:numPr>
          <w:ilvl w:val="0"/>
          <w:numId w:val="7"/>
        </w:numPr>
      </w:pPr>
      <w:r>
        <w:t>Ensure you have a</w:t>
      </w:r>
      <w:r w:rsidR="5A250689">
        <w:t xml:space="preserve"> domain </w:t>
      </w:r>
      <w:r w:rsidR="1BC71094">
        <w:t>a</w:t>
      </w:r>
      <w:r w:rsidR="5A250689">
        <w:t xml:space="preserve">ssociated with your </w:t>
      </w:r>
      <w:r w:rsidR="1D562E7E">
        <w:t>server IP</w:t>
      </w:r>
      <w:r w:rsidR="19FE7860">
        <w:t>, for this instructional we’ll refer to it as mqttserver.domain.com</w:t>
      </w:r>
    </w:p>
    <w:p w14:paraId="60609926" w14:textId="0128BD08" w:rsidR="0BEA74D3" w:rsidRDefault="0BEA74D3" w:rsidP="0BEA74D3">
      <w:pPr>
        <w:pStyle w:val="NoSpacing"/>
      </w:pPr>
    </w:p>
    <w:p w14:paraId="6380C53A" w14:textId="022A29EE" w:rsidR="7675059E" w:rsidRDefault="7675059E" w:rsidP="0BEA74D3">
      <w:pPr>
        <w:pStyle w:val="NoSpacing"/>
        <w:numPr>
          <w:ilvl w:val="0"/>
          <w:numId w:val="7"/>
        </w:numPr>
      </w:pPr>
      <w:r>
        <w:t>Prove domain control and obtain a certificate:</w:t>
      </w:r>
    </w:p>
    <w:p w14:paraId="4D9DB2AE" w14:textId="546E1C6C" w:rsidR="0BEA74D3" w:rsidRDefault="0BEA74D3" w:rsidP="0BEA74D3">
      <w:pPr>
        <w:pStyle w:val="NoSpacing"/>
      </w:pPr>
    </w:p>
    <w:p w14:paraId="0F77CC31" w14:textId="46E9F150" w:rsidR="7675059E" w:rsidRDefault="7675059E" w:rsidP="51426415">
      <w:pPr>
        <w:pStyle w:val="NoSpacing"/>
        <w:ind w:firstLine="720"/>
      </w:pPr>
      <w:proofErr w:type="spellStart"/>
      <w:r>
        <w:t>sudo</w:t>
      </w:r>
      <w:proofErr w:type="spellEnd"/>
      <w:r>
        <w:t xml:space="preserve"> </w:t>
      </w:r>
      <w:proofErr w:type="spellStart"/>
      <w:r>
        <w:t>certbot</w:t>
      </w:r>
      <w:proofErr w:type="spellEnd"/>
      <w:r>
        <w:t xml:space="preserve"> </w:t>
      </w:r>
      <w:proofErr w:type="spellStart"/>
      <w:r>
        <w:t>certonly</w:t>
      </w:r>
      <w:proofErr w:type="spellEnd"/>
      <w:r>
        <w:t xml:space="preserve"> --standalone -d mqttserver.domain.com</w:t>
      </w:r>
    </w:p>
    <w:p w14:paraId="22C2EF43" w14:textId="27F4F4C0" w:rsidR="0BEA74D3" w:rsidRDefault="0BEA74D3" w:rsidP="0BEA74D3">
      <w:pPr>
        <w:pStyle w:val="NoSpacing"/>
      </w:pPr>
    </w:p>
    <w:p w14:paraId="522A1C1D" w14:textId="09B6E831" w:rsidR="7675059E" w:rsidRDefault="7675059E" w:rsidP="0BEA74D3">
      <w:pPr>
        <w:pStyle w:val="NoSpacing"/>
        <w:numPr>
          <w:ilvl w:val="0"/>
          <w:numId w:val="7"/>
        </w:numPr>
        <w:rPr>
          <w:rFonts w:ascii="Tahoma" w:eastAsia="Tahoma" w:hAnsi="Tahoma" w:cs="Tahoma"/>
        </w:rPr>
      </w:pPr>
      <w:r w:rsidRPr="0BEA74D3">
        <w:rPr>
          <w:rFonts w:ascii="Tahoma" w:eastAsia="Tahoma" w:hAnsi="Tahoma" w:cs="Tahoma"/>
        </w:rPr>
        <w:t xml:space="preserve">You should now be able to </w:t>
      </w:r>
      <w:r w:rsidR="08D6606B" w:rsidRPr="0BEA74D3">
        <w:rPr>
          <w:rFonts w:ascii="Tahoma" w:eastAsia="Tahoma" w:hAnsi="Tahoma" w:cs="Tahoma"/>
        </w:rPr>
        <w:t xml:space="preserve">locate </w:t>
      </w:r>
      <w:r w:rsidRPr="0BEA74D3">
        <w:rPr>
          <w:rFonts w:ascii="Tahoma" w:eastAsia="Tahoma" w:hAnsi="Tahoma" w:cs="Tahoma"/>
        </w:rPr>
        <w:t>the certificate files in /</w:t>
      </w:r>
      <w:proofErr w:type="spellStart"/>
      <w:r w:rsidRPr="0BEA74D3">
        <w:rPr>
          <w:rFonts w:ascii="Tahoma" w:eastAsia="Tahoma" w:hAnsi="Tahoma" w:cs="Tahoma"/>
        </w:rPr>
        <w:t>etc</w:t>
      </w:r>
      <w:proofErr w:type="spellEnd"/>
      <w:r w:rsidRPr="0BEA74D3">
        <w:rPr>
          <w:rFonts w:ascii="Tahoma" w:eastAsia="Tahoma" w:hAnsi="Tahoma" w:cs="Tahoma"/>
        </w:rPr>
        <w:t>/</w:t>
      </w:r>
      <w:proofErr w:type="spellStart"/>
      <w:r w:rsidRPr="0BEA74D3">
        <w:rPr>
          <w:rFonts w:ascii="Tahoma" w:eastAsia="Tahoma" w:hAnsi="Tahoma" w:cs="Tahoma"/>
        </w:rPr>
        <w:t>letsencrypt</w:t>
      </w:r>
      <w:proofErr w:type="spellEnd"/>
      <w:r w:rsidRPr="0BEA74D3">
        <w:rPr>
          <w:rFonts w:ascii="Tahoma" w:eastAsia="Tahoma" w:hAnsi="Tahoma" w:cs="Tahoma"/>
        </w:rPr>
        <w:t>/live/yourdomain.com/.</w:t>
      </w:r>
    </w:p>
    <w:p w14:paraId="02E02CAF" w14:textId="19F7C9FB" w:rsidR="0BEA74D3" w:rsidRDefault="0BEA74D3" w:rsidP="0BEA74D3">
      <w:pPr>
        <w:pStyle w:val="NoSpacing"/>
        <w:rPr>
          <w:rFonts w:ascii="Tahoma" w:eastAsia="Tahoma" w:hAnsi="Tahoma" w:cs="Tahoma"/>
        </w:rPr>
      </w:pPr>
    </w:p>
    <w:p w14:paraId="786DB65C" w14:textId="30D4CFD9" w:rsidR="118B6D85" w:rsidRDefault="118B6D85" w:rsidP="0BEA74D3">
      <w:pPr>
        <w:pStyle w:val="NoSpacing"/>
        <w:numPr>
          <w:ilvl w:val="0"/>
          <w:numId w:val="7"/>
        </w:numPr>
        <w:rPr>
          <w:rFonts w:ascii="Tahoma" w:eastAsia="Tahoma" w:hAnsi="Tahoma" w:cs="Tahoma"/>
        </w:rPr>
      </w:pPr>
      <w:r w:rsidRPr="0BEA74D3">
        <w:rPr>
          <w:rFonts w:ascii="Tahoma" w:eastAsia="Tahoma" w:hAnsi="Tahoma" w:cs="Tahoma"/>
        </w:rPr>
        <w:t xml:space="preserve">Locate files: </w:t>
      </w:r>
      <w:proofErr w:type="spellStart"/>
      <w:r w:rsidRPr="0BEA74D3">
        <w:rPr>
          <w:rFonts w:ascii="Tahoma" w:eastAsia="Tahoma" w:hAnsi="Tahoma" w:cs="Tahoma"/>
        </w:rPr>
        <w:t>fullchain.pem</w:t>
      </w:r>
      <w:proofErr w:type="spellEnd"/>
      <w:r w:rsidRPr="0BEA74D3">
        <w:rPr>
          <w:rFonts w:ascii="Tahoma" w:eastAsia="Tahoma" w:hAnsi="Tahoma" w:cs="Tahoma"/>
        </w:rPr>
        <w:t xml:space="preserve"> (cert file), and </w:t>
      </w:r>
      <w:proofErr w:type="spellStart"/>
      <w:r w:rsidRPr="0BEA74D3">
        <w:rPr>
          <w:rFonts w:ascii="Tahoma" w:eastAsia="Tahoma" w:hAnsi="Tahoma" w:cs="Tahoma"/>
        </w:rPr>
        <w:t>privkey.pem</w:t>
      </w:r>
      <w:proofErr w:type="spellEnd"/>
      <w:r w:rsidRPr="0BEA74D3">
        <w:rPr>
          <w:rFonts w:ascii="Tahoma" w:eastAsia="Tahoma" w:hAnsi="Tahoma" w:cs="Tahoma"/>
        </w:rPr>
        <w:t xml:space="preserve"> (private key)</w:t>
      </w:r>
    </w:p>
    <w:p w14:paraId="3BBBC390" w14:textId="29BE2203" w:rsidR="0BEA74D3" w:rsidRDefault="0BEA74D3" w:rsidP="0BEA74D3">
      <w:pPr>
        <w:pStyle w:val="NoSpacing"/>
        <w:rPr>
          <w:rFonts w:ascii="Tahoma" w:eastAsia="Tahoma" w:hAnsi="Tahoma" w:cs="Tahoma"/>
        </w:rPr>
      </w:pPr>
    </w:p>
    <w:p w14:paraId="2B248CDC" w14:textId="227D7124" w:rsidR="118B6D85" w:rsidRDefault="118B6D85" w:rsidP="0BEA74D3">
      <w:pPr>
        <w:pStyle w:val="NoSpacing"/>
        <w:numPr>
          <w:ilvl w:val="0"/>
          <w:numId w:val="7"/>
        </w:numPr>
        <w:rPr>
          <w:rFonts w:ascii="Tahoma" w:eastAsia="Tahoma" w:hAnsi="Tahoma" w:cs="Tahoma"/>
        </w:rPr>
      </w:pPr>
      <w:r w:rsidRPr="0BEA74D3">
        <w:rPr>
          <w:rFonts w:ascii="Tahoma" w:eastAsia="Tahoma" w:hAnsi="Tahoma" w:cs="Tahoma"/>
        </w:rPr>
        <w:t xml:space="preserve">Copy </w:t>
      </w:r>
      <w:proofErr w:type="spellStart"/>
      <w:r w:rsidRPr="0BEA74D3">
        <w:rPr>
          <w:rFonts w:ascii="Tahoma" w:eastAsia="Tahoma" w:hAnsi="Tahoma" w:cs="Tahoma"/>
        </w:rPr>
        <w:t>Mosquitto</w:t>
      </w:r>
      <w:proofErr w:type="spellEnd"/>
      <w:r w:rsidRPr="0BEA74D3">
        <w:rPr>
          <w:rFonts w:ascii="Tahoma" w:eastAsia="Tahoma" w:hAnsi="Tahoma" w:cs="Tahoma"/>
        </w:rPr>
        <w:t xml:space="preserve"> config file – usually found at ‘/</w:t>
      </w:r>
      <w:proofErr w:type="spellStart"/>
      <w:r w:rsidRPr="0BEA74D3">
        <w:rPr>
          <w:rFonts w:ascii="Tahoma" w:eastAsia="Tahoma" w:hAnsi="Tahoma" w:cs="Tahoma"/>
        </w:rPr>
        <w:t>etc</w:t>
      </w:r>
      <w:proofErr w:type="spellEnd"/>
      <w:r w:rsidRPr="0BEA74D3">
        <w:rPr>
          <w:rFonts w:ascii="Tahoma" w:eastAsia="Tahoma" w:hAnsi="Tahoma" w:cs="Tahoma"/>
        </w:rPr>
        <w:t>/</w:t>
      </w:r>
      <w:proofErr w:type="spellStart"/>
      <w:r w:rsidRPr="0BEA74D3">
        <w:rPr>
          <w:rFonts w:ascii="Tahoma" w:eastAsia="Tahoma" w:hAnsi="Tahoma" w:cs="Tahoma"/>
        </w:rPr>
        <w:t>mosquitto</w:t>
      </w:r>
      <w:proofErr w:type="spellEnd"/>
      <w:r w:rsidRPr="0BEA74D3">
        <w:rPr>
          <w:rFonts w:ascii="Tahoma" w:eastAsia="Tahoma" w:hAnsi="Tahoma" w:cs="Tahoma"/>
        </w:rPr>
        <w:t>/</w:t>
      </w:r>
      <w:proofErr w:type="spellStart"/>
      <w:r w:rsidRPr="0BEA74D3">
        <w:rPr>
          <w:rFonts w:ascii="Tahoma" w:eastAsia="Tahoma" w:hAnsi="Tahoma" w:cs="Tahoma"/>
        </w:rPr>
        <w:t>mosquitto.conf</w:t>
      </w:r>
      <w:proofErr w:type="spellEnd"/>
      <w:r w:rsidRPr="0BEA74D3">
        <w:rPr>
          <w:rFonts w:ascii="Tahoma" w:eastAsia="Tahoma" w:hAnsi="Tahoma" w:cs="Tahoma"/>
        </w:rPr>
        <w:t>’ rename copy a</w:t>
      </w:r>
      <w:r w:rsidR="377E726A" w:rsidRPr="0BEA74D3">
        <w:rPr>
          <w:rFonts w:ascii="Tahoma" w:eastAsia="Tahoma" w:hAnsi="Tahoma" w:cs="Tahoma"/>
        </w:rPr>
        <w:t>s ‘/</w:t>
      </w:r>
      <w:proofErr w:type="spellStart"/>
      <w:r w:rsidR="377E726A" w:rsidRPr="0BEA74D3">
        <w:rPr>
          <w:rFonts w:ascii="Tahoma" w:eastAsia="Tahoma" w:hAnsi="Tahoma" w:cs="Tahoma"/>
        </w:rPr>
        <w:t>etc</w:t>
      </w:r>
      <w:proofErr w:type="spellEnd"/>
      <w:r w:rsidR="377E726A" w:rsidRPr="0BEA74D3">
        <w:rPr>
          <w:rFonts w:ascii="Tahoma" w:eastAsia="Tahoma" w:hAnsi="Tahoma" w:cs="Tahoma"/>
        </w:rPr>
        <w:t>/</w:t>
      </w:r>
      <w:proofErr w:type="spellStart"/>
      <w:r w:rsidR="377E726A" w:rsidRPr="0BEA74D3">
        <w:rPr>
          <w:rFonts w:ascii="Tahoma" w:eastAsia="Tahoma" w:hAnsi="Tahoma" w:cs="Tahoma"/>
        </w:rPr>
        <w:t>mosquitto</w:t>
      </w:r>
      <w:proofErr w:type="spellEnd"/>
      <w:r w:rsidR="377E726A" w:rsidRPr="0BEA74D3">
        <w:rPr>
          <w:rFonts w:ascii="Tahoma" w:eastAsia="Tahoma" w:hAnsi="Tahoma" w:cs="Tahoma"/>
        </w:rPr>
        <w:t>/</w:t>
      </w:r>
      <w:proofErr w:type="spellStart"/>
      <w:proofErr w:type="gramStart"/>
      <w:r w:rsidR="377E726A" w:rsidRPr="0BEA74D3">
        <w:rPr>
          <w:rFonts w:ascii="Tahoma" w:eastAsia="Tahoma" w:hAnsi="Tahoma" w:cs="Tahoma"/>
        </w:rPr>
        <w:t>tlsconf.d</w:t>
      </w:r>
      <w:proofErr w:type="spellEnd"/>
      <w:proofErr w:type="gramEnd"/>
      <w:r w:rsidR="377E726A" w:rsidRPr="0BEA74D3">
        <w:rPr>
          <w:rFonts w:ascii="Tahoma" w:eastAsia="Tahoma" w:hAnsi="Tahoma" w:cs="Tahoma"/>
        </w:rPr>
        <w:t>/’.</w:t>
      </w:r>
    </w:p>
    <w:p w14:paraId="6EE14ED6" w14:textId="1965DAFC" w:rsidR="0BEA74D3" w:rsidRDefault="0BEA74D3" w:rsidP="0BEA74D3">
      <w:pPr>
        <w:pStyle w:val="NoSpacing"/>
        <w:rPr>
          <w:rFonts w:ascii="Tahoma" w:eastAsia="Tahoma" w:hAnsi="Tahoma" w:cs="Tahoma"/>
        </w:rPr>
      </w:pPr>
    </w:p>
    <w:p w14:paraId="652AE6BA" w14:textId="410387DD" w:rsidR="377E726A" w:rsidRDefault="377E726A" w:rsidP="0BEA74D3">
      <w:pPr>
        <w:pStyle w:val="NoSpacing"/>
        <w:numPr>
          <w:ilvl w:val="0"/>
          <w:numId w:val="7"/>
        </w:numPr>
        <w:rPr>
          <w:rFonts w:ascii="Tahoma" w:eastAsia="Tahoma" w:hAnsi="Tahoma" w:cs="Tahoma"/>
        </w:rPr>
      </w:pPr>
      <w:r w:rsidRPr="0BEA74D3">
        <w:rPr>
          <w:rFonts w:ascii="Tahoma" w:eastAsia="Tahoma" w:hAnsi="Tahoma" w:cs="Tahoma"/>
        </w:rPr>
        <w:t>Add the following code to enable TLS:</w:t>
      </w:r>
    </w:p>
    <w:p w14:paraId="006A7263" w14:textId="0CFD260F" w:rsidR="377E726A" w:rsidRDefault="377E726A" w:rsidP="0BEA74D3">
      <w:pPr>
        <w:pStyle w:val="NoSpacing"/>
        <w:rPr>
          <w:rFonts w:ascii="Tahoma" w:eastAsia="Tahoma" w:hAnsi="Tahoma" w:cs="Tahoma"/>
        </w:rPr>
      </w:pPr>
    </w:p>
    <w:p w14:paraId="55187878" w14:textId="09E37572" w:rsidR="377E726A" w:rsidRDefault="377E726A" w:rsidP="0BEA74D3">
      <w:pPr>
        <w:pStyle w:val="NoSpacing"/>
        <w:ind w:left="720"/>
      </w:pPr>
      <w:r>
        <w:t>listener 8883</w:t>
      </w:r>
    </w:p>
    <w:p w14:paraId="34E04391" w14:textId="25B4A505" w:rsidR="377E726A" w:rsidRDefault="377E726A" w:rsidP="0BEA74D3">
      <w:pPr>
        <w:pStyle w:val="NoSpacing"/>
        <w:ind w:left="720"/>
      </w:pPr>
      <w:proofErr w:type="spellStart"/>
      <w:r>
        <w:lastRenderedPageBreak/>
        <w:t>cafile</w:t>
      </w:r>
      <w:proofErr w:type="spellEnd"/>
      <w:r>
        <w:t xml:space="preserve"> /</w:t>
      </w:r>
      <w:proofErr w:type="spellStart"/>
      <w:r>
        <w:t>etc</w:t>
      </w:r>
      <w:proofErr w:type="spellEnd"/>
      <w:r>
        <w:t>/</w:t>
      </w:r>
      <w:proofErr w:type="spellStart"/>
      <w:r>
        <w:t>letsencrypt</w:t>
      </w:r>
      <w:proofErr w:type="spellEnd"/>
      <w:r>
        <w:t>/live/mqttserver.domain.com/</w:t>
      </w:r>
      <w:proofErr w:type="spellStart"/>
      <w:r>
        <w:t>chain.pem</w:t>
      </w:r>
      <w:proofErr w:type="spellEnd"/>
    </w:p>
    <w:p w14:paraId="2FBFA7DF" w14:textId="02C99E6B" w:rsidR="377E726A" w:rsidRDefault="377E726A" w:rsidP="0BEA74D3">
      <w:pPr>
        <w:pStyle w:val="NoSpacing"/>
        <w:ind w:left="720"/>
      </w:pPr>
      <w:proofErr w:type="spellStart"/>
      <w:r>
        <w:t>certfile</w:t>
      </w:r>
      <w:proofErr w:type="spellEnd"/>
      <w:r>
        <w:t xml:space="preserve"> /</w:t>
      </w:r>
      <w:proofErr w:type="spellStart"/>
      <w:r>
        <w:t>etc</w:t>
      </w:r>
      <w:proofErr w:type="spellEnd"/>
      <w:r>
        <w:t>/</w:t>
      </w:r>
      <w:proofErr w:type="spellStart"/>
      <w:r>
        <w:t>letsencrypt</w:t>
      </w:r>
      <w:proofErr w:type="spellEnd"/>
      <w:r>
        <w:t>/live/mqttserver.domain.com/</w:t>
      </w:r>
      <w:proofErr w:type="spellStart"/>
      <w:r>
        <w:t>fullchain.pem</w:t>
      </w:r>
      <w:proofErr w:type="spellEnd"/>
    </w:p>
    <w:p w14:paraId="47D77BF5" w14:textId="24203D1C" w:rsidR="377E726A" w:rsidRDefault="377E726A" w:rsidP="0BEA74D3">
      <w:pPr>
        <w:pStyle w:val="NoSpacing"/>
        <w:ind w:left="720"/>
      </w:pPr>
      <w:proofErr w:type="spellStart"/>
      <w:r>
        <w:t>keyfile</w:t>
      </w:r>
      <w:proofErr w:type="spellEnd"/>
      <w:r>
        <w:t xml:space="preserve"> /</w:t>
      </w:r>
      <w:proofErr w:type="spellStart"/>
      <w:r>
        <w:t>etc</w:t>
      </w:r>
      <w:proofErr w:type="spellEnd"/>
      <w:r>
        <w:t>/</w:t>
      </w:r>
      <w:proofErr w:type="spellStart"/>
      <w:r>
        <w:t>letsencrypt</w:t>
      </w:r>
      <w:proofErr w:type="spellEnd"/>
      <w:r>
        <w:t>/live/mqttserver.domain.com/</w:t>
      </w:r>
      <w:proofErr w:type="spellStart"/>
      <w:r>
        <w:t>privkey.pem</w:t>
      </w:r>
      <w:proofErr w:type="spellEnd"/>
    </w:p>
    <w:p w14:paraId="2A3D015E" w14:textId="00D25CD9" w:rsidR="377E726A" w:rsidRDefault="377E726A" w:rsidP="0BEA74D3">
      <w:pPr>
        <w:pStyle w:val="NoSpacing"/>
        <w:ind w:left="720"/>
      </w:pPr>
      <w:proofErr w:type="spellStart"/>
      <w:r>
        <w:t>tls_version</w:t>
      </w:r>
      <w:proofErr w:type="spellEnd"/>
      <w:r>
        <w:t xml:space="preserve"> tlsv1.2</w:t>
      </w:r>
    </w:p>
    <w:p w14:paraId="2B73EF6F" w14:textId="3715B169" w:rsidR="0BEA74D3" w:rsidRDefault="0BEA74D3" w:rsidP="0BEA74D3">
      <w:pPr>
        <w:pStyle w:val="NoSpacing"/>
      </w:pPr>
    </w:p>
    <w:p w14:paraId="6B284E56" w14:textId="18600737" w:rsidR="2E39D42D" w:rsidRDefault="2E39D42D" w:rsidP="0BEA74D3">
      <w:pPr>
        <w:pStyle w:val="ListParagraph"/>
        <w:numPr>
          <w:ilvl w:val="0"/>
          <w:numId w:val="15"/>
        </w:numPr>
        <w:spacing w:after="0"/>
        <w:rPr>
          <w:rFonts w:ascii="Tahoma" w:eastAsia="Tahoma" w:hAnsi="Tahoma" w:cs="Tahoma"/>
        </w:rPr>
      </w:pPr>
      <w:r w:rsidRPr="0BEA74D3">
        <w:rPr>
          <w:rFonts w:ascii="Tahoma" w:eastAsia="Tahoma" w:hAnsi="Tahoma" w:cs="Tahoma"/>
        </w:rPr>
        <w:t>listener 8883 specifies the port for TLS connections (default is 8883 for TLS).</w:t>
      </w:r>
    </w:p>
    <w:p w14:paraId="2105572B" w14:textId="7A0CD03F" w:rsidR="2E39D42D" w:rsidRDefault="2E39D42D" w:rsidP="0BEA74D3">
      <w:pPr>
        <w:pStyle w:val="ListParagraph"/>
        <w:numPr>
          <w:ilvl w:val="0"/>
          <w:numId w:val="15"/>
        </w:numPr>
        <w:spacing w:after="0"/>
        <w:rPr>
          <w:rFonts w:ascii="Tahoma" w:eastAsia="Tahoma" w:hAnsi="Tahoma" w:cs="Tahoma"/>
        </w:rPr>
      </w:pPr>
      <w:proofErr w:type="spellStart"/>
      <w:r w:rsidRPr="0BEA74D3">
        <w:rPr>
          <w:rFonts w:ascii="Tahoma" w:eastAsia="Tahoma" w:hAnsi="Tahoma" w:cs="Tahoma"/>
        </w:rPr>
        <w:t>cafile</w:t>
      </w:r>
      <w:proofErr w:type="spellEnd"/>
      <w:r w:rsidRPr="0BEA74D3">
        <w:rPr>
          <w:rFonts w:ascii="Tahoma" w:eastAsia="Tahoma" w:hAnsi="Tahoma" w:cs="Tahoma"/>
        </w:rPr>
        <w:t xml:space="preserve"> points to the CA certificate file (part of the Let's Encrypt chain).</w:t>
      </w:r>
    </w:p>
    <w:p w14:paraId="603C1E74" w14:textId="073165F1" w:rsidR="2E39D42D" w:rsidRDefault="2E39D42D" w:rsidP="0BEA74D3">
      <w:pPr>
        <w:pStyle w:val="ListParagraph"/>
        <w:numPr>
          <w:ilvl w:val="0"/>
          <w:numId w:val="15"/>
        </w:numPr>
        <w:spacing w:after="0"/>
        <w:rPr>
          <w:rFonts w:ascii="Tahoma" w:eastAsia="Tahoma" w:hAnsi="Tahoma" w:cs="Tahoma"/>
        </w:rPr>
      </w:pPr>
      <w:proofErr w:type="spellStart"/>
      <w:r w:rsidRPr="0BEA74D3">
        <w:rPr>
          <w:rFonts w:ascii="Tahoma" w:eastAsia="Tahoma" w:hAnsi="Tahoma" w:cs="Tahoma"/>
        </w:rPr>
        <w:t>certfile</w:t>
      </w:r>
      <w:proofErr w:type="spellEnd"/>
      <w:r w:rsidRPr="0BEA74D3">
        <w:rPr>
          <w:rFonts w:ascii="Tahoma" w:eastAsia="Tahoma" w:hAnsi="Tahoma" w:cs="Tahoma"/>
        </w:rPr>
        <w:t xml:space="preserve"> points to your server certificate.</w:t>
      </w:r>
    </w:p>
    <w:p w14:paraId="5EC41483" w14:textId="425BBF44" w:rsidR="2E39D42D" w:rsidRDefault="2E39D42D" w:rsidP="0BEA74D3">
      <w:pPr>
        <w:pStyle w:val="ListParagraph"/>
        <w:numPr>
          <w:ilvl w:val="0"/>
          <w:numId w:val="15"/>
        </w:numPr>
        <w:spacing w:after="0"/>
        <w:rPr>
          <w:rFonts w:ascii="Tahoma" w:eastAsia="Tahoma" w:hAnsi="Tahoma" w:cs="Tahoma"/>
        </w:rPr>
      </w:pPr>
      <w:proofErr w:type="spellStart"/>
      <w:r w:rsidRPr="0BEA74D3">
        <w:rPr>
          <w:rFonts w:ascii="Tahoma" w:eastAsia="Tahoma" w:hAnsi="Tahoma" w:cs="Tahoma"/>
        </w:rPr>
        <w:t>keyfile</w:t>
      </w:r>
      <w:proofErr w:type="spellEnd"/>
      <w:r w:rsidRPr="0BEA74D3">
        <w:rPr>
          <w:rFonts w:ascii="Tahoma" w:eastAsia="Tahoma" w:hAnsi="Tahoma" w:cs="Tahoma"/>
        </w:rPr>
        <w:t xml:space="preserve"> points to your private key.</w:t>
      </w:r>
    </w:p>
    <w:p w14:paraId="555700A9" w14:textId="3BDAB372" w:rsidR="2E39D42D" w:rsidRDefault="2E39D42D" w:rsidP="0BEA74D3">
      <w:pPr>
        <w:pStyle w:val="ListParagraph"/>
        <w:numPr>
          <w:ilvl w:val="0"/>
          <w:numId w:val="15"/>
        </w:numPr>
        <w:spacing w:after="0"/>
        <w:rPr>
          <w:rFonts w:ascii="Tahoma" w:eastAsia="Tahoma" w:hAnsi="Tahoma" w:cs="Tahoma"/>
        </w:rPr>
      </w:pPr>
      <w:proofErr w:type="spellStart"/>
      <w:r w:rsidRPr="0BEA74D3">
        <w:rPr>
          <w:rFonts w:ascii="Tahoma" w:eastAsia="Tahoma" w:hAnsi="Tahoma" w:cs="Tahoma"/>
        </w:rPr>
        <w:t>tls_version</w:t>
      </w:r>
      <w:proofErr w:type="spellEnd"/>
      <w:r w:rsidRPr="0BEA74D3">
        <w:rPr>
          <w:rFonts w:ascii="Tahoma" w:eastAsia="Tahoma" w:hAnsi="Tahoma" w:cs="Tahoma"/>
        </w:rPr>
        <w:t xml:space="preserve"> specifies the minimum TLS version to use.</w:t>
      </w:r>
    </w:p>
    <w:p w14:paraId="768B82CE" w14:textId="2ACADA5E" w:rsidR="0BEA74D3" w:rsidRDefault="0BEA74D3" w:rsidP="0BEA74D3">
      <w:pPr>
        <w:pStyle w:val="NoSpacing"/>
      </w:pPr>
    </w:p>
    <w:p w14:paraId="2CD8B041" w14:textId="1E00935E" w:rsidR="2E39D42D" w:rsidRDefault="2E39D42D" w:rsidP="0BEA74D3">
      <w:pPr>
        <w:pStyle w:val="NoSpacing"/>
        <w:numPr>
          <w:ilvl w:val="0"/>
          <w:numId w:val="7"/>
        </w:numPr>
      </w:pPr>
      <w:r>
        <w:t xml:space="preserve">Restart </w:t>
      </w:r>
      <w:proofErr w:type="spellStart"/>
      <w:r>
        <w:t>Mosquitto</w:t>
      </w:r>
      <w:proofErr w:type="spellEnd"/>
      <w:r>
        <w:t xml:space="preserve"> to apply the config changes:</w:t>
      </w:r>
    </w:p>
    <w:p w14:paraId="08561EAC" w14:textId="7255D4AE" w:rsidR="0BEA74D3" w:rsidRDefault="0BEA74D3" w:rsidP="0BEA74D3">
      <w:pPr>
        <w:pStyle w:val="NoSpacing"/>
      </w:pPr>
    </w:p>
    <w:p w14:paraId="7F0DBE0E" w14:textId="359C256D" w:rsidR="2E39D42D" w:rsidRDefault="2E39D42D" w:rsidP="51426415">
      <w:pPr>
        <w:pStyle w:val="NoSpacing"/>
        <w:ind w:firstLine="720"/>
      </w:pPr>
      <w:proofErr w:type="spellStart"/>
      <w:r>
        <w:t>sudo</w:t>
      </w:r>
      <w:proofErr w:type="spellEnd"/>
      <w:r>
        <w:t xml:space="preserve"> </w:t>
      </w:r>
      <w:proofErr w:type="spellStart"/>
      <w:r>
        <w:t>systemctl</w:t>
      </w:r>
      <w:proofErr w:type="spellEnd"/>
      <w:r>
        <w:t xml:space="preserve"> restart </w:t>
      </w:r>
      <w:proofErr w:type="spellStart"/>
      <w:r>
        <w:t>mosquitto</w:t>
      </w:r>
      <w:proofErr w:type="spellEnd"/>
    </w:p>
    <w:p w14:paraId="70362C82" w14:textId="042327CA" w:rsidR="0BEA74D3" w:rsidRDefault="0BEA74D3" w:rsidP="0BEA74D3">
      <w:pPr>
        <w:pStyle w:val="NoSpacing"/>
      </w:pPr>
    </w:p>
    <w:p w14:paraId="2CBB6EF7" w14:textId="58EC1F35" w:rsidR="4B03BF67" w:rsidRDefault="4B03BF67" w:rsidP="0BEA74D3">
      <w:pPr>
        <w:pStyle w:val="NoSpacing"/>
        <w:numPr>
          <w:ilvl w:val="0"/>
          <w:numId w:val="7"/>
        </w:numPr>
      </w:pPr>
      <w:r>
        <w:t>Verify config by testing with MQTT Clients</w:t>
      </w:r>
    </w:p>
    <w:p w14:paraId="149669A6" w14:textId="24E1B98C" w:rsidR="0BEA74D3" w:rsidRDefault="0BEA74D3" w:rsidP="0BEA74D3">
      <w:pPr>
        <w:pStyle w:val="NoSpacing"/>
      </w:pPr>
    </w:p>
    <w:p w14:paraId="1F18E773" w14:textId="544EABD0" w:rsidR="4B03BF67" w:rsidRDefault="4B03BF67" w:rsidP="51426415">
      <w:pPr>
        <w:pStyle w:val="NoSpacing"/>
        <w:ind w:firstLine="720"/>
      </w:pPr>
      <w:proofErr w:type="spellStart"/>
      <w:r>
        <w:t>mosquitto_sub</w:t>
      </w:r>
      <w:proofErr w:type="spellEnd"/>
      <w:r>
        <w:t xml:space="preserve"> -h mqttserver.domain.com -p 8883 -t test/topic --</w:t>
      </w:r>
      <w:proofErr w:type="spellStart"/>
      <w:r>
        <w:t>cafile</w:t>
      </w:r>
      <w:proofErr w:type="spellEnd"/>
      <w:r>
        <w:t xml:space="preserve"> /</w:t>
      </w:r>
      <w:proofErr w:type="spellStart"/>
      <w:r>
        <w:t>etc</w:t>
      </w:r>
      <w:proofErr w:type="spellEnd"/>
      <w:r>
        <w:t>/</w:t>
      </w:r>
      <w:proofErr w:type="spellStart"/>
      <w:r>
        <w:t>letsencrypt</w:t>
      </w:r>
      <w:proofErr w:type="spellEnd"/>
      <w:r>
        <w:t xml:space="preserve">/live/ </w:t>
      </w:r>
      <w:r>
        <w:tab/>
        <w:t>mqttserver.domain.com /</w:t>
      </w:r>
      <w:proofErr w:type="spellStart"/>
      <w:r>
        <w:t>chain.pem</w:t>
      </w:r>
      <w:proofErr w:type="spellEnd"/>
    </w:p>
    <w:p w14:paraId="37DFAADA" w14:textId="638D0CD8" w:rsidR="0BEA74D3" w:rsidRDefault="0BEA74D3" w:rsidP="0BEA74D3">
      <w:pPr>
        <w:pStyle w:val="NoSpacing"/>
      </w:pPr>
    </w:p>
    <w:p w14:paraId="41B2FC26" w14:textId="027606A0" w:rsidR="4B03BF67" w:rsidRDefault="4B03BF67" w:rsidP="51426415">
      <w:pPr>
        <w:pStyle w:val="NoSpacing"/>
        <w:ind w:firstLine="720"/>
        <w:rPr>
          <w:b/>
          <w:bCs/>
        </w:rPr>
      </w:pPr>
      <w:r w:rsidRPr="51426415">
        <w:rPr>
          <w:b/>
          <w:bCs/>
        </w:rPr>
        <w:t>*You may need to adjust the port – please review</w:t>
      </w:r>
    </w:p>
    <w:p w14:paraId="5FB38D5F" w14:textId="35F1A5B2" w:rsidR="0BEA74D3" w:rsidRDefault="0BEA74D3" w:rsidP="0BEA74D3">
      <w:pPr>
        <w:pStyle w:val="NoSpacing"/>
      </w:pPr>
    </w:p>
    <w:p w14:paraId="0892BFEA" w14:textId="0B819D9C" w:rsidR="4B03BF67" w:rsidRDefault="4B03BF67" w:rsidP="0BEA74D3">
      <w:pPr>
        <w:pStyle w:val="NoSpacing"/>
        <w:numPr>
          <w:ilvl w:val="0"/>
          <w:numId w:val="7"/>
        </w:numPr>
      </w:pPr>
      <w:r>
        <w:t xml:space="preserve">In the case a client fails to connect, check </w:t>
      </w:r>
      <w:proofErr w:type="spellStart"/>
      <w:r>
        <w:t>Mosquitto</w:t>
      </w:r>
      <w:proofErr w:type="spellEnd"/>
      <w:r>
        <w:t xml:space="preserve"> logs for errors.</w:t>
      </w:r>
    </w:p>
    <w:p w14:paraId="7C831D8F" w14:textId="2220DE13" w:rsidR="4B03BF67" w:rsidRDefault="4B03BF67" w:rsidP="0BEA74D3">
      <w:pPr>
        <w:pStyle w:val="NoSpacing"/>
        <w:ind w:left="720"/>
      </w:pPr>
      <w:proofErr w:type="spellStart"/>
      <w:r>
        <w:t>sudo</w:t>
      </w:r>
      <w:proofErr w:type="spellEnd"/>
      <w:r>
        <w:t xml:space="preserve"> </w:t>
      </w:r>
      <w:proofErr w:type="spellStart"/>
      <w:r>
        <w:t>journalctl</w:t>
      </w:r>
      <w:proofErr w:type="spellEnd"/>
      <w:r>
        <w:t xml:space="preserve"> -u </w:t>
      </w:r>
      <w:proofErr w:type="spellStart"/>
      <w:r>
        <w:t>mosquitto</w:t>
      </w:r>
      <w:proofErr w:type="spellEnd"/>
    </w:p>
    <w:p w14:paraId="74ADA025" w14:textId="1545EB6B" w:rsidR="0BEA74D3" w:rsidRDefault="0BEA74D3" w:rsidP="0BEA74D3">
      <w:pPr>
        <w:pStyle w:val="NoSpacing"/>
        <w:ind w:left="720"/>
      </w:pPr>
    </w:p>
    <w:p w14:paraId="3F54D235" w14:textId="704D7B7B" w:rsidR="4B03BF67" w:rsidRDefault="4B03BF67" w:rsidP="0BEA74D3">
      <w:pPr>
        <w:pStyle w:val="NoSpacing"/>
        <w:numPr>
          <w:ilvl w:val="0"/>
          <w:numId w:val="7"/>
        </w:numPr>
      </w:pPr>
      <w:r>
        <w:t>Once TLS secured connection is active, automate certificate renewal</w:t>
      </w:r>
      <w:r w:rsidR="321B8D64">
        <w:t>.</w:t>
      </w:r>
    </w:p>
    <w:p w14:paraId="76D0F01C" w14:textId="259298E9" w:rsidR="0BEA74D3" w:rsidRDefault="0BEA74D3" w:rsidP="0BEA74D3">
      <w:pPr>
        <w:pStyle w:val="NoSpacing"/>
      </w:pPr>
    </w:p>
    <w:p w14:paraId="2A9979E6" w14:textId="44906722" w:rsidR="321B8D64" w:rsidRDefault="321B8D64" w:rsidP="0BEA74D3">
      <w:pPr>
        <w:pStyle w:val="NoSpacing"/>
        <w:numPr>
          <w:ilvl w:val="0"/>
          <w:numId w:val="7"/>
        </w:numPr>
      </w:pPr>
      <w:r>
        <w:t xml:space="preserve">Check to see if </w:t>
      </w:r>
      <w:proofErr w:type="spellStart"/>
      <w:r>
        <w:t>Certbot</w:t>
      </w:r>
      <w:proofErr w:type="spellEnd"/>
      <w:r>
        <w:t xml:space="preserve"> has a </w:t>
      </w:r>
      <w:proofErr w:type="spellStart"/>
      <w:r>
        <w:t>cron</w:t>
      </w:r>
      <w:proofErr w:type="spellEnd"/>
      <w:r>
        <w:t xml:space="preserve"> job or </w:t>
      </w:r>
      <w:proofErr w:type="spellStart"/>
      <w:r>
        <w:t>systemd</w:t>
      </w:r>
      <w:proofErr w:type="spellEnd"/>
      <w:r>
        <w:t xml:space="preserve"> timer set up correctly:</w:t>
      </w:r>
    </w:p>
    <w:p w14:paraId="7AC9FC5A" w14:textId="53872185" w:rsidR="0BEA74D3" w:rsidRDefault="0BEA74D3" w:rsidP="0BEA74D3">
      <w:pPr>
        <w:pStyle w:val="NoSpacing"/>
      </w:pPr>
    </w:p>
    <w:p w14:paraId="478C3634" w14:textId="2BD04BD4" w:rsidR="321B8D64" w:rsidRDefault="321B8D64" w:rsidP="0BEA74D3">
      <w:pPr>
        <w:pStyle w:val="NoSpacing"/>
        <w:ind w:left="720"/>
      </w:pPr>
      <w:proofErr w:type="spellStart"/>
      <w:r>
        <w:t>sudo</w:t>
      </w:r>
      <w:proofErr w:type="spellEnd"/>
      <w:r>
        <w:t xml:space="preserve"> </w:t>
      </w:r>
      <w:proofErr w:type="spellStart"/>
      <w:r>
        <w:t>systemctl</w:t>
      </w:r>
      <w:proofErr w:type="spellEnd"/>
      <w:r>
        <w:t xml:space="preserve"> list-timers</w:t>
      </w:r>
    </w:p>
    <w:p w14:paraId="3931828C" w14:textId="4D0B62B8" w:rsidR="0BEA74D3" w:rsidRDefault="0BEA74D3" w:rsidP="0BEA74D3">
      <w:pPr>
        <w:pStyle w:val="NoSpacing"/>
        <w:ind w:left="720"/>
      </w:pPr>
    </w:p>
    <w:p w14:paraId="5E7803F4" w14:textId="7D939714" w:rsidR="48E0AF2C" w:rsidRDefault="48E0AF2C" w:rsidP="0BEA74D3">
      <w:pPr>
        <w:pStyle w:val="NoSpacing"/>
        <w:ind w:left="720"/>
      </w:pPr>
      <w:r>
        <w:t>*You are looking for “</w:t>
      </w:r>
      <w:proofErr w:type="spellStart"/>
      <w:proofErr w:type="gramStart"/>
      <w:r>
        <w:t>certbot.timer</w:t>
      </w:r>
      <w:proofErr w:type="spellEnd"/>
      <w:proofErr w:type="gramEnd"/>
      <w:r>
        <w:t>”.</w:t>
      </w:r>
    </w:p>
    <w:p w14:paraId="2BCC3D6D" w14:textId="3051C149" w:rsidR="0BEA74D3" w:rsidRDefault="0BEA74D3" w:rsidP="0BEA74D3">
      <w:pPr>
        <w:pStyle w:val="NoSpacing"/>
      </w:pPr>
    </w:p>
    <w:p w14:paraId="14569986" w14:textId="66FFDFBA" w:rsidR="48E0AF2C" w:rsidRDefault="48E0AF2C" w:rsidP="0BEA74D3">
      <w:pPr>
        <w:pStyle w:val="NoSpacing"/>
        <w:numPr>
          <w:ilvl w:val="0"/>
          <w:numId w:val="7"/>
        </w:numPr>
      </w:pPr>
      <w:r>
        <w:t xml:space="preserve">Reload </w:t>
      </w:r>
      <w:proofErr w:type="spellStart"/>
      <w:r>
        <w:t>Mosquitto</w:t>
      </w:r>
      <w:proofErr w:type="spellEnd"/>
      <w:r>
        <w:t xml:space="preserve"> config after successful renewal:</w:t>
      </w:r>
    </w:p>
    <w:p w14:paraId="6EBB4E57" w14:textId="738285F7" w:rsidR="0BEA74D3" w:rsidRDefault="0BEA74D3" w:rsidP="0BEA74D3">
      <w:pPr>
        <w:pStyle w:val="NoSpacing"/>
      </w:pPr>
    </w:p>
    <w:p w14:paraId="3B6A8014" w14:textId="1BC05272" w:rsidR="48E0AF2C" w:rsidRDefault="48E0AF2C" w:rsidP="0BEA74D3">
      <w:pPr>
        <w:pStyle w:val="NoSpacing"/>
        <w:ind w:left="720"/>
      </w:pPr>
      <w:proofErr w:type="spellStart"/>
      <w:r>
        <w:t>sudo</w:t>
      </w:r>
      <w:proofErr w:type="spellEnd"/>
      <w:r>
        <w:t xml:space="preserve"> nano /etc/letsencrypt/renewal-hooks/post/reload-mosquitto.sh</w:t>
      </w:r>
    </w:p>
    <w:p w14:paraId="26990DAC" w14:textId="68BEE203" w:rsidR="0BEA74D3" w:rsidRDefault="0BEA74D3" w:rsidP="0BEA74D3">
      <w:pPr>
        <w:pStyle w:val="NoSpacing"/>
        <w:ind w:left="720"/>
      </w:pPr>
    </w:p>
    <w:p w14:paraId="5F469B43" w14:textId="34637BCC" w:rsidR="48E0AF2C" w:rsidRDefault="48E0AF2C" w:rsidP="0BEA74D3">
      <w:pPr>
        <w:pStyle w:val="NoSpacing"/>
        <w:ind w:left="720"/>
      </w:pPr>
      <w:proofErr w:type="gramStart"/>
      <w:r>
        <w:t>#!/</w:t>
      </w:r>
      <w:proofErr w:type="gramEnd"/>
      <w:r>
        <w:t>bin/bash</w:t>
      </w:r>
    </w:p>
    <w:p w14:paraId="7F548C68" w14:textId="5EAEC298" w:rsidR="48E0AF2C" w:rsidRDefault="48E0AF2C" w:rsidP="0BEA74D3">
      <w:pPr>
        <w:pStyle w:val="NoSpacing"/>
        <w:ind w:left="720"/>
      </w:pPr>
      <w:proofErr w:type="spellStart"/>
      <w:r>
        <w:t>systemctl</w:t>
      </w:r>
      <w:proofErr w:type="spellEnd"/>
      <w:r>
        <w:t xml:space="preserve"> reload </w:t>
      </w:r>
      <w:proofErr w:type="spellStart"/>
      <w:r>
        <w:t>mosquitto</w:t>
      </w:r>
      <w:proofErr w:type="spellEnd"/>
    </w:p>
    <w:p w14:paraId="4D778BE8" w14:textId="762434E0" w:rsidR="0BEA74D3" w:rsidRDefault="0BEA74D3" w:rsidP="0BEA74D3">
      <w:pPr>
        <w:pStyle w:val="NoSpacing"/>
        <w:ind w:left="720"/>
      </w:pPr>
    </w:p>
    <w:p w14:paraId="36180F32" w14:textId="44EC9D41" w:rsidR="48E0AF2C" w:rsidRDefault="48E0AF2C" w:rsidP="0BEA74D3">
      <w:pPr>
        <w:pStyle w:val="NoSpacing"/>
        <w:ind w:left="720"/>
      </w:pPr>
      <w:proofErr w:type="spellStart"/>
      <w:r>
        <w:t>sudo</w:t>
      </w:r>
      <w:proofErr w:type="spellEnd"/>
      <w:r>
        <w:t xml:space="preserve"> </w:t>
      </w:r>
      <w:proofErr w:type="spellStart"/>
      <w:r>
        <w:t>chmod</w:t>
      </w:r>
      <w:proofErr w:type="spellEnd"/>
      <w:r>
        <w:t xml:space="preserve"> +x /etc/letsencrypt/renewal-hooks/post/reload-mosquitto.sh</w:t>
      </w:r>
    </w:p>
    <w:p w14:paraId="5D2ECF2F" w14:textId="1AF9C60B" w:rsidR="0BEA74D3" w:rsidRDefault="0BEA74D3" w:rsidP="0BEA74D3">
      <w:pPr>
        <w:pStyle w:val="NoSpacing"/>
      </w:pPr>
    </w:p>
    <w:p w14:paraId="73947FAE" w14:textId="6E54FE04" w:rsidR="0BEA74D3" w:rsidRDefault="0BEA74D3" w:rsidP="0BEA74D3">
      <w:pPr>
        <w:pStyle w:val="NoSpacing"/>
      </w:pPr>
    </w:p>
    <w:p w14:paraId="03AAEAA8" w14:textId="18D34BE1" w:rsidR="0BEA74D3" w:rsidRDefault="0BEA74D3" w:rsidP="0BEA74D3">
      <w:pPr>
        <w:pStyle w:val="NoSpacing"/>
      </w:pPr>
    </w:p>
    <w:p w14:paraId="0C46E15D" w14:textId="2C78151E" w:rsidR="4B03BF67" w:rsidRDefault="4B03BF67" w:rsidP="0BEA74D3">
      <w:pPr>
        <w:pStyle w:val="NoSpacing"/>
      </w:pPr>
    </w:p>
    <w:p w14:paraId="2BEC700A" w14:textId="14E94505" w:rsidR="0BEA74D3" w:rsidRDefault="0BEA74D3" w:rsidP="0BEA74D3">
      <w:pPr>
        <w:pStyle w:val="NoSpacing"/>
        <w:rPr>
          <w:rFonts w:ascii="Georgia" w:eastAsia="Georgia" w:hAnsi="Georgia" w:cs="Georgia"/>
          <w:color w:val="242424"/>
          <w:sz w:val="30"/>
          <w:szCs w:val="30"/>
        </w:rPr>
      </w:pPr>
    </w:p>
    <w:p w14:paraId="4A4AE5FF" w14:textId="6ADF71FE" w:rsidR="08C98348" w:rsidRDefault="08C98348" w:rsidP="0BEA74D3">
      <w:pPr>
        <w:pStyle w:val="Heading3"/>
      </w:pPr>
      <w:r>
        <w:t>Raspberry Pi TLS Implementation</w:t>
      </w:r>
      <w:r w:rsidR="3EFF1C63">
        <w:t xml:space="preserve"> for </w:t>
      </w:r>
      <w:proofErr w:type="spellStart"/>
      <w:r w:rsidR="3EFF1C63">
        <w:t>mTLS</w:t>
      </w:r>
      <w:proofErr w:type="spellEnd"/>
      <w:r w:rsidR="3EFF1C63">
        <w:t xml:space="preserve"> option</w:t>
      </w:r>
    </w:p>
    <w:p w14:paraId="318CD93E" w14:textId="36CC9BE0" w:rsidR="0BEA74D3" w:rsidRDefault="17CA7D4C" w:rsidP="51426415">
      <w:r>
        <w:t xml:space="preserve">For reference if an </w:t>
      </w:r>
      <w:proofErr w:type="spellStart"/>
      <w:r>
        <w:t>mTLS</w:t>
      </w:r>
      <w:proofErr w:type="spellEnd"/>
      <w:r>
        <w:t xml:space="preserve"> solution is required in future</w:t>
      </w:r>
      <w:r w:rsidR="48A62D2E">
        <w:t>.</w:t>
      </w:r>
      <w:r>
        <w:t xml:space="preserve"> </w:t>
      </w:r>
      <w:r w:rsidR="5C4421F8">
        <w:t>Below p</w:t>
      </w:r>
      <w:r>
        <w:t xml:space="preserve">rocess will need to be </w:t>
      </w:r>
      <w:r w:rsidR="6669242B">
        <w:t xml:space="preserve">tested and </w:t>
      </w:r>
      <w:r>
        <w:t>validated.</w:t>
      </w:r>
    </w:p>
    <w:p w14:paraId="2D6A6C2A" w14:textId="6C88BF10" w:rsidR="0BEA74D3" w:rsidRDefault="19F50EA1" w:rsidP="51426415">
      <w:pPr>
        <w:pStyle w:val="ListParagraph"/>
        <w:numPr>
          <w:ilvl w:val="0"/>
          <w:numId w:val="1"/>
        </w:numPr>
      </w:pPr>
      <w:r>
        <w:t>Start by ensuring system is updated:</w:t>
      </w:r>
    </w:p>
    <w:p w14:paraId="3F58A6DF" w14:textId="369565CA" w:rsidR="0BEA74D3" w:rsidRDefault="19F50EA1" w:rsidP="51426415">
      <w:pPr>
        <w:ind w:left="720"/>
      </w:pPr>
      <w:proofErr w:type="spellStart"/>
      <w:r w:rsidRPr="51426415">
        <w:t>sudo</w:t>
      </w:r>
      <w:proofErr w:type="spellEnd"/>
      <w:r w:rsidRPr="51426415">
        <w:t xml:space="preserve"> apt update </w:t>
      </w:r>
    </w:p>
    <w:p w14:paraId="54C2B002" w14:textId="6CEEE890" w:rsidR="0BEA74D3" w:rsidRDefault="19F50EA1" w:rsidP="51426415">
      <w:pPr>
        <w:ind w:left="720"/>
      </w:pPr>
      <w:proofErr w:type="spellStart"/>
      <w:r w:rsidRPr="51426415">
        <w:t>sudo</w:t>
      </w:r>
      <w:proofErr w:type="spellEnd"/>
      <w:r w:rsidRPr="51426415">
        <w:t xml:space="preserve"> apt upgrade</w:t>
      </w:r>
    </w:p>
    <w:p w14:paraId="2F6EF263" w14:textId="5189C9F1" w:rsidR="0BEA74D3" w:rsidRDefault="0BEA74D3" w:rsidP="51426415">
      <w:pPr>
        <w:pStyle w:val="ListParagraph"/>
        <w:rPr>
          <w:rFonts w:ascii="Menlo" w:eastAsia="Menlo" w:hAnsi="Menlo" w:cs="Menlo"/>
          <w:color w:val="666666"/>
          <w:sz w:val="27"/>
          <w:szCs w:val="27"/>
        </w:rPr>
      </w:pPr>
    </w:p>
    <w:p w14:paraId="4A43334B" w14:textId="1F89C3C5" w:rsidR="0BEA74D3" w:rsidRDefault="19F50EA1" w:rsidP="51426415">
      <w:pPr>
        <w:pStyle w:val="ListParagraph"/>
        <w:numPr>
          <w:ilvl w:val="0"/>
          <w:numId w:val="1"/>
        </w:numPr>
      </w:pPr>
      <w:r>
        <w:t xml:space="preserve">Install </w:t>
      </w:r>
      <w:proofErr w:type="spellStart"/>
      <w:r>
        <w:t>Certbot</w:t>
      </w:r>
      <w:proofErr w:type="spellEnd"/>
      <w:r>
        <w:t>, this is the command for all OS except Apache:</w:t>
      </w:r>
    </w:p>
    <w:p w14:paraId="421AD4DE" w14:textId="00B5600D" w:rsidR="0BEA74D3" w:rsidRDefault="0BEA74D3" w:rsidP="51426415">
      <w:pPr>
        <w:pStyle w:val="ListParagraph"/>
      </w:pPr>
    </w:p>
    <w:p w14:paraId="4A824CF1" w14:textId="40669E7E" w:rsidR="0BEA74D3" w:rsidRDefault="5C9B245B" w:rsidP="51426415">
      <w:pPr>
        <w:pStyle w:val="ListParagraph"/>
      </w:pPr>
      <w:proofErr w:type="spellStart"/>
      <w:r>
        <w:t>s</w:t>
      </w:r>
      <w:r w:rsidR="19F50EA1">
        <w:t>udo</w:t>
      </w:r>
      <w:proofErr w:type="spellEnd"/>
      <w:r w:rsidR="19F50EA1">
        <w:t xml:space="preserve"> apt </w:t>
      </w:r>
      <w:proofErr w:type="spellStart"/>
      <w:r w:rsidR="19F50EA1">
        <w:t>intall</w:t>
      </w:r>
      <w:proofErr w:type="spellEnd"/>
      <w:r w:rsidR="19F50EA1">
        <w:t xml:space="preserve"> </w:t>
      </w:r>
      <w:proofErr w:type="spellStart"/>
      <w:r w:rsidR="19F50EA1">
        <w:t>certbot</w:t>
      </w:r>
      <w:proofErr w:type="spellEnd"/>
    </w:p>
    <w:p w14:paraId="18DB1EE5" w14:textId="3E3AB360" w:rsidR="0BEA74D3" w:rsidRDefault="0BEA74D3" w:rsidP="51426415">
      <w:pPr>
        <w:pStyle w:val="ListParagraph"/>
        <w:rPr>
          <w:highlight w:val="yellow"/>
        </w:rPr>
      </w:pPr>
    </w:p>
    <w:p w14:paraId="00C2413E" w14:textId="34B1BD44" w:rsidR="0BEA74D3" w:rsidRDefault="34247E7D" w:rsidP="51426415">
      <w:pPr>
        <w:pStyle w:val="ListParagraph"/>
        <w:numPr>
          <w:ilvl w:val="0"/>
          <w:numId w:val="1"/>
        </w:numPr>
      </w:pPr>
      <w:r>
        <w:t>Ensure you have a valid domain name pointing a</w:t>
      </w:r>
      <w:r w:rsidR="1AA901C7">
        <w:t xml:space="preserve">t your IP, and that port 80 and port 443 are not blocked. If you are using Cloudflare DNS services have the </w:t>
      </w:r>
      <w:r w:rsidR="4B69A0B2">
        <w:t>DNS set to bypass proxy servers. Ensure port 80 is also forwarded.</w:t>
      </w:r>
    </w:p>
    <w:p w14:paraId="4CC6BB65" w14:textId="3AAEB806" w:rsidR="0BEA74D3" w:rsidRDefault="0BEA74D3" w:rsidP="51426415">
      <w:pPr>
        <w:pStyle w:val="ListParagraph"/>
      </w:pPr>
    </w:p>
    <w:p w14:paraId="549E1FDD" w14:textId="750A3811" w:rsidR="0BEA74D3" w:rsidRDefault="23F91FA6" w:rsidP="51426415">
      <w:pPr>
        <w:pStyle w:val="ListParagraph"/>
        <w:numPr>
          <w:ilvl w:val="0"/>
          <w:numId w:val="1"/>
        </w:numPr>
      </w:pPr>
      <w:r>
        <w:t xml:space="preserve">Let’s assume we are not running </w:t>
      </w:r>
      <w:proofErr w:type="gramStart"/>
      <w:r>
        <w:t>Apache,</w:t>
      </w:r>
      <w:proofErr w:type="gramEnd"/>
      <w:r>
        <w:t xml:space="preserve"> we now need to grab a Let’s Encrypt cert using </w:t>
      </w:r>
      <w:r w:rsidR="4E210AFD">
        <w:t>the built in</w:t>
      </w:r>
      <w:r>
        <w:t xml:space="preserve"> standalone </w:t>
      </w:r>
      <w:r w:rsidR="1F3313A1">
        <w:t>python server</w:t>
      </w:r>
      <w:r w:rsidR="652B669A">
        <w:t>:</w:t>
      </w:r>
    </w:p>
    <w:p w14:paraId="7475B911" w14:textId="16581A54" w:rsidR="0BEA74D3" w:rsidRDefault="1F3313A1" w:rsidP="51426415">
      <w:pPr>
        <w:rPr>
          <w:lang w:val="fr-FR"/>
        </w:rPr>
      </w:pPr>
      <w:proofErr w:type="spellStart"/>
      <w:proofErr w:type="gramStart"/>
      <w:r w:rsidRPr="51426415">
        <w:rPr>
          <w:lang w:val="fr-FR"/>
        </w:rPr>
        <w:t>sudo</w:t>
      </w:r>
      <w:proofErr w:type="spellEnd"/>
      <w:proofErr w:type="gramEnd"/>
      <w:r w:rsidRPr="51426415">
        <w:rPr>
          <w:lang w:val="fr-FR"/>
        </w:rPr>
        <w:t xml:space="preserve"> </w:t>
      </w:r>
      <w:proofErr w:type="spellStart"/>
      <w:r w:rsidRPr="51426415">
        <w:rPr>
          <w:lang w:val="fr-FR"/>
        </w:rPr>
        <w:t>certbot</w:t>
      </w:r>
      <w:proofErr w:type="spellEnd"/>
      <w:r w:rsidRPr="51426415">
        <w:rPr>
          <w:lang w:val="fr-FR"/>
        </w:rPr>
        <w:t xml:space="preserve"> </w:t>
      </w:r>
      <w:proofErr w:type="spellStart"/>
      <w:r w:rsidRPr="51426415">
        <w:rPr>
          <w:lang w:val="fr-FR"/>
        </w:rPr>
        <w:t>certonly</w:t>
      </w:r>
      <w:proofErr w:type="spellEnd"/>
      <w:r w:rsidRPr="51426415">
        <w:rPr>
          <w:lang w:val="fr-FR"/>
        </w:rPr>
        <w:t xml:space="preserve"> --standalone -d </w:t>
      </w:r>
      <w:r w:rsidR="18B1F3DC" w:rsidRPr="51426415">
        <w:rPr>
          <w:lang w:val="fr-FR"/>
        </w:rPr>
        <w:t>devic</w:t>
      </w:r>
      <w:r w:rsidRPr="51426415">
        <w:rPr>
          <w:lang w:val="fr-FR"/>
        </w:rPr>
        <w:t>e</w:t>
      </w:r>
      <w:r w:rsidR="18B1F3DC" w:rsidRPr="51426415">
        <w:rPr>
          <w:lang w:val="fr-FR"/>
        </w:rPr>
        <w:t>domain</w:t>
      </w:r>
      <w:r w:rsidRPr="51426415">
        <w:rPr>
          <w:lang w:val="fr-FR"/>
        </w:rPr>
        <w:t>.com -d www.</w:t>
      </w:r>
      <w:r w:rsidR="6F5A90BA" w:rsidRPr="51426415">
        <w:rPr>
          <w:lang w:val="fr-FR"/>
        </w:rPr>
        <w:t>devicedomain</w:t>
      </w:r>
      <w:r w:rsidRPr="51426415">
        <w:rPr>
          <w:lang w:val="fr-FR"/>
        </w:rPr>
        <w:t>.com</w:t>
      </w:r>
    </w:p>
    <w:p w14:paraId="113ABC58" w14:textId="619C41E2" w:rsidR="0BEA74D3" w:rsidRDefault="69C95BCD" w:rsidP="51426415">
      <w:pPr>
        <w:pStyle w:val="ListParagraph"/>
        <w:numPr>
          <w:ilvl w:val="0"/>
          <w:numId w:val="1"/>
        </w:numPr>
      </w:pPr>
      <w:r>
        <w:t>Enter required detail for Let’s Encrypt as prompted.</w:t>
      </w:r>
      <w:r w:rsidR="00AB85A3">
        <w:t xml:space="preserve"> Certificate should then be issued.</w:t>
      </w:r>
      <w:r>
        <w:t xml:space="preserve"> If you experience issues</w:t>
      </w:r>
      <w:r w:rsidR="53F3ED4C">
        <w:t xml:space="preserve"> double check settings in question 3</w:t>
      </w:r>
      <w:r w:rsidR="764FD866">
        <w:t xml:space="preserve"> and try again.</w:t>
      </w:r>
    </w:p>
    <w:p w14:paraId="60DA038D" w14:textId="5F819CD0" w:rsidR="0BEA74D3" w:rsidRDefault="0BEA74D3" w:rsidP="51426415">
      <w:pPr>
        <w:pStyle w:val="ListParagraph"/>
      </w:pPr>
    </w:p>
    <w:p w14:paraId="21E57E52" w14:textId="7E726729" w:rsidR="0BEA74D3" w:rsidRDefault="764FD866" w:rsidP="51426415">
      <w:pPr>
        <w:pStyle w:val="ListParagraph"/>
        <w:numPr>
          <w:ilvl w:val="0"/>
          <w:numId w:val="1"/>
        </w:numPr>
      </w:pPr>
      <w:r>
        <w:t>Certificates should now be stored at /</w:t>
      </w:r>
      <w:proofErr w:type="spellStart"/>
      <w:r w:rsidRPr="51426415">
        <w:rPr>
          <w:rFonts w:eastAsiaTheme="minorEastAsia"/>
        </w:rPr>
        <w:t>etc</w:t>
      </w:r>
      <w:proofErr w:type="spellEnd"/>
      <w:r w:rsidRPr="51426415">
        <w:rPr>
          <w:rFonts w:eastAsiaTheme="minorEastAsia"/>
        </w:rPr>
        <w:t>/</w:t>
      </w:r>
      <w:proofErr w:type="spellStart"/>
      <w:r w:rsidRPr="51426415">
        <w:rPr>
          <w:rFonts w:eastAsiaTheme="minorEastAsia"/>
        </w:rPr>
        <w:t>letsencrypt</w:t>
      </w:r>
      <w:proofErr w:type="spellEnd"/>
      <w:r w:rsidRPr="51426415">
        <w:rPr>
          <w:rFonts w:eastAsiaTheme="minorEastAsia"/>
        </w:rPr>
        <w:t>/live/</w:t>
      </w:r>
      <w:r w:rsidRPr="51426415">
        <w:rPr>
          <w:lang w:val="fr-FR"/>
        </w:rPr>
        <w:t>devicedomain.com</w:t>
      </w:r>
      <w:r w:rsidRPr="51426415">
        <w:rPr>
          <w:rFonts w:eastAsiaTheme="minorEastAsia"/>
        </w:rPr>
        <w:t>/</w:t>
      </w:r>
    </w:p>
    <w:p w14:paraId="20285E95" w14:textId="2C0271C4" w:rsidR="0BEA74D3" w:rsidRDefault="0BEA74D3" w:rsidP="51426415">
      <w:pPr>
        <w:pStyle w:val="ListParagraph"/>
        <w:ind w:hanging="360"/>
        <w:rPr>
          <w:highlight w:val="yellow"/>
        </w:rPr>
      </w:pPr>
    </w:p>
    <w:p w14:paraId="7202466A" w14:textId="4EF6F4FB" w:rsidR="0BEA74D3" w:rsidRDefault="2545862E" w:rsidP="51426415">
      <w:pPr>
        <w:pStyle w:val="ListParagraph"/>
        <w:numPr>
          <w:ilvl w:val="0"/>
          <w:numId w:val="1"/>
        </w:numPr>
      </w:pPr>
      <w:r>
        <w:t xml:space="preserve">Installing the certificate (this is a NGINX guide, you may need to </w:t>
      </w:r>
      <w:r w:rsidR="4A793C69">
        <w:t>redefine</w:t>
      </w:r>
      <w:r>
        <w:t xml:space="preserve"> for other OS)</w:t>
      </w:r>
      <w:r w:rsidR="5371F0CD">
        <w:t>, start by opening NGINX config file:</w:t>
      </w:r>
    </w:p>
    <w:p w14:paraId="49CF9A4F" w14:textId="39EEA6F2" w:rsidR="0BEA74D3" w:rsidRDefault="5371F0CD" w:rsidP="51426415">
      <w:r w:rsidRPr="51426415">
        <w:rPr>
          <w:rFonts w:eastAsiaTheme="minorEastAsia"/>
        </w:rPr>
        <w:t>/</w:t>
      </w:r>
      <w:proofErr w:type="spellStart"/>
      <w:r w:rsidRPr="51426415">
        <w:rPr>
          <w:rFonts w:eastAsiaTheme="minorEastAsia"/>
        </w:rPr>
        <w:t>etc</w:t>
      </w:r>
      <w:proofErr w:type="spellEnd"/>
      <w:r w:rsidRPr="51426415">
        <w:rPr>
          <w:rFonts w:eastAsiaTheme="minorEastAsia"/>
        </w:rPr>
        <w:t>/nginx/ or /</w:t>
      </w:r>
      <w:proofErr w:type="spellStart"/>
      <w:r w:rsidRPr="51426415">
        <w:rPr>
          <w:rFonts w:eastAsiaTheme="minorEastAsia"/>
        </w:rPr>
        <w:t>etc</w:t>
      </w:r>
      <w:proofErr w:type="spellEnd"/>
      <w:r w:rsidRPr="51426415">
        <w:rPr>
          <w:rFonts w:eastAsiaTheme="minorEastAsia"/>
        </w:rPr>
        <w:t>/nginx/sites-available/</w:t>
      </w:r>
    </w:p>
    <w:p w14:paraId="5B5B1679" w14:textId="7A48D8BF" w:rsidR="0BEA74D3" w:rsidRDefault="5371F0CD" w:rsidP="51426415">
      <w:pPr>
        <w:pStyle w:val="ListParagraph"/>
        <w:numPr>
          <w:ilvl w:val="0"/>
          <w:numId w:val="1"/>
        </w:numPr>
      </w:pPr>
      <w:r>
        <w:t xml:space="preserve">Open file in text editor and look for a block </w:t>
      </w:r>
      <w:r w:rsidR="7C4C927E">
        <w:t>as follows:</w:t>
      </w:r>
    </w:p>
    <w:p w14:paraId="5A2A9759" w14:textId="562A96E7" w:rsidR="0BEA74D3" w:rsidRDefault="7C4C927E" w:rsidP="51426415">
      <w:pPr>
        <w:spacing w:after="0"/>
      </w:pPr>
      <w:r>
        <w:t>server {</w:t>
      </w:r>
    </w:p>
    <w:p w14:paraId="3ADE5FA7" w14:textId="6C81802E" w:rsidR="0BEA74D3" w:rsidRDefault="7C4C927E" w:rsidP="51426415">
      <w:pPr>
        <w:spacing w:after="0"/>
        <w:ind w:left="720"/>
      </w:pPr>
      <w:r>
        <w:t xml:space="preserve">        listen 80 </w:t>
      </w:r>
      <w:proofErr w:type="spellStart"/>
      <w:proofErr w:type="gramStart"/>
      <w:r>
        <w:t>default</w:t>
      </w:r>
      <w:proofErr w:type="gramEnd"/>
      <w:r>
        <w:t>_server</w:t>
      </w:r>
      <w:proofErr w:type="spellEnd"/>
      <w:r>
        <w:t>;</w:t>
      </w:r>
    </w:p>
    <w:p w14:paraId="178C111C" w14:textId="3AC9D591" w:rsidR="0BEA74D3" w:rsidRDefault="7C4C927E" w:rsidP="51426415">
      <w:pPr>
        <w:spacing w:after="0"/>
        <w:ind w:left="720"/>
      </w:pPr>
      <w:r>
        <w:lastRenderedPageBreak/>
        <w:t xml:space="preserve">        listen </w:t>
      </w:r>
      <w:proofErr w:type="gramStart"/>
      <w:r>
        <w:t>[::</w:t>
      </w:r>
      <w:proofErr w:type="gramEnd"/>
      <w:r>
        <w:t xml:space="preserve">]:80 </w:t>
      </w:r>
      <w:proofErr w:type="spellStart"/>
      <w:r>
        <w:t>default_server</w:t>
      </w:r>
      <w:proofErr w:type="spellEnd"/>
      <w:r>
        <w:t>;</w:t>
      </w:r>
    </w:p>
    <w:p w14:paraId="3EB8BAA9" w14:textId="4ABD3CC2" w:rsidR="0BEA74D3" w:rsidRDefault="7C4C927E" w:rsidP="51426415">
      <w:pPr>
        <w:spacing w:after="0"/>
        <w:ind w:left="720"/>
      </w:pPr>
      <w:r>
        <w:t xml:space="preserve"> </w:t>
      </w:r>
    </w:p>
    <w:p w14:paraId="0F5C7C0B" w14:textId="79BDC6A8" w:rsidR="0BEA74D3" w:rsidRDefault="7C4C927E" w:rsidP="51426415">
      <w:pPr>
        <w:spacing w:after="0"/>
        <w:ind w:left="720"/>
      </w:pPr>
      <w:r>
        <w:t xml:space="preserve">        root /</w:t>
      </w:r>
      <w:proofErr w:type="spellStart"/>
      <w:r>
        <w:t>usr</w:t>
      </w:r>
      <w:proofErr w:type="spellEnd"/>
      <w:r>
        <w:t>/share/nginx/</w:t>
      </w:r>
      <w:proofErr w:type="gramStart"/>
      <w:r>
        <w:t>html;</w:t>
      </w:r>
      <w:proofErr w:type="gramEnd"/>
    </w:p>
    <w:p w14:paraId="7AF88893" w14:textId="33412691" w:rsidR="0BEA74D3" w:rsidRDefault="7C4C927E" w:rsidP="51426415">
      <w:pPr>
        <w:spacing w:after="0"/>
        <w:ind w:left="720"/>
      </w:pPr>
      <w:r>
        <w:t xml:space="preserve">        index index.html </w:t>
      </w:r>
      <w:proofErr w:type="gramStart"/>
      <w:r>
        <w:t>index.htm;</w:t>
      </w:r>
      <w:proofErr w:type="gramEnd"/>
    </w:p>
    <w:p w14:paraId="5F4A3EC3" w14:textId="0FA8BF54" w:rsidR="0BEA74D3" w:rsidRDefault="7C4C927E" w:rsidP="51426415">
      <w:pPr>
        <w:spacing w:after="0"/>
        <w:ind w:left="720"/>
      </w:pPr>
      <w:r>
        <w:t xml:space="preserve"> </w:t>
      </w:r>
    </w:p>
    <w:p w14:paraId="039C0BA7" w14:textId="79C24F4F" w:rsidR="0BEA74D3" w:rsidRDefault="7C4C927E" w:rsidP="51426415">
      <w:pPr>
        <w:spacing w:after="0"/>
        <w:ind w:left="720"/>
      </w:pPr>
      <w:r>
        <w:t xml:space="preserve">        </w:t>
      </w:r>
      <w:proofErr w:type="spellStart"/>
      <w:r>
        <w:t>server_name</w:t>
      </w:r>
      <w:proofErr w:type="spellEnd"/>
      <w:r>
        <w:t xml:space="preserve"> </w:t>
      </w:r>
      <w:proofErr w:type="spellStart"/>
      <w:proofErr w:type="gramStart"/>
      <w:r w:rsidR="3AC804AA" w:rsidRPr="51426415">
        <w:rPr>
          <w:lang w:val="fr-FR"/>
        </w:rPr>
        <w:t>devicedomain</w:t>
      </w:r>
      <w:proofErr w:type="spellEnd"/>
      <w:r>
        <w:t>.com;</w:t>
      </w:r>
      <w:proofErr w:type="gramEnd"/>
    </w:p>
    <w:p w14:paraId="75FC0ECA" w14:textId="2C70564F" w:rsidR="0BEA74D3" w:rsidRDefault="7C4C927E" w:rsidP="51426415">
      <w:pPr>
        <w:spacing w:after="0"/>
        <w:ind w:left="720"/>
      </w:pPr>
      <w:r>
        <w:t xml:space="preserve"> </w:t>
      </w:r>
    </w:p>
    <w:p w14:paraId="4AE4F54D" w14:textId="49A5497F" w:rsidR="0BEA74D3" w:rsidRDefault="7C4C927E" w:rsidP="51426415">
      <w:pPr>
        <w:spacing w:after="0"/>
        <w:ind w:left="720"/>
      </w:pPr>
      <w:r>
        <w:t xml:space="preserve">        location / {</w:t>
      </w:r>
    </w:p>
    <w:p w14:paraId="786358DA" w14:textId="117F6BAD" w:rsidR="0BEA74D3" w:rsidRDefault="7C4C927E" w:rsidP="51426415">
      <w:pPr>
        <w:spacing w:after="0"/>
        <w:ind w:left="720"/>
      </w:pPr>
      <w:r>
        <w:t xml:space="preserve">                </w:t>
      </w:r>
      <w:proofErr w:type="spellStart"/>
      <w:r>
        <w:t>try_files</w:t>
      </w:r>
      <w:proofErr w:type="spellEnd"/>
      <w:r>
        <w:t xml:space="preserve"> $</w:t>
      </w:r>
      <w:proofErr w:type="spellStart"/>
      <w:r>
        <w:t>uri</w:t>
      </w:r>
      <w:proofErr w:type="spellEnd"/>
      <w:r>
        <w:t xml:space="preserve"> $</w:t>
      </w:r>
      <w:proofErr w:type="spellStart"/>
      <w:r>
        <w:t>uri</w:t>
      </w:r>
      <w:proofErr w:type="spellEnd"/>
      <w:r>
        <w:t>/ =</w:t>
      </w:r>
      <w:proofErr w:type="gramStart"/>
      <w:r>
        <w:t>404;</w:t>
      </w:r>
      <w:proofErr w:type="gramEnd"/>
    </w:p>
    <w:p w14:paraId="5339E4C9" w14:textId="7BB8A529" w:rsidR="0BEA74D3" w:rsidRDefault="7C4C927E" w:rsidP="51426415">
      <w:pPr>
        <w:spacing w:after="0"/>
        <w:ind w:left="720"/>
      </w:pPr>
      <w:r>
        <w:t xml:space="preserve">        }</w:t>
      </w:r>
    </w:p>
    <w:p w14:paraId="14A175D1" w14:textId="44EA8E73" w:rsidR="0BEA74D3" w:rsidRDefault="7C4C927E" w:rsidP="51426415">
      <w:pPr>
        <w:spacing w:after="0"/>
        <w:ind w:left="720"/>
      </w:pPr>
      <w:r>
        <w:t>}</w:t>
      </w:r>
    </w:p>
    <w:p w14:paraId="4F3160B0" w14:textId="563D1D22" w:rsidR="0BEA74D3" w:rsidRDefault="0BEA74D3" w:rsidP="51426415">
      <w:pPr>
        <w:spacing w:after="0"/>
        <w:ind w:left="720"/>
        <w:rPr>
          <w:highlight w:val="yellow"/>
        </w:rPr>
      </w:pPr>
    </w:p>
    <w:p w14:paraId="2E2B8143" w14:textId="1A76BBB7" w:rsidR="0BEA74D3" w:rsidRDefault="586E269A" w:rsidP="51426415">
      <w:pPr>
        <w:pStyle w:val="ListParagraph"/>
        <w:numPr>
          <w:ilvl w:val="0"/>
          <w:numId w:val="1"/>
        </w:numPr>
      </w:pPr>
      <w:r>
        <w:t>In this code block, find:</w:t>
      </w:r>
    </w:p>
    <w:p w14:paraId="579B0EAF" w14:textId="7C3E0807" w:rsidR="0BEA74D3" w:rsidRDefault="586E269A" w:rsidP="51426415">
      <w:r>
        <w:t xml:space="preserve">listen </w:t>
      </w:r>
      <w:proofErr w:type="gramStart"/>
      <w:r>
        <w:t>[::</w:t>
      </w:r>
      <w:proofErr w:type="gramEnd"/>
      <w:r>
        <w:t xml:space="preserve">]:80 </w:t>
      </w:r>
      <w:proofErr w:type="spellStart"/>
      <w:r>
        <w:t>default_server</w:t>
      </w:r>
      <w:proofErr w:type="spellEnd"/>
    </w:p>
    <w:p w14:paraId="2867320B" w14:textId="28693914" w:rsidR="0BEA74D3" w:rsidRDefault="586E269A" w:rsidP="51426415">
      <w:pPr>
        <w:pStyle w:val="ListParagraph"/>
        <w:numPr>
          <w:ilvl w:val="0"/>
          <w:numId w:val="1"/>
        </w:numPr>
      </w:pPr>
      <w:r>
        <w:t xml:space="preserve">Below this line we will need to add an additional command to instruct NGINX to listen on port 443, which is the port that handles HTTPS/SSL traffic and </w:t>
      </w:r>
      <w:r w:rsidR="38D494CC">
        <w:t>web browser connections:</w:t>
      </w:r>
    </w:p>
    <w:p w14:paraId="6E19E73F" w14:textId="70659936" w:rsidR="0BEA74D3" w:rsidRDefault="38D494CC" w:rsidP="51426415">
      <w:r>
        <w:t xml:space="preserve">listen 443 </w:t>
      </w:r>
      <w:proofErr w:type="spellStart"/>
      <w:proofErr w:type="gramStart"/>
      <w:r>
        <w:t>ssl</w:t>
      </w:r>
      <w:proofErr w:type="spellEnd"/>
      <w:r>
        <w:t>;</w:t>
      </w:r>
      <w:proofErr w:type="gramEnd"/>
    </w:p>
    <w:p w14:paraId="54C61DF5" w14:textId="36E019B8" w:rsidR="0BEA74D3" w:rsidRDefault="38D494CC" w:rsidP="51426415">
      <w:pPr>
        <w:pStyle w:val="ListParagraph"/>
        <w:numPr>
          <w:ilvl w:val="0"/>
          <w:numId w:val="1"/>
        </w:numPr>
      </w:pPr>
      <w:r>
        <w:t>Find:</w:t>
      </w:r>
    </w:p>
    <w:p w14:paraId="2892AE4F" w14:textId="4B23F554" w:rsidR="0BEA74D3" w:rsidRDefault="0BEA74D3" w:rsidP="51426415">
      <w:pPr>
        <w:pStyle w:val="ListParagraph"/>
      </w:pPr>
    </w:p>
    <w:p w14:paraId="4827D2B2" w14:textId="3D98DFF2" w:rsidR="0BEA74D3" w:rsidRDefault="38D494CC" w:rsidP="51426415">
      <w:pPr>
        <w:pStyle w:val="ListParagraph"/>
      </w:pPr>
      <w:proofErr w:type="spellStart"/>
      <w:r>
        <w:t>server_name</w:t>
      </w:r>
      <w:proofErr w:type="spellEnd"/>
      <w:r>
        <w:t xml:space="preserve"> </w:t>
      </w:r>
      <w:proofErr w:type="gramStart"/>
      <w:r>
        <w:t>example.com;</w:t>
      </w:r>
      <w:proofErr w:type="gramEnd"/>
    </w:p>
    <w:p w14:paraId="634ADFCD" w14:textId="098D6733" w:rsidR="0BEA74D3" w:rsidRDefault="0BEA74D3" w:rsidP="51426415">
      <w:pPr>
        <w:pStyle w:val="ListParagraph"/>
        <w:rPr>
          <w:highlight w:val="yellow"/>
        </w:rPr>
      </w:pPr>
    </w:p>
    <w:p w14:paraId="1BF55C59" w14:textId="5C776EF2" w:rsidR="0BEA74D3" w:rsidRDefault="38D494CC" w:rsidP="51426415">
      <w:pPr>
        <w:pStyle w:val="ListParagraph"/>
        <w:numPr>
          <w:ilvl w:val="0"/>
          <w:numId w:val="1"/>
        </w:numPr>
      </w:pPr>
      <w:r>
        <w:t>Below this add:</w:t>
      </w:r>
    </w:p>
    <w:p w14:paraId="481D7A10" w14:textId="66F50CE9" w:rsidR="0BEA74D3" w:rsidRDefault="38D494CC" w:rsidP="51426415">
      <w:proofErr w:type="spellStart"/>
      <w:r>
        <w:t>ssl_certificate</w:t>
      </w:r>
      <w:proofErr w:type="spellEnd"/>
      <w:r>
        <w:t xml:space="preserve"> </w:t>
      </w:r>
      <w:proofErr w:type="gramStart"/>
      <w:r>
        <w:t>/</w:t>
      </w:r>
      <w:proofErr w:type="spellStart"/>
      <w:r>
        <w:t>etc</w:t>
      </w:r>
      <w:proofErr w:type="spellEnd"/>
      <w:r>
        <w:t>/</w:t>
      </w:r>
      <w:proofErr w:type="spellStart"/>
      <w:r>
        <w:t>letsencrypt</w:t>
      </w:r>
      <w:proofErr w:type="spellEnd"/>
      <w:r>
        <w:t>/live/</w:t>
      </w:r>
      <w:proofErr w:type="spellStart"/>
      <w:r w:rsidRPr="51426415">
        <w:rPr>
          <w:lang w:val="fr-FR"/>
        </w:rPr>
        <w:t>devicedomain</w:t>
      </w:r>
      <w:proofErr w:type="spellEnd"/>
      <w:r>
        <w:t>.com/</w:t>
      </w:r>
      <w:proofErr w:type="spellStart"/>
      <w:r>
        <w:t>fullchain.pem</w:t>
      </w:r>
      <w:proofErr w:type="spellEnd"/>
      <w:r>
        <w:t>;</w:t>
      </w:r>
      <w:proofErr w:type="gramEnd"/>
    </w:p>
    <w:p w14:paraId="2AA3264E" w14:textId="35683C4A" w:rsidR="0BEA74D3" w:rsidRDefault="38D494CC" w:rsidP="51426415">
      <w:pPr>
        <w:ind w:firstLine="720"/>
      </w:pPr>
      <w:proofErr w:type="spellStart"/>
      <w:r>
        <w:t>ssl_certificate_key</w:t>
      </w:r>
      <w:proofErr w:type="spellEnd"/>
      <w:r>
        <w:t xml:space="preserve"> </w:t>
      </w:r>
      <w:proofErr w:type="gramStart"/>
      <w:r>
        <w:t>/</w:t>
      </w:r>
      <w:proofErr w:type="spellStart"/>
      <w:r>
        <w:t>etc</w:t>
      </w:r>
      <w:proofErr w:type="spellEnd"/>
      <w:r>
        <w:t>/</w:t>
      </w:r>
      <w:proofErr w:type="spellStart"/>
      <w:r>
        <w:t>letsencrypt</w:t>
      </w:r>
      <w:proofErr w:type="spellEnd"/>
      <w:r>
        <w:t>/live/</w:t>
      </w:r>
      <w:proofErr w:type="spellStart"/>
      <w:r w:rsidRPr="51426415">
        <w:rPr>
          <w:lang w:val="fr-FR"/>
        </w:rPr>
        <w:t>devicedomain</w:t>
      </w:r>
      <w:proofErr w:type="spellEnd"/>
      <w:r>
        <w:t>.com/</w:t>
      </w:r>
      <w:proofErr w:type="spellStart"/>
      <w:r>
        <w:t>privkey.pem</w:t>
      </w:r>
      <w:proofErr w:type="spellEnd"/>
      <w:r>
        <w:t>;</w:t>
      </w:r>
      <w:proofErr w:type="gramEnd"/>
    </w:p>
    <w:p w14:paraId="11A75D81" w14:textId="4D264D28" w:rsidR="0BEA74D3" w:rsidRDefault="66763E2B" w:rsidP="51426415">
      <w:pPr>
        <w:pStyle w:val="ListParagraph"/>
        <w:numPr>
          <w:ilvl w:val="0"/>
          <w:numId w:val="1"/>
        </w:numPr>
      </w:pPr>
      <w:r>
        <w:t>NGINX now knows how to locate the certificate files for the TLS Handshake, and decryption.</w:t>
      </w:r>
    </w:p>
    <w:p w14:paraId="77B2F751" w14:textId="770E2761" w:rsidR="51426415" w:rsidRDefault="51426415" w:rsidP="51426415">
      <w:pPr>
        <w:rPr>
          <w:highlight w:val="yellow"/>
        </w:rPr>
      </w:pPr>
    </w:p>
    <w:p w14:paraId="41C60883" w14:textId="2D0D8EFE" w:rsidR="0BEA74D3" w:rsidRDefault="0BEA74D3" w:rsidP="0BEA74D3"/>
    <w:p w14:paraId="4C1A23B5" w14:textId="323079E1" w:rsidR="002055E8" w:rsidRDefault="002055E8" w:rsidP="002055E8">
      <w:pPr>
        <w:pStyle w:val="Heading3"/>
      </w:pPr>
      <w:r>
        <w:lastRenderedPageBreak/>
        <w:t>Architecture - CoAP</w:t>
      </w:r>
    </w:p>
    <w:p w14:paraId="10ADD135" w14:textId="6420FD5F" w:rsidR="1FAC14B9" w:rsidRDefault="1FAC14B9" w:rsidP="51426415">
      <w:pPr>
        <w:rPr>
          <w:highlight w:val="yellow"/>
        </w:rPr>
      </w:pPr>
      <w:r>
        <w:rPr>
          <w:noProof/>
        </w:rPr>
        <w:drawing>
          <wp:inline distT="0" distB="0" distL="0" distR="0" wp14:anchorId="7EDCB22A" wp14:editId="359CD25A">
            <wp:extent cx="6400800" cy="3524250"/>
            <wp:effectExtent l="0" t="0" r="0" b="0"/>
            <wp:docPr id="1877234403" name="Picture 187723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400800" cy="3524250"/>
                    </a:xfrm>
                    <a:prstGeom prst="rect">
                      <a:avLst/>
                    </a:prstGeom>
                  </pic:spPr>
                </pic:pic>
              </a:graphicData>
            </a:graphic>
          </wp:inline>
        </w:drawing>
      </w:r>
      <w:r w:rsidR="1B333418">
        <w:t>In the case of CoAP we need to</w:t>
      </w:r>
      <w:r w:rsidR="7BF667F5">
        <w:t xml:space="preserve"> issue</w:t>
      </w:r>
      <w:r w:rsidR="10FC1E36">
        <w:t xml:space="preserve"> and</w:t>
      </w:r>
      <w:r w:rsidR="1B333418">
        <w:t xml:space="preserve"> install </w:t>
      </w:r>
      <w:r w:rsidR="46C93DDB">
        <w:t xml:space="preserve">ECDSA </w:t>
      </w:r>
      <w:r w:rsidR="1B333418">
        <w:t>certificates on</w:t>
      </w:r>
      <w:r w:rsidR="152AE5A9">
        <w:t>to</w:t>
      </w:r>
      <w:r w:rsidR="1B333418">
        <w:t xml:space="preserve"> the CoAP server(s)</w:t>
      </w:r>
      <w:r w:rsidR="63FC821F">
        <w:t xml:space="preserve">. As we are using DTLS, rather than TLS, we need to convert the certificate files </w:t>
      </w:r>
      <w:proofErr w:type="gramStart"/>
      <w:r w:rsidR="63FC821F">
        <w:t>from .</w:t>
      </w:r>
      <w:proofErr w:type="spellStart"/>
      <w:r w:rsidR="63FC821F">
        <w:t>pem</w:t>
      </w:r>
      <w:proofErr w:type="spellEnd"/>
      <w:proofErr w:type="gramEnd"/>
      <w:r w:rsidR="63FC821F">
        <w:t xml:space="preserve"> to PKCS</w:t>
      </w:r>
      <w:r w:rsidR="46592079">
        <w:t>12 format</w:t>
      </w:r>
      <w:r w:rsidR="09A99331">
        <w:t xml:space="preserve"> for them to be usable in this context. We then configure the CoAP server – these are most common</w:t>
      </w:r>
      <w:r w:rsidR="1367E9FE">
        <w:t xml:space="preserve">ly </w:t>
      </w:r>
      <w:proofErr w:type="spellStart"/>
      <w:r w:rsidR="1367E9FE">
        <w:t>Eclipe</w:t>
      </w:r>
      <w:proofErr w:type="spellEnd"/>
      <w:r w:rsidR="1367E9FE">
        <w:t xml:space="preserve"> Californium or </w:t>
      </w:r>
      <w:proofErr w:type="spellStart"/>
      <w:r w:rsidR="1367E9FE">
        <w:t>libcoap</w:t>
      </w:r>
      <w:proofErr w:type="spellEnd"/>
      <w:r w:rsidR="1367E9FE">
        <w:t xml:space="preserve"> based – </w:t>
      </w:r>
      <w:r w:rsidR="3EE256AE">
        <w:t xml:space="preserve">and set up the </w:t>
      </w:r>
      <w:r w:rsidR="7CB7C43D">
        <w:t>K</w:t>
      </w:r>
      <w:r w:rsidR="3EE256AE">
        <w:t>ey</w:t>
      </w:r>
      <w:r w:rsidR="34485E03">
        <w:t>S</w:t>
      </w:r>
      <w:r w:rsidR="3EE256AE">
        <w:t xml:space="preserve">tore and </w:t>
      </w:r>
      <w:proofErr w:type="spellStart"/>
      <w:r w:rsidR="073F6B5E">
        <w:t>T</w:t>
      </w:r>
      <w:r w:rsidR="3EE256AE">
        <w:t>rust</w:t>
      </w:r>
      <w:r w:rsidR="734AC6AE">
        <w:t>S</w:t>
      </w:r>
      <w:r w:rsidR="3EE256AE">
        <w:t>tore</w:t>
      </w:r>
      <w:proofErr w:type="spellEnd"/>
      <w:r w:rsidR="3EE256AE">
        <w:t xml:space="preserve">. </w:t>
      </w:r>
      <w:r w:rsidR="304FE95A">
        <w:t>As</w:t>
      </w:r>
      <w:r w:rsidR="3EE256AE">
        <w:t xml:space="preserve"> in the case of MQTT, if you choose to implement mutual authentication</w:t>
      </w:r>
      <w:r w:rsidR="3AA2E69C">
        <w:t>,</w:t>
      </w:r>
      <w:r w:rsidR="3EE256AE">
        <w:t xml:space="preserve"> </w:t>
      </w:r>
      <w:r w:rsidR="5B3F6207">
        <w:t xml:space="preserve">certificates can be installed on </w:t>
      </w:r>
      <w:r w:rsidR="082FB851">
        <w:t>clients,</w:t>
      </w:r>
      <w:r w:rsidR="5B3F6207">
        <w:t xml:space="preserve"> but this is </w:t>
      </w:r>
      <w:r w:rsidR="4152C25A">
        <w:t>not essential</w:t>
      </w:r>
      <w:r w:rsidR="5B3F6207">
        <w:t>.</w:t>
      </w:r>
    </w:p>
    <w:p w14:paraId="1868712F" w14:textId="52495B69" w:rsidR="1FAC14B9" w:rsidRDefault="5B7DCB02" w:rsidP="51426415">
      <w:pPr>
        <w:pStyle w:val="Heading3"/>
      </w:pPr>
      <w:r>
        <w:t>CoAP Implementation</w:t>
      </w:r>
    </w:p>
    <w:p w14:paraId="22E9A5A9" w14:textId="5C402723" w:rsidR="1FAC14B9" w:rsidRDefault="25095AAB" w:rsidP="51426415">
      <w:pPr>
        <w:pStyle w:val="ListParagraph"/>
        <w:numPr>
          <w:ilvl w:val="0"/>
          <w:numId w:val="5"/>
        </w:numPr>
      </w:pPr>
      <w:r>
        <w:t>Set up CoAP server within the on-premises, or cloud environment, and ensure it has an associated domain that we can prove control of.</w:t>
      </w:r>
    </w:p>
    <w:p w14:paraId="23211C1D" w14:textId="79B4D6C8" w:rsidR="1FAC14B9" w:rsidRDefault="1FAC14B9" w:rsidP="51426415">
      <w:pPr>
        <w:pStyle w:val="ListParagraph"/>
      </w:pPr>
    </w:p>
    <w:p w14:paraId="2E54155A" w14:textId="26A0781A" w:rsidR="1FAC14B9" w:rsidRDefault="05751137" w:rsidP="51426415">
      <w:pPr>
        <w:pStyle w:val="ListParagraph"/>
        <w:numPr>
          <w:ilvl w:val="0"/>
          <w:numId w:val="5"/>
        </w:numPr>
      </w:pPr>
      <w:r>
        <w:t xml:space="preserve">Install </w:t>
      </w:r>
      <w:proofErr w:type="spellStart"/>
      <w:r>
        <w:t>Certbot</w:t>
      </w:r>
      <w:proofErr w:type="spellEnd"/>
      <w:r>
        <w:t xml:space="preserve"> – this is dependent on which OS you are </w:t>
      </w:r>
      <w:proofErr w:type="spellStart"/>
      <w:proofErr w:type="gramStart"/>
      <w:r>
        <w:t>utilising</w:t>
      </w:r>
      <w:proofErr w:type="spellEnd"/>
      <w:r>
        <w:t>,</w:t>
      </w:r>
      <w:proofErr w:type="gramEnd"/>
      <w:r>
        <w:t xml:space="preserve"> com</w:t>
      </w:r>
      <w:r w:rsidR="71F2ED0B">
        <w:t xml:space="preserve">mand line instructions can be found here:  </w:t>
      </w:r>
      <w:hyperlink r:id="rId17">
        <w:r w:rsidR="71F2ED0B" w:rsidRPr="51426415">
          <w:rPr>
            <w:rStyle w:val="Hyperlink"/>
          </w:rPr>
          <w:t>https://certbot.eff.org/instructions</w:t>
        </w:r>
      </w:hyperlink>
      <w:r w:rsidR="7E441D63">
        <w:t xml:space="preserve"> . An example of this is:</w:t>
      </w:r>
    </w:p>
    <w:p w14:paraId="377C9DC4" w14:textId="01514606" w:rsidR="1FAC14B9" w:rsidRDefault="7E441D63" w:rsidP="0BEA74D3">
      <w:proofErr w:type="spellStart"/>
      <w:r>
        <w:t>sudo</w:t>
      </w:r>
      <w:proofErr w:type="spellEnd"/>
      <w:r>
        <w:t xml:space="preserve"> apt-get update</w:t>
      </w:r>
    </w:p>
    <w:p w14:paraId="10422650" w14:textId="6AB430A6" w:rsidR="1FAC14B9" w:rsidRDefault="7E441D63" w:rsidP="51426415">
      <w:pPr>
        <w:ind w:firstLine="720"/>
      </w:pPr>
      <w:proofErr w:type="spellStart"/>
      <w:r>
        <w:t>sudo</w:t>
      </w:r>
      <w:proofErr w:type="spellEnd"/>
      <w:r>
        <w:t xml:space="preserve"> apt-get install </w:t>
      </w:r>
      <w:proofErr w:type="spellStart"/>
      <w:r>
        <w:t>certbot</w:t>
      </w:r>
      <w:proofErr w:type="spellEnd"/>
    </w:p>
    <w:p w14:paraId="1CC0C935" w14:textId="66663158" w:rsidR="1FAC14B9" w:rsidRDefault="1273CC9E" w:rsidP="51426415">
      <w:pPr>
        <w:pStyle w:val="ListParagraph"/>
        <w:numPr>
          <w:ilvl w:val="0"/>
          <w:numId w:val="5"/>
        </w:numPr>
      </w:pPr>
      <w:r>
        <w:lastRenderedPageBreak/>
        <w:t xml:space="preserve">Prove domain control </w:t>
      </w:r>
      <w:r w:rsidR="66BBB81B">
        <w:t xml:space="preserve">(coapserver.domain.com) </w:t>
      </w:r>
      <w:r>
        <w:t>and obtain a</w:t>
      </w:r>
      <w:r w:rsidR="5DBDD575">
        <w:t>n ECDSA</w:t>
      </w:r>
      <w:r>
        <w:t xml:space="preserve"> certificate:</w:t>
      </w:r>
    </w:p>
    <w:p w14:paraId="1ED494BF" w14:textId="77A25A69" w:rsidR="1FAC14B9" w:rsidRDefault="4D05E56F" w:rsidP="51426415">
      <w:pPr>
        <w:pStyle w:val="NoSpacing"/>
        <w:ind w:firstLine="720"/>
      </w:pPr>
      <w:proofErr w:type="spellStart"/>
      <w:r>
        <w:t>sudo</w:t>
      </w:r>
      <w:proofErr w:type="spellEnd"/>
      <w:r>
        <w:t xml:space="preserve"> </w:t>
      </w:r>
      <w:proofErr w:type="spellStart"/>
      <w:r>
        <w:t>certbot</w:t>
      </w:r>
      <w:proofErr w:type="spellEnd"/>
      <w:r>
        <w:t xml:space="preserve"> </w:t>
      </w:r>
      <w:proofErr w:type="spellStart"/>
      <w:r>
        <w:t>certonly</w:t>
      </w:r>
      <w:proofErr w:type="spellEnd"/>
      <w:r>
        <w:t xml:space="preserve"> --standalone --preferred-challenges http --key-type </w:t>
      </w:r>
      <w:proofErr w:type="spellStart"/>
      <w:r>
        <w:t>ecdsa</w:t>
      </w:r>
      <w:proofErr w:type="spellEnd"/>
      <w:r>
        <w:t xml:space="preserve"> -d </w:t>
      </w:r>
      <w:r w:rsidR="1FAC14B9">
        <w:tab/>
      </w:r>
      <w:r w:rsidR="1FAC14B9">
        <w:tab/>
      </w:r>
      <w:r>
        <w:t>coapserver.domain.com</w:t>
      </w:r>
    </w:p>
    <w:p w14:paraId="591FF1A3" w14:textId="53C48610" w:rsidR="1FAC14B9" w:rsidRDefault="1FAC14B9" w:rsidP="51426415">
      <w:pPr>
        <w:pStyle w:val="NoSpacing"/>
        <w:ind w:firstLine="720"/>
      </w:pPr>
    </w:p>
    <w:p w14:paraId="730BF4C8" w14:textId="27F4F4C0" w:rsidR="1FAC14B9" w:rsidRDefault="1FAC14B9" w:rsidP="51426415">
      <w:pPr>
        <w:pStyle w:val="NoSpacing"/>
        <w:ind w:left="720"/>
      </w:pPr>
    </w:p>
    <w:p w14:paraId="033A83BF" w14:textId="0D6E38AE" w:rsidR="1FAC14B9" w:rsidRDefault="1273CC9E" w:rsidP="51426415">
      <w:pPr>
        <w:pStyle w:val="NoSpacing"/>
        <w:numPr>
          <w:ilvl w:val="0"/>
          <w:numId w:val="5"/>
        </w:numPr>
        <w:rPr>
          <w:rFonts w:ascii="Tahoma" w:eastAsia="Tahoma" w:hAnsi="Tahoma" w:cs="Tahoma"/>
        </w:rPr>
      </w:pPr>
      <w:r w:rsidRPr="51426415">
        <w:rPr>
          <w:rFonts w:ascii="Tahoma" w:eastAsia="Tahoma" w:hAnsi="Tahoma" w:cs="Tahoma"/>
        </w:rPr>
        <w:t>You should now be able to locate the certificate files in /</w:t>
      </w:r>
      <w:proofErr w:type="spellStart"/>
      <w:r w:rsidRPr="51426415">
        <w:rPr>
          <w:rFonts w:ascii="Tahoma" w:eastAsia="Tahoma" w:hAnsi="Tahoma" w:cs="Tahoma"/>
        </w:rPr>
        <w:t>etc</w:t>
      </w:r>
      <w:proofErr w:type="spellEnd"/>
      <w:r w:rsidRPr="51426415">
        <w:rPr>
          <w:rFonts w:ascii="Tahoma" w:eastAsia="Tahoma" w:hAnsi="Tahoma" w:cs="Tahoma"/>
        </w:rPr>
        <w:t>/</w:t>
      </w:r>
      <w:proofErr w:type="spellStart"/>
      <w:r w:rsidRPr="51426415">
        <w:rPr>
          <w:rFonts w:ascii="Tahoma" w:eastAsia="Tahoma" w:hAnsi="Tahoma" w:cs="Tahoma"/>
        </w:rPr>
        <w:t>letsencrypt</w:t>
      </w:r>
      <w:proofErr w:type="spellEnd"/>
      <w:r w:rsidRPr="51426415">
        <w:rPr>
          <w:rFonts w:ascii="Tahoma" w:eastAsia="Tahoma" w:hAnsi="Tahoma" w:cs="Tahoma"/>
        </w:rPr>
        <w:t>/live/</w:t>
      </w:r>
      <w:r w:rsidR="06325A3F">
        <w:t>coapserver.domain.com</w:t>
      </w:r>
      <w:r w:rsidRPr="51426415">
        <w:rPr>
          <w:rFonts w:ascii="Tahoma" w:eastAsia="Tahoma" w:hAnsi="Tahoma" w:cs="Tahoma"/>
        </w:rPr>
        <w:t>/.</w:t>
      </w:r>
    </w:p>
    <w:p w14:paraId="29FDCBA5" w14:textId="19F7C9FB" w:rsidR="1FAC14B9" w:rsidRDefault="1FAC14B9" w:rsidP="51426415">
      <w:pPr>
        <w:pStyle w:val="NoSpacing"/>
        <w:ind w:left="720"/>
        <w:rPr>
          <w:rFonts w:ascii="Tahoma" w:eastAsia="Tahoma" w:hAnsi="Tahoma" w:cs="Tahoma"/>
        </w:rPr>
      </w:pPr>
    </w:p>
    <w:p w14:paraId="7893CC92" w14:textId="30D4CFD9" w:rsidR="1FAC14B9" w:rsidRDefault="1273CC9E" w:rsidP="51426415">
      <w:pPr>
        <w:pStyle w:val="NoSpacing"/>
        <w:numPr>
          <w:ilvl w:val="0"/>
          <w:numId w:val="5"/>
        </w:numPr>
        <w:rPr>
          <w:rFonts w:ascii="Tahoma" w:eastAsia="Tahoma" w:hAnsi="Tahoma" w:cs="Tahoma"/>
        </w:rPr>
      </w:pPr>
      <w:r w:rsidRPr="51426415">
        <w:rPr>
          <w:rFonts w:ascii="Tahoma" w:eastAsia="Tahoma" w:hAnsi="Tahoma" w:cs="Tahoma"/>
        </w:rPr>
        <w:t xml:space="preserve">Locate files: </w:t>
      </w:r>
      <w:proofErr w:type="spellStart"/>
      <w:r w:rsidRPr="51426415">
        <w:rPr>
          <w:rFonts w:ascii="Tahoma" w:eastAsia="Tahoma" w:hAnsi="Tahoma" w:cs="Tahoma"/>
        </w:rPr>
        <w:t>fullchain.pem</w:t>
      </w:r>
      <w:proofErr w:type="spellEnd"/>
      <w:r w:rsidRPr="51426415">
        <w:rPr>
          <w:rFonts w:ascii="Tahoma" w:eastAsia="Tahoma" w:hAnsi="Tahoma" w:cs="Tahoma"/>
        </w:rPr>
        <w:t xml:space="preserve"> (cert file), and </w:t>
      </w:r>
      <w:proofErr w:type="spellStart"/>
      <w:r w:rsidRPr="51426415">
        <w:rPr>
          <w:rFonts w:ascii="Tahoma" w:eastAsia="Tahoma" w:hAnsi="Tahoma" w:cs="Tahoma"/>
        </w:rPr>
        <w:t>privkey.pem</w:t>
      </w:r>
      <w:proofErr w:type="spellEnd"/>
      <w:r w:rsidRPr="51426415">
        <w:rPr>
          <w:rFonts w:ascii="Tahoma" w:eastAsia="Tahoma" w:hAnsi="Tahoma" w:cs="Tahoma"/>
        </w:rPr>
        <w:t xml:space="preserve"> (private key)</w:t>
      </w:r>
    </w:p>
    <w:p w14:paraId="7F68A303" w14:textId="5C711692" w:rsidR="1FAC14B9" w:rsidRDefault="1FAC14B9" w:rsidP="51426415">
      <w:pPr>
        <w:pStyle w:val="NoSpacing"/>
        <w:ind w:left="720"/>
        <w:rPr>
          <w:rFonts w:ascii="Tahoma" w:eastAsia="Tahoma" w:hAnsi="Tahoma" w:cs="Tahoma"/>
        </w:rPr>
      </w:pPr>
    </w:p>
    <w:p w14:paraId="26EBCC19" w14:textId="38186A12" w:rsidR="1FAC14B9" w:rsidRDefault="5116F96E" w:rsidP="51426415">
      <w:pPr>
        <w:pStyle w:val="NoSpacing"/>
        <w:numPr>
          <w:ilvl w:val="0"/>
          <w:numId w:val="5"/>
        </w:numPr>
        <w:rPr>
          <w:rFonts w:ascii="Tahoma" w:eastAsia="Tahoma" w:hAnsi="Tahoma" w:cs="Tahoma"/>
        </w:rPr>
      </w:pPr>
      <w:r w:rsidRPr="51426415">
        <w:rPr>
          <w:rFonts w:ascii="Tahoma" w:eastAsia="Tahoma" w:hAnsi="Tahoma" w:cs="Tahoma"/>
        </w:rPr>
        <w:t>Because we are using DTLS, not TLS we need to convert the .</w:t>
      </w:r>
      <w:proofErr w:type="spellStart"/>
      <w:r w:rsidRPr="51426415">
        <w:rPr>
          <w:rFonts w:ascii="Tahoma" w:eastAsia="Tahoma" w:hAnsi="Tahoma" w:cs="Tahoma"/>
        </w:rPr>
        <w:t>pem</w:t>
      </w:r>
      <w:proofErr w:type="spellEnd"/>
      <w:r w:rsidRPr="51426415">
        <w:rPr>
          <w:rFonts w:ascii="Tahoma" w:eastAsia="Tahoma" w:hAnsi="Tahoma" w:cs="Tahoma"/>
        </w:rPr>
        <w:t xml:space="preserve"> files to PKCS12 format</w:t>
      </w:r>
    </w:p>
    <w:p w14:paraId="731F60AB" w14:textId="61C5FF38" w:rsidR="1FAC14B9" w:rsidRDefault="1FAC14B9" w:rsidP="51426415">
      <w:pPr>
        <w:pStyle w:val="NoSpacing"/>
        <w:ind w:firstLine="720"/>
      </w:pPr>
    </w:p>
    <w:p w14:paraId="00E6F0F5" w14:textId="1AE77D1D" w:rsidR="1FAC14B9" w:rsidRDefault="4E70805C" w:rsidP="51426415">
      <w:pPr>
        <w:pStyle w:val="NoSpacing"/>
        <w:ind w:firstLine="720"/>
      </w:pPr>
      <w:proofErr w:type="spellStart"/>
      <w:r w:rsidRPr="51426415">
        <w:t>openssl</w:t>
      </w:r>
      <w:proofErr w:type="spellEnd"/>
      <w:r w:rsidRPr="51426415">
        <w:t xml:space="preserve"> pkcs12 -export -in /</w:t>
      </w:r>
      <w:proofErr w:type="spellStart"/>
      <w:r w:rsidRPr="51426415">
        <w:t>etc</w:t>
      </w:r>
      <w:proofErr w:type="spellEnd"/>
      <w:r w:rsidRPr="51426415">
        <w:t>/</w:t>
      </w:r>
      <w:proofErr w:type="spellStart"/>
      <w:r w:rsidRPr="51426415">
        <w:t>letsencrypt</w:t>
      </w:r>
      <w:proofErr w:type="spellEnd"/>
      <w:r w:rsidRPr="51426415">
        <w:t>/live/</w:t>
      </w:r>
      <w:r w:rsidR="4CD322D4">
        <w:t>coapserver.domain.com</w:t>
      </w:r>
      <w:r w:rsidRPr="51426415">
        <w:t>/</w:t>
      </w:r>
      <w:proofErr w:type="spellStart"/>
      <w:r w:rsidRPr="51426415">
        <w:t>fullchain.pem</w:t>
      </w:r>
      <w:proofErr w:type="spellEnd"/>
      <w:r w:rsidRPr="51426415">
        <w:t xml:space="preserve"> -</w:t>
      </w:r>
      <w:proofErr w:type="spellStart"/>
      <w:r w:rsidRPr="51426415">
        <w:t>inkey</w:t>
      </w:r>
      <w:proofErr w:type="spellEnd"/>
      <w:r w:rsidRPr="51426415">
        <w:t xml:space="preserve"> </w:t>
      </w:r>
      <w:r w:rsidR="1FAC14B9">
        <w:tab/>
      </w:r>
      <w:r w:rsidRPr="51426415">
        <w:t>/</w:t>
      </w:r>
      <w:proofErr w:type="spellStart"/>
      <w:r w:rsidRPr="51426415">
        <w:t>etc</w:t>
      </w:r>
      <w:proofErr w:type="spellEnd"/>
      <w:r w:rsidRPr="51426415">
        <w:t>/</w:t>
      </w:r>
      <w:proofErr w:type="spellStart"/>
      <w:r w:rsidRPr="51426415">
        <w:t>letsencrypt</w:t>
      </w:r>
      <w:proofErr w:type="spellEnd"/>
      <w:r w:rsidRPr="51426415">
        <w:t>/live/</w:t>
      </w:r>
      <w:r w:rsidR="22E34B47">
        <w:t>coapserver.domain.com</w:t>
      </w:r>
      <w:r w:rsidRPr="51426415">
        <w:t>/</w:t>
      </w:r>
      <w:proofErr w:type="spellStart"/>
      <w:r w:rsidRPr="51426415">
        <w:t>privkey.pem</w:t>
      </w:r>
      <w:proofErr w:type="spellEnd"/>
      <w:r w:rsidRPr="51426415">
        <w:t xml:space="preserve"> -out coap-</w:t>
      </w:r>
      <w:proofErr w:type="gramStart"/>
      <w:r w:rsidRPr="51426415">
        <w:t>server.p</w:t>
      </w:r>
      <w:proofErr w:type="gramEnd"/>
      <w:r w:rsidRPr="51426415">
        <w:t>12 -name "</w:t>
      </w:r>
      <w:proofErr w:type="spellStart"/>
      <w:r w:rsidRPr="51426415">
        <w:t>coap</w:t>
      </w:r>
      <w:proofErr w:type="spellEnd"/>
      <w:r w:rsidRPr="51426415">
        <w:t>-</w:t>
      </w:r>
      <w:r w:rsidR="1FAC14B9">
        <w:tab/>
      </w:r>
      <w:r w:rsidRPr="51426415">
        <w:t>server"</w:t>
      </w:r>
    </w:p>
    <w:p w14:paraId="68B647A9" w14:textId="2376C4C2" w:rsidR="1FAC14B9" w:rsidRDefault="1FAC14B9" w:rsidP="51426415">
      <w:pPr>
        <w:pStyle w:val="NoSpacing"/>
        <w:ind w:firstLine="720"/>
      </w:pPr>
    </w:p>
    <w:p w14:paraId="4FA34D4F" w14:textId="752EFC9B" w:rsidR="1FAC14B9" w:rsidRDefault="7C90072F" w:rsidP="51426415">
      <w:pPr>
        <w:pStyle w:val="NoSpacing"/>
        <w:numPr>
          <w:ilvl w:val="0"/>
          <w:numId w:val="5"/>
        </w:numPr>
        <w:rPr>
          <w:rFonts w:ascii="Tahoma" w:eastAsia="Tahoma" w:hAnsi="Tahoma" w:cs="Tahoma"/>
        </w:rPr>
      </w:pPr>
      <w:r w:rsidRPr="51426415">
        <w:rPr>
          <w:rFonts w:ascii="Tahoma" w:eastAsia="Tahoma" w:hAnsi="Tahoma" w:cs="Tahoma"/>
        </w:rPr>
        <w:t>You may need to extract key and certificate from the P12 file:</w:t>
      </w:r>
    </w:p>
    <w:p w14:paraId="434F1BAD" w14:textId="3D203A2A" w:rsidR="1FAC14B9" w:rsidRDefault="1FAC14B9" w:rsidP="51426415">
      <w:pPr>
        <w:pStyle w:val="NoSpacing"/>
        <w:ind w:firstLine="720"/>
      </w:pPr>
    </w:p>
    <w:p w14:paraId="48707F8C" w14:textId="19FD3D1A" w:rsidR="1FAC14B9" w:rsidRDefault="7C90072F" w:rsidP="51426415">
      <w:pPr>
        <w:pStyle w:val="NoSpacing"/>
        <w:ind w:firstLine="720"/>
      </w:pPr>
      <w:proofErr w:type="spellStart"/>
      <w:r w:rsidRPr="51426415">
        <w:t>openssl</w:t>
      </w:r>
      <w:proofErr w:type="spellEnd"/>
      <w:r w:rsidRPr="51426415">
        <w:t xml:space="preserve"> pkcs12 -in coap-</w:t>
      </w:r>
      <w:proofErr w:type="gramStart"/>
      <w:r w:rsidRPr="51426415">
        <w:t>server.p</w:t>
      </w:r>
      <w:proofErr w:type="gramEnd"/>
      <w:r w:rsidRPr="51426415">
        <w:t>12 -</w:t>
      </w:r>
      <w:proofErr w:type="spellStart"/>
      <w:r w:rsidRPr="51426415">
        <w:t>nocerts</w:t>
      </w:r>
      <w:proofErr w:type="spellEnd"/>
      <w:r w:rsidRPr="51426415">
        <w:t xml:space="preserve"> -out </w:t>
      </w:r>
      <w:proofErr w:type="spellStart"/>
      <w:r w:rsidRPr="51426415">
        <w:t>coap-server.key</w:t>
      </w:r>
      <w:proofErr w:type="spellEnd"/>
      <w:r w:rsidRPr="51426415">
        <w:t xml:space="preserve"> -nodes </w:t>
      </w:r>
      <w:proofErr w:type="spellStart"/>
      <w:r w:rsidRPr="51426415">
        <w:t>openssl</w:t>
      </w:r>
      <w:proofErr w:type="spellEnd"/>
      <w:r w:rsidRPr="51426415">
        <w:t xml:space="preserve"> pkcs12 -in </w:t>
      </w:r>
      <w:r w:rsidR="1FAC14B9">
        <w:tab/>
      </w:r>
      <w:r w:rsidRPr="51426415">
        <w:t>coap-server.p12 -</w:t>
      </w:r>
      <w:proofErr w:type="spellStart"/>
      <w:r w:rsidRPr="51426415">
        <w:t>clcerts</w:t>
      </w:r>
      <w:proofErr w:type="spellEnd"/>
      <w:r w:rsidRPr="51426415">
        <w:t xml:space="preserve"> -</w:t>
      </w:r>
      <w:proofErr w:type="spellStart"/>
      <w:r w:rsidRPr="51426415">
        <w:t>nokeys</w:t>
      </w:r>
      <w:proofErr w:type="spellEnd"/>
      <w:r w:rsidRPr="51426415">
        <w:t xml:space="preserve"> -out coap-server.crt</w:t>
      </w:r>
    </w:p>
    <w:p w14:paraId="0DF147BB" w14:textId="0AF8289D" w:rsidR="1FAC14B9" w:rsidRDefault="1FAC14B9" w:rsidP="51426415">
      <w:pPr>
        <w:pStyle w:val="NoSpacing"/>
        <w:ind w:firstLine="720"/>
      </w:pPr>
    </w:p>
    <w:p w14:paraId="4DCF1DBC" w14:textId="72C0F360" w:rsidR="1FAC14B9" w:rsidRDefault="1BE8EACD" w:rsidP="51426415">
      <w:pPr>
        <w:pStyle w:val="NoSpacing"/>
        <w:numPr>
          <w:ilvl w:val="0"/>
          <w:numId w:val="5"/>
        </w:numPr>
        <w:rPr>
          <w:rFonts w:ascii="Tahoma" w:eastAsia="Tahoma" w:hAnsi="Tahoma" w:cs="Tahoma"/>
        </w:rPr>
      </w:pPr>
      <w:r w:rsidRPr="51426415">
        <w:rPr>
          <w:rFonts w:ascii="Tahoma" w:eastAsia="Tahoma" w:hAnsi="Tahoma" w:cs="Tahoma"/>
        </w:rPr>
        <w:t xml:space="preserve">Next you will need to configure your CoAP server with DTLS – the commands will depend on your chosen </w:t>
      </w:r>
      <w:r w:rsidR="22BD0326" w:rsidRPr="51426415">
        <w:rPr>
          <w:rFonts w:ascii="Tahoma" w:eastAsia="Tahoma" w:hAnsi="Tahoma" w:cs="Tahoma"/>
        </w:rPr>
        <w:t xml:space="preserve">CoAP implementation. A popular option is </w:t>
      </w:r>
      <w:proofErr w:type="spellStart"/>
      <w:r w:rsidR="22BD0326" w:rsidRPr="51426415">
        <w:rPr>
          <w:rFonts w:ascii="Tahoma" w:eastAsia="Tahoma" w:hAnsi="Tahoma" w:cs="Tahoma"/>
        </w:rPr>
        <w:t>libcoap</w:t>
      </w:r>
      <w:proofErr w:type="spellEnd"/>
      <w:r w:rsidR="22BD0326" w:rsidRPr="51426415">
        <w:rPr>
          <w:rFonts w:ascii="Tahoma" w:eastAsia="Tahoma" w:hAnsi="Tahoma" w:cs="Tahoma"/>
        </w:rPr>
        <w:t xml:space="preserve"> where you would perform the following commands:</w:t>
      </w:r>
    </w:p>
    <w:p w14:paraId="139AB9BC" w14:textId="3521C939" w:rsidR="1FAC14B9" w:rsidRDefault="1FAC14B9" w:rsidP="51426415">
      <w:pPr>
        <w:pStyle w:val="NoSpacing"/>
        <w:ind w:left="720"/>
        <w:rPr>
          <w:rFonts w:ascii="Tahoma" w:eastAsia="Tahoma" w:hAnsi="Tahoma" w:cs="Tahoma"/>
        </w:rPr>
      </w:pPr>
    </w:p>
    <w:p w14:paraId="10BBCA78" w14:textId="538C94FD" w:rsidR="1FAC14B9" w:rsidRDefault="22BD0326" w:rsidP="51426415">
      <w:pPr>
        <w:pStyle w:val="NoSpacing"/>
        <w:ind w:left="720"/>
        <w:rPr>
          <w:rFonts w:ascii="Tahoma" w:eastAsia="Tahoma" w:hAnsi="Tahoma" w:cs="Tahoma"/>
        </w:rPr>
      </w:pPr>
      <w:r w:rsidRPr="51426415">
        <w:rPr>
          <w:rFonts w:ascii="Tahoma" w:eastAsia="Tahoma" w:hAnsi="Tahoma" w:cs="Tahoma"/>
        </w:rPr>
        <w:t xml:space="preserve">Install </w:t>
      </w:r>
      <w:proofErr w:type="spellStart"/>
      <w:r w:rsidRPr="51426415">
        <w:rPr>
          <w:rFonts w:ascii="Tahoma" w:eastAsia="Tahoma" w:hAnsi="Tahoma" w:cs="Tahoma"/>
        </w:rPr>
        <w:t>libcoap</w:t>
      </w:r>
      <w:proofErr w:type="spellEnd"/>
      <w:r w:rsidRPr="51426415">
        <w:rPr>
          <w:rFonts w:ascii="Tahoma" w:eastAsia="Tahoma" w:hAnsi="Tahoma" w:cs="Tahoma"/>
        </w:rPr>
        <w:t>:</w:t>
      </w:r>
    </w:p>
    <w:p w14:paraId="0740F63B" w14:textId="5680EF25" w:rsidR="1FAC14B9" w:rsidRDefault="1FAC14B9" w:rsidP="51426415">
      <w:pPr>
        <w:pStyle w:val="NoSpacing"/>
        <w:ind w:left="720"/>
        <w:rPr>
          <w:rFonts w:ascii="Tahoma" w:eastAsia="Tahoma" w:hAnsi="Tahoma" w:cs="Tahoma"/>
        </w:rPr>
      </w:pPr>
    </w:p>
    <w:p w14:paraId="2F0FF9C2" w14:textId="210E4F53" w:rsidR="1FAC14B9" w:rsidRDefault="22BD0326" w:rsidP="51426415">
      <w:pPr>
        <w:pStyle w:val="NoSpacing"/>
        <w:ind w:left="720"/>
        <w:rPr>
          <w:rFonts w:ascii="Tahoma" w:eastAsia="Tahoma" w:hAnsi="Tahoma" w:cs="Tahoma"/>
        </w:rPr>
      </w:pPr>
      <w:proofErr w:type="spellStart"/>
      <w:r w:rsidRPr="51426415">
        <w:rPr>
          <w:rFonts w:ascii="Tahoma" w:eastAsia="Tahoma" w:hAnsi="Tahoma" w:cs="Tahoma"/>
        </w:rPr>
        <w:t>sudo</w:t>
      </w:r>
      <w:proofErr w:type="spellEnd"/>
      <w:r w:rsidRPr="51426415">
        <w:rPr>
          <w:rFonts w:ascii="Tahoma" w:eastAsia="Tahoma" w:hAnsi="Tahoma" w:cs="Tahoma"/>
        </w:rPr>
        <w:t xml:space="preserve"> apt install libcoap2 </w:t>
      </w:r>
      <w:proofErr w:type="spellStart"/>
      <w:r w:rsidRPr="51426415">
        <w:rPr>
          <w:rFonts w:ascii="Tahoma" w:eastAsia="Tahoma" w:hAnsi="Tahoma" w:cs="Tahoma"/>
        </w:rPr>
        <w:t>libcoap</w:t>
      </w:r>
      <w:proofErr w:type="spellEnd"/>
      <w:r w:rsidRPr="51426415">
        <w:rPr>
          <w:rFonts w:ascii="Tahoma" w:eastAsia="Tahoma" w:hAnsi="Tahoma" w:cs="Tahoma"/>
        </w:rPr>
        <w:t>-dev</w:t>
      </w:r>
    </w:p>
    <w:p w14:paraId="3C511591" w14:textId="5420260E" w:rsidR="1FAC14B9" w:rsidRDefault="1FAC14B9" w:rsidP="51426415">
      <w:pPr>
        <w:pStyle w:val="NoSpacing"/>
        <w:ind w:left="720"/>
        <w:rPr>
          <w:rFonts w:ascii="Tahoma" w:eastAsia="Tahoma" w:hAnsi="Tahoma" w:cs="Tahoma"/>
        </w:rPr>
      </w:pPr>
    </w:p>
    <w:p w14:paraId="03A7D973" w14:textId="7A043CC4" w:rsidR="1FAC14B9" w:rsidRDefault="7B47E1E5" w:rsidP="51426415">
      <w:pPr>
        <w:pStyle w:val="NoSpacing"/>
        <w:ind w:left="720"/>
        <w:rPr>
          <w:rFonts w:ascii="Tahoma" w:eastAsia="Tahoma" w:hAnsi="Tahoma" w:cs="Tahoma"/>
        </w:rPr>
      </w:pPr>
      <w:r w:rsidRPr="51426415">
        <w:rPr>
          <w:rFonts w:ascii="Tahoma" w:eastAsia="Tahoma" w:hAnsi="Tahoma" w:cs="Tahoma"/>
        </w:rPr>
        <w:t>Configure DTLS on your CoAP server:</w:t>
      </w:r>
    </w:p>
    <w:p w14:paraId="49BCB191" w14:textId="1C5DE12A" w:rsidR="1FAC14B9" w:rsidRDefault="1FAC14B9" w:rsidP="51426415">
      <w:pPr>
        <w:pStyle w:val="NoSpacing"/>
        <w:ind w:left="720"/>
        <w:rPr>
          <w:rFonts w:ascii="Tahoma" w:eastAsia="Tahoma" w:hAnsi="Tahoma" w:cs="Tahoma"/>
        </w:rPr>
      </w:pPr>
    </w:p>
    <w:p w14:paraId="4DFE2C03" w14:textId="4E1DFD48" w:rsidR="1FAC14B9" w:rsidRDefault="7B47E1E5" w:rsidP="51426415">
      <w:pPr>
        <w:pStyle w:val="NoSpacing"/>
        <w:ind w:left="720"/>
        <w:rPr>
          <w:rFonts w:ascii="Tahoma" w:eastAsia="Tahoma" w:hAnsi="Tahoma" w:cs="Tahoma"/>
        </w:rPr>
      </w:pPr>
      <w:r w:rsidRPr="51426415">
        <w:rPr>
          <w:rFonts w:ascii="Tahoma" w:eastAsia="Tahoma" w:hAnsi="Tahoma" w:cs="Tahoma"/>
        </w:rPr>
        <w:t>.........</w:t>
      </w:r>
    </w:p>
    <w:p w14:paraId="68C7568A" w14:textId="3DBCC340" w:rsidR="1FAC14B9" w:rsidRDefault="1FAC14B9" w:rsidP="51426415">
      <w:pPr>
        <w:pStyle w:val="NoSpacing"/>
        <w:ind w:left="720"/>
        <w:rPr>
          <w:rFonts w:ascii="Tahoma" w:eastAsia="Tahoma" w:hAnsi="Tahoma" w:cs="Tahoma"/>
        </w:rPr>
      </w:pPr>
    </w:p>
    <w:p w14:paraId="7BA6A0B6" w14:textId="2F29AB7B" w:rsidR="1FAC14B9" w:rsidRDefault="7B47E1E5" w:rsidP="51426415">
      <w:pPr>
        <w:pStyle w:val="NoSpacing"/>
        <w:numPr>
          <w:ilvl w:val="0"/>
          <w:numId w:val="5"/>
        </w:numPr>
        <w:rPr>
          <w:rFonts w:ascii="Tahoma" w:eastAsia="Tahoma" w:hAnsi="Tahoma" w:cs="Tahoma"/>
        </w:rPr>
      </w:pPr>
      <w:r w:rsidRPr="51426415">
        <w:rPr>
          <w:rFonts w:ascii="Tahoma" w:eastAsia="Tahoma" w:hAnsi="Tahoma" w:cs="Tahoma"/>
        </w:rPr>
        <w:t>Ensure CoAP server is running and configured with DTLS.</w:t>
      </w:r>
    </w:p>
    <w:p w14:paraId="2AFB2583" w14:textId="1F26332D" w:rsidR="1FAC14B9" w:rsidRDefault="1FAC14B9" w:rsidP="51426415">
      <w:pPr>
        <w:pStyle w:val="NoSpacing"/>
        <w:rPr>
          <w:rFonts w:ascii="Tahoma" w:eastAsia="Tahoma" w:hAnsi="Tahoma" w:cs="Tahoma"/>
        </w:rPr>
      </w:pPr>
    </w:p>
    <w:p w14:paraId="630D3EE3" w14:textId="15009AEB" w:rsidR="1FAC14B9" w:rsidRDefault="3E1BE35D" w:rsidP="51426415">
      <w:pPr>
        <w:pStyle w:val="NoSpacing"/>
        <w:numPr>
          <w:ilvl w:val="0"/>
          <w:numId w:val="5"/>
        </w:numPr>
        <w:rPr>
          <w:rFonts w:ascii="Tahoma" w:eastAsia="Tahoma" w:hAnsi="Tahoma" w:cs="Tahoma"/>
        </w:rPr>
      </w:pPr>
      <w:r w:rsidRPr="51426415">
        <w:rPr>
          <w:rFonts w:ascii="Tahoma" w:eastAsia="Tahoma" w:hAnsi="Tahoma" w:cs="Tahoma"/>
        </w:rPr>
        <w:t>Test using CoAP Client library:</w:t>
      </w:r>
    </w:p>
    <w:p w14:paraId="3DFD15F6" w14:textId="4220125F" w:rsidR="1FAC14B9" w:rsidRDefault="1FAC14B9" w:rsidP="51426415">
      <w:pPr>
        <w:pStyle w:val="NoSpacing"/>
        <w:ind w:left="720"/>
        <w:rPr>
          <w:rFonts w:ascii="Tahoma" w:eastAsia="Tahoma" w:hAnsi="Tahoma" w:cs="Tahoma"/>
        </w:rPr>
      </w:pPr>
    </w:p>
    <w:p w14:paraId="64E2D6F0" w14:textId="68D68647" w:rsidR="1FAC14B9" w:rsidRDefault="3E1BE35D" w:rsidP="51426415">
      <w:pPr>
        <w:pStyle w:val="NoSpacing"/>
        <w:ind w:left="720"/>
        <w:rPr>
          <w:rFonts w:ascii="Tahoma" w:eastAsia="Tahoma" w:hAnsi="Tahoma" w:cs="Tahoma"/>
        </w:rPr>
      </w:pPr>
      <w:proofErr w:type="spellStart"/>
      <w:r w:rsidRPr="51426415">
        <w:rPr>
          <w:rFonts w:ascii="Tahoma" w:eastAsia="Tahoma" w:hAnsi="Tahoma" w:cs="Tahoma"/>
        </w:rPr>
        <w:t>coap</w:t>
      </w:r>
      <w:proofErr w:type="spellEnd"/>
      <w:r w:rsidRPr="51426415">
        <w:rPr>
          <w:rFonts w:ascii="Tahoma" w:eastAsia="Tahoma" w:hAnsi="Tahoma" w:cs="Tahoma"/>
        </w:rPr>
        <w:t>-client -m get -u "your-username" -k "your-password" coaps://</w:t>
      </w:r>
      <w:r>
        <w:t xml:space="preserve"> coapserver.domain.com</w:t>
      </w:r>
      <w:r w:rsidRPr="51426415">
        <w:rPr>
          <w:rFonts w:ascii="Tahoma" w:eastAsia="Tahoma" w:hAnsi="Tahoma" w:cs="Tahoma"/>
        </w:rPr>
        <w:t xml:space="preserve"> /resource</w:t>
      </w:r>
    </w:p>
    <w:p w14:paraId="173892DE" w14:textId="57034555" w:rsidR="1FAC14B9" w:rsidRDefault="1FAC14B9" w:rsidP="51426415">
      <w:pPr>
        <w:spacing w:after="0" w:line="240" w:lineRule="auto"/>
        <w:ind w:left="720"/>
        <w:rPr>
          <w:rFonts w:ascii="Tahoma" w:eastAsia="Tahoma" w:hAnsi="Tahoma" w:cs="Tahoma"/>
        </w:rPr>
      </w:pPr>
    </w:p>
    <w:p w14:paraId="38AD2BF2" w14:textId="19F95AA1" w:rsidR="0BEA74D3" w:rsidRDefault="0BEA74D3" w:rsidP="0BEA74D3"/>
    <w:p w14:paraId="42E4F6C4" w14:textId="20B9C296" w:rsidR="00270284" w:rsidRDefault="00270284" w:rsidP="00270284">
      <w:pPr>
        <w:pStyle w:val="Heading3"/>
      </w:pPr>
      <w:r>
        <w:t>Risk Mitigation</w:t>
      </w:r>
      <w:r w:rsidR="5EAD08CB">
        <w:t xml:space="preserve"> and Best Practice</w:t>
      </w:r>
    </w:p>
    <w:p w14:paraId="0BAE62A2" w14:textId="21B1EEA8" w:rsidR="0026232D" w:rsidRDefault="79A88990" w:rsidP="13196D0C">
      <w:pPr>
        <w:rPr>
          <w:color w:val="auto"/>
        </w:rPr>
      </w:pPr>
      <w:r w:rsidRPr="13196D0C">
        <w:rPr>
          <w:color w:val="auto"/>
        </w:rPr>
        <w:t>There are several actions we can take to mitigate risk and apply best practice. These include:</w:t>
      </w:r>
    </w:p>
    <w:p w14:paraId="09E44C1E" w14:textId="1229A0CC" w:rsidR="0026232D" w:rsidRDefault="79A88990" w:rsidP="13196D0C">
      <w:pPr>
        <w:rPr>
          <w:color w:val="auto"/>
        </w:rPr>
      </w:pPr>
      <w:r w:rsidRPr="51426415">
        <w:rPr>
          <w:color w:val="auto"/>
        </w:rPr>
        <w:lastRenderedPageBreak/>
        <w:t xml:space="preserve">Enabling encryption of data transmitted using MQTT connections through Transport Layer Security (TLS) ensures confidentiality and integrity. </w:t>
      </w:r>
    </w:p>
    <w:p w14:paraId="373AC4E8" w14:textId="2C223C85" w:rsidR="250281D9" w:rsidRDefault="250281D9" w:rsidP="51426415">
      <w:pPr>
        <w:rPr>
          <w:color w:val="auto"/>
        </w:rPr>
      </w:pPr>
      <w:r w:rsidRPr="51426415">
        <w:rPr>
          <w:color w:val="auto"/>
        </w:rPr>
        <w:t>Ensure you regularly check for and apply any updates and patches released by your MQTT software vendor. You may need to update your brok</w:t>
      </w:r>
      <w:r w:rsidR="2230BCBB" w:rsidRPr="51426415">
        <w:rPr>
          <w:color w:val="auto"/>
        </w:rPr>
        <w:t>er, clients and libraries to ensure you are addressing vulnerabilities as they are discovered.</w:t>
      </w:r>
    </w:p>
    <w:p w14:paraId="73F96AD6" w14:textId="7541ED3C" w:rsidR="4968DC06" w:rsidRDefault="4968DC06" w:rsidP="51426415">
      <w:pPr>
        <w:rPr>
          <w:color w:val="auto"/>
        </w:rPr>
      </w:pPr>
      <w:r w:rsidRPr="51426415">
        <w:rPr>
          <w:color w:val="auto"/>
        </w:rPr>
        <w:t xml:space="preserve">Monitoring and intrusion detection practices are critical in both MQTT and CoAP environments to identify and respond to suspicious activity on </w:t>
      </w:r>
      <w:r w:rsidR="26F960E5" w:rsidRPr="51426415">
        <w:rPr>
          <w:color w:val="auto"/>
        </w:rPr>
        <w:t>either network.</w:t>
      </w:r>
    </w:p>
    <w:p w14:paraId="38F520F6" w14:textId="24EDD699" w:rsidR="26F960E5" w:rsidRDefault="26F960E5" w:rsidP="51426415">
      <w:pPr>
        <w:rPr>
          <w:color w:val="auto"/>
        </w:rPr>
      </w:pPr>
      <w:r w:rsidRPr="51426415">
        <w:rPr>
          <w:color w:val="auto"/>
        </w:rPr>
        <w:t xml:space="preserve">In a CoAP based environment ensure both DTLS and ECDSA are </w:t>
      </w:r>
      <w:proofErr w:type="spellStart"/>
      <w:r w:rsidRPr="51426415">
        <w:rPr>
          <w:color w:val="auto"/>
        </w:rPr>
        <w:t>utilised</w:t>
      </w:r>
      <w:proofErr w:type="spellEnd"/>
      <w:r w:rsidRPr="51426415">
        <w:rPr>
          <w:color w:val="auto"/>
        </w:rPr>
        <w:t xml:space="preserve">. The combination of the two will provide </w:t>
      </w:r>
      <w:r w:rsidR="6974BA2C" w:rsidRPr="51426415">
        <w:rPr>
          <w:color w:val="auto"/>
        </w:rPr>
        <w:t>the best security and the best performance.</w:t>
      </w:r>
    </w:p>
    <w:p w14:paraId="0CFD18F0" w14:textId="3DA3A732" w:rsidR="6974BA2C" w:rsidRDefault="6974BA2C" w:rsidP="51426415">
      <w:pPr>
        <w:rPr>
          <w:color w:val="auto"/>
        </w:rPr>
      </w:pPr>
      <w:r w:rsidRPr="51426415">
        <w:rPr>
          <w:color w:val="auto"/>
        </w:rPr>
        <w:t>Key rotation is important in both MQTT and CoAP. The shorter the life of your keys the more secure your environment is</w:t>
      </w:r>
      <w:r w:rsidR="02F908BD" w:rsidRPr="51426415">
        <w:rPr>
          <w:color w:val="auto"/>
        </w:rPr>
        <w:t xml:space="preserve">, as any vulnerability relating directly to the key in use is mitigated by rotating to the new key. It means there is only </w:t>
      </w:r>
      <w:r w:rsidR="2FF8C77E" w:rsidRPr="51426415">
        <w:rPr>
          <w:color w:val="auto"/>
        </w:rPr>
        <w:t>a limited time attackers have to ‘break’ your cryptographic key and assume control of your data and systems. With Let’s Encrypt, certificates have a maximum lifespan of 9</w:t>
      </w:r>
      <w:r w:rsidR="46FA5EEE" w:rsidRPr="51426415">
        <w:rPr>
          <w:color w:val="auto"/>
        </w:rPr>
        <w:t xml:space="preserve">0 days, and they are rotated automatically with the use of </w:t>
      </w:r>
      <w:proofErr w:type="spellStart"/>
      <w:r w:rsidR="46FA5EEE" w:rsidRPr="51426415">
        <w:rPr>
          <w:color w:val="auto"/>
        </w:rPr>
        <w:t>Certbot</w:t>
      </w:r>
      <w:proofErr w:type="spellEnd"/>
      <w:r w:rsidR="46FA5EEE" w:rsidRPr="51426415">
        <w:rPr>
          <w:color w:val="auto"/>
        </w:rPr>
        <w:t>.</w:t>
      </w:r>
    </w:p>
    <w:p w14:paraId="2CAD5D57" w14:textId="2196C77C" w:rsidR="0026232D" w:rsidRDefault="46FA5EEE" w:rsidP="51426415">
      <w:pPr>
        <w:rPr>
          <w:color w:val="FF0000"/>
        </w:rPr>
      </w:pPr>
      <w:r>
        <w:t xml:space="preserve">Key Storage is also very important and in the case of any key and secret storage, these assets are best held within an HSM, </w:t>
      </w:r>
      <w:r w:rsidR="795C70B0">
        <w:t>whether it be hardware or software based.</w:t>
      </w:r>
      <w:r w:rsidR="0026232D">
        <w:br/>
      </w:r>
    </w:p>
    <w:p w14:paraId="2363ECE7" w14:textId="309CB663" w:rsidR="0026232D" w:rsidRDefault="5F288E92" w:rsidP="13196D0C">
      <w:pPr>
        <w:pStyle w:val="Heading3"/>
      </w:pPr>
      <w:r>
        <w:t>Feas</w:t>
      </w:r>
      <w:r w:rsidR="1381701E">
        <w:t>i</w:t>
      </w:r>
      <w:r>
        <w:t>bility Assessment</w:t>
      </w:r>
    </w:p>
    <w:p w14:paraId="02AD990B" w14:textId="203BE1BA" w:rsidR="72C5DC99" w:rsidRDefault="72C5DC99" w:rsidP="51426415">
      <w:pPr>
        <w:rPr>
          <w:color w:val="auto"/>
        </w:rPr>
      </w:pPr>
      <w:r w:rsidRPr="51426415">
        <w:rPr>
          <w:rStyle w:val="Strong"/>
        </w:rPr>
        <w:t>Technical Feasibility</w:t>
      </w:r>
    </w:p>
    <w:p w14:paraId="0A8702A2" w14:textId="5AD4935F" w:rsidR="72C5DC99" w:rsidRDefault="72C5DC99" w:rsidP="51426415">
      <w:pPr>
        <w:rPr>
          <w:color w:val="auto"/>
        </w:rPr>
      </w:pPr>
      <w:r w:rsidRPr="51426415">
        <w:rPr>
          <w:color w:val="auto"/>
        </w:rPr>
        <w:t>Certificate Issuance and Management</w:t>
      </w:r>
    </w:p>
    <w:p w14:paraId="4D98CBB1" w14:textId="40D8BFD0" w:rsidR="72C5DC99" w:rsidRDefault="72C5DC99" w:rsidP="51426415">
      <w:pPr>
        <w:rPr>
          <w:color w:val="auto"/>
        </w:rPr>
      </w:pPr>
      <w:r w:rsidRPr="51426415">
        <w:rPr>
          <w:color w:val="auto"/>
        </w:rPr>
        <w:t xml:space="preserve">By using a combination of Let’s Encrypt and </w:t>
      </w:r>
      <w:proofErr w:type="spellStart"/>
      <w:r w:rsidRPr="51426415">
        <w:rPr>
          <w:color w:val="auto"/>
        </w:rPr>
        <w:t>Certbot</w:t>
      </w:r>
      <w:proofErr w:type="spellEnd"/>
      <w:r w:rsidRPr="51426415">
        <w:rPr>
          <w:color w:val="auto"/>
        </w:rPr>
        <w:t xml:space="preserve"> certificates can be successfully issued and installed in both the MQTT and CoAP use cases. </w:t>
      </w:r>
      <w:proofErr w:type="spellStart"/>
      <w:r w:rsidR="42321C57" w:rsidRPr="51426415">
        <w:rPr>
          <w:color w:val="auto"/>
        </w:rPr>
        <w:t>Certbot</w:t>
      </w:r>
      <w:proofErr w:type="spellEnd"/>
      <w:r w:rsidR="42321C57" w:rsidRPr="51426415">
        <w:rPr>
          <w:color w:val="auto"/>
        </w:rPr>
        <w:t xml:space="preserve"> ensures that certificates are rotated as required to provide continuity of valid certificates on the server or device we are protecting.</w:t>
      </w:r>
    </w:p>
    <w:p w14:paraId="1E94ED96" w14:textId="07CBD7FD" w:rsidR="31F16EBF" w:rsidRDefault="31F16EBF" w:rsidP="51426415">
      <w:pPr>
        <w:rPr>
          <w:color w:val="auto"/>
        </w:rPr>
      </w:pPr>
      <w:r w:rsidRPr="51426415">
        <w:rPr>
          <w:color w:val="auto"/>
        </w:rPr>
        <w:t>Certificate Details</w:t>
      </w:r>
    </w:p>
    <w:p w14:paraId="73A87C32" w14:textId="5EE11791" w:rsidR="3BB3D3B7" w:rsidRDefault="3BB3D3B7" w:rsidP="51426415">
      <w:pPr>
        <w:rPr>
          <w:color w:val="auto"/>
        </w:rPr>
      </w:pPr>
      <w:r w:rsidRPr="51426415">
        <w:rPr>
          <w:color w:val="auto"/>
        </w:rPr>
        <w:t xml:space="preserve">The certificates issued by Let’s Encrypt are </w:t>
      </w:r>
      <w:proofErr w:type="gramStart"/>
      <w:r w:rsidRPr="51426415">
        <w:rPr>
          <w:color w:val="auto"/>
        </w:rPr>
        <w:t>in .</w:t>
      </w:r>
      <w:proofErr w:type="spellStart"/>
      <w:r w:rsidRPr="51426415">
        <w:rPr>
          <w:color w:val="auto"/>
        </w:rPr>
        <w:t>pem</w:t>
      </w:r>
      <w:proofErr w:type="spellEnd"/>
      <w:proofErr w:type="gramEnd"/>
      <w:r w:rsidRPr="51426415">
        <w:rPr>
          <w:color w:val="auto"/>
        </w:rPr>
        <w:t xml:space="preserve"> format. This format is suitable for MQTT but not for </w:t>
      </w:r>
      <w:r w:rsidR="0230D822" w:rsidRPr="51426415">
        <w:rPr>
          <w:color w:val="auto"/>
        </w:rPr>
        <w:t xml:space="preserve">CoAP. However, CoAP can </w:t>
      </w:r>
      <w:proofErr w:type="spellStart"/>
      <w:r w:rsidR="0230D822" w:rsidRPr="51426415">
        <w:rPr>
          <w:color w:val="auto"/>
        </w:rPr>
        <w:t>utilise</w:t>
      </w:r>
      <w:proofErr w:type="spellEnd"/>
      <w:r w:rsidR="0230D822" w:rsidRPr="51426415">
        <w:rPr>
          <w:color w:val="auto"/>
        </w:rPr>
        <w:t xml:space="preserve"> </w:t>
      </w:r>
      <w:proofErr w:type="gramStart"/>
      <w:r w:rsidR="0230D822" w:rsidRPr="51426415">
        <w:rPr>
          <w:color w:val="auto"/>
        </w:rPr>
        <w:t>a .p</w:t>
      </w:r>
      <w:proofErr w:type="gramEnd"/>
      <w:r w:rsidR="0230D822" w:rsidRPr="51426415">
        <w:rPr>
          <w:color w:val="auto"/>
        </w:rPr>
        <w:t>12 certificate file which can be derived from converting a .</w:t>
      </w:r>
      <w:proofErr w:type="spellStart"/>
      <w:r w:rsidR="0230D822" w:rsidRPr="51426415">
        <w:rPr>
          <w:color w:val="auto"/>
        </w:rPr>
        <w:t>pem</w:t>
      </w:r>
      <w:proofErr w:type="spellEnd"/>
      <w:r w:rsidR="0230D822" w:rsidRPr="51426415">
        <w:rPr>
          <w:color w:val="auto"/>
        </w:rPr>
        <w:t xml:space="preserve"> file into this format. CoAP al</w:t>
      </w:r>
      <w:r w:rsidR="02E6026A" w:rsidRPr="51426415">
        <w:rPr>
          <w:color w:val="auto"/>
        </w:rPr>
        <w:t xml:space="preserve">so requires the use of an ECDSA based certificate which </w:t>
      </w:r>
      <w:proofErr w:type="spellStart"/>
      <w:r w:rsidR="02E6026A" w:rsidRPr="51426415">
        <w:rPr>
          <w:color w:val="auto"/>
        </w:rPr>
        <w:t>utilises</w:t>
      </w:r>
      <w:proofErr w:type="spellEnd"/>
      <w:r w:rsidR="02E6026A" w:rsidRPr="51426415">
        <w:rPr>
          <w:color w:val="auto"/>
        </w:rPr>
        <w:t xml:space="preserve"> an </w:t>
      </w:r>
      <w:proofErr w:type="spellStart"/>
      <w:r w:rsidR="02E6026A" w:rsidRPr="51426415">
        <w:rPr>
          <w:color w:val="auto"/>
        </w:rPr>
        <w:t>Eliptic</w:t>
      </w:r>
      <w:proofErr w:type="spellEnd"/>
      <w:r w:rsidR="02E6026A" w:rsidRPr="51426415">
        <w:rPr>
          <w:color w:val="auto"/>
        </w:rPr>
        <w:t xml:space="preserve"> Curve based algorithm for encryption.</w:t>
      </w:r>
      <w:r w:rsidR="2F22F07C" w:rsidRPr="51426415">
        <w:rPr>
          <w:color w:val="auto"/>
        </w:rPr>
        <w:t xml:space="preserve"> In this way we can cover both use cases successfully.</w:t>
      </w:r>
    </w:p>
    <w:p w14:paraId="46FBED6D" w14:textId="1B1EB7D3" w:rsidR="2F22F07C" w:rsidRDefault="2F22F07C" w:rsidP="51426415">
      <w:pPr>
        <w:rPr>
          <w:color w:val="auto"/>
        </w:rPr>
      </w:pPr>
      <w:r w:rsidRPr="51426415">
        <w:rPr>
          <w:color w:val="auto"/>
        </w:rPr>
        <w:t>MQTT Broker Configuration</w:t>
      </w:r>
    </w:p>
    <w:p w14:paraId="698B5075" w14:textId="3A0625DC" w:rsidR="2F22F07C" w:rsidRDefault="2F22F07C" w:rsidP="51426415">
      <w:pPr>
        <w:rPr>
          <w:color w:val="auto"/>
        </w:rPr>
      </w:pPr>
      <w:r w:rsidRPr="51426415">
        <w:rPr>
          <w:color w:val="auto"/>
        </w:rPr>
        <w:lastRenderedPageBreak/>
        <w:t xml:space="preserve">Redback Operations use both </w:t>
      </w:r>
      <w:proofErr w:type="spellStart"/>
      <w:r w:rsidRPr="51426415">
        <w:rPr>
          <w:color w:val="auto"/>
        </w:rPr>
        <w:t>Mosquitto</w:t>
      </w:r>
      <w:proofErr w:type="spellEnd"/>
      <w:r w:rsidRPr="51426415">
        <w:rPr>
          <w:color w:val="auto"/>
        </w:rPr>
        <w:t xml:space="preserve"> and </w:t>
      </w:r>
      <w:proofErr w:type="spellStart"/>
      <w:r w:rsidRPr="51426415">
        <w:rPr>
          <w:color w:val="auto"/>
        </w:rPr>
        <w:t>HiveMQ</w:t>
      </w:r>
      <w:proofErr w:type="spellEnd"/>
      <w:r w:rsidRPr="51426415">
        <w:rPr>
          <w:color w:val="auto"/>
        </w:rPr>
        <w:t xml:space="preserve"> Brokers, and </w:t>
      </w:r>
      <w:proofErr w:type="gramStart"/>
      <w:r w:rsidRPr="51426415">
        <w:rPr>
          <w:color w:val="auto"/>
        </w:rPr>
        <w:t>both of these</w:t>
      </w:r>
      <w:proofErr w:type="gramEnd"/>
      <w:r w:rsidRPr="51426415">
        <w:rPr>
          <w:color w:val="auto"/>
        </w:rPr>
        <w:t xml:space="preserve"> options do support TLS.</w:t>
      </w:r>
    </w:p>
    <w:p w14:paraId="78D7EBD3" w14:textId="599DDF0C" w:rsidR="52037EAF" w:rsidRDefault="52037EAF" w:rsidP="51426415">
      <w:pPr>
        <w:rPr>
          <w:color w:val="auto"/>
        </w:rPr>
      </w:pPr>
      <w:r w:rsidRPr="51426415">
        <w:rPr>
          <w:rStyle w:val="Strong"/>
        </w:rPr>
        <w:t>Financial Feasibility</w:t>
      </w:r>
    </w:p>
    <w:p w14:paraId="0069DCD6" w14:textId="4221AE04" w:rsidR="52037EAF" w:rsidRDefault="52037EAF" w:rsidP="51426415">
      <w:pPr>
        <w:rPr>
          <w:color w:val="auto"/>
        </w:rPr>
      </w:pPr>
      <w:r w:rsidRPr="51426415">
        <w:rPr>
          <w:color w:val="auto"/>
        </w:rPr>
        <w:t xml:space="preserve">The above solutions are all </w:t>
      </w:r>
      <w:r w:rsidR="2FD550FA" w:rsidRPr="51426415">
        <w:rPr>
          <w:color w:val="auto"/>
        </w:rPr>
        <w:t>free of charge, so pose a feasible option from a financial perspective.</w:t>
      </w:r>
      <w:r w:rsidR="007C5AC8">
        <w:rPr>
          <w:color w:val="auto"/>
        </w:rPr>
        <w:t xml:space="preserve"> The components are </w:t>
      </w:r>
      <w:proofErr w:type="spellStart"/>
      <w:r w:rsidR="007C5AC8">
        <w:rPr>
          <w:color w:val="auto"/>
        </w:rPr>
        <w:t>Certbot</w:t>
      </w:r>
      <w:proofErr w:type="spellEnd"/>
      <w:r w:rsidR="007C5AC8">
        <w:rPr>
          <w:color w:val="auto"/>
        </w:rPr>
        <w:t xml:space="preserve"> to handle certificate automation, and Let’s Encrypt to issue free digital certificates. These tools are presented with a recommendation to utilize a </w:t>
      </w:r>
      <w:proofErr w:type="spellStart"/>
      <w:r w:rsidR="007C5AC8">
        <w:rPr>
          <w:color w:val="auto"/>
        </w:rPr>
        <w:t>Mosquitto</w:t>
      </w:r>
      <w:proofErr w:type="spellEnd"/>
      <w:r w:rsidR="007C5AC8">
        <w:rPr>
          <w:color w:val="auto"/>
        </w:rPr>
        <w:t xml:space="preserve"> MQTT broker which is also free of charge.</w:t>
      </w:r>
    </w:p>
    <w:p w14:paraId="5D76187D" w14:textId="3C8BE8DB" w:rsidR="233B5F1D" w:rsidRPr="007C5AC8" w:rsidRDefault="233B5F1D" w:rsidP="51426415">
      <w:pPr>
        <w:rPr>
          <w:b/>
          <w:bCs/>
          <w:color w:val="auto"/>
        </w:rPr>
      </w:pPr>
      <w:r w:rsidRPr="007C5AC8">
        <w:rPr>
          <w:b/>
          <w:bCs/>
          <w:color w:val="auto"/>
        </w:rPr>
        <w:t>Operational Feasibility</w:t>
      </w:r>
    </w:p>
    <w:p w14:paraId="0B9B00E9" w14:textId="61D8763D" w:rsidR="007C5AC8" w:rsidRDefault="007C5AC8" w:rsidP="51426415">
      <w:pPr>
        <w:rPr>
          <w:color w:val="auto"/>
        </w:rPr>
      </w:pPr>
      <w:r>
        <w:rPr>
          <w:color w:val="auto"/>
        </w:rPr>
        <w:t xml:space="preserve">The proposed solution is relatively simple to deploy and incorporate into operational process as a standard across the organization. It can be incorporated into the management and associated development of Redback Operations end points and does not add great complexity to current processes. The benefit of standardizing the use of this TLS solution for MQTT and CoAP is that it greatly reduces risk of data compromise and improves the overall security posture of the organization. This is a </w:t>
      </w:r>
      <w:r w:rsidR="00E87F9A">
        <w:rPr>
          <w:color w:val="auto"/>
        </w:rPr>
        <w:t>lightweight</w:t>
      </w:r>
      <w:r>
        <w:rPr>
          <w:color w:val="auto"/>
        </w:rPr>
        <w:t xml:space="preserve"> solution that should not </w:t>
      </w:r>
      <w:proofErr w:type="spellStart"/>
      <w:r>
        <w:rPr>
          <w:color w:val="auto"/>
        </w:rPr>
        <w:t>jeopardise</w:t>
      </w:r>
      <w:proofErr w:type="spellEnd"/>
      <w:r>
        <w:rPr>
          <w:color w:val="auto"/>
        </w:rPr>
        <w:t xml:space="preserve"> performance or scalability of Redback</w:t>
      </w:r>
      <w:r w:rsidR="00E87F9A">
        <w:rPr>
          <w:color w:val="auto"/>
        </w:rPr>
        <w:t xml:space="preserve"> Operations product offering.</w:t>
      </w:r>
    </w:p>
    <w:p w14:paraId="17FC2B6D" w14:textId="07683915" w:rsidR="233B5F1D" w:rsidRDefault="233B5F1D" w:rsidP="51426415">
      <w:pPr>
        <w:rPr>
          <w:color w:val="auto"/>
        </w:rPr>
      </w:pPr>
      <w:r w:rsidRPr="51426415">
        <w:rPr>
          <w:rStyle w:val="Strong"/>
        </w:rPr>
        <w:t>Security Feasibility</w:t>
      </w:r>
    </w:p>
    <w:p w14:paraId="2AFAF4DA" w14:textId="07608B7B" w:rsidR="233B5F1D" w:rsidRDefault="233B5F1D" w:rsidP="51426415">
      <w:pPr>
        <w:rPr>
          <w:color w:val="auto"/>
        </w:rPr>
      </w:pPr>
      <w:r w:rsidRPr="51426415">
        <w:rPr>
          <w:color w:val="auto"/>
        </w:rPr>
        <w:t xml:space="preserve">The addition of TLS for MQTT and DTLS for CoAP will each add great security benefit as it results in encrypted data hidden from attackers or eavesdroppers within the Redback </w:t>
      </w:r>
      <w:r w:rsidR="5D33A528" w:rsidRPr="51426415">
        <w:rPr>
          <w:color w:val="auto"/>
        </w:rPr>
        <w:t xml:space="preserve">environment. It also protects data from being tampered with. The other benefit for these solutions is authentication. These </w:t>
      </w:r>
      <w:r w:rsidR="202EDDEF" w:rsidRPr="51426415">
        <w:rPr>
          <w:color w:val="auto"/>
        </w:rPr>
        <w:t>security protocols allow a process of authenticating a server to a client to ensure they are communicating with the legitimate machine.</w:t>
      </w:r>
    </w:p>
    <w:p w14:paraId="0FAF28D8" w14:textId="4C2E2629" w:rsidR="0026232D" w:rsidRDefault="5F288E92" w:rsidP="13196D0C">
      <w:pPr>
        <w:pStyle w:val="Heading3"/>
      </w:pPr>
      <w:r>
        <w:t>Change Management</w:t>
      </w:r>
    </w:p>
    <w:p w14:paraId="1C8762D6" w14:textId="649B8A12" w:rsidR="24ED2115" w:rsidRDefault="24ED2115" w:rsidP="51426415">
      <w:pPr>
        <w:spacing w:before="240" w:after="240"/>
        <w:rPr>
          <w:rFonts w:ascii="Tahoma" w:eastAsia="Tahoma" w:hAnsi="Tahoma" w:cs="Tahoma"/>
        </w:rPr>
      </w:pPr>
      <w:r w:rsidRPr="51426415">
        <w:rPr>
          <w:rFonts w:ascii="Tahoma" w:eastAsia="Tahoma" w:hAnsi="Tahoma" w:cs="Tahoma"/>
          <w:b/>
          <w:bCs/>
        </w:rPr>
        <w:t>Planning</w:t>
      </w:r>
      <w:r w:rsidRPr="51426415">
        <w:rPr>
          <w:rFonts w:ascii="Tahoma" w:eastAsia="Tahoma" w:hAnsi="Tahoma" w:cs="Tahoma"/>
        </w:rPr>
        <w:t>:</w:t>
      </w:r>
    </w:p>
    <w:p w14:paraId="298E0E12" w14:textId="7B7FD182" w:rsidR="24ED2115" w:rsidRDefault="24ED2115" w:rsidP="51426415">
      <w:pPr>
        <w:spacing w:after="0"/>
        <w:rPr>
          <w:rFonts w:ascii="Tahoma" w:eastAsia="Tahoma" w:hAnsi="Tahoma" w:cs="Tahoma"/>
        </w:rPr>
      </w:pPr>
      <w:r w:rsidRPr="51426415">
        <w:rPr>
          <w:rFonts w:ascii="Tahoma" w:eastAsia="Tahoma" w:hAnsi="Tahoma" w:cs="Tahoma"/>
        </w:rPr>
        <w:t>Define objectives and scope.</w:t>
      </w:r>
    </w:p>
    <w:p w14:paraId="4D8978F5" w14:textId="26E0D4D9" w:rsidR="24ED2115" w:rsidRDefault="24ED2115" w:rsidP="51426415">
      <w:pPr>
        <w:spacing w:after="0"/>
        <w:rPr>
          <w:rFonts w:ascii="Tahoma" w:eastAsia="Tahoma" w:hAnsi="Tahoma" w:cs="Tahoma"/>
        </w:rPr>
      </w:pPr>
      <w:r w:rsidRPr="51426415">
        <w:rPr>
          <w:rFonts w:ascii="Tahoma" w:eastAsia="Tahoma" w:hAnsi="Tahoma" w:cs="Tahoma"/>
        </w:rPr>
        <w:t>Define current state.</w:t>
      </w:r>
    </w:p>
    <w:p w14:paraId="46447362" w14:textId="4BA17C75" w:rsidR="24ED2115" w:rsidRDefault="24ED2115" w:rsidP="51426415">
      <w:pPr>
        <w:spacing w:after="0"/>
        <w:rPr>
          <w:rFonts w:ascii="Tahoma" w:eastAsia="Tahoma" w:hAnsi="Tahoma" w:cs="Tahoma"/>
        </w:rPr>
      </w:pPr>
      <w:r w:rsidRPr="51426415">
        <w:rPr>
          <w:rFonts w:ascii="Tahoma" w:eastAsia="Tahoma" w:hAnsi="Tahoma" w:cs="Tahoma"/>
        </w:rPr>
        <w:t>Define proposed future state.</w:t>
      </w:r>
    </w:p>
    <w:p w14:paraId="3C0370AA" w14:textId="18A8B794" w:rsidR="503D9091" w:rsidRDefault="503D9091" w:rsidP="51426415">
      <w:pPr>
        <w:spacing w:after="0"/>
        <w:rPr>
          <w:rFonts w:ascii="Tahoma" w:eastAsia="Tahoma" w:hAnsi="Tahoma" w:cs="Tahoma"/>
        </w:rPr>
      </w:pPr>
      <w:r w:rsidRPr="51426415">
        <w:rPr>
          <w:rFonts w:ascii="Tahoma" w:eastAsia="Tahoma" w:hAnsi="Tahoma" w:cs="Tahoma"/>
        </w:rPr>
        <w:t>Assess current knowledge and skill level for this solution.</w:t>
      </w:r>
    </w:p>
    <w:p w14:paraId="3D8BF588" w14:textId="53C1F065" w:rsidR="007C5AC8" w:rsidRDefault="007C5AC8" w:rsidP="51426415">
      <w:pPr>
        <w:spacing w:after="0"/>
        <w:rPr>
          <w:rFonts w:ascii="Tahoma" w:eastAsia="Tahoma" w:hAnsi="Tahoma" w:cs="Tahoma"/>
        </w:rPr>
      </w:pPr>
      <w:r>
        <w:rPr>
          <w:rFonts w:ascii="Tahoma" w:eastAsia="Tahoma" w:hAnsi="Tahoma" w:cs="Tahoma"/>
        </w:rPr>
        <w:t xml:space="preserve">Engage current stakeholders including developers of IoT and other appliance code, owners of end points including authority for current MQTT infrastructure, Project Team Leaders, </w:t>
      </w:r>
      <w:proofErr w:type="spellStart"/>
      <w:r>
        <w:rPr>
          <w:rFonts w:ascii="Tahoma" w:eastAsia="Tahoma" w:hAnsi="Tahoma" w:cs="Tahoma"/>
        </w:rPr>
        <w:t>Organisation</w:t>
      </w:r>
      <w:proofErr w:type="spellEnd"/>
      <w:r>
        <w:rPr>
          <w:rFonts w:ascii="Tahoma" w:eastAsia="Tahoma" w:hAnsi="Tahoma" w:cs="Tahoma"/>
        </w:rPr>
        <w:t xml:space="preserve"> Leaders.</w:t>
      </w:r>
    </w:p>
    <w:p w14:paraId="018E0C59" w14:textId="5211C5D0" w:rsidR="24ED2115" w:rsidRDefault="24ED2115" w:rsidP="51426415">
      <w:pPr>
        <w:spacing w:before="240" w:after="240"/>
        <w:rPr>
          <w:rFonts w:ascii="Tahoma" w:eastAsia="Tahoma" w:hAnsi="Tahoma" w:cs="Tahoma"/>
        </w:rPr>
      </w:pPr>
      <w:r w:rsidRPr="51426415">
        <w:rPr>
          <w:rFonts w:ascii="Tahoma" w:eastAsia="Tahoma" w:hAnsi="Tahoma" w:cs="Tahoma"/>
          <w:b/>
          <w:bCs/>
        </w:rPr>
        <w:t>Design and Configuration</w:t>
      </w:r>
      <w:r w:rsidRPr="51426415">
        <w:rPr>
          <w:rFonts w:ascii="Tahoma" w:eastAsia="Tahoma" w:hAnsi="Tahoma" w:cs="Tahoma"/>
        </w:rPr>
        <w:t>:</w:t>
      </w:r>
    </w:p>
    <w:p w14:paraId="4CDE8042" w14:textId="7C3B8C83" w:rsidR="24ED2115" w:rsidRDefault="24ED2115" w:rsidP="51426415">
      <w:pPr>
        <w:spacing w:after="0"/>
        <w:rPr>
          <w:rFonts w:ascii="Tahoma" w:eastAsia="Tahoma" w:hAnsi="Tahoma" w:cs="Tahoma"/>
        </w:rPr>
      </w:pPr>
      <w:r w:rsidRPr="51426415">
        <w:rPr>
          <w:rFonts w:ascii="Tahoma" w:eastAsia="Tahoma" w:hAnsi="Tahoma" w:cs="Tahoma"/>
        </w:rPr>
        <w:lastRenderedPageBreak/>
        <w:t>Design TLS</w:t>
      </w:r>
      <w:r w:rsidR="66D09B81" w:rsidRPr="51426415">
        <w:rPr>
          <w:rFonts w:ascii="Tahoma" w:eastAsia="Tahoma" w:hAnsi="Tahoma" w:cs="Tahoma"/>
        </w:rPr>
        <w:t xml:space="preserve"> for MQTT</w:t>
      </w:r>
      <w:r w:rsidRPr="51426415">
        <w:rPr>
          <w:rFonts w:ascii="Tahoma" w:eastAsia="Tahoma" w:hAnsi="Tahoma" w:cs="Tahoma"/>
        </w:rPr>
        <w:t xml:space="preserve"> </w:t>
      </w:r>
      <w:r w:rsidR="78E49BC3" w:rsidRPr="51426415">
        <w:rPr>
          <w:rFonts w:ascii="Tahoma" w:eastAsia="Tahoma" w:hAnsi="Tahoma" w:cs="Tahoma"/>
        </w:rPr>
        <w:t xml:space="preserve">solution, </w:t>
      </w:r>
      <w:r w:rsidRPr="51426415">
        <w:rPr>
          <w:rFonts w:ascii="Tahoma" w:eastAsia="Tahoma" w:hAnsi="Tahoma" w:cs="Tahoma"/>
        </w:rPr>
        <w:t>configuration</w:t>
      </w:r>
      <w:r w:rsidR="021BAD1E" w:rsidRPr="51426415">
        <w:rPr>
          <w:rFonts w:ascii="Tahoma" w:eastAsia="Tahoma" w:hAnsi="Tahoma" w:cs="Tahoma"/>
        </w:rPr>
        <w:t>,</w:t>
      </w:r>
      <w:r w:rsidRPr="51426415">
        <w:rPr>
          <w:rFonts w:ascii="Tahoma" w:eastAsia="Tahoma" w:hAnsi="Tahoma" w:cs="Tahoma"/>
        </w:rPr>
        <w:t xml:space="preserve"> and security policies.</w:t>
      </w:r>
    </w:p>
    <w:p w14:paraId="11B5F6C8" w14:textId="1AF68021" w:rsidR="1B954242" w:rsidRDefault="1B954242" w:rsidP="51426415">
      <w:pPr>
        <w:spacing w:after="0"/>
        <w:rPr>
          <w:rFonts w:ascii="Tahoma" w:eastAsia="Tahoma" w:hAnsi="Tahoma" w:cs="Tahoma"/>
        </w:rPr>
      </w:pPr>
      <w:r w:rsidRPr="51426415">
        <w:rPr>
          <w:rFonts w:ascii="Tahoma" w:eastAsia="Tahoma" w:hAnsi="Tahoma" w:cs="Tahoma"/>
        </w:rPr>
        <w:t>Design DTLS for CoAP solution, configuration, and security policies.</w:t>
      </w:r>
    </w:p>
    <w:p w14:paraId="5CBCD811" w14:textId="181874EF" w:rsidR="70D11ECA" w:rsidRDefault="70D11ECA" w:rsidP="51426415">
      <w:pPr>
        <w:spacing w:after="0"/>
        <w:rPr>
          <w:rFonts w:ascii="Tahoma" w:eastAsia="Tahoma" w:hAnsi="Tahoma" w:cs="Tahoma"/>
        </w:rPr>
      </w:pPr>
      <w:r w:rsidRPr="51426415">
        <w:rPr>
          <w:rFonts w:ascii="Tahoma" w:eastAsia="Tahoma" w:hAnsi="Tahoma" w:cs="Tahoma"/>
        </w:rPr>
        <w:t>Record all planning and des</w:t>
      </w:r>
      <w:r w:rsidR="007C5AC8">
        <w:rPr>
          <w:rFonts w:ascii="Tahoma" w:eastAsia="Tahoma" w:hAnsi="Tahoma" w:cs="Tahoma"/>
        </w:rPr>
        <w:t>i</w:t>
      </w:r>
      <w:r w:rsidRPr="51426415">
        <w:rPr>
          <w:rFonts w:ascii="Tahoma" w:eastAsia="Tahoma" w:hAnsi="Tahoma" w:cs="Tahoma"/>
        </w:rPr>
        <w:t>gn content within Business and Implementation Plan Document.</w:t>
      </w:r>
    </w:p>
    <w:p w14:paraId="07193DAD" w14:textId="7CE564E5" w:rsidR="784B0E46" w:rsidRDefault="784B0E46" w:rsidP="51426415">
      <w:pPr>
        <w:spacing w:before="240" w:after="240"/>
        <w:rPr>
          <w:rFonts w:ascii="Tahoma" w:eastAsia="Tahoma" w:hAnsi="Tahoma" w:cs="Tahoma"/>
        </w:rPr>
      </w:pPr>
      <w:r w:rsidRPr="51426415">
        <w:rPr>
          <w:rFonts w:ascii="Tahoma" w:eastAsia="Tahoma" w:hAnsi="Tahoma" w:cs="Tahoma"/>
          <w:b/>
          <w:bCs/>
        </w:rPr>
        <w:t xml:space="preserve">Pilot </w:t>
      </w:r>
      <w:r w:rsidR="24ED2115" w:rsidRPr="51426415">
        <w:rPr>
          <w:rFonts w:ascii="Tahoma" w:eastAsia="Tahoma" w:hAnsi="Tahoma" w:cs="Tahoma"/>
          <w:b/>
          <w:bCs/>
        </w:rPr>
        <w:t>Implementation</w:t>
      </w:r>
      <w:r w:rsidR="24ED2115" w:rsidRPr="51426415">
        <w:rPr>
          <w:rFonts w:ascii="Tahoma" w:eastAsia="Tahoma" w:hAnsi="Tahoma" w:cs="Tahoma"/>
        </w:rPr>
        <w:t>:</w:t>
      </w:r>
    </w:p>
    <w:p w14:paraId="72DA5ECD" w14:textId="3096646B" w:rsidR="24ED2115" w:rsidRDefault="24ED2115" w:rsidP="51426415">
      <w:pPr>
        <w:spacing w:after="0"/>
        <w:rPr>
          <w:rFonts w:ascii="Tahoma" w:eastAsia="Tahoma" w:hAnsi="Tahoma" w:cs="Tahoma"/>
        </w:rPr>
      </w:pPr>
      <w:r w:rsidRPr="51426415">
        <w:rPr>
          <w:rFonts w:ascii="Tahoma" w:eastAsia="Tahoma" w:hAnsi="Tahoma" w:cs="Tahoma"/>
        </w:rPr>
        <w:t>Set up and configure TLS certificates and MQTT brokers</w:t>
      </w:r>
      <w:r w:rsidR="65D32150" w:rsidRPr="51426415">
        <w:rPr>
          <w:rFonts w:ascii="Tahoma" w:eastAsia="Tahoma" w:hAnsi="Tahoma" w:cs="Tahoma"/>
        </w:rPr>
        <w:t xml:space="preserve"> and clients</w:t>
      </w:r>
      <w:r w:rsidR="7DBE9230" w:rsidRPr="51426415">
        <w:rPr>
          <w:rFonts w:ascii="Tahoma" w:eastAsia="Tahoma" w:hAnsi="Tahoma" w:cs="Tahoma"/>
        </w:rPr>
        <w:t xml:space="preserve"> for single use case</w:t>
      </w:r>
      <w:r w:rsidRPr="51426415">
        <w:rPr>
          <w:rFonts w:ascii="Tahoma" w:eastAsia="Tahoma" w:hAnsi="Tahoma" w:cs="Tahoma"/>
        </w:rPr>
        <w:t>.</w:t>
      </w:r>
    </w:p>
    <w:p w14:paraId="56253F8C" w14:textId="312AB6CB" w:rsidR="72AAC5AE" w:rsidRDefault="72AAC5AE" w:rsidP="51426415">
      <w:pPr>
        <w:spacing w:after="0"/>
        <w:rPr>
          <w:rFonts w:ascii="Tahoma" w:eastAsia="Tahoma" w:hAnsi="Tahoma" w:cs="Tahoma"/>
        </w:rPr>
      </w:pPr>
      <w:r w:rsidRPr="51426415">
        <w:rPr>
          <w:rFonts w:ascii="Tahoma" w:eastAsia="Tahoma" w:hAnsi="Tahoma" w:cs="Tahoma"/>
        </w:rPr>
        <w:t>Set up and configure DTLS certificates and CoAP brokers and clients</w:t>
      </w:r>
      <w:r w:rsidR="23ECD81C" w:rsidRPr="51426415">
        <w:rPr>
          <w:rFonts w:ascii="Tahoma" w:eastAsia="Tahoma" w:hAnsi="Tahoma" w:cs="Tahoma"/>
        </w:rPr>
        <w:t xml:space="preserve"> for single use case</w:t>
      </w:r>
      <w:r w:rsidR="007C5AC8">
        <w:rPr>
          <w:rFonts w:ascii="Tahoma" w:eastAsia="Tahoma" w:hAnsi="Tahoma" w:cs="Tahoma"/>
        </w:rPr>
        <w:t xml:space="preserve"> if available</w:t>
      </w:r>
      <w:r w:rsidR="23ECD81C" w:rsidRPr="51426415">
        <w:rPr>
          <w:rFonts w:ascii="Tahoma" w:eastAsia="Tahoma" w:hAnsi="Tahoma" w:cs="Tahoma"/>
        </w:rPr>
        <w:t>.</w:t>
      </w:r>
    </w:p>
    <w:p w14:paraId="151BB99B" w14:textId="2D566724" w:rsidR="24ED2115" w:rsidRDefault="24ED2115" w:rsidP="51426415">
      <w:pPr>
        <w:spacing w:before="240" w:after="240"/>
        <w:rPr>
          <w:rFonts w:ascii="Tahoma" w:eastAsia="Tahoma" w:hAnsi="Tahoma" w:cs="Tahoma"/>
        </w:rPr>
      </w:pPr>
      <w:r w:rsidRPr="51426415">
        <w:rPr>
          <w:rFonts w:ascii="Tahoma" w:eastAsia="Tahoma" w:hAnsi="Tahoma" w:cs="Tahoma"/>
          <w:b/>
          <w:bCs/>
        </w:rPr>
        <w:t>Testing and Validation</w:t>
      </w:r>
      <w:r w:rsidRPr="51426415">
        <w:rPr>
          <w:rFonts w:ascii="Tahoma" w:eastAsia="Tahoma" w:hAnsi="Tahoma" w:cs="Tahoma"/>
        </w:rPr>
        <w:t>:</w:t>
      </w:r>
    </w:p>
    <w:p w14:paraId="2A0B0BEB" w14:textId="5B4C4819" w:rsidR="26F37A47" w:rsidRDefault="26F37A47" w:rsidP="51426415">
      <w:pPr>
        <w:spacing w:after="0"/>
        <w:rPr>
          <w:rFonts w:ascii="Tahoma" w:eastAsia="Tahoma" w:hAnsi="Tahoma" w:cs="Tahoma"/>
        </w:rPr>
      </w:pPr>
      <w:r w:rsidRPr="51426415">
        <w:rPr>
          <w:rFonts w:ascii="Tahoma" w:eastAsia="Tahoma" w:hAnsi="Tahoma" w:cs="Tahoma"/>
        </w:rPr>
        <w:t xml:space="preserve">Validate and record step-by-step guide for use as an enablement tool. </w:t>
      </w:r>
    </w:p>
    <w:p w14:paraId="44B464EB" w14:textId="352C5833" w:rsidR="24ED2115" w:rsidRDefault="24ED2115" w:rsidP="51426415">
      <w:pPr>
        <w:spacing w:after="0"/>
        <w:rPr>
          <w:rFonts w:ascii="Tahoma" w:eastAsia="Tahoma" w:hAnsi="Tahoma" w:cs="Tahoma"/>
        </w:rPr>
      </w:pPr>
      <w:r w:rsidRPr="51426415">
        <w:rPr>
          <w:rFonts w:ascii="Tahoma" w:eastAsia="Tahoma" w:hAnsi="Tahoma" w:cs="Tahoma"/>
        </w:rPr>
        <w:t>Perform functional, security, and performance testing.</w:t>
      </w:r>
    </w:p>
    <w:p w14:paraId="3ED550B1" w14:textId="1F47A02B" w:rsidR="24ED2115" w:rsidRDefault="24ED2115" w:rsidP="51426415">
      <w:pPr>
        <w:spacing w:after="0"/>
        <w:rPr>
          <w:rFonts w:ascii="Tahoma" w:eastAsia="Tahoma" w:hAnsi="Tahoma" w:cs="Tahoma"/>
        </w:rPr>
      </w:pPr>
      <w:r w:rsidRPr="51426415">
        <w:rPr>
          <w:rFonts w:ascii="Tahoma" w:eastAsia="Tahoma" w:hAnsi="Tahoma" w:cs="Tahoma"/>
        </w:rPr>
        <w:t>Optimize configurations as needed.</w:t>
      </w:r>
    </w:p>
    <w:p w14:paraId="688CB1A9" w14:textId="38CFAB5B" w:rsidR="6E600660" w:rsidRDefault="6E600660" w:rsidP="51426415">
      <w:pPr>
        <w:spacing w:before="240" w:after="240"/>
        <w:rPr>
          <w:rFonts w:ascii="Tahoma" w:eastAsia="Tahoma" w:hAnsi="Tahoma" w:cs="Tahoma"/>
        </w:rPr>
      </w:pPr>
      <w:r w:rsidRPr="51426415">
        <w:rPr>
          <w:rFonts w:ascii="Tahoma" w:eastAsia="Tahoma" w:hAnsi="Tahoma" w:cs="Tahoma"/>
          <w:b/>
          <w:bCs/>
        </w:rPr>
        <w:t xml:space="preserve">Org-wide </w:t>
      </w:r>
      <w:r w:rsidR="24ED2115" w:rsidRPr="51426415">
        <w:rPr>
          <w:rFonts w:ascii="Tahoma" w:eastAsia="Tahoma" w:hAnsi="Tahoma" w:cs="Tahoma"/>
          <w:b/>
          <w:bCs/>
        </w:rPr>
        <w:t>Deployment</w:t>
      </w:r>
      <w:r w:rsidR="24ED2115" w:rsidRPr="51426415">
        <w:rPr>
          <w:rFonts w:ascii="Tahoma" w:eastAsia="Tahoma" w:hAnsi="Tahoma" w:cs="Tahoma"/>
        </w:rPr>
        <w:t>:</w:t>
      </w:r>
    </w:p>
    <w:p w14:paraId="55698004" w14:textId="5A23C3F1" w:rsidR="7145FA0C" w:rsidRDefault="7145FA0C" w:rsidP="51426415">
      <w:pPr>
        <w:spacing w:after="0"/>
        <w:rPr>
          <w:rFonts w:ascii="Tahoma" w:eastAsia="Tahoma" w:hAnsi="Tahoma" w:cs="Tahoma"/>
        </w:rPr>
      </w:pPr>
      <w:r w:rsidRPr="51426415">
        <w:rPr>
          <w:rFonts w:ascii="Tahoma" w:eastAsia="Tahoma" w:hAnsi="Tahoma" w:cs="Tahoma"/>
        </w:rPr>
        <w:t>Ensure enablement materials are in place prior to broader deployment.</w:t>
      </w:r>
    </w:p>
    <w:p w14:paraId="1E5421A1" w14:textId="5B7E604D" w:rsidR="007C5AC8" w:rsidRDefault="007C5AC8" w:rsidP="51426415">
      <w:pPr>
        <w:spacing w:after="0"/>
        <w:rPr>
          <w:rFonts w:ascii="Tahoma" w:eastAsia="Tahoma" w:hAnsi="Tahoma" w:cs="Tahoma"/>
        </w:rPr>
      </w:pPr>
      <w:r>
        <w:rPr>
          <w:rFonts w:ascii="Tahoma" w:eastAsia="Tahoma" w:hAnsi="Tahoma" w:cs="Tahoma"/>
        </w:rPr>
        <w:t>Map additional use cases and applicable projects.</w:t>
      </w:r>
    </w:p>
    <w:p w14:paraId="00BB4CF3" w14:textId="588F2D57" w:rsidR="24ED2115" w:rsidRDefault="24ED2115" w:rsidP="51426415">
      <w:pPr>
        <w:spacing w:after="0"/>
        <w:rPr>
          <w:rFonts w:ascii="Tahoma" w:eastAsia="Tahoma" w:hAnsi="Tahoma" w:cs="Tahoma"/>
        </w:rPr>
      </w:pPr>
      <w:r w:rsidRPr="51426415">
        <w:rPr>
          <w:rFonts w:ascii="Tahoma" w:eastAsia="Tahoma" w:hAnsi="Tahoma" w:cs="Tahoma"/>
        </w:rPr>
        <w:t>Plan and execute deployment</w:t>
      </w:r>
      <w:r w:rsidR="0B9CE664" w:rsidRPr="51426415">
        <w:rPr>
          <w:rFonts w:ascii="Tahoma" w:eastAsia="Tahoma" w:hAnsi="Tahoma" w:cs="Tahoma"/>
        </w:rPr>
        <w:t xml:space="preserve"> of solution to wider </w:t>
      </w:r>
      <w:proofErr w:type="spellStart"/>
      <w:r w:rsidR="0B9CE664" w:rsidRPr="51426415">
        <w:rPr>
          <w:rFonts w:ascii="Tahoma" w:eastAsia="Tahoma" w:hAnsi="Tahoma" w:cs="Tahoma"/>
        </w:rPr>
        <w:t>organisation</w:t>
      </w:r>
      <w:proofErr w:type="spellEnd"/>
      <w:r w:rsidRPr="51426415">
        <w:rPr>
          <w:rFonts w:ascii="Tahoma" w:eastAsia="Tahoma" w:hAnsi="Tahoma" w:cs="Tahoma"/>
        </w:rPr>
        <w:t>.</w:t>
      </w:r>
    </w:p>
    <w:p w14:paraId="46B6FBFB" w14:textId="6B592B2D" w:rsidR="24ED2115" w:rsidRDefault="24ED2115" w:rsidP="51426415">
      <w:pPr>
        <w:spacing w:before="240" w:after="240"/>
        <w:rPr>
          <w:rFonts w:ascii="Tahoma" w:eastAsia="Tahoma" w:hAnsi="Tahoma" w:cs="Tahoma"/>
        </w:rPr>
      </w:pPr>
      <w:r w:rsidRPr="51426415">
        <w:rPr>
          <w:rFonts w:ascii="Tahoma" w:eastAsia="Tahoma" w:hAnsi="Tahoma" w:cs="Tahoma"/>
          <w:b/>
          <w:bCs/>
        </w:rPr>
        <w:t>Post-Deployment</w:t>
      </w:r>
      <w:r w:rsidRPr="51426415">
        <w:rPr>
          <w:rFonts w:ascii="Tahoma" w:eastAsia="Tahoma" w:hAnsi="Tahoma" w:cs="Tahoma"/>
        </w:rPr>
        <w:t>:</w:t>
      </w:r>
    </w:p>
    <w:p w14:paraId="43362784" w14:textId="32E3E7B3" w:rsidR="24ED2115" w:rsidRDefault="24ED2115" w:rsidP="51426415">
      <w:pPr>
        <w:spacing w:after="0"/>
        <w:rPr>
          <w:rFonts w:ascii="Tahoma" w:eastAsia="Tahoma" w:hAnsi="Tahoma" w:cs="Tahoma"/>
        </w:rPr>
      </w:pPr>
      <w:r w:rsidRPr="51426415">
        <w:rPr>
          <w:rFonts w:ascii="Tahoma" w:eastAsia="Tahoma" w:hAnsi="Tahoma" w:cs="Tahoma"/>
        </w:rPr>
        <w:t>Monitor, maintain, and manage certificates.</w:t>
      </w:r>
    </w:p>
    <w:p w14:paraId="76BE0E46" w14:textId="28296E92" w:rsidR="24ED2115" w:rsidRDefault="24ED2115" w:rsidP="51426415">
      <w:pPr>
        <w:rPr>
          <w:rFonts w:ascii="Tahoma" w:eastAsia="Tahoma" w:hAnsi="Tahoma" w:cs="Tahoma"/>
        </w:rPr>
      </w:pPr>
      <w:r w:rsidRPr="51426415">
        <w:t>Update documentation and provide training.</w:t>
      </w:r>
    </w:p>
    <w:p w14:paraId="783F4066" w14:textId="74602B95" w:rsidR="0026232D" w:rsidRPr="007C5AC8" w:rsidRDefault="24ED2115" w:rsidP="13196D0C">
      <w:pPr>
        <w:rPr>
          <w:rFonts w:ascii="Tahoma" w:eastAsia="Tahoma" w:hAnsi="Tahoma" w:cs="Tahoma"/>
        </w:rPr>
      </w:pPr>
      <w:r w:rsidRPr="51426415">
        <w:t>Review and implement improvements.</w:t>
      </w:r>
    </w:p>
    <w:sectPr w:rsidR="0026232D" w:rsidRPr="007C5AC8">
      <w:footerReference w:type="default" r:id="rId18"/>
      <w:pgSz w:w="12240" w:h="15840"/>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9EEE6C" w14:textId="77777777" w:rsidR="00517868" w:rsidRDefault="00517868">
      <w:pPr>
        <w:spacing w:after="0" w:line="240" w:lineRule="auto"/>
      </w:pPr>
      <w:r>
        <w:separator/>
      </w:r>
    </w:p>
  </w:endnote>
  <w:endnote w:type="continuationSeparator" w:id="0">
    <w:p w14:paraId="67DC0256" w14:textId="77777777" w:rsidR="00517868" w:rsidRDefault="005178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2893270"/>
      <w:docPartObj>
        <w:docPartGallery w:val="Page Numbers (Top of Page)"/>
        <w:docPartUnique/>
      </w:docPartObj>
    </w:sdtPr>
    <w:sdtContent>
      <w:p w14:paraId="25EA1792" w14:textId="77777777" w:rsidR="000E568A" w:rsidRDefault="00000000">
        <w:pPr>
          <w:pStyle w:val="Footer"/>
        </w:pPr>
        <w:r>
          <w:fldChar w:fldCharType="begin"/>
        </w:r>
        <w:r>
          <w:instrText xml:space="preserve"> PAGE   \* MERGEFORMAT </w:instrText>
        </w:r>
        <w:r>
          <w:fldChar w:fldCharType="separate"/>
        </w:r>
        <w:r>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61B6F4" w14:textId="77777777" w:rsidR="00517868" w:rsidRDefault="00517868">
      <w:pPr>
        <w:spacing w:after="0" w:line="240" w:lineRule="auto"/>
      </w:pPr>
      <w:r>
        <w:separator/>
      </w:r>
    </w:p>
  </w:footnote>
  <w:footnote w:type="continuationSeparator" w:id="0">
    <w:p w14:paraId="5906CFDB" w14:textId="77777777" w:rsidR="00517868" w:rsidRDefault="00517868">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gyJ25rbt" int2:invalidationBookmarkName="" int2:hashCode="SldWybLkyZ5WtY" int2:id="S34TkDeZ">
      <int2:state int2:value="Rejected" int2:type="AugLoop_Text_Critique"/>
    </int2:bookmark>
    <int2:bookmark int2:bookmarkName="_Int_ZuAVDJgz" int2:invalidationBookmarkName="" int2:hashCode="ViSyF5gZPw3FmK" int2:id="OrZwRjWL">
      <int2:state int2:value="Rejected" int2:type="AugLoop_Text_Critique"/>
    </int2:bookmark>
    <int2:bookmark int2:bookmarkName="_Int_tPUcPpO9" int2:invalidationBookmarkName="" int2:hashCode="SldWybLkyZ5WtY" int2:id="d5XiPJ2c">
      <int2:state int2:value="Rejected" int2:type="AugLoop_Text_Critique"/>
    </int2:bookmark>
    <int2:bookmark int2:bookmarkName="_Int_3BiAIaTa" int2:invalidationBookmarkName="" int2:hashCode="m/C6mGJeQTWOW1" int2:id="PG1D8o3n">
      <int2:state int2:value="Rejected" int2:type="AugLoop_Text_Critique"/>
    </int2:bookmark>
    <int2:bookmark int2:bookmarkName="_Int_qvycgrWI" int2:invalidationBookmarkName="" int2:hashCode="1hpOPfemogq0JX" int2:id="cqlEO0o7">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15:restartNumberingAfterBreak="0">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15:restartNumberingAfterBreak="0">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3255AB"/>
    <w:multiLevelType w:val="hybridMultilevel"/>
    <w:tmpl w:val="E310578E"/>
    <w:lvl w:ilvl="0" w:tplc="55F868A8">
      <w:start w:val="1"/>
      <w:numFmt w:val="decimal"/>
      <w:lvlText w:val="%1."/>
      <w:lvlJc w:val="left"/>
      <w:pPr>
        <w:ind w:left="720" w:hanging="360"/>
      </w:pPr>
    </w:lvl>
    <w:lvl w:ilvl="1" w:tplc="7938B42E">
      <w:start w:val="1"/>
      <w:numFmt w:val="lowerLetter"/>
      <w:lvlText w:val="%2."/>
      <w:lvlJc w:val="left"/>
      <w:pPr>
        <w:ind w:left="1440" w:hanging="360"/>
      </w:pPr>
    </w:lvl>
    <w:lvl w:ilvl="2" w:tplc="DBE20430">
      <w:start w:val="1"/>
      <w:numFmt w:val="lowerRoman"/>
      <w:lvlText w:val="%3."/>
      <w:lvlJc w:val="right"/>
      <w:pPr>
        <w:ind w:left="2160" w:hanging="180"/>
      </w:pPr>
    </w:lvl>
    <w:lvl w:ilvl="3" w:tplc="E6F6EC4E">
      <w:start w:val="1"/>
      <w:numFmt w:val="decimal"/>
      <w:lvlText w:val="%4."/>
      <w:lvlJc w:val="left"/>
      <w:pPr>
        <w:ind w:left="2880" w:hanging="360"/>
      </w:pPr>
    </w:lvl>
    <w:lvl w:ilvl="4" w:tplc="175EC50C">
      <w:start w:val="1"/>
      <w:numFmt w:val="lowerLetter"/>
      <w:lvlText w:val="%5."/>
      <w:lvlJc w:val="left"/>
      <w:pPr>
        <w:ind w:left="3600" w:hanging="360"/>
      </w:pPr>
    </w:lvl>
    <w:lvl w:ilvl="5" w:tplc="F11EA67A">
      <w:start w:val="1"/>
      <w:numFmt w:val="lowerRoman"/>
      <w:lvlText w:val="%6."/>
      <w:lvlJc w:val="right"/>
      <w:pPr>
        <w:ind w:left="4320" w:hanging="180"/>
      </w:pPr>
    </w:lvl>
    <w:lvl w:ilvl="6" w:tplc="3F2A8B30">
      <w:start w:val="1"/>
      <w:numFmt w:val="decimal"/>
      <w:lvlText w:val="%7."/>
      <w:lvlJc w:val="left"/>
      <w:pPr>
        <w:ind w:left="5040" w:hanging="360"/>
      </w:pPr>
    </w:lvl>
    <w:lvl w:ilvl="7" w:tplc="36CC784A">
      <w:start w:val="1"/>
      <w:numFmt w:val="lowerLetter"/>
      <w:lvlText w:val="%8."/>
      <w:lvlJc w:val="left"/>
      <w:pPr>
        <w:ind w:left="5760" w:hanging="360"/>
      </w:pPr>
    </w:lvl>
    <w:lvl w:ilvl="8" w:tplc="22D6D330">
      <w:start w:val="1"/>
      <w:numFmt w:val="lowerRoman"/>
      <w:lvlText w:val="%9."/>
      <w:lvlJc w:val="right"/>
      <w:pPr>
        <w:ind w:left="6480" w:hanging="180"/>
      </w:pPr>
    </w:lvl>
  </w:abstractNum>
  <w:abstractNum w:abstractNumId="4" w15:restartNumberingAfterBreak="0">
    <w:nsid w:val="192239EC"/>
    <w:multiLevelType w:val="hybridMultilevel"/>
    <w:tmpl w:val="FC92240A"/>
    <w:lvl w:ilvl="0" w:tplc="DAFC8426">
      <w:start w:val="1"/>
      <w:numFmt w:val="decimal"/>
      <w:lvlText w:val="%1."/>
      <w:lvlJc w:val="left"/>
      <w:pPr>
        <w:ind w:left="720" w:hanging="360"/>
      </w:pPr>
    </w:lvl>
    <w:lvl w:ilvl="1" w:tplc="0BCE1A88">
      <w:start w:val="1"/>
      <w:numFmt w:val="lowerLetter"/>
      <w:lvlText w:val="%2."/>
      <w:lvlJc w:val="left"/>
      <w:pPr>
        <w:ind w:left="1440" w:hanging="360"/>
      </w:pPr>
    </w:lvl>
    <w:lvl w:ilvl="2" w:tplc="4D9233F0">
      <w:start w:val="1"/>
      <w:numFmt w:val="lowerRoman"/>
      <w:lvlText w:val="%3."/>
      <w:lvlJc w:val="right"/>
      <w:pPr>
        <w:ind w:left="2160" w:hanging="180"/>
      </w:pPr>
    </w:lvl>
    <w:lvl w:ilvl="3" w:tplc="0F4C540E">
      <w:start w:val="1"/>
      <w:numFmt w:val="decimal"/>
      <w:lvlText w:val="%4."/>
      <w:lvlJc w:val="left"/>
      <w:pPr>
        <w:ind w:left="2880" w:hanging="360"/>
      </w:pPr>
    </w:lvl>
    <w:lvl w:ilvl="4" w:tplc="1758074C">
      <w:start w:val="1"/>
      <w:numFmt w:val="lowerLetter"/>
      <w:lvlText w:val="%5."/>
      <w:lvlJc w:val="left"/>
      <w:pPr>
        <w:ind w:left="3600" w:hanging="360"/>
      </w:pPr>
    </w:lvl>
    <w:lvl w:ilvl="5" w:tplc="340C19EE">
      <w:start w:val="1"/>
      <w:numFmt w:val="lowerRoman"/>
      <w:lvlText w:val="%6."/>
      <w:lvlJc w:val="right"/>
      <w:pPr>
        <w:ind w:left="4320" w:hanging="180"/>
      </w:pPr>
    </w:lvl>
    <w:lvl w:ilvl="6" w:tplc="34F280E8">
      <w:start w:val="1"/>
      <w:numFmt w:val="decimal"/>
      <w:lvlText w:val="%7."/>
      <w:lvlJc w:val="left"/>
      <w:pPr>
        <w:ind w:left="5040" w:hanging="360"/>
      </w:pPr>
    </w:lvl>
    <w:lvl w:ilvl="7" w:tplc="CD12C7DE">
      <w:start w:val="1"/>
      <w:numFmt w:val="lowerLetter"/>
      <w:lvlText w:val="%8."/>
      <w:lvlJc w:val="left"/>
      <w:pPr>
        <w:ind w:left="5760" w:hanging="360"/>
      </w:pPr>
    </w:lvl>
    <w:lvl w:ilvl="8" w:tplc="2F866DDE">
      <w:start w:val="1"/>
      <w:numFmt w:val="lowerRoman"/>
      <w:lvlText w:val="%9."/>
      <w:lvlJc w:val="right"/>
      <w:pPr>
        <w:ind w:left="6480" w:hanging="180"/>
      </w:pPr>
    </w:lvl>
  </w:abstractNum>
  <w:abstractNum w:abstractNumId="5" w15:restartNumberingAfterBreak="0">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770773"/>
    <w:multiLevelType w:val="hybridMultilevel"/>
    <w:tmpl w:val="CBEA667A"/>
    <w:lvl w:ilvl="0" w:tplc="D9FC48AE">
      <w:start w:val="1"/>
      <w:numFmt w:val="decimal"/>
      <w:lvlText w:val="%1."/>
      <w:lvlJc w:val="left"/>
      <w:pPr>
        <w:ind w:left="720" w:hanging="360"/>
      </w:pPr>
    </w:lvl>
    <w:lvl w:ilvl="1" w:tplc="CC4E5A40">
      <w:start w:val="1"/>
      <w:numFmt w:val="lowerLetter"/>
      <w:lvlText w:val="%2."/>
      <w:lvlJc w:val="left"/>
      <w:pPr>
        <w:ind w:left="1440" w:hanging="360"/>
      </w:pPr>
    </w:lvl>
    <w:lvl w:ilvl="2" w:tplc="A3683B9A">
      <w:start w:val="1"/>
      <w:numFmt w:val="lowerRoman"/>
      <w:lvlText w:val="%3."/>
      <w:lvlJc w:val="right"/>
      <w:pPr>
        <w:ind w:left="2160" w:hanging="180"/>
      </w:pPr>
    </w:lvl>
    <w:lvl w:ilvl="3" w:tplc="0EDA3718">
      <w:start w:val="1"/>
      <w:numFmt w:val="decimal"/>
      <w:lvlText w:val="%4."/>
      <w:lvlJc w:val="left"/>
      <w:pPr>
        <w:ind w:left="2880" w:hanging="360"/>
      </w:pPr>
    </w:lvl>
    <w:lvl w:ilvl="4" w:tplc="F5A0B95C">
      <w:start w:val="1"/>
      <w:numFmt w:val="lowerLetter"/>
      <w:lvlText w:val="%5."/>
      <w:lvlJc w:val="left"/>
      <w:pPr>
        <w:ind w:left="3600" w:hanging="360"/>
      </w:pPr>
    </w:lvl>
    <w:lvl w:ilvl="5" w:tplc="B2B0C104">
      <w:start w:val="1"/>
      <w:numFmt w:val="lowerRoman"/>
      <w:lvlText w:val="%6."/>
      <w:lvlJc w:val="right"/>
      <w:pPr>
        <w:ind w:left="4320" w:hanging="180"/>
      </w:pPr>
    </w:lvl>
    <w:lvl w:ilvl="6" w:tplc="41F232A6">
      <w:start w:val="1"/>
      <w:numFmt w:val="decimal"/>
      <w:lvlText w:val="%7."/>
      <w:lvlJc w:val="left"/>
      <w:pPr>
        <w:ind w:left="5040" w:hanging="360"/>
      </w:pPr>
    </w:lvl>
    <w:lvl w:ilvl="7" w:tplc="95BE0792">
      <w:start w:val="1"/>
      <w:numFmt w:val="lowerLetter"/>
      <w:lvlText w:val="%8."/>
      <w:lvlJc w:val="left"/>
      <w:pPr>
        <w:ind w:left="5760" w:hanging="360"/>
      </w:pPr>
    </w:lvl>
    <w:lvl w:ilvl="8" w:tplc="BA96A640">
      <w:start w:val="1"/>
      <w:numFmt w:val="lowerRoman"/>
      <w:lvlText w:val="%9."/>
      <w:lvlJc w:val="right"/>
      <w:pPr>
        <w:ind w:left="6480" w:hanging="180"/>
      </w:pPr>
    </w:lvl>
  </w:abstractNum>
  <w:abstractNum w:abstractNumId="7" w15:restartNumberingAfterBreak="0">
    <w:nsid w:val="43BA021F"/>
    <w:multiLevelType w:val="hybridMultilevel"/>
    <w:tmpl w:val="3064F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42295C0"/>
    <w:multiLevelType w:val="hybridMultilevel"/>
    <w:tmpl w:val="620017BC"/>
    <w:lvl w:ilvl="0" w:tplc="0AA6DCC4">
      <w:start w:val="1"/>
      <w:numFmt w:val="decimal"/>
      <w:lvlText w:val="%1."/>
      <w:lvlJc w:val="left"/>
      <w:pPr>
        <w:ind w:left="720" w:hanging="360"/>
      </w:pPr>
    </w:lvl>
    <w:lvl w:ilvl="1" w:tplc="D02EFBD6">
      <w:start w:val="1"/>
      <w:numFmt w:val="lowerLetter"/>
      <w:lvlText w:val="%2."/>
      <w:lvlJc w:val="left"/>
      <w:pPr>
        <w:ind w:left="1440" w:hanging="360"/>
      </w:pPr>
    </w:lvl>
    <w:lvl w:ilvl="2" w:tplc="FE64FFEA">
      <w:start w:val="1"/>
      <w:numFmt w:val="lowerRoman"/>
      <w:lvlText w:val="%3."/>
      <w:lvlJc w:val="right"/>
      <w:pPr>
        <w:ind w:left="2160" w:hanging="180"/>
      </w:pPr>
    </w:lvl>
    <w:lvl w:ilvl="3" w:tplc="6A5EF5EA">
      <w:start w:val="1"/>
      <w:numFmt w:val="decimal"/>
      <w:lvlText w:val="%4."/>
      <w:lvlJc w:val="left"/>
      <w:pPr>
        <w:ind w:left="2880" w:hanging="360"/>
      </w:pPr>
    </w:lvl>
    <w:lvl w:ilvl="4" w:tplc="BF744BC8">
      <w:start w:val="1"/>
      <w:numFmt w:val="lowerLetter"/>
      <w:lvlText w:val="%5."/>
      <w:lvlJc w:val="left"/>
      <w:pPr>
        <w:ind w:left="3600" w:hanging="360"/>
      </w:pPr>
    </w:lvl>
    <w:lvl w:ilvl="5" w:tplc="C3D8AFE2">
      <w:start w:val="1"/>
      <w:numFmt w:val="lowerRoman"/>
      <w:lvlText w:val="%6."/>
      <w:lvlJc w:val="right"/>
      <w:pPr>
        <w:ind w:left="4320" w:hanging="180"/>
      </w:pPr>
    </w:lvl>
    <w:lvl w:ilvl="6" w:tplc="171CD5DE">
      <w:start w:val="1"/>
      <w:numFmt w:val="decimal"/>
      <w:lvlText w:val="%7."/>
      <w:lvlJc w:val="left"/>
      <w:pPr>
        <w:ind w:left="5040" w:hanging="360"/>
      </w:pPr>
    </w:lvl>
    <w:lvl w:ilvl="7" w:tplc="21C49F42">
      <w:start w:val="1"/>
      <w:numFmt w:val="lowerLetter"/>
      <w:lvlText w:val="%8."/>
      <w:lvlJc w:val="left"/>
      <w:pPr>
        <w:ind w:left="5760" w:hanging="360"/>
      </w:pPr>
    </w:lvl>
    <w:lvl w:ilvl="8" w:tplc="560EC234">
      <w:start w:val="1"/>
      <w:numFmt w:val="lowerRoman"/>
      <w:lvlText w:val="%9."/>
      <w:lvlJc w:val="right"/>
      <w:pPr>
        <w:ind w:left="6480" w:hanging="180"/>
      </w:pPr>
    </w:lvl>
  </w:abstractNum>
  <w:abstractNum w:abstractNumId="9" w15:restartNumberingAfterBreak="0">
    <w:nsid w:val="4CB62C43"/>
    <w:multiLevelType w:val="hybridMultilevel"/>
    <w:tmpl w:val="6F187182"/>
    <w:lvl w:ilvl="0" w:tplc="FAEE2D1A">
      <w:start w:val="1"/>
      <w:numFmt w:val="decimal"/>
      <w:lvlText w:val="%1."/>
      <w:lvlJc w:val="left"/>
      <w:pPr>
        <w:ind w:left="720" w:hanging="360"/>
      </w:pPr>
    </w:lvl>
    <w:lvl w:ilvl="1" w:tplc="95F67796">
      <w:start w:val="1"/>
      <w:numFmt w:val="lowerLetter"/>
      <w:lvlText w:val="%2."/>
      <w:lvlJc w:val="left"/>
      <w:pPr>
        <w:ind w:left="1440" w:hanging="360"/>
      </w:pPr>
    </w:lvl>
    <w:lvl w:ilvl="2" w:tplc="26BEAD90">
      <w:start w:val="1"/>
      <w:numFmt w:val="lowerRoman"/>
      <w:lvlText w:val="%3."/>
      <w:lvlJc w:val="right"/>
      <w:pPr>
        <w:ind w:left="2160" w:hanging="180"/>
      </w:pPr>
    </w:lvl>
    <w:lvl w:ilvl="3" w:tplc="17743C9E">
      <w:start w:val="1"/>
      <w:numFmt w:val="decimal"/>
      <w:lvlText w:val="%4."/>
      <w:lvlJc w:val="left"/>
      <w:pPr>
        <w:ind w:left="2880" w:hanging="360"/>
      </w:pPr>
    </w:lvl>
    <w:lvl w:ilvl="4" w:tplc="FC804D3E">
      <w:start w:val="1"/>
      <w:numFmt w:val="lowerLetter"/>
      <w:lvlText w:val="%5."/>
      <w:lvlJc w:val="left"/>
      <w:pPr>
        <w:ind w:left="3600" w:hanging="360"/>
      </w:pPr>
    </w:lvl>
    <w:lvl w:ilvl="5" w:tplc="CF768796">
      <w:start w:val="1"/>
      <w:numFmt w:val="lowerRoman"/>
      <w:lvlText w:val="%6."/>
      <w:lvlJc w:val="right"/>
      <w:pPr>
        <w:ind w:left="4320" w:hanging="180"/>
      </w:pPr>
    </w:lvl>
    <w:lvl w:ilvl="6" w:tplc="0F521DCC">
      <w:start w:val="1"/>
      <w:numFmt w:val="decimal"/>
      <w:lvlText w:val="%7."/>
      <w:lvlJc w:val="left"/>
      <w:pPr>
        <w:ind w:left="5040" w:hanging="360"/>
      </w:pPr>
    </w:lvl>
    <w:lvl w:ilvl="7" w:tplc="705845BA">
      <w:start w:val="1"/>
      <w:numFmt w:val="lowerLetter"/>
      <w:lvlText w:val="%8."/>
      <w:lvlJc w:val="left"/>
      <w:pPr>
        <w:ind w:left="5760" w:hanging="360"/>
      </w:pPr>
    </w:lvl>
    <w:lvl w:ilvl="8" w:tplc="4926B13E">
      <w:start w:val="1"/>
      <w:numFmt w:val="lowerRoman"/>
      <w:lvlText w:val="%9."/>
      <w:lvlJc w:val="right"/>
      <w:pPr>
        <w:ind w:left="6480" w:hanging="180"/>
      </w:pPr>
    </w:lvl>
  </w:abstractNum>
  <w:abstractNum w:abstractNumId="10" w15:restartNumberingAfterBreak="0">
    <w:nsid w:val="5536981E"/>
    <w:multiLevelType w:val="hybridMultilevel"/>
    <w:tmpl w:val="BE44AF42"/>
    <w:lvl w:ilvl="0" w:tplc="E20C7AD4">
      <w:start w:val="1"/>
      <w:numFmt w:val="decimal"/>
      <w:lvlText w:val="%1."/>
      <w:lvlJc w:val="left"/>
      <w:pPr>
        <w:ind w:left="720" w:hanging="360"/>
      </w:pPr>
    </w:lvl>
    <w:lvl w:ilvl="1" w:tplc="72D618CA">
      <w:start w:val="1"/>
      <w:numFmt w:val="lowerLetter"/>
      <w:lvlText w:val="%2."/>
      <w:lvlJc w:val="left"/>
      <w:pPr>
        <w:ind w:left="1440" w:hanging="360"/>
      </w:pPr>
    </w:lvl>
    <w:lvl w:ilvl="2" w:tplc="42308558">
      <w:start w:val="1"/>
      <w:numFmt w:val="lowerRoman"/>
      <w:lvlText w:val="%3."/>
      <w:lvlJc w:val="right"/>
      <w:pPr>
        <w:ind w:left="2160" w:hanging="180"/>
      </w:pPr>
    </w:lvl>
    <w:lvl w:ilvl="3" w:tplc="15C0CC84">
      <w:start w:val="1"/>
      <w:numFmt w:val="decimal"/>
      <w:lvlText w:val="%4."/>
      <w:lvlJc w:val="left"/>
      <w:pPr>
        <w:ind w:left="2880" w:hanging="360"/>
      </w:pPr>
    </w:lvl>
    <w:lvl w:ilvl="4" w:tplc="9CB8E818">
      <w:start w:val="1"/>
      <w:numFmt w:val="lowerLetter"/>
      <w:lvlText w:val="%5."/>
      <w:lvlJc w:val="left"/>
      <w:pPr>
        <w:ind w:left="3600" w:hanging="360"/>
      </w:pPr>
    </w:lvl>
    <w:lvl w:ilvl="5" w:tplc="63985942">
      <w:start w:val="1"/>
      <w:numFmt w:val="lowerRoman"/>
      <w:lvlText w:val="%6."/>
      <w:lvlJc w:val="right"/>
      <w:pPr>
        <w:ind w:left="4320" w:hanging="180"/>
      </w:pPr>
    </w:lvl>
    <w:lvl w:ilvl="6" w:tplc="BAC004D8">
      <w:start w:val="1"/>
      <w:numFmt w:val="decimal"/>
      <w:lvlText w:val="%7."/>
      <w:lvlJc w:val="left"/>
      <w:pPr>
        <w:ind w:left="5040" w:hanging="360"/>
      </w:pPr>
    </w:lvl>
    <w:lvl w:ilvl="7" w:tplc="0DFA6E18">
      <w:start w:val="1"/>
      <w:numFmt w:val="lowerLetter"/>
      <w:lvlText w:val="%8."/>
      <w:lvlJc w:val="left"/>
      <w:pPr>
        <w:ind w:left="5760" w:hanging="360"/>
      </w:pPr>
    </w:lvl>
    <w:lvl w:ilvl="8" w:tplc="0B08A02C">
      <w:start w:val="1"/>
      <w:numFmt w:val="lowerRoman"/>
      <w:lvlText w:val="%9."/>
      <w:lvlJc w:val="right"/>
      <w:pPr>
        <w:ind w:left="6480" w:hanging="180"/>
      </w:pPr>
    </w:lvl>
  </w:abstractNum>
  <w:abstractNum w:abstractNumId="11" w15:restartNumberingAfterBreak="0">
    <w:nsid w:val="62AA4DC8"/>
    <w:multiLevelType w:val="hybridMultilevel"/>
    <w:tmpl w:val="5CE2A2DE"/>
    <w:lvl w:ilvl="0" w:tplc="9E20E228">
      <w:start w:val="1"/>
      <w:numFmt w:val="bullet"/>
      <w:lvlText w:val=""/>
      <w:lvlJc w:val="left"/>
      <w:pPr>
        <w:ind w:left="720" w:hanging="360"/>
      </w:pPr>
      <w:rPr>
        <w:rFonts w:ascii="Symbol" w:hAnsi="Symbol" w:hint="default"/>
      </w:rPr>
    </w:lvl>
    <w:lvl w:ilvl="1" w:tplc="B32E671C">
      <w:start w:val="1"/>
      <w:numFmt w:val="bullet"/>
      <w:lvlText w:val="o"/>
      <w:lvlJc w:val="left"/>
      <w:pPr>
        <w:ind w:left="1440" w:hanging="360"/>
      </w:pPr>
      <w:rPr>
        <w:rFonts w:ascii="Courier New" w:hAnsi="Courier New" w:hint="default"/>
      </w:rPr>
    </w:lvl>
    <w:lvl w:ilvl="2" w:tplc="32BE3054">
      <w:start w:val="1"/>
      <w:numFmt w:val="bullet"/>
      <w:lvlText w:val=""/>
      <w:lvlJc w:val="left"/>
      <w:pPr>
        <w:ind w:left="2160" w:hanging="360"/>
      </w:pPr>
      <w:rPr>
        <w:rFonts w:ascii="Wingdings" w:hAnsi="Wingdings" w:hint="default"/>
      </w:rPr>
    </w:lvl>
    <w:lvl w:ilvl="3" w:tplc="7EDAD27E">
      <w:start w:val="1"/>
      <w:numFmt w:val="bullet"/>
      <w:lvlText w:val=""/>
      <w:lvlJc w:val="left"/>
      <w:pPr>
        <w:ind w:left="2880" w:hanging="360"/>
      </w:pPr>
      <w:rPr>
        <w:rFonts w:ascii="Symbol" w:hAnsi="Symbol" w:hint="default"/>
      </w:rPr>
    </w:lvl>
    <w:lvl w:ilvl="4" w:tplc="C3E6DB50">
      <w:start w:val="1"/>
      <w:numFmt w:val="bullet"/>
      <w:lvlText w:val="o"/>
      <w:lvlJc w:val="left"/>
      <w:pPr>
        <w:ind w:left="3600" w:hanging="360"/>
      </w:pPr>
      <w:rPr>
        <w:rFonts w:ascii="Courier New" w:hAnsi="Courier New" w:hint="default"/>
      </w:rPr>
    </w:lvl>
    <w:lvl w:ilvl="5" w:tplc="0CFA3DD8">
      <w:start w:val="1"/>
      <w:numFmt w:val="bullet"/>
      <w:lvlText w:val=""/>
      <w:lvlJc w:val="left"/>
      <w:pPr>
        <w:ind w:left="4320" w:hanging="360"/>
      </w:pPr>
      <w:rPr>
        <w:rFonts w:ascii="Wingdings" w:hAnsi="Wingdings" w:hint="default"/>
      </w:rPr>
    </w:lvl>
    <w:lvl w:ilvl="6" w:tplc="DD8A7A0E">
      <w:start w:val="1"/>
      <w:numFmt w:val="bullet"/>
      <w:lvlText w:val=""/>
      <w:lvlJc w:val="left"/>
      <w:pPr>
        <w:ind w:left="5040" w:hanging="360"/>
      </w:pPr>
      <w:rPr>
        <w:rFonts w:ascii="Symbol" w:hAnsi="Symbol" w:hint="default"/>
      </w:rPr>
    </w:lvl>
    <w:lvl w:ilvl="7" w:tplc="D9B6BB0E">
      <w:start w:val="1"/>
      <w:numFmt w:val="bullet"/>
      <w:lvlText w:val="o"/>
      <w:lvlJc w:val="left"/>
      <w:pPr>
        <w:ind w:left="5760" w:hanging="360"/>
      </w:pPr>
      <w:rPr>
        <w:rFonts w:ascii="Courier New" w:hAnsi="Courier New" w:hint="default"/>
      </w:rPr>
    </w:lvl>
    <w:lvl w:ilvl="8" w:tplc="83AE22C0">
      <w:start w:val="1"/>
      <w:numFmt w:val="bullet"/>
      <w:lvlText w:val=""/>
      <w:lvlJc w:val="left"/>
      <w:pPr>
        <w:ind w:left="6480" w:hanging="360"/>
      </w:pPr>
      <w:rPr>
        <w:rFonts w:ascii="Wingdings" w:hAnsi="Wingdings" w:hint="default"/>
      </w:rPr>
    </w:lvl>
  </w:abstractNum>
  <w:abstractNum w:abstractNumId="12" w15:restartNumberingAfterBreak="0">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EA41F1"/>
    <w:multiLevelType w:val="hybridMultilevel"/>
    <w:tmpl w:val="1C380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61072916">
    <w:abstractNumId w:val="8"/>
  </w:num>
  <w:num w:numId="2" w16cid:durableId="1753233616">
    <w:abstractNumId w:val="4"/>
  </w:num>
  <w:num w:numId="3" w16cid:durableId="303124590">
    <w:abstractNumId w:val="3"/>
  </w:num>
  <w:num w:numId="4" w16cid:durableId="1431661385">
    <w:abstractNumId w:val="9"/>
  </w:num>
  <w:num w:numId="5" w16cid:durableId="1663510180">
    <w:abstractNumId w:val="6"/>
  </w:num>
  <w:num w:numId="6" w16cid:durableId="272638752">
    <w:abstractNumId w:val="11"/>
  </w:num>
  <w:num w:numId="7" w16cid:durableId="464007831">
    <w:abstractNumId w:val="10"/>
  </w:num>
  <w:num w:numId="8" w16cid:durableId="1362173412">
    <w:abstractNumId w:val="1"/>
  </w:num>
  <w:num w:numId="9" w16cid:durableId="813453138">
    <w:abstractNumId w:val="1"/>
    <w:lvlOverride w:ilvl="0">
      <w:startOverride w:val="1"/>
    </w:lvlOverride>
  </w:num>
  <w:num w:numId="10" w16cid:durableId="420225084">
    <w:abstractNumId w:val="5"/>
  </w:num>
  <w:num w:numId="11" w16cid:durableId="617446561">
    <w:abstractNumId w:val="0"/>
  </w:num>
  <w:num w:numId="12" w16cid:durableId="1776094337">
    <w:abstractNumId w:val="13"/>
  </w:num>
  <w:num w:numId="13" w16cid:durableId="1393969205">
    <w:abstractNumId w:val="12"/>
  </w:num>
  <w:num w:numId="14" w16cid:durableId="84038423">
    <w:abstractNumId w:val="2"/>
  </w:num>
  <w:num w:numId="15" w16cid:durableId="1777014831">
    <w:abstractNumId w:val="14"/>
  </w:num>
  <w:num w:numId="16" w16cid:durableId="7224869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911"/>
    <w:rsid w:val="00035C19"/>
    <w:rsid w:val="000362A1"/>
    <w:rsid w:val="00050714"/>
    <w:rsid w:val="000673CD"/>
    <w:rsid w:val="00093F11"/>
    <w:rsid w:val="000A34C2"/>
    <w:rsid w:val="000B6B5F"/>
    <w:rsid w:val="000DA229"/>
    <w:rsid w:val="000DDE1F"/>
    <w:rsid w:val="000E568A"/>
    <w:rsid w:val="001E7B75"/>
    <w:rsid w:val="001F1E54"/>
    <w:rsid w:val="002055E8"/>
    <w:rsid w:val="00234B26"/>
    <w:rsid w:val="0026232D"/>
    <w:rsid w:val="00270284"/>
    <w:rsid w:val="002A56D3"/>
    <w:rsid w:val="002B50E1"/>
    <w:rsid w:val="002C2782"/>
    <w:rsid w:val="002F68A8"/>
    <w:rsid w:val="00310760"/>
    <w:rsid w:val="00314592"/>
    <w:rsid w:val="0034779A"/>
    <w:rsid w:val="00363E5F"/>
    <w:rsid w:val="00370FE0"/>
    <w:rsid w:val="0037300D"/>
    <w:rsid w:val="0043442D"/>
    <w:rsid w:val="00434CBB"/>
    <w:rsid w:val="004967FA"/>
    <w:rsid w:val="004B2A7C"/>
    <w:rsid w:val="00517868"/>
    <w:rsid w:val="00545FBE"/>
    <w:rsid w:val="00594F05"/>
    <w:rsid w:val="005E37A9"/>
    <w:rsid w:val="005F63C7"/>
    <w:rsid w:val="006B43C1"/>
    <w:rsid w:val="006D2AFA"/>
    <w:rsid w:val="006E037E"/>
    <w:rsid w:val="00756A7E"/>
    <w:rsid w:val="007C5AC8"/>
    <w:rsid w:val="008052CA"/>
    <w:rsid w:val="00811F87"/>
    <w:rsid w:val="00863DE6"/>
    <w:rsid w:val="00890DCA"/>
    <w:rsid w:val="008E5B13"/>
    <w:rsid w:val="009D0521"/>
    <w:rsid w:val="00A059E7"/>
    <w:rsid w:val="00A358F4"/>
    <w:rsid w:val="00AB85A3"/>
    <w:rsid w:val="00AE39B0"/>
    <w:rsid w:val="00B200AC"/>
    <w:rsid w:val="00BA6ABC"/>
    <w:rsid w:val="00D02627"/>
    <w:rsid w:val="00D75BD2"/>
    <w:rsid w:val="00D968BA"/>
    <w:rsid w:val="00DD561F"/>
    <w:rsid w:val="00E72911"/>
    <w:rsid w:val="00E87F9A"/>
    <w:rsid w:val="00F239C7"/>
    <w:rsid w:val="00F53157"/>
    <w:rsid w:val="00F61DF3"/>
    <w:rsid w:val="00F72E95"/>
    <w:rsid w:val="00FD1923"/>
    <w:rsid w:val="0107EA60"/>
    <w:rsid w:val="0113AB51"/>
    <w:rsid w:val="01550945"/>
    <w:rsid w:val="0181E4D1"/>
    <w:rsid w:val="0196D921"/>
    <w:rsid w:val="01985E0D"/>
    <w:rsid w:val="021BAD1E"/>
    <w:rsid w:val="0230D822"/>
    <w:rsid w:val="02DCBBBE"/>
    <w:rsid w:val="02E6026A"/>
    <w:rsid w:val="02F908BD"/>
    <w:rsid w:val="03522F10"/>
    <w:rsid w:val="036591F1"/>
    <w:rsid w:val="039E0E5C"/>
    <w:rsid w:val="03C35239"/>
    <w:rsid w:val="03D103FE"/>
    <w:rsid w:val="03FDD720"/>
    <w:rsid w:val="042D9606"/>
    <w:rsid w:val="047AB1AE"/>
    <w:rsid w:val="04FFD62D"/>
    <w:rsid w:val="051FDEB2"/>
    <w:rsid w:val="053753B6"/>
    <w:rsid w:val="0564221A"/>
    <w:rsid w:val="05751137"/>
    <w:rsid w:val="05D5D344"/>
    <w:rsid w:val="05FA48A6"/>
    <w:rsid w:val="06278EE1"/>
    <w:rsid w:val="06325A3F"/>
    <w:rsid w:val="06D2696F"/>
    <w:rsid w:val="06E42691"/>
    <w:rsid w:val="070B83AA"/>
    <w:rsid w:val="071364E2"/>
    <w:rsid w:val="073F6B5E"/>
    <w:rsid w:val="078CB320"/>
    <w:rsid w:val="07B6A51F"/>
    <w:rsid w:val="07E26029"/>
    <w:rsid w:val="082FB851"/>
    <w:rsid w:val="08A48DF7"/>
    <w:rsid w:val="08C98348"/>
    <w:rsid w:val="08D6606B"/>
    <w:rsid w:val="09619FEF"/>
    <w:rsid w:val="09A99331"/>
    <w:rsid w:val="09BA6D59"/>
    <w:rsid w:val="09CE7581"/>
    <w:rsid w:val="0A5219BE"/>
    <w:rsid w:val="0ADEF5F9"/>
    <w:rsid w:val="0AFFD7DC"/>
    <w:rsid w:val="0B20258A"/>
    <w:rsid w:val="0B4550D1"/>
    <w:rsid w:val="0B9CE664"/>
    <w:rsid w:val="0BB0546E"/>
    <w:rsid w:val="0BD852ED"/>
    <w:rsid w:val="0BEA74D3"/>
    <w:rsid w:val="0BFA25D0"/>
    <w:rsid w:val="0C154283"/>
    <w:rsid w:val="0C64F4CF"/>
    <w:rsid w:val="0C91CC4A"/>
    <w:rsid w:val="0CEE2D05"/>
    <w:rsid w:val="0D85915B"/>
    <w:rsid w:val="0DF92F30"/>
    <w:rsid w:val="0DF93660"/>
    <w:rsid w:val="0E2BE6CC"/>
    <w:rsid w:val="0E7C934E"/>
    <w:rsid w:val="0ED42D3A"/>
    <w:rsid w:val="0ED67255"/>
    <w:rsid w:val="0F1B5DB2"/>
    <w:rsid w:val="0F40220C"/>
    <w:rsid w:val="0F50191E"/>
    <w:rsid w:val="0FA73EEF"/>
    <w:rsid w:val="0FD4850F"/>
    <w:rsid w:val="100817D4"/>
    <w:rsid w:val="10461E49"/>
    <w:rsid w:val="105AC4B9"/>
    <w:rsid w:val="10D05280"/>
    <w:rsid w:val="10D4DFFF"/>
    <w:rsid w:val="10FC1E36"/>
    <w:rsid w:val="1164BA83"/>
    <w:rsid w:val="118B6D85"/>
    <w:rsid w:val="11A1D13B"/>
    <w:rsid w:val="11BB9448"/>
    <w:rsid w:val="11DE3A8A"/>
    <w:rsid w:val="11EBBBDB"/>
    <w:rsid w:val="11FE97B7"/>
    <w:rsid w:val="126D9D38"/>
    <w:rsid w:val="1273CC9E"/>
    <w:rsid w:val="12745103"/>
    <w:rsid w:val="12F7FDCE"/>
    <w:rsid w:val="13196D0C"/>
    <w:rsid w:val="1339C612"/>
    <w:rsid w:val="1346CA52"/>
    <w:rsid w:val="1367E9FE"/>
    <w:rsid w:val="1381701E"/>
    <w:rsid w:val="138E8F4E"/>
    <w:rsid w:val="13B27F97"/>
    <w:rsid w:val="13E6F192"/>
    <w:rsid w:val="13F0E22F"/>
    <w:rsid w:val="142047C1"/>
    <w:rsid w:val="147BD357"/>
    <w:rsid w:val="148DE10D"/>
    <w:rsid w:val="148EAE8C"/>
    <w:rsid w:val="14A373AB"/>
    <w:rsid w:val="14C271A5"/>
    <w:rsid w:val="14C796D0"/>
    <w:rsid w:val="150F6172"/>
    <w:rsid w:val="152AE5A9"/>
    <w:rsid w:val="15CAE581"/>
    <w:rsid w:val="178E0BDF"/>
    <w:rsid w:val="179225B9"/>
    <w:rsid w:val="17B04AFB"/>
    <w:rsid w:val="17B71819"/>
    <w:rsid w:val="17CA7D4C"/>
    <w:rsid w:val="183CE8D2"/>
    <w:rsid w:val="18B1F3DC"/>
    <w:rsid w:val="19487281"/>
    <w:rsid w:val="196E45B6"/>
    <w:rsid w:val="19852796"/>
    <w:rsid w:val="19EE577A"/>
    <w:rsid w:val="19F50EA1"/>
    <w:rsid w:val="19FE7860"/>
    <w:rsid w:val="1A1921D0"/>
    <w:rsid w:val="1A2F86CE"/>
    <w:rsid w:val="1AA901C7"/>
    <w:rsid w:val="1AD873DB"/>
    <w:rsid w:val="1B0D0605"/>
    <w:rsid w:val="1B1E53D1"/>
    <w:rsid w:val="1B333418"/>
    <w:rsid w:val="1B9440AE"/>
    <w:rsid w:val="1B954242"/>
    <w:rsid w:val="1BC71094"/>
    <w:rsid w:val="1BE8C7D8"/>
    <w:rsid w:val="1BE8EACD"/>
    <w:rsid w:val="1C5606A5"/>
    <w:rsid w:val="1C7CDA05"/>
    <w:rsid w:val="1C809380"/>
    <w:rsid w:val="1D562E7E"/>
    <w:rsid w:val="1DE4DEF5"/>
    <w:rsid w:val="1E2F1211"/>
    <w:rsid w:val="1E6B321E"/>
    <w:rsid w:val="1E7BCDB0"/>
    <w:rsid w:val="1E9B2C4F"/>
    <w:rsid w:val="1F3313A1"/>
    <w:rsid w:val="1FAC14B9"/>
    <w:rsid w:val="1FD022CF"/>
    <w:rsid w:val="202EDDEF"/>
    <w:rsid w:val="2049B317"/>
    <w:rsid w:val="204FEC2D"/>
    <w:rsid w:val="209184FC"/>
    <w:rsid w:val="2095E730"/>
    <w:rsid w:val="209E8B63"/>
    <w:rsid w:val="20AAD48E"/>
    <w:rsid w:val="20D8706B"/>
    <w:rsid w:val="21669E5E"/>
    <w:rsid w:val="21B3F6F8"/>
    <w:rsid w:val="21CAF54F"/>
    <w:rsid w:val="2230BCBB"/>
    <w:rsid w:val="22437E9F"/>
    <w:rsid w:val="22BD0326"/>
    <w:rsid w:val="22E34B47"/>
    <w:rsid w:val="22FE35EF"/>
    <w:rsid w:val="233B5F1D"/>
    <w:rsid w:val="23BDC2A6"/>
    <w:rsid w:val="23E867C8"/>
    <w:rsid w:val="23ECD81C"/>
    <w:rsid w:val="23F91FA6"/>
    <w:rsid w:val="2436777D"/>
    <w:rsid w:val="24861406"/>
    <w:rsid w:val="2498799F"/>
    <w:rsid w:val="24A3DCD4"/>
    <w:rsid w:val="24C89744"/>
    <w:rsid w:val="24E10E98"/>
    <w:rsid w:val="24ED2115"/>
    <w:rsid w:val="24FF7552"/>
    <w:rsid w:val="250281D9"/>
    <w:rsid w:val="25095AAB"/>
    <w:rsid w:val="2545862E"/>
    <w:rsid w:val="2575345B"/>
    <w:rsid w:val="2640C0B4"/>
    <w:rsid w:val="26F37A47"/>
    <w:rsid w:val="26F960E5"/>
    <w:rsid w:val="27CAD519"/>
    <w:rsid w:val="27E1EABE"/>
    <w:rsid w:val="2899E6DE"/>
    <w:rsid w:val="28B18C5B"/>
    <w:rsid w:val="28B5CE1C"/>
    <w:rsid w:val="28C9E8C9"/>
    <w:rsid w:val="296F1E03"/>
    <w:rsid w:val="2A7EEE7C"/>
    <w:rsid w:val="2A802C8A"/>
    <w:rsid w:val="2A91248D"/>
    <w:rsid w:val="2ABE1617"/>
    <w:rsid w:val="2AF214F2"/>
    <w:rsid w:val="2B151EB7"/>
    <w:rsid w:val="2B2D2FC8"/>
    <w:rsid w:val="2B9EC9AA"/>
    <w:rsid w:val="2BB33249"/>
    <w:rsid w:val="2BF53D29"/>
    <w:rsid w:val="2C31BA0B"/>
    <w:rsid w:val="2CBEAE4B"/>
    <w:rsid w:val="2CDC10A9"/>
    <w:rsid w:val="2CEB037D"/>
    <w:rsid w:val="2CFCB99E"/>
    <w:rsid w:val="2D02A490"/>
    <w:rsid w:val="2D063FC7"/>
    <w:rsid w:val="2D5BD7DA"/>
    <w:rsid w:val="2DC847C8"/>
    <w:rsid w:val="2DD1F6AB"/>
    <w:rsid w:val="2DDC81C2"/>
    <w:rsid w:val="2E39D42D"/>
    <w:rsid w:val="2E5F6C45"/>
    <w:rsid w:val="2E632F0B"/>
    <w:rsid w:val="2E82195E"/>
    <w:rsid w:val="2EEC57AD"/>
    <w:rsid w:val="2F0AB285"/>
    <w:rsid w:val="2F22F07C"/>
    <w:rsid w:val="2FB4032B"/>
    <w:rsid w:val="2FB4AA98"/>
    <w:rsid w:val="2FBDF8B9"/>
    <w:rsid w:val="2FD550FA"/>
    <w:rsid w:val="2FF8C77E"/>
    <w:rsid w:val="2FFF773E"/>
    <w:rsid w:val="303D49B4"/>
    <w:rsid w:val="304FE95A"/>
    <w:rsid w:val="308BEC4E"/>
    <w:rsid w:val="308DBF3E"/>
    <w:rsid w:val="309604DB"/>
    <w:rsid w:val="309D003E"/>
    <w:rsid w:val="313BEDB6"/>
    <w:rsid w:val="31F16EBF"/>
    <w:rsid w:val="31FBCADF"/>
    <w:rsid w:val="321B8D64"/>
    <w:rsid w:val="327BB138"/>
    <w:rsid w:val="328F6828"/>
    <w:rsid w:val="32B6BCD9"/>
    <w:rsid w:val="34056CC2"/>
    <w:rsid w:val="341844C2"/>
    <w:rsid w:val="34247E7D"/>
    <w:rsid w:val="34485E03"/>
    <w:rsid w:val="3455CB32"/>
    <w:rsid w:val="346EE125"/>
    <w:rsid w:val="34843198"/>
    <w:rsid w:val="34C57210"/>
    <w:rsid w:val="34E9DA9A"/>
    <w:rsid w:val="35506FCB"/>
    <w:rsid w:val="35579E15"/>
    <w:rsid w:val="358A2440"/>
    <w:rsid w:val="35B17EB8"/>
    <w:rsid w:val="36278745"/>
    <w:rsid w:val="3659D571"/>
    <w:rsid w:val="366F1423"/>
    <w:rsid w:val="367B398D"/>
    <w:rsid w:val="36C27BF3"/>
    <w:rsid w:val="36D9623F"/>
    <w:rsid w:val="37050CB2"/>
    <w:rsid w:val="3712D67F"/>
    <w:rsid w:val="372F6BF1"/>
    <w:rsid w:val="375E12BA"/>
    <w:rsid w:val="377E726A"/>
    <w:rsid w:val="377EADAE"/>
    <w:rsid w:val="37C46ACD"/>
    <w:rsid w:val="37C51E6A"/>
    <w:rsid w:val="37F74359"/>
    <w:rsid w:val="37FE7321"/>
    <w:rsid w:val="3845532F"/>
    <w:rsid w:val="38D494CC"/>
    <w:rsid w:val="38EC6C80"/>
    <w:rsid w:val="3916084E"/>
    <w:rsid w:val="3923DB90"/>
    <w:rsid w:val="392B8DE2"/>
    <w:rsid w:val="3941F644"/>
    <w:rsid w:val="395FA443"/>
    <w:rsid w:val="3963B358"/>
    <w:rsid w:val="39841134"/>
    <w:rsid w:val="398A734D"/>
    <w:rsid w:val="3A9F3C8E"/>
    <w:rsid w:val="3AA2E69C"/>
    <w:rsid w:val="3AC804AA"/>
    <w:rsid w:val="3B0C96BB"/>
    <w:rsid w:val="3B37948A"/>
    <w:rsid w:val="3BAE5884"/>
    <w:rsid w:val="3BB3D3B7"/>
    <w:rsid w:val="3BD2164D"/>
    <w:rsid w:val="3C6C120A"/>
    <w:rsid w:val="3CAED53E"/>
    <w:rsid w:val="3CC8AA4B"/>
    <w:rsid w:val="3D774A5A"/>
    <w:rsid w:val="3D84C06E"/>
    <w:rsid w:val="3DD0AAC6"/>
    <w:rsid w:val="3E1BE35D"/>
    <w:rsid w:val="3E27C3FD"/>
    <w:rsid w:val="3E445FEB"/>
    <w:rsid w:val="3E86C5E4"/>
    <w:rsid w:val="3EE256AE"/>
    <w:rsid w:val="3EFF1C63"/>
    <w:rsid w:val="3F26A9EB"/>
    <w:rsid w:val="3F526985"/>
    <w:rsid w:val="3F8F8688"/>
    <w:rsid w:val="3F99852D"/>
    <w:rsid w:val="3FF2EE8B"/>
    <w:rsid w:val="4070A7AA"/>
    <w:rsid w:val="40EF3862"/>
    <w:rsid w:val="40F05151"/>
    <w:rsid w:val="40FDB0DC"/>
    <w:rsid w:val="410CB482"/>
    <w:rsid w:val="4148E4F6"/>
    <w:rsid w:val="4152C25A"/>
    <w:rsid w:val="41539381"/>
    <w:rsid w:val="416DD492"/>
    <w:rsid w:val="41C89748"/>
    <w:rsid w:val="41D49FDF"/>
    <w:rsid w:val="4222CA28"/>
    <w:rsid w:val="422579E1"/>
    <w:rsid w:val="42321C57"/>
    <w:rsid w:val="42A0A974"/>
    <w:rsid w:val="431814BC"/>
    <w:rsid w:val="4379EAC6"/>
    <w:rsid w:val="43F156B7"/>
    <w:rsid w:val="4414FE07"/>
    <w:rsid w:val="4497C9C7"/>
    <w:rsid w:val="453C09ED"/>
    <w:rsid w:val="45EB5ED5"/>
    <w:rsid w:val="46171CEA"/>
    <w:rsid w:val="461D55DB"/>
    <w:rsid w:val="462B83CD"/>
    <w:rsid w:val="464FD44D"/>
    <w:rsid w:val="46592079"/>
    <w:rsid w:val="465ADC44"/>
    <w:rsid w:val="466FE988"/>
    <w:rsid w:val="46BBF891"/>
    <w:rsid w:val="46C01D4E"/>
    <w:rsid w:val="46C93DDB"/>
    <w:rsid w:val="46C9D9EB"/>
    <w:rsid w:val="46FA5EEE"/>
    <w:rsid w:val="472D5451"/>
    <w:rsid w:val="475F2293"/>
    <w:rsid w:val="47746EDC"/>
    <w:rsid w:val="47A29EF3"/>
    <w:rsid w:val="47B15BE7"/>
    <w:rsid w:val="47BE67A5"/>
    <w:rsid w:val="4814E4E7"/>
    <w:rsid w:val="48182096"/>
    <w:rsid w:val="4843A1B5"/>
    <w:rsid w:val="4863121F"/>
    <w:rsid w:val="48A62D2E"/>
    <w:rsid w:val="48E0AF2C"/>
    <w:rsid w:val="48F38AA1"/>
    <w:rsid w:val="4968DC06"/>
    <w:rsid w:val="49D92C8B"/>
    <w:rsid w:val="49DF813F"/>
    <w:rsid w:val="49F361F1"/>
    <w:rsid w:val="4A02CD34"/>
    <w:rsid w:val="4A0E2559"/>
    <w:rsid w:val="4A2211B5"/>
    <w:rsid w:val="4A22601E"/>
    <w:rsid w:val="4A5659C0"/>
    <w:rsid w:val="4A793C69"/>
    <w:rsid w:val="4A831099"/>
    <w:rsid w:val="4A971A86"/>
    <w:rsid w:val="4B03BF67"/>
    <w:rsid w:val="4B2C46C3"/>
    <w:rsid w:val="4B2F11E0"/>
    <w:rsid w:val="4B31B599"/>
    <w:rsid w:val="4B59CA5E"/>
    <w:rsid w:val="4B69A0B2"/>
    <w:rsid w:val="4BD3562E"/>
    <w:rsid w:val="4BE89AE0"/>
    <w:rsid w:val="4BF27D4E"/>
    <w:rsid w:val="4C0734D3"/>
    <w:rsid w:val="4C25DE82"/>
    <w:rsid w:val="4C665DE9"/>
    <w:rsid w:val="4C6857B5"/>
    <w:rsid w:val="4C828AA6"/>
    <w:rsid w:val="4CA25767"/>
    <w:rsid w:val="4CD322D4"/>
    <w:rsid w:val="4D05E56F"/>
    <w:rsid w:val="4D263759"/>
    <w:rsid w:val="4D915309"/>
    <w:rsid w:val="4D9557FC"/>
    <w:rsid w:val="4DCDF8F6"/>
    <w:rsid w:val="4DF3C82E"/>
    <w:rsid w:val="4E210AFD"/>
    <w:rsid w:val="4E27FB69"/>
    <w:rsid w:val="4E70805C"/>
    <w:rsid w:val="4EA6702F"/>
    <w:rsid w:val="4EBAC609"/>
    <w:rsid w:val="4F6C6593"/>
    <w:rsid w:val="4FBD7A42"/>
    <w:rsid w:val="4FD6503E"/>
    <w:rsid w:val="4FDD5ECB"/>
    <w:rsid w:val="5035137D"/>
    <w:rsid w:val="503D9091"/>
    <w:rsid w:val="504A3EEE"/>
    <w:rsid w:val="50850052"/>
    <w:rsid w:val="50B98E40"/>
    <w:rsid w:val="50C00286"/>
    <w:rsid w:val="50DDA43D"/>
    <w:rsid w:val="5116F96E"/>
    <w:rsid w:val="51426415"/>
    <w:rsid w:val="51706B46"/>
    <w:rsid w:val="51FB4CA1"/>
    <w:rsid w:val="52037EAF"/>
    <w:rsid w:val="524CB958"/>
    <w:rsid w:val="525D651A"/>
    <w:rsid w:val="5277D7B4"/>
    <w:rsid w:val="528994C9"/>
    <w:rsid w:val="52DCB9A9"/>
    <w:rsid w:val="52E60208"/>
    <w:rsid w:val="5349C8B8"/>
    <w:rsid w:val="53648614"/>
    <w:rsid w:val="5368905A"/>
    <w:rsid w:val="5371F0CD"/>
    <w:rsid w:val="53DD1A75"/>
    <w:rsid w:val="53F3ED4C"/>
    <w:rsid w:val="543D6D27"/>
    <w:rsid w:val="55354FED"/>
    <w:rsid w:val="5558C1BD"/>
    <w:rsid w:val="56292F88"/>
    <w:rsid w:val="563E4081"/>
    <w:rsid w:val="5653667D"/>
    <w:rsid w:val="567B5F2E"/>
    <w:rsid w:val="56CF619E"/>
    <w:rsid w:val="56F651EE"/>
    <w:rsid w:val="56F9BBF8"/>
    <w:rsid w:val="574E587A"/>
    <w:rsid w:val="5766C3CC"/>
    <w:rsid w:val="576FCBC2"/>
    <w:rsid w:val="57AF448C"/>
    <w:rsid w:val="57C27506"/>
    <w:rsid w:val="58111469"/>
    <w:rsid w:val="5820051B"/>
    <w:rsid w:val="58278662"/>
    <w:rsid w:val="586E269A"/>
    <w:rsid w:val="58777C10"/>
    <w:rsid w:val="58E086B8"/>
    <w:rsid w:val="58EEBE6E"/>
    <w:rsid w:val="59846D5C"/>
    <w:rsid w:val="598FBBCB"/>
    <w:rsid w:val="59B2DFD7"/>
    <w:rsid w:val="59E7D5B1"/>
    <w:rsid w:val="5A250689"/>
    <w:rsid w:val="5A3F21E6"/>
    <w:rsid w:val="5A4C6C4E"/>
    <w:rsid w:val="5A5A13E8"/>
    <w:rsid w:val="5B3F6207"/>
    <w:rsid w:val="5B722935"/>
    <w:rsid w:val="5B7DCB02"/>
    <w:rsid w:val="5BFBA564"/>
    <w:rsid w:val="5C4421F8"/>
    <w:rsid w:val="5C4840F7"/>
    <w:rsid w:val="5C7C46C9"/>
    <w:rsid w:val="5C8802AA"/>
    <w:rsid w:val="5C9B245B"/>
    <w:rsid w:val="5CAD13DF"/>
    <w:rsid w:val="5CF5C185"/>
    <w:rsid w:val="5D33A528"/>
    <w:rsid w:val="5DBDD575"/>
    <w:rsid w:val="5E5365F9"/>
    <w:rsid w:val="5EAD08CB"/>
    <w:rsid w:val="5EF44D97"/>
    <w:rsid w:val="5F01EBE2"/>
    <w:rsid w:val="5F136B88"/>
    <w:rsid w:val="5F21B4C0"/>
    <w:rsid w:val="5F288E92"/>
    <w:rsid w:val="5F4E8D56"/>
    <w:rsid w:val="5F9DCB2F"/>
    <w:rsid w:val="5FC09743"/>
    <w:rsid w:val="604CA020"/>
    <w:rsid w:val="6081FD0E"/>
    <w:rsid w:val="609E4492"/>
    <w:rsid w:val="60F881FD"/>
    <w:rsid w:val="60F99712"/>
    <w:rsid w:val="61612740"/>
    <w:rsid w:val="616869BE"/>
    <w:rsid w:val="61814D9F"/>
    <w:rsid w:val="61989953"/>
    <w:rsid w:val="6212F9C9"/>
    <w:rsid w:val="62148C03"/>
    <w:rsid w:val="6222D889"/>
    <w:rsid w:val="62729857"/>
    <w:rsid w:val="62B34C67"/>
    <w:rsid w:val="630595D5"/>
    <w:rsid w:val="63334704"/>
    <w:rsid w:val="633E5118"/>
    <w:rsid w:val="636404BB"/>
    <w:rsid w:val="63791733"/>
    <w:rsid w:val="63FC821F"/>
    <w:rsid w:val="6447A763"/>
    <w:rsid w:val="646B3D72"/>
    <w:rsid w:val="649421A0"/>
    <w:rsid w:val="65050EE4"/>
    <w:rsid w:val="651F55AB"/>
    <w:rsid w:val="652B669A"/>
    <w:rsid w:val="6540C47A"/>
    <w:rsid w:val="65562E82"/>
    <w:rsid w:val="65667E70"/>
    <w:rsid w:val="6587BADB"/>
    <w:rsid w:val="65D32150"/>
    <w:rsid w:val="6645F592"/>
    <w:rsid w:val="6669242B"/>
    <w:rsid w:val="66763E2B"/>
    <w:rsid w:val="66920B50"/>
    <w:rsid w:val="66BBB81B"/>
    <w:rsid w:val="66D09B81"/>
    <w:rsid w:val="66E0B6D8"/>
    <w:rsid w:val="66EFB03B"/>
    <w:rsid w:val="670ADE82"/>
    <w:rsid w:val="67226E20"/>
    <w:rsid w:val="672AE6BE"/>
    <w:rsid w:val="676592DD"/>
    <w:rsid w:val="678C790C"/>
    <w:rsid w:val="67BC0956"/>
    <w:rsid w:val="67F821BE"/>
    <w:rsid w:val="6836B2E6"/>
    <w:rsid w:val="6846CFC3"/>
    <w:rsid w:val="68CC6633"/>
    <w:rsid w:val="68F168CD"/>
    <w:rsid w:val="6908C3EE"/>
    <w:rsid w:val="69554497"/>
    <w:rsid w:val="6974BA2C"/>
    <w:rsid w:val="6979E502"/>
    <w:rsid w:val="69C95BCD"/>
    <w:rsid w:val="69D081D9"/>
    <w:rsid w:val="6A49A54A"/>
    <w:rsid w:val="6A627A20"/>
    <w:rsid w:val="6A76B8E8"/>
    <w:rsid w:val="6B1C1E4A"/>
    <w:rsid w:val="6B39E25F"/>
    <w:rsid w:val="6B4E351A"/>
    <w:rsid w:val="6B6D1827"/>
    <w:rsid w:val="6B90CD6C"/>
    <w:rsid w:val="6B94A816"/>
    <w:rsid w:val="6C5F2B57"/>
    <w:rsid w:val="6C65E646"/>
    <w:rsid w:val="6C7E764B"/>
    <w:rsid w:val="6C8315BD"/>
    <w:rsid w:val="6C909B07"/>
    <w:rsid w:val="6CAA0F0E"/>
    <w:rsid w:val="6CF2FC6A"/>
    <w:rsid w:val="6D25CD2F"/>
    <w:rsid w:val="6D2C3F4C"/>
    <w:rsid w:val="6D4DE688"/>
    <w:rsid w:val="6D5C8253"/>
    <w:rsid w:val="6D915D14"/>
    <w:rsid w:val="6DA3E515"/>
    <w:rsid w:val="6DAE73E0"/>
    <w:rsid w:val="6DEDA6B1"/>
    <w:rsid w:val="6E2B3F28"/>
    <w:rsid w:val="6E600660"/>
    <w:rsid w:val="6E8B325D"/>
    <w:rsid w:val="6EC6B2C6"/>
    <w:rsid w:val="6ED15B65"/>
    <w:rsid w:val="6EDE4A67"/>
    <w:rsid w:val="6EF41BCC"/>
    <w:rsid w:val="6F1C88FE"/>
    <w:rsid w:val="6F5A27FA"/>
    <w:rsid w:val="6F5A90BA"/>
    <w:rsid w:val="6F6D22B0"/>
    <w:rsid w:val="704DC77F"/>
    <w:rsid w:val="7085808B"/>
    <w:rsid w:val="70B08683"/>
    <w:rsid w:val="70D11ECA"/>
    <w:rsid w:val="70E5AAE7"/>
    <w:rsid w:val="70F19D78"/>
    <w:rsid w:val="7145FA0C"/>
    <w:rsid w:val="714DBE2E"/>
    <w:rsid w:val="71577685"/>
    <w:rsid w:val="7162E1E3"/>
    <w:rsid w:val="71E9CD49"/>
    <w:rsid w:val="71F2ED0B"/>
    <w:rsid w:val="723CD509"/>
    <w:rsid w:val="727A535F"/>
    <w:rsid w:val="72AAC5AE"/>
    <w:rsid w:val="72AB26B4"/>
    <w:rsid w:val="72C5DC99"/>
    <w:rsid w:val="72C61353"/>
    <w:rsid w:val="72D1087D"/>
    <w:rsid w:val="72EBD365"/>
    <w:rsid w:val="731494D6"/>
    <w:rsid w:val="731EBE45"/>
    <w:rsid w:val="732B7BE2"/>
    <w:rsid w:val="734AC6AE"/>
    <w:rsid w:val="73A1952E"/>
    <w:rsid w:val="73A62FDC"/>
    <w:rsid w:val="73DD09E1"/>
    <w:rsid w:val="7453AB62"/>
    <w:rsid w:val="74B91E41"/>
    <w:rsid w:val="74B9B6A9"/>
    <w:rsid w:val="74D9FEE0"/>
    <w:rsid w:val="75667CA3"/>
    <w:rsid w:val="75A2A358"/>
    <w:rsid w:val="75D194A4"/>
    <w:rsid w:val="761342B9"/>
    <w:rsid w:val="764FD866"/>
    <w:rsid w:val="7658FDAB"/>
    <w:rsid w:val="76675C07"/>
    <w:rsid w:val="7675059E"/>
    <w:rsid w:val="7701AF55"/>
    <w:rsid w:val="777AACBF"/>
    <w:rsid w:val="7786EC2A"/>
    <w:rsid w:val="7799229C"/>
    <w:rsid w:val="77C7DBCE"/>
    <w:rsid w:val="77CCFB2A"/>
    <w:rsid w:val="77F9C418"/>
    <w:rsid w:val="784B0E46"/>
    <w:rsid w:val="78AFE6CF"/>
    <w:rsid w:val="78E49BC3"/>
    <w:rsid w:val="78FBA2DB"/>
    <w:rsid w:val="7913759E"/>
    <w:rsid w:val="7935850B"/>
    <w:rsid w:val="79524FCF"/>
    <w:rsid w:val="795C70B0"/>
    <w:rsid w:val="7973CAFF"/>
    <w:rsid w:val="7998E5DD"/>
    <w:rsid w:val="79A88990"/>
    <w:rsid w:val="79AA998A"/>
    <w:rsid w:val="7A03F065"/>
    <w:rsid w:val="7ADD5A55"/>
    <w:rsid w:val="7AE4A62B"/>
    <w:rsid w:val="7B23237D"/>
    <w:rsid w:val="7B47E1E5"/>
    <w:rsid w:val="7BF667F5"/>
    <w:rsid w:val="7C4C927E"/>
    <w:rsid w:val="7C8E6192"/>
    <w:rsid w:val="7C90072F"/>
    <w:rsid w:val="7CB7C43D"/>
    <w:rsid w:val="7CFAD0C2"/>
    <w:rsid w:val="7D342CE3"/>
    <w:rsid w:val="7DBA8D00"/>
    <w:rsid w:val="7DBE9230"/>
    <w:rsid w:val="7DCE21B7"/>
    <w:rsid w:val="7DF8A814"/>
    <w:rsid w:val="7E39332A"/>
    <w:rsid w:val="7E441D63"/>
    <w:rsid w:val="7E7A9474"/>
    <w:rsid w:val="7E9D4D1D"/>
    <w:rsid w:val="7F0E0A24"/>
    <w:rsid w:val="7F30B869"/>
    <w:rsid w:val="7F3C5C2E"/>
    <w:rsid w:val="7F415A37"/>
    <w:rsid w:val="7F5CF467"/>
    <w:rsid w:val="7F69B610"/>
    <w:rsid w:val="7FD62D1E"/>
    <w:rsid w:val="7FEC957E"/>
    <w:rsid w:val="7FFB4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8F376D"/>
  <w15:chartTrackingRefBased/>
  <w15:docId w15:val="{F5579524-DE7A-BE42-82C4-DC13A4693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9"/>
    <w:unhideWhenUsed/>
    <w:qFormat/>
    <w:rsid w:val="00FD1923"/>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BD2F2E" w:themeColor="accent4" w:themeShade="BF"/>
      <w:sz w:val="38"/>
      <w:szCs w:val="26"/>
    </w:rPr>
  </w:style>
  <w:style w:type="paragraph" w:styleId="Heading3">
    <w:name w:val="heading 3"/>
    <w:basedOn w:val="Normal"/>
    <w:next w:val="Normal"/>
    <w:link w:val="Heading3Char"/>
    <w:uiPriority w:val="9"/>
    <w:unhideWhenUsed/>
    <w:qFormat/>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semiHidden/>
    <w:unhideWhenUsed/>
    <w:qFormat/>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9"/>
    <w:semiHidden/>
    <w:unhideWhenUsed/>
    <w:qFormat/>
    <w:pPr>
      <w:keepNext/>
      <w:keepLines/>
      <w:spacing w:after="320" w:line="240" w:lineRule="auto"/>
      <w:contextualSpacing/>
      <w:outlineLvl w:val="4"/>
    </w:pPr>
    <w:rPr>
      <w:rFonts w:asciiTheme="majorHAnsi" w:eastAsiaTheme="majorEastAsia" w:hAnsiTheme="majorHAnsi" w:cstheme="majorBidi"/>
      <w:b/>
      <w:color w:val="949494" w:themeColor="text2" w:themeTint="80"/>
      <w:sz w:val="36"/>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E09B3B" w:themeColor="accent1"/>
      <w:sz w:val="36"/>
    </w:rPr>
  </w:style>
  <w:style w:type="paragraph" w:styleId="Heading7">
    <w:name w:val="heading 7"/>
    <w:basedOn w:val="Normal"/>
    <w:next w:val="Normal"/>
    <w:link w:val="Heading7Char"/>
    <w:uiPriority w:val="9"/>
    <w:semiHidden/>
    <w:unhideWhenUsed/>
    <w:qFormat/>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9"/>
    <w:semiHidden/>
    <w:unhideWhenUsed/>
    <w:qFormat/>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9"/>
    <w:semiHidden/>
    <w:unhideWhenUsed/>
    <w:qFormat/>
    <w:pPr>
      <w:keepNext/>
      <w:keepLines/>
      <w:spacing w:after="240" w:line="240" w:lineRule="auto"/>
      <w:contextualSpacing/>
      <w:outlineLvl w:val="8"/>
    </w:pPr>
    <w:rPr>
      <w:rFonts w:asciiTheme="majorHAnsi" w:eastAsiaTheme="majorEastAsia" w:hAnsiTheme="majorHAnsi" w:cstheme="majorBidi"/>
      <w:b/>
      <w:iCs/>
      <w:color w:val="949494" w:themeColor="text2" w:themeTint="80"/>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sid w:val="00FD1923"/>
    <w:rPr>
      <w:rFonts w:asciiTheme="majorHAnsi" w:eastAsiaTheme="majorEastAsia" w:hAnsiTheme="majorHAnsi" w:cstheme="majorBidi"/>
      <w:b/>
      <w:color w:val="BD2F2E" w:themeColor="accent4" w:themeShade="BF"/>
      <w:sz w:val="38"/>
      <w:szCs w:val="26"/>
    </w:rPr>
  </w:style>
  <w:style w:type="paragraph" w:styleId="ListBullet">
    <w:name w:val="List Bullet"/>
    <w:basedOn w:val="Normal"/>
    <w:uiPriority w:val="10"/>
    <w:qFormat/>
    <w:pPr>
      <w:numPr>
        <w:numId w:val="14"/>
      </w:numPr>
      <w:spacing w:after="120"/>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unhideWhenUsed/>
    <w:qFormat/>
    <w:pPr>
      <w:spacing w:before="400" w:after="520"/>
      <w:contextualSpacing/>
    </w:pPr>
    <w:rPr>
      <w:b/>
      <w:iCs/>
      <w:sz w:val="56"/>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Borders>
        <w:insideH w:val="single" w:sz="8" w:space="0" w:color="2A2A2A"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contextualSpacing/>
    </w:pPr>
    <w:rPr>
      <w:i/>
      <w:iCs/>
      <w:szCs w:val="18"/>
    </w:rPr>
  </w:style>
  <w:style w:type="paragraph" w:styleId="TOCHeading">
    <w:name w:val="TOC Heading"/>
    <w:basedOn w:val="Heading1"/>
    <w:next w:val="Normal"/>
    <w:uiPriority w:val="39"/>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line="240" w:lineRule="auto"/>
      <w:contextualSpacing/>
    </w:pPr>
    <w:rPr>
      <w:rFonts w:eastAsiaTheme="minorEastAsia"/>
      <w:b/>
      <w:color w:val="E09B3B" w:themeColor="accent1"/>
      <w:sz w:val="56"/>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contextualSpacing/>
    </w:pPr>
    <w:rPr>
      <w:iCs/>
      <w:sz w:val="60"/>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13"/>
      </w:numPr>
      <w:spacing w:after="120"/>
    </w:pPr>
  </w:style>
  <w:style w:type="paragraph" w:styleId="BlockText">
    <w:name w:val="Block Text"/>
    <w:basedOn w:val="Normal"/>
    <w:uiPriority w:val="31"/>
    <w:unhideWhenUsed/>
    <w:pPr>
      <w:spacing w:before="360" w:after="360"/>
    </w:pPr>
    <w:rPr>
      <w:rFonts w:eastAsiaTheme="minorEastAsia"/>
      <w:iCs/>
      <w:color w:val="3E3E3E" w:themeColor="text2" w:themeTint="E6"/>
      <w:sz w:val="28"/>
    </w:rPr>
  </w:style>
  <w:style w:type="paragraph" w:styleId="TOC1">
    <w:name w:val="toc 1"/>
    <w:basedOn w:val="Normal"/>
    <w:next w:val="Normal"/>
    <w:autoRedefine/>
    <w:uiPriority w:val="39"/>
    <w:unhideWhenUsed/>
    <w:rsid w:val="00F239C7"/>
    <w:pPr>
      <w:spacing w:before="120" w:after="0"/>
    </w:pPr>
    <w:rPr>
      <w:rFonts w:cstheme="minorHAnsi"/>
      <w:b/>
      <w:bCs/>
      <w:i/>
      <w:iCs/>
      <w:sz w:val="24"/>
      <w:szCs w:val="24"/>
    </w:rPr>
  </w:style>
  <w:style w:type="paragraph" w:styleId="TOC3">
    <w:name w:val="toc 3"/>
    <w:basedOn w:val="Normal"/>
    <w:next w:val="Normal"/>
    <w:autoRedefine/>
    <w:uiPriority w:val="39"/>
    <w:unhideWhenUsed/>
    <w:rsid w:val="00F239C7"/>
    <w:pPr>
      <w:spacing w:after="0"/>
      <w:ind w:left="440"/>
    </w:pPr>
    <w:rPr>
      <w:rFonts w:cstheme="minorHAnsi"/>
      <w:sz w:val="20"/>
      <w:szCs w:val="20"/>
    </w:rPr>
  </w:style>
  <w:style w:type="paragraph" w:styleId="TOC2">
    <w:name w:val="toc 2"/>
    <w:basedOn w:val="Normal"/>
    <w:next w:val="Normal"/>
    <w:autoRedefine/>
    <w:uiPriority w:val="39"/>
    <w:unhideWhenUsed/>
    <w:rsid w:val="00F239C7"/>
    <w:pPr>
      <w:spacing w:before="120" w:after="0"/>
      <w:ind w:left="220"/>
    </w:pPr>
    <w:rPr>
      <w:rFonts w:cstheme="minorHAnsi"/>
      <w:b/>
      <w:bCs/>
    </w:rPr>
  </w:style>
  <w:style w:type="character" w:styleId="Hyperlink">
    <w:name w:val="Hyperlink"/>
    <w:basedOn w:val="DefaultParagraphFont"/>
    <w:uiPriority w:val="99"/>
    <w:unhideWhenUsed/>
    <w:rsid w:val="00F239C7"/>
    <w:rPr>
      <w:color w:val="847B97" w:themeColor="hyperlink"/>
      <w:u w:val="single"/>
    </w:rPr>
  </w:style>
  <w:style w:type="paragraph" w:styleId="TOC4">
    <w:name w:val="toc 4"/>
    <w:basedOn w:val="Normal"/>
    <w:next w:val="Normal"/>
    <w:autoRedefine/>
    <w:uiPriority w:val="39"/>
    <w:semiHidden/>
    <w:unhideWhenUsed/>
    <w:rsid w:val="00F239C7"/>
    <w:pPr>
      <w:spacing w:after="0"/>
      <w:ind w:left="660"/>
    </w:pPr>
    <w:rPr>
      <w:rFonts w:cstheme="minorHAnsi"/>
      <w:sz w:val="20"/>
      <w:szCs w:val="20"/>
    </w:rPr>
  </w:style>
  <w:style w:type="paragraph" w:styleId="TOC5">
    <w:name w:val="toc 5"/>
    <w:basedOn w:val="Normal"/>
    <w:next w:val="Normal"/>
    <w:autoRedefine/>
    <w:uiPriority w:val="39"/>
    <w:semiHidden/>
    <w:unhideWhenUsed/>
    <w:rsid w:val="00F239C7"/>
    <w:pPr>
      <w:spacing w:after="0"/>
      <w:ind w:left="880"/>
    </w:pPr>
    <w:rPr>
      <w:rFonts w:cstheme="minorHAnsi"/>
      <w:sz w:val="20"/>
      <w:szCs w:val="20"/>
    </w:rPr>
  </w:style>
  <w:style w:type="paragraph" w:styleId="TOC6">
    <w:name w:val="toc 6"/>
    <w:basedOn w:val="Normal"/>
    <w:next w:val="Normal"/>
    <w:autoRedefine/>
    <w:uiPriority w:val="39"/>
    <w:semiHidden/>
    <w:unhideWhenUsed/>
    <w:rsid w:val="00F239C7"/>
    <w:pPr>
      <w:spacing w:after="0"/>
      <w:ind w:left="1100"/>
    </w:pPr>
    <w:rPr>
      <w:rFonts w:cstheme="minorHAnsi"/>
      <w:sz w:val="20"/>
      <w:szCs w:val="20"/>
    </w:rPr>
  </w:style>
  <w:style w:type="paragraph" w:styleId="TOC7">
    <w:name w:val="toc 7"/>
    <w:basedOn w:val="Normal"/>
    <w:next w:val="Normal"/>
    <w:autoRedefine/>
    <w:uiPriority w:val="39"/>
    <w:semiHidden/>
    <w:unhideWhenUsed/>
    <w:rsid w:val="00F239C7"/>
    <w:pPr>
      <w:spacing w:after="0"/>
      <w:ind w:left="1320"/>
    </w:pPr>
    <w:rPr>
      <w:rFonts w:cstheme="minorHAnsi"/>
      <w:sz w:val="20"/>
      <w:szCs w:val="20"/>
    </w:rPr>
  </w:style>
  <w:style w:type="paragraph" w:styleId="TOC8">
    <w:name w:val="toc 8"/>
    <w:basedOn w:val="Normal"/>
    <w:next w:val="Normal"/>
    <w:autoRedefine/>
    <w:uiPriority w:val="39"/>
    <w:semiHidden/>
    <w:unhideWhenUsed/>
    <w:rsid w:val="00F239C7"/>
    <w:pPr>
      <w:spacing w:after="0"/>
      <w:ind w:left="1540"/>
    </w:pPr>
    <w:rPr>
      <w:rFonts w:cstheme="minorHAnsi"/>
      <w:sz w:val="20"/>
      <w:szCs w:val="20"/>
    </w:rPr>
  </w:style>
  <w:style w:type="paragraph" w:styleId="TOC9">
    <w:name w:val="toc 9"/>
    <w:basedOn w:val="Normal"/>
    <w:next w:val="Normal"/>
    <w:autoRedefine/>
    <w:uiPriority w:val="39"/>
    <w:semiHidden/>
    <w:unhideWhenUsed/>
    <w:rsid w:val="00F239C7"/>
    <w:pPr>
      <w:spacing w:after="0"/>
      <w:ind w:left="1760"/>
    </w:pPr>
    <w:rPr>
      <w:rFonts w:cstheme="minorHAnsi"/>
      <w:sz w:val="20"/>
      <w:szCs w:val="20"/>
    </w:rPr>
  </w:style>
  <w:style w:type="paragraph" w:customStyle="1" w:styleId="ColumnHeading">
    <w:name w:val="Column Heading"/>
    <w:basedOn w:val="Normal"/>
    <w:qFormat/>
    <w:rsid w:val="00FD1923"/>
    <w:pPr>
      <w:spacing w:before="480" w:after="360" w:line="216" w:lineRule="auto"/>
    </w:pPr>
    <w:rPr>
      <w:rFonts w:asciiTheme="majorHAnsi" w:hAnsiTheme="majorHAnsi"/>
      <w:b/>
      <w:color w:val="BD2F2E" w:themeColor="accent4" w:themeShade="BF"/>
      <w:sz w:val="28"/>
    </w:rPr>
  </w:style>
  <w:style w:type="paragraph" w:styleId="NormalWeb">
    <w:name w:val="Normal (Web)"/>
    <w:basedOn w:val="Normal"/>
    <w:uiPriority w:val="99"/>
    <w:semiHidden/>
    <w:unhideWhenUsed/>
    <w:rsid w:val="002C2782"/>
    <w:pPr>
      <w:spacing w:before="100" w:beforeAutospacing="1" w:after="100" w:afterAutospacing="1" w:line="240" w:lineRule="auto"/>
    </w:pPr>
    <w:rPr>
      <w:rFonts w:ascii="Times New Roman" w:eastAsia="Times New Roman" w:hAnsi="Times New Roman" w:cs="Times New Roman"/>
      <w:color w:val="auto"/>
      <w:sz w:val="24"/>
      <w:szCs w:val="24"/>
      <w:lang w:val="en-AU" w:eastAsia="en-GB"/>
    </w:rPr>
  </w:style>
  <w:style w:type="paragraph" w:styleId="ListParagraph">
    <w:name w:val="List Paragraph"/>
    <w:basedOn w:val="Normal"/>
    <w:uiPriority w:val="34"/>
    <w:unhideWhenUsed/>
    <w:qFormat/>
    <w:rsid w:val="008E5B13"/>
    <w:pPr>
      <w:ind w:left="720"/>
      <w:contextualSpacing/>
    </w:pPr>
  </w:style>
  <w:style w:type="paragraph" w:customStyle="1" w:styleId="pw-post-body-paragraph">
    <w:name w:val="pw-post-body-paragraph"/>
    <w:basedOn w:val="Normal"/>
    <w:rsid w:val="00A059E7"/>
    <w:pPr>
      <w:spacing w:before="100" w:beforeAutospacing="1" w:after="100" w:afterAutospacing="1" w:line="240" w:lineRule="auto"/>
    </w:pPr>
    <w:rPr>
      <w:rFonts w:ascii="Times New Roman" w:eastAsia="Times New Roman" w:hAnsi="Times New Roman" w:cs="Times New Roman"/>
      <w:color w:val="auto"/>
      <w:sz w:val="24"/>
      <w:szCs w:val="24"/>
      <w:lang w:val="en-AU" w:eastAsia="en-GB"/>
    </w:rPr>
  </w:style>
  <w:style w:type="paragraph" w:styleId="NoSpacing">
    <w:name w:val="No Spacing"/>
    <w:uiPriority w:val="1"/>
    <w:qFormat/>
    <w:pPr>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944860">
      <w:bodyDiv w:val="1"/>
      <w:marLeft w:val="0"/>
      <w:marRight w:val="0"/>
      <w:marTop w:val="0"/>
      <w:marBottom w:val="0"/>
      <w:divBdr>
        <w:top w:val="none" w:sz="0" w:space="0" w:color="auto"/>
        <w:left w:val="none" w:sz="0" w:space="0" w:color="auto"/>
        <w:bottom w:val="none" w:sz="0" w:space="0" w:color="auto"/>
        <w:right w:val="none" w:sz="0" w:space="0" w:color="auto"/>
      </w:divBdr>
    </w:div>
    <w:div w:id="148791407">
      <w:bodyDiv w:val="1"/>
      <w:marLeft w:val="0"/>
      <w:marRight w:val="0"/>
      <w:marTop w:val="0"/>
      <w:marBottom w:val="0"/>
      <w:divBdr>
        <w:top w:val="none" w:sz="0" w:space="0" w:color="auto"/>
        <w:left w:val="none" w:sz="0" w:space="0" w:color="auto"/>
        <w:bottom w:val="none" w:sz="0" w:space="0" w:color="auto"/>
        <w:right w:val="none" w:sz="0" w:space="0" w:color="auto"/>
      </w:divBdr>
    </w:div>
    <w:div w:id="325212317">
      <w:bodyDiv w:val="1"/>
      <w:marLeft w:val="0"/>
      <w:marRight w:val="0"/>
      <w:marTop w:val="0"/>
      <w:marBottom w:val="0"/>
      <w:divBdr>
        <w:top w:val="none" w:sz="0" w:space="0" w:color="auto"/>
        <w:left w:val="none" w:sz="0" w:space="0" w:color="auto"/>
        <w:bottom w:val="none" w:sz="0" w:space="0" w:color="auto"/>
        <w:right w:val="none" w:sz="0" w:space="0" w:color="auto"/>
      </w:divBdr>
    </w:div>
    <w:div w:id="446974145">
      <w:bodyDiv w:val="1"/>
      <w:marLeft w:val="0"/>
      <w:marRight w:val="0"/>
      <w:marTop w:val="0"/>
      <w:marBottom w:val="0"/>
      <w:divBdr>
        <w:top w:val="none" w:sz="0" w:space="0" w:color="auto"/>
        <w:left w:val="none" w:sz="0" w:space="0" w:color="auto"/>
        <w:bottom w:val="none" w:sz="0" w:space="0" w:color="auto"/>
        <w:right w:val="none" w:sz="0" w:space="0" w:color="auto"/>
      </w:divBdr>
    </w:div>
    <w:div w:id="1741322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ertbot.eff.org/instruction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certbot.eff.org/instructions"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andy/Library/Containers/com.microsoft.Word/Data/Library/Application%20Support/Microsoft/Office/16.0/DTS/en-AU%7b449593D1-52BE-C641-A190-F340E8437B67%7d/%7b13A4599B-AFB2-C543-A72A-26C6FF0E498E%7dtf10002078_mac.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63AE5-AE2B-734C-BD6F-811E0BFAE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{13A4599B-AFB2-C543-A72A-26C6FF0E498E}tf10002078_mac.dotx</Template>
  <TotalTime>59</TotalTime>
  <Pages>19</Pages>
  <Words>3832</Words>
  <Characters>21848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Candice Smith</cp:lastModifiedBy>
  <cp:revision>3</cp:revision>
  <dcterms:created xsi:type="dcterms:W3CDTF">2024-08-18T02:02:00Z</dcterms:created>
  <dcterms:modified xsi:type="dcterms:W3CDTF">2024-08-18T03:04:00Z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