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A5" w:rsidRDefault="006C05A5">
      <w:bookmarkStart w:id="0" w:name="_GoBack"/>
      <w:r>
        <w:t>Slide 1:</w:t>
      </w:r>
    </w:p>
    <w:p w:rsidR="0021340C" w:rsidRDefault="006C05A5">
      <w:r w:rsidRPr="006C05A5">
        <w:t>Homework 01</w:t>
      </w:r>
    </w:p>
    <w:p w:rsidR="006C05A5" w:rsidRDefault="006C05A5">
      <w:r>
        <w:t>---</w:t>
      </w:r>
    </w:p>
    <w:p w:rsidR="006C05A5" w:rsidRDefault="006C05A5">
      <w:r>
        <w:t>Slide 2:</w:t>
      </w:r>
    </w:p>
    <w:p w:rsidR="006C05A5" w:rsidRDefault="006C05A5">
      <w:r w:rsidRPr="006C05A5">
        <w:t>Data</w:t>
      </w:r>
    </w:p>
    <w:p w:rsidR="006C05A5" w:rsidRPr="006C05A5" w:rsidRDefault="006C05A5" w:rsidP="006C05A5">
      <w:r w:rsidRPr="006C05A5">
        <w:rPr>
          <w:b/>
          <w:bCs/>
        </w:rPr>
        <w:t xml:space="preserve">Chart Information </w:t>
      </w:r>
    </w:p>
    <w:p w:rsidR="006C05A5" w:rsidRPr="006C05A5" w:rsidRDefault="006C05A5" w:rsidP="006C05A5">
      <w:r w:rsidRPr="006C05A5">
        <w:t>Patient demographics (e.g. age, gender, race, ethnicity, contact information)</w:t>
      </w:r>
    </w:p>
    <w:p w:rsidR="006C05A5" w:rsidRPr="006C05A5" w:rsidRDefault="006C05A5" w:rsidP="006C05A5">
      <w:r w:rsidRPr="006C05A5">
        <w:t>Medical encounters (e.g. initial consultations, follow-up visits, procedures)</w:t>
      </w:r>
    </w:p>
    <w:p w:rsidR="006C05A5" w:rsidRPr="006C05A5" w:rsidRDefault="006C05A5" w:rsidP="006C05A5">
      <w:r w:rsidRPr="006C05A5">
        <w:t>Developmental history (e.g. growth charts, developmental milestones)</w:t>
      </w:r>
    </w:p>
    <w:p w:rsidR="006C05A5" w:rsidRPr="006C05A5" w:rsidRDefault="006C05A5" w:rsidP="006C05A5">
      <w:r w:rsidRPr="006C05A5">
        <w:t>Current and past medications</w:t>
      </w:r>
    </w:p>
    <w:p w:rsidR="006C05A5" w:rsidRPr="006C05A5" w:rsidRDefault="006C05A5" w:rsidP="006C05A5">
      <w:r w:rsidRPr="006C05A5">
        <w:t>Medication, food, and other allergies</w:t>
      </w:r>
    </w:p>
    <w:p w:rsidR="006C05A5" w:rsidRPr="006C05A5" w:rsidRDefault="006C05A5" w:rsidP="006C05A5">
      <w:r w:rsidRPr="006C05A5">
        <w:t xml:space="preserve">Active problems/diagnoses </w:t>
      </w:r>
    </w:p>
    <w:p w:rsidR="006C05A5" w:rsidRPr="006C05A5" w:rsidRDefault="006C05A5" w:rsidP="006C05A5">
      <w:r w:rsidRPr="006C05A5">
        <w:t>History of present illness (HPI)</w:t>
      </w:r>
    </w:p>
    <w:p w:rsidR="006C05A5" w:rsidRPr="006C05A5" w:rsidRDefault="006C05A5" w:rsidP="006C05A5">
      <w:r w:rsidRPr="006C05A5">
        <w:t>Physical examination (including vital signs)</w:t>
      </w:r>
    </w:p>
    <w:p w:rsidR="006C05A5" w:rsidRPr="006C05A5" w:rsidRDefault="006C05A5" w:rsidP="006C05A5">
      <w:r w:rsidRPr="006C05A5">
        <w:t>Results of medical tests and imaging studies</w:t>
      </w:r>
    </w:p>
    <w:p w:rsidR="006C05A5" w:rsidRPr="006C05A5" w:rsidRDefault="006C05A5" w:rsidP="006C05A5">
      <w:r w:rsidRPr="006C05A5">
        <w:rPr>
          <w:b/>
          <w:bCs/>
        </w:rPr>
        <w:t>Patient History</w:t>
      </w:r>
    </w:p>
    <w:p w:rsidR="006C05A5" w:rsidRPr="006C05A5" w:rsidRDefault="006C05A5" w:rsidP="006C05A5">
      <w:r w:rsidRPr="006C05A5">
        <w:t>History of present illness (HPI)</w:t>
      </w:r>
    </w:p>
    <w:p w:rsidR="006C05A5" w:rsidRPr="006C05A5" w:rsidRDefault="006C05A5" w:rsidP="006C05A5">
      <w:r w:rsidRPr="006C05A5">
        <w:t>Past medical history (PMH)</w:t>
      </w:r>
    </w:p>
    <w:p w:rsidR="006C05A5" w:rsidRPr="006C05A5" w:rsidRDefault="006C05A5" w:rsidP="006C05A5">
      <w:r w:rsidRPr="006C05A5">
        <w:t>Past surgical history (PSH), including surgery dates and reports</w:t>
      </w:r>
    </w:p>
    <w:p w:rsidR="006C05A5" w:rsidRPr="006C05A5" w:rsidRDefault="006C05A5" w:rsidP="006C05A5">
      <w:r w:rsidRPr="006C05A5">
        <w:t>Family history (e.g. history of certain conditions or diseases in family members)</w:t>
      </w:r>
    </w:p>
    <w:p w:rsidR="006C05A5" w:rsidRPr="006C05A5" w:rsidRDefault="006C05A5" w:rsidP="006C05A5">
      <w:r w:rsidRPr="006C05A5">
        <w:t>Social history (e.g. occupation, family situation, habits such as smoking or exercise)</w:t>
      </w:r>
    </w:p>
    <w:p w:rsidR="006C05A5" w:rsidRDefault="006C05A5" w:rsidP="006C05A5">
      <w:r w:rsidRPr="006C05A5">
        <w:t>Immunizations and dates</w:t>
      </w:r>
    </w:p>
    <w:p w:rsidR="006C05A5" w:rsidRDefault="006C05A5" w:rsidP="006C05A5">
      <w:r>
        <w:t>---</w:t>
      </w:r>
    </w:p>
    <w:p w:rsidR="006C05A5" w:rsidRDefault="006C05A5" w:rsidP="006C05A5">
      <w:r>
        <w:t>Slide 3:</w:t>
      </w:r>
    </w:p>
    <w:p w:rsidR="006C05A5" w:rsidRDefault="006C05A5" w:rsidP="006C05A5">
      <w:r w:rsidRPr="006C05A5">
        <w:t>Data Sources &amp; Types</w:t>
      </w:r>
    </w:p>
    <w:p w:rsidR="006C05A5" w:rsidRPr="006C05A5" w:rsidRDefault="006C05A5" w:rsidP="006C05A5">
      <w:r w:rsidRPr="006C05A5">
        <w:rPr>
          <w:b/>
          <w:bCs/>
        </w:rPr>
        <w:t xml:space="preserve">Demographic Data: </w:t>
      </w:r>
      <w:r w:rsidRPr="006C05A5">
        <w:t>U.S. Census Bureau data, EHRs</w:t>
      </w:r>
    </w:p>
    <w:p w:rsidR="006C05A5" w:rsidRPr="006C05A5" w:rsidRDefault="006C05A5" w:rsidP="006C05A5">
      <w:r w:rsidRPr="006C05A5">
        <w:rPr>
          <w:b/>
          <w:bCs/>
        </w:rPr>
        <w:t xml:space="preserve">Medical Data: </w:t>
      </w:r>
      <w:r w:rsidRPr="006C05A5">
        <w:t>Healthcare Cost and Utilization Project (HCUP) data, clinical trial data, CPT codes from the AMA, EHRs</w:t>
      </w:r>
    </w:p>
    <w:p w:rsidR="006C05A5" w:rsidRPr="006C05A5" w:rsidRDefault="006C05A5" w:rsidP="006C05A5">
      <w:r w:rsidRPr="006C05A5">
        <w:rPr>
          <w:b/>
          <w:bCs/>
        </w:rPr>
        <w:t xml:space="preserve">Patient History Data: </w:t>
      </w:r>
      <w:r w:rsidRPr="006C05A5">
        <w:t>EHRs, medical claims data, health questionnaires</w:t>
      </w:r>
    </w:p>
    <w:p w:rsidR="006C05A5" w:rsidRPr="006C05A5" w:rsidRDefault="006C05A5" w:rsidP="006C05A5">
      <w:r w:rsidRPr="006C05A5">
        <w:rPr>
          <w:b/>
          <w:bCs/>
        </w:rPr>
        <w:lastRenderedPageBreak/>
        <w:t xml:space="preserve">Social Determinants of Health Data: </w:t>
      </w:r>
      <w:r w:rsidRPr="006C05A5">
        <w:t>NACCHO resources, WHO definitions</w:t>
      </w:r>
    </w:p>
    <w:p w:rsidR="006C05A5" w:rsidRPr="006C05A5" w:rsidRDefault="006C05A5" w:rsidP="006C05A5">
      <w:r w:rsidRPr="006C05A5">
        <w:rPr>
          <w:b/>
          <w:bCs/>
        </w:rPr>
        <w:t xml:space="preserve">Patient-Generated Data: </w:t>
      </w:r>
      <w:r w:rsidRPr="006C05A5">
        <w:t>FDA guidance on digital health technologies, PCHA resources</w:t>
      </w:r>
    </w:p>
    <w:p w:rsidR="006C05A5" w:rsidRDefault="006C05A5" w:rsidP="006C05A5">
      <w:r w:rsidRPr="006C05A5">
        <w:rPr>
          <w:b/>
          <w:bCs/>
        </w:rPr>
        <w:t xml:space="preserve">Public Health Data: </w:t>
      </w:r>
      <w:r w:rsidRPr="006C05A5">
        <w:t>CDC data on infectious diseases, chronic diseases, and injury, WHO data on health equity, non-communicable diseases, and environmental health</w:t>
      </w:r>
    </w:p>
    <w:p w:rsidR="006C05A5" w:rsidRPr="006C05A5" w:rsidRDefault="006C05A5" w:rsidP="006C05A5">
      <w:r w:rsidRPr="006C05A5">
        <w:rPr>
          <w:b/>
          <w:bCs/>
        </w:rPr>
        <w:t>Demographic Data:</w:t>
      </w:r>
    </w:p>
    <w:p w:rsidR="006C05A5" w:rsidRPr="006C05A5" w:rsidRDefault="006C05A5" w:rsidP="006C05A5">
      <w:r w:rsidRPr="006C05A5">
        <w:t>Census: CSV, JSON, Excel</w:t>
      </w:r>
    </w:p>
    <w:p w:rsidR="006C05A5" w:rsidRPr="006C05A5" w:rsidRDefault="006C05A5" w:rsidP="006C05A5">
      <w:r w:rsidRPr="006C05A5">
        <w:t>EHRs: HL7, XML, FHIR</w:t>
      </w:r>
    </w:p>
    <w:p w:rsidR="006C05A5" w:rsidRPr="006C05A5" w:rsidRDefault="006C05A5" w:rsidP="006C05A5">
      <w:r w:rsidRPr="006C05A5">
        <w:rPr>
          <w:b/>
          <w:bCs/>
        </w:rPr>
        <w:t>Medical Data:</w:t>
      </w:r>
    </w:p>
    <w:p w:rsidR="006C05A5" w:rsidRPr="006C05A5" w:rsidRDefault="006C05A5" w:rsidP="006C05A5">
      <w:r w:rsidRPr="006C05A5">
        <w:t>HCUP: CSV, SAS, Excel</w:t>
      </w:r>
    </w:p>
    <w:p w:rsidR="006C05A5" w:rsidRPr="006C05A5" w:rsidRDefault="006C05A5" w:rsidP="006C05A5">
      <w:r w:rsidRPr="006C05A5">
        <w:t>Clinical Trials: CDISC, CSV, XML</w:t>
      </w:r>
    </w:p>
    <w:p w:rsidR="006C05A5" w:rsidRPr="006C05A5" w:rsidRDefault="006C05A5" w:rsidP="006C05A5">
      <w:r w:rsidRPr="006C05A5">
        <w:t>CPT Codes: CSV, Excel</w:t>
      </w:r>
    </w:p>
    <w:p w:rsidR="006C05A5" w:rsidRPr="006C05A5" w:rsidRDefault="006C05A5" w:rsidP="006C05A5">
      <w:r w:rsidRPr="006C05A5">
        <w:t>EHRs: HL7, XML, FHIR</w:t>
      </w:r>
    </w:p>
    <w:p w:rsidR="006C05A5" w:rsidRPr="006C05A5" w:rsidRDefault="006C05A5" w:rsidP="006C05A5">
      <w:r w:rsidRPr="006C05A5">
        <w:rPr>
          <w:b/>
          <w:bCs/>
        </w:rPr>
        <w:t>Patient History Data:</w:t>
      </w:r>
    </w:p>
    <w:p w:rsidR="006C05A5" w:rsidRPr="006C05A5" w:rsidRDefault="006C05A5" w:rsidP="006C05A5">
      <w:r w:rsidRPr="006C05A5">
        <w:t>EHRs: HL7, XML, FHIR</w:t>
      </w:r>
    </w:p>
    <w:p w:rsidR="006C05A5" w:rsidRPr="006C05A5" w:rsidRDefault="006C05A5" w:rsidP="006C05A5">
      <w:r w:rsidRPr="006C05A5">
        <w:t>Claims: X12, CSV, Excel</w:t>
      </w:r>
    </w:p>
    <w:p w:rsidR="006C05A5" w:rsidRPr="006C05A5" w:rsidRDefault="006C05A5" w:rsidP="006C05A5">
      <w:r w:rsidRPr="006C05A5">
        <w:t>Questionnaires: CSV, Excel, PDF</w:t>
      </w:r>
    </w:p>
    <w:p w:rsidR="006C05A5" w:rsidRPr="006C05A5" w:rsidRDefault="006C05A5" w:rsidP="006C05A5">
      <w:r w:rsidRPr="006C05A5">
        <w:rPr>
          <w:b/>
          <w:bCs/>
        </w:rPr>
        <w:t>Social Determinants:</w:t>
      </w:r>
    </w:p>
    <w:p w:rsidR="006C05A5" w:rsidRPr="006C05A5" w:rsidRDefault="006C05A5" w:rsidP="006C05A5">
      <w:r w:rsidRPr="006C05A5">
        <w:t>NACCHO: CSV, Excel, PDF, GIS</w:t>
      </w:r>
    </w:p>
    <w:p w:rsidR="006C05A5" w:rsidRPr="006C05A5" w:rsidRDefault="006C05A5" w:rsidP="006C05A5">
      <w:r w:rsidRPr="006C05A5">
        <w:t>WHO: CSV, Excel, XML, JSON</w:t>
      </w:r>
    </w:p>
    <w:p w:rsidR="006C05A5" w:rsidRPr="006C05A5" w:rsidRDefault="006C05A5" w:rsidP="006C05A5">
      <w:r w:rsidRPr="006C05A5">
        <w:rPr>
          <w:b/>
          <w:bCs/>
        </w:rPr>
        <w:t>Patient-Generated Data:</w:t>
      </w:r>
    </w:p>
    <w:p w:rsidR="006C05A5" w:rsidRPr="006C05A5" w:rsidRDefault="006C05A5" w:rsidP="006C05A5">
      <w:r w:rsidRPr="006C05A5">
        <w:t>FDA: PDF, HTML</w:t>
      </w:r>
    </w:p>
    <w:p w:rsidR="006C05A5" w:rsidRPr="006C05A5" w:rsidRDefault="006C05A5" w:rsidP="006C05A5">
      <w:r w:rsidRPr="006C05A5">
        <w:t>PCHA: PDF, HTML, XML, JSON</w:t>
      </w:r>
    </w:p>
    <w:p w:rsidR="006C05A5" w:rsidRPr="006C05A5" w:rsidRDefault="006C05A5" w:rsidP="006C05A5">
      <w:r w:rsidRPr="006C05A5">
        <w:rPr>
          <w:b/>
          <w:bCs/>
        </w:rPr>
        <w:t>Public Health Data:</w:t>
      </w:r>
    </w:p>
    <w:p w:rsidR="006C05A5" w:rsidRPr="006C05A5" w:rsidRDefault="006C05A5" w:rsidP="006C05A5">
      <w:r w:rsidRPr="006C05A5">
        <w:t>CDC: CSV, Excel, JSON, GIS</w:t>
      </w:r>
    </w:p>
    <w:p w:rsidR="006C05A5" w:rsidRDefault="006C05A5" w:rsidP="006C05A5">
      <w:r w:rsidRPr="006C05A5">
        <w:t>WHO: CSV, Excel, XML, JSON, GIS</w:t>
      </w:r>
    </w:p>
    <w:p w:rsidR="006C05A5" w:rsidRDefault="006C05A5" w:rsidP="006C05A5">
      <w:r>
        <w:t>---</w:t>
      </w:r>
    </w:p>
    <w:p w:rsidR="006C05A5" w:rsidRDefault="006C05A5" w:rsidP="006C05A5">
      <w:r>
        <w:t>Slide 4:</w:t>
      </w:r>
    </w:p>
    <w:p w:rsidR="0013581D" w:rsidRPr="0013581D" w:rsidRDefault="0013581D" w:rsidP="0013581D">
      <w:r w:rsidRPr="0013581D">
        <w:rPr>
          <w:b/>
          <w:bCs/>
        </w:rPr>
        <w:t xml:space="preserve">     Descriptive Analytics</w:t>
      </w:r>
    </w:p>
    <w:p w:rsidR="0013581D" w:rsidRPr="0013581D" w:rsidRDefault="0013581D" w:rsidP="0013581D">
      <w:r w:rsidRPr="0013581D">
        <w:lastRenderedPageBreak/>
        <w:t>Analyze patient demographics and disease prevalence to understand the population's health status. (</w:t>
      </w:r>
      <w:r w:rsidRPr="0013581D">
        <w:rPr>
          <w:b/>
          <w:bCs/>
        </w:rPr>
        <w:t>Frequency</w:t>
      </w:r>
      <w:r w:rsidRPr="0013581D">
        <w:t>: Monthly)</w:t>
      </w:r>
    </w:p>
    <w:p w:rsidR="0013581D" w:rsidRPr="0013581D" w:rsidRDefault="0013581D" w:rsidP="0013581D">
      <w:r w:rsidRPr="0013581D">
        <w:t>Evaluate hospital admission and discharge rates, lengths of stay, and readmission rates. (</w:t>
      </w:r>
      <w:r w:rsidRPr="0013581D">
        <w:rPr>
          <w:b/>
          <w:bCs/>
        </w:rPr>
        <w:t>Frequency</w:t>
      </w:r>
      <w:r w:rsidRPr="0013581D">
        <w:t>: Monthly)</w:t>
      </w:r>
    </w:p>
    <w:p w:rsidR="0013581D" w:rsidRPr="0013581D" w:rsidRDefault="0013581D" w:rsidP="0013581D">
      <w:r w:rsidRPr="0013581D">
        <w:t>Analyze treatment patterns and medication usage to identify best practices. (</w:t>
      </w:r>
      <w:r w:rsidRPr="0013581D">
        <w:rPr>
          <w:b/>
          <w:bCs/>
        </w:rPr>
        <w:t>Frequency</w:t>
      </w:r>
      <w:r w:rsidRPr="0013581D">
        <w:t>: Monthly)</w:t>
      </w:r>
    </w:p>
    <w:p w:rsidR="0013581D" w:rsidRPr="0013581D" w:rsidRDefault="0013581D" w:rsidP="0013581D">
      <w:r w:rsidRPr="0013581D">
        <w:rPr>
          <w:b/>
          <w:bCs/>
        </w:rPr>
        <w:t>Diagnostic Analytics</w:t>
      </w:r>
    </w:p>
    <w:p w:rsidR="0013581D" w:rsidRPr="0013581D" w:rsidRDefault="0013581D" w:rsidP="0013581D">
      <w:r w:rsidRPr="0013581D">
        <w:t>Identify patterns and correlations between patient characteristics and health outcomes. (</w:t>
      </w:r>
      <w:r w:rsidRPr="0013581D">
        <w:rPr>
          <w:b/>
          <w:bCs/>
        </w:rPr>
        <w:t>Frequency</w:t>
      </w:r>
      <w:r w:rsidRPr="0013581D">
        <w:t>: On Demand)</w:t>
      </w:r>
    </w:p>
    <w:p w:rsidR="0013581D" w:rsidRPr="0013581D" w:rsidRDefault="0013581D" w:rsidP="0013581D">
      <w:r w:rsidRPr="0013581D">
        <w:t>Analyze data to determine factors contributing to hospital readmissions or complications. (</w:t>
      </w:r>
      <w:r w:rsidRPr="0013581D">
        <w:rPr>
          <w:b/>
          <w:bCs/>
        </w:rPr>
        <w:t>Frequency</w:t>
      </w:r>
      <w:r w:rsidRPr="0013581D">
        <w:t>: Monthly)</w:t>
      </w:r>
    </w:p>
    <w:p w:rsidR="0013581D" w:rsidRPr="0013581D" w:rsidRDefault="0013581D" w:rsidP="0013581D">
      <w:r w:rsidRPr="0013581D">
        <w:t>Investigate the causes of variations in treatment outcomes and care quality. (</w:t>
      </w:r>
      <w:r w:rsidRPr="0013581D">
        <w:rPr>
          <w:b/>
          <w:bCs/>
        </w:rPr>
        <w:t>Frequency</w:t>
      </w:r>
      <w:r w:rsidRPr="0013581D">
        <w:t>: Monthly)</w:t>
      </w:r>
    </w:p>
    <w:p w:rsidR="0013581D" w:rsidRPr="0013581D" w:rsidRDefault="0013581D" w:rsidP="0013581D">
      <w:r w:rsidRPr="0013581D">
        <w:rPr>
          <w:b/>
          <w:bCs/>
        </w:rPr>
        <w:t>Predictive Analytics</w:t>
      </w:r>
    </w:p>
    <w:p w:rsidR="0013581D" w:rsidRPr="0013581D" w:rsidRDefault="0013581D" w:rsidP="0013581D">
      <w:r w:rsidRPr="0013581D">
        <w:t>Develop models to predict disease progression or patient risk based on clinical and demographic factors. (</w:t>
      </w:r>
      <w:r w:rsidRPr="0013581D">
        <w:rPr>
          <w:b/>
          <w:bCs/>
        </w:rPr>
        <w:t>Frequency</w:t>
      </w:r>
      <w:r w:rsidRPr="0013581D">
        <w:t>: Yearly)</w:t>
      </w:r>
    </w:p>
    <w:p w:rsidR="0013581D" w:rsidRPr="0013581D" w:rsidRDefault="0013581D" w:rsidP="0013581D">
      <w:r w:rsidRPr="0013581D">
        <w:t>Forecast healthcare resource utilization, such as hospital bed or staff requirements. (</w:t>
      </w:r>
      <w:r w:rsidRPr="0013581D">
        <w:rPr>
          <w:b/>
          <w:bCs/>
        </w:rPr>
        <w:t>Frequency</w:t>
      </w:r>
      <w:r w:rsidRPr="0013581D">
        <w:t>: Weekly)</w:t>
      </w:r>
    </w:p>
    <w:p w:rsidR="0013581D" w:rsidRPr="0013581D" w:rsidRDefault="0013581D" w:rsidP="0013581D">
      <w:r w:rsidRPr="0013581D">
        <w:t>Predict patient adherence to treatment plans or the likelihood of no-show appointments. (</w:t>
      </w:r>
      <w:r w:rsidRPr="0013581D">
        <w:rPr>
          <w:b/>
          <w:bCs/>
        </w:rPr>
        <w:t>Frequency</w:t>
      </w:r>
      <w:r w:rsidRPr="0013581D">
        <w:t>: Yearly)</w:t>
      </w:r>
    </w:p>
    <w:p w:rsidR="0013581D" w:rsidRPr="0013581D" w:rsidRDefault="0013581D" w:rsidP="0013581D">
      <w:r w:rsidRPr="0013581D">
        <w:rPr>
          <w:b/>
          <w:bCs/>
        </w:rPr>
        <w:t>Prescriptive Analytics</w:t>
      </w:r>
    </w:p>
    <w:p w:rsidR="0013581D" w:rsidRPr="0013581D" w:rsidRDefault="0013581D" w:rsidP="0013581D">
      <w:r w:rsidRPr="0013581D">
        <w:t>Recommend personalized treatment plans based on patient-specific factors and historical data. (</w:t>
      </w:r>
      <w:r w:rsidRPr="0013581D">
        <w:rPr>
          <w:b/>
          <w:bCs/>
        </w:rPr>
        <w:t>Frequency</w:t>
      </w:r>
      <w:r w:rsidRPr="0013581D">
        <w:t>: On Demand)</w:t>
      </w:r>
    </w:p>
    <w:p w:rsidR="0013581D" w:rsidRPr="0013581D" w:rsidRDefault="0013581D" w:rsidP="0013581D">
      <w:r w:rsidRPr="0013581D">
        <w:t>Optimize resource allocation, such as staff scheduling or patient triage, to improve care quality and efficiency. (</w:t>
      </w:r>
      <w:r w:rsidRPr="0013581D">
        <w:rPr>
          <w:b/>
          <w:bCs/>
        </w:rPr>
        <w:t>Frequency</w:t>
      </w:r>
      <w:r w:rsidRPr="0013581D">
        <w:t>: Weekly)</w:t>
      </w:r>
    </w:p>
    <w:p w:rsidR="0013581D" w:rsidRPr="0013581D" w:rsidRDefault="0013581D" w:rsidP="0013581D">
      <w:pPr>
        <w:pBdr>
          <w:bottom w:val="single" w:sz="6" w:space="1" w:color="auto"/>
        </w:pBdr>
      </w:pPr>
      <w:r w:rsidRPr="0013581D">
        <w:t>Suggest interventions to improve patient outcomes and prevent complications or readmissions. (</w:t>
      </w:r>
      <w:r w:rsidRPr="0013581D">
        <w:rPr>
          <w:b/>
          <w:bCs/>
        </w:rPr>
        <w:t>Frequency</w:t>
      </w:r>
      <w:r w:rsidRPr="0013581D">
        <w:t>: Yearly)</w:t>
      </w:r>
    </w:p>
    <w:p w:rsidR="0013581D" w:rsidRDefault="0013581D" w:rsidP="006C05A5">
      <w:r>
        <w:t>Slide 5:</w:t>
      </w:r>
    </w:p>
    <w:p w:rsidR="0013581D" w:rsidRDefault="0013581D" w:rsidP="006C05A5">
      <w:r w:rsidRPr="0013581D">
        <w:t>Cloud Services</w:t>
      </w:r>
    </w:p>
    <w:p w:rsidR="0013581D" w:rsidRPr="0013581D" w:rsidRDefault="0013581D" w:rsidP="0013581D">
      <w:r w:rsidRPr="0013581D">
        <w:rPr>
          <w:b/>
          <w:bCs/>
        </w:rPr>
        <w:t xml:space="preserve">Data Ingestion: </w:t>
      </w:r>
    </w:p>
    <w:p w:rsidR="0013581D" w:rsidRPr="0013581D" w:rsidRDefault="0013581D" w:rsidP="0013581D">
      <w:r w:rsidRPr="0013581D">
        <w:rPr>
          <w:b/>
          <w:bCs/>
        </w:rPr>
        <w:t xml:space="preserve">Data Storage and Data Processing: </w:t>
      </w:r>
    </w:p>
    <w:p w:rsidR="0013581D" w:rsidRPr="0013581D" w:rsidRDefault="0013581D" w:rsidP="0013581D">
      <w:r w:rsidRPr="0013581D">
        <w:rPr>
          <w:b/>
          <w:bCs/>
        </w:rPr>
        <w:t xml:space="preserve">Data Warehousing and BI: </w:t>
      </w:r>
    </w:p>
    <w:p w:rsidR="0013581D" w:rsidRPr="0013581D" w:rsidRDefault="0013581D" w:rsidP="0013581D">
      <w:r w:rsidRPr="0013581D">
        <w:rPr>
          <w:b/>
          <w:bCs/>
        </w:rPr>
        <w:t xml:space="preserve">Business Intelligence and Analytics: </w:t>
      </w:r>
    </w:p>
    <w:p w:rsidR="0013581D" w:rsidRPr="0013581D" w:rsidRDefault="0013581D" w:rsidP="0013581D">
      <w:r w:rsidRPr="0013581D">
        <w:rPr>
          <w:b/>
          <w:bCs/>
        </w:rPr>
        <w:t xml:space="preserve">Data Science – ML/AI: </w:t>
      </w:r>
    </w:p>
    <w:p w:rsidR="0013581D" w:rsidRPr="0013581D" w:rsidRDefault="0013581D" w:rsidP="0013581D">
      <w:r w:rsidRPr="0013581D">
        <w:rPr>
          <w:b/>
          <w:bCs/>
        </w:rPr>
        <w:lastRenderedPageBreak/>
        <w:t xml:space="preserve">Applications – </w:t>
      </w:r>
      <w:proofErr w:type="spellStart"/>
      <w:r w:rsidRPr="0013581D">
        <w:rPr>
          <w:b/>
          <w:bCs/>
        </w:rPr>
        <w:t>Webapps</w:t>
      </w:r>
      <w:proofErr w:type="spellEnd"/>
      <w:r w:rsidRPr="0013581D">
        <w:rPr>
          <w:b/>
          <w:bCs/>
        </w:rPr>
        <w:t xml:space="preserve">, Mobile: </w:t>
      </w:r>
    </w:p>
    <w:p w:rsidR="0013581D" w:rsidRDefault="0013581D" w:rsidP="006C05A5"/>
    <w:p w:rsidR="006C05A5" w:rsidRPr="006C05A5" w:rsidRDefault="006C05A5" w:rsidP="006C05A5"/>
    <w:p w:rsidR="006C05A5" w:rsidRDefault="006C05A5" w:rsidP="006C05A5"/>
    <w:p w:rsidR="006C05A5" w:rsidRPr="006C05A5" w:rsidRDefault="006C05A5" w:rsidP="006C05A5"/>
    <w:p w:rsidR="006C05A5" w:rsidRDefault="006C05A5"/>
    <w:bookmarkEnd w:id="0"/>
    <w:p w:rsidR="006C05A5" w:rsidRDefault="006C05A5"/>
    <w:sectPr w:rsidR="006C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09"/>
    <w:rsid w:val="0013581D"/>
    <w:rsid w:val="0021340C"/>
    <w:rsid w:val="00624909"/>
    <w:rsid w:val="006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3EF7B-976D-4A94-B958-0819CAC1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Swain</dc:creator>
  <cp:keywords/>
  <dc:description/>
  <cp:lastModifiedBy>Sam Swain</cp:lastModifiedBy>
  <cp:revision>3</cp:revision>
  <dcterms:created xsi:type="dcterms:W3CDTF">2023-04-13T04:13:00Z</dcterms:created>
  <dcterms:modified xsi:type="dcterms:W3CDTF">2023-04-13T04:16:00Z</dcterms:modified>
</cp:coreProperties>
</file>