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A6EDF" w14:textId="77777777" w:rsidR="00BB3C22" w:rsidRDefault="00BB3C22" w:rsidP="005E299D">
      <w:pPr>
        <w:rPr>
          <w:b/>
          <w:bCs/>
        </w:rPr>
      </w:pPr>
    </w:p>
    <w:p w14:paraId="4B92961D" w14:textId="2DAEE69F" w:rsidR="005E299D" w:rsidRDefault="00BB3C22" w:rsidP="005E299D">
      <w:pPr>
        <w:rPr>
          <w:b/>
          <w:bCs/>
        </w:rPr>
      </w:pPr>
      <w:r>
        <w:rPr>
          <w:b/>
          <w:bCs/>
        </w:rPr>
        <w:t xml:space="preserve">PART ONE:  </w:t>
      </w:r>
      <w:r w:rsidR="00093DD2">
        <w:rPr>
          <w:b/>
          <w:bCs/>
        </w:rPr>
        <w:t xml:space="preserve">What Tools Contributed to Your </w:t>
      </w:r>
      <w:r w:rsidR="005E299D">
        <w:rPr>
          <w:b/>
          <w:bCs/>
        </w:rPr>
        <w:t>Team Dynamics</w:t>
      </w:r>
      <w:r w:rsidR="00093DD2">
        <w:rPr>
          <w:b/>
          <w:bCs/>
        </w:rPr>
        <w:t>?</w:t>
      </w:r>
    </w:p>
    <w:p w14:paraId="5195A283" w14:textId="483056C3" w:rsidR="005E299D" w:rsidRDefault="005E299D" w:rsidP="005E299D">
      <w:r>
        <w:t xml:space="preserve">Access and review the slides, your notes, and written assignments from the Fall quarter for this course to address the questions below thoughtfully. Note there are </w:t>
      </w:r>
      <w:r w:rsidRPr="005E299D">
        <w:rPr>
          <w:b/>
          <w:bCs/>
          <w:u w:val="single"/>
        </w:rPr>
        <w:t xml:space="preserve">three </w:t>
      </w:r>
      <w:r w:rsidR="00BB3C22">
        <w:rPr>
          <w:b/>
          <w:bCs/>
          <w:u w:val="single"/>
        </w:rPr>
        <w:t>steps</w:t>
      </w:r>
      <w:r>
        <w:t xml:space="preserve"> to this assignment.</w:t>
      </w:r>
    </w:p>
    <w:p w14:paraId="74885C78" w14:textId="77777777" w:rsidR="005E299D" w:rsidRPr="005E299D" w:rsidRDefault="005E299D" w:rsidP="005E299D">
      <w:pPr>
        <w:rPr>
          <w:b/>
          <w:bCs/>
        </w:rPr>
      </w:pPr>
    </w:p>
    <w:p w14:paraId="2E50627A" w14:textId="4F6945F4" w:rsidR="005E299D" w:rsidRDefault="00BB3C22" w:rsidP="005E299D">
      <w:r>
        <w:rPr>
          <w:b/>
          <w:bCs/>
        </w:rPr>
        <w:t>Step</w:t>
      </w:r>
      <w:r w:rsidR="005E299D" w:rsidRPr="005E299D">
        <w:rPr>
          <w:b/>
          <w:bCs/>
        </w:rPr>
        <w:t xml:space="preserve"> 1</w:t>
      </w:r>
      <w:r w:rsidR="005E299D">
        <w:t>: Rate your overall satisfaction with your Practicum Team’s dynamics and outcomes. Check the appropriate box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715"/>
      </w:tblGrid>
      <w:tr w:rsidR="005E299D" w14:paraId="72A0650B" w14:textId="77777777" w:rsidTr="007638AE">
        <w:tc>
          <w:tcPr>
            <w:tcW w:w="8635" w:type="dxa"/>
          </w:tcPr>
          <w:p w14:paraId="5CDEB7F6" w14:textId="77777777" w:rsidR="005E299D" w:rsidRPr="005E299D" w:rsidRDefault="005E299D" w:rsidP="005E299D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I am very satisfied with our team’s dynamics</w:t>
            </w:r>
            <w:r>
              <w:rPr>
                <w:b/>
                <w:bCs/>
              </w:rPr>
              <w:t xml:space="preserve"> and outcomes</w:t>
            </w:r>
          </w:p>
          <w:p w14:paraId="674449CE" w14:textId="77777777" w:rsidR="005E299D" w:rsidRDefault="005E299D" w:rsidP="005E299D">
            <w:r>
              <w:t>My team was the “dream team.” We worked well together. We had a good, productive conflict which allowed us to have better processes, manage our stakeholders, and achieve exceptional outcomes.</w:t>
            </w:r>
          </w:p>
        </w:tc>
        <w:tc>
          <w:tcPr>
            <w:tcW w:w="715" w:type="dxa"/>
            <w:shd w:val="clear" w:color="auto" w:fill="FFFF00"/>
          </w:tcPr>
          <w:p w14:paraId="41D06430" w14:textId="44ED490E" w:rsidR="005E299D" w:rsidRDefault="005E299D" w:rsidP="004925D7">
            <w:pPr>
              <w:jc w:val="center"/>
            </w:pPr>
          </w:p>
        </w:tc>
      </w:tr>
      <w:tr w:rsidR="005E299D" w14:paraId="373A8F79" w14:textId="77777777" w:rsidTr="007638AE">
        <w:tc>
          <w:tcPr>
            <w:tcW w:w="8635" w:type="dxa"/>
          </w:tcPr>
          <w:p w14:paraId="0E514E83" w14:textId="77777777" w:rsidR="005E299D" w:rsidRDefault="005E299D" w:rsidP="005E299D">
            <w:r w:rsidRPr="005E299D">
              <w:rPr>
                <w:b/>
                <w:bCs/>
              </w:rPr>
              <w:t>I am somewhat satisfied with our team’s dynamics</w:t>
            </w:r>
            <w:r>
              <w:rPr>
                <w:b/>
                <w:bCs/>
              </w:rPr>
              <w:t xml:space="preserve"> and outcomes</w:t>
            </w:r>
            <w:r w:rsidRPr="005E299D">
              <w:rPr>
                <w:b/>
                <w:bCs/>
              </w:rPr>
              <w:t>.</w:t>
            </w:r>
            <w:r>
              <w:t xml:space="preserve"> Overall, we worked well together, but we could have been more effective (e.g., been more efficient, had more “good conflict,” had a more strategic way of managing our stakeholders, and/or better outcomes.</w:t>
            </w:r>
          </w:p>
        </w:tc>
        <w:tc>
          <w:tcPr>
            <w:tcW w:w="715" w:type="dxa"/>
            <w:shd w:val="clear" w:color="auto" w:fill="FFFF00"/>
          </w:tcPr>
          <w:p w14:paraId="603DA046" w14:textId="5868BB7B" w:rsidR="005E299D" w:rsidRDefault="0004250F" w:rsidP="0004250F">
            <w:pPr>
              <w:jc w:val="center"/>
            </w:pPr>
            <w:r>
              <w:t>X</w:t>
            </w:r>
          </w:p>
        </w:tc>
      </w:tr>
      <w:tr w:rsidR="005E299D" w14:paraId="1D1C2D38" w14:textId="77777777" w:rsidTr="007638AE">
        <w:tc>
          <w:tcPr>
            <w:tcW w:w="8635" w:type="dxa"/>
          </w:tcPr>
          <w:p w14:paraId="5C9ED9F7" w14:textId="77777777" w:rsidR="005E299D" w:rsidRPr="005E299D" w:rsidRDefault="005E299D" w:rsidP="005E299D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I am not satisfied with our team’s dynamics</w:t>
            </w:r>
            <w:r>
              <w:rPr>
                <w:b/>
                <w:bCs/>
              </w:rPr>
              <w:t xml:space="preserve"> and outcomes</w:t>
            </w:r>
            <w:r w:rsidRPr="005E299D">
              <w:rPr>
                <w:b/>
                <w:bCs/>
              </w:rPr>
              <w:t>.</w:t>
            </w:r>
          </w:p>
          <w:p w14:paraId="551CBDBC" w14:textId="77777777" w:rsidR="005E299D" w:rsidRDefault="005E299D" w:rsidP="005E299D">
            <w:r>
              <w:t>My team was a disaster. We had a lot of conflict, and I wish never to repeat that experience.</w:t>
            </w:r>
          </w:p>
        </w:tc>
        <w:tc>
          <w:tcPr>
            <w:tcW w:w="715" w:type="dxa"/>
            <w:shd w:val="clear" w:color="auto" w:fill="FFFF00"/>
          </w:tcPr>
          <w:p w14:paraId="4AA7A971" w14:textId="77777777" w:rsidR="005E299D" w:rsidRDefault="005E299D" w:rsidP="005E299D"/>
        </w:tc>
      </w:tr>
    </w:tbl>
    <w:p w14:paraId="5CFF76AA" w14:textId="77777777" w:rsidR="005E299D" w:rsidRDefault="005E299D" w:rsidP="005E299D"/>
    <w:p w14:paraId="6963862C" w14:textId="77777777" w:rsidR="00BB3C22" w:rsidRDefault="00BB3C22" w:rsidP="005E299D"/>
    <w:p w14:paraId="4F782FDF" w14:textId="6A539FD8" w:rsidR="005E299D" w:rsidRDefault="00BB3C22" w:rsidP="005E299D">
      <w:r>
        <w:rPr>
          <w:b/>
          <w:bCs/>
        </w:rPr>
        <w:t>Step</w:t>
      </w:r>
      <w:r w:rsidR="005E299D" w:rsidRPr="005E299D">
        <w:rPr>
          <w:b/>
          <w:bCs/>
        </w:rPr>
        <w:t xml:space="preserve"> 2:</w:t>
      </w:r>
      <w:r w:rsidR="005E299D">
        <w:t xml:space="preserve"> </w:t>
      </w:r>
      <w:r w:rsidR="007638AE">
        <w:t>Below is a list</w:t>
      </w:r>
      <w:r w:rsidR="005E299D">
        <w:t xml:space="preserve"> of activities, concepts, or tools that involved improving team dynamics we discussed in class</w:t>
      </w:r>
      <w:r w:rsidR="007638AE">
        <w:t>. For each item in the tables below, address the following in the space provided.</w:t>
      </w:r>
    </w:p>
    <w:p w14:paraId="50D16F3A" w14:textId="77777777" w:rsidR="005E299D" w:rsidRDefault="005E299D" w:rsidP="005E299D">
      <w:pPr>
        <w:pStyle w:val="ListParagraph"/>
        <w:numPr>
          <w:ilvl w:val="0"/>
          <w:numId w:val="7"/>
        </w:numPr>
      </w:pPr>
      <w:r>
        <w:t>Describe your understanding of its purpose</w:t>
      </w:r>
    </w:p>
    <w:p w14:paraId="0DA4EF85" w14:textId="77777777" w:rsidR="005E299D" w:rsidRDefault="005E299D" w:rsidP="005E299D">
      <w:pPr>
        <w:pStyle w:val="ListParagraph"/>
        <w:numPr>
          <w:ilvl w:val="0"/>
          <w:numId w:val="7"/>
        </w:numPr>
      </w:pPr>
      <w:r>
        <w:t>The extent to which you and/or your team utilized it</w:t>
      </w:r>
    </w:p>
    <w:p w14:paraId="0B8586EE" w14:textId="77777777" w:rsidR="005E299D" w:rsidRDefault="005E299D" w:rsidP="005E299D">
      <w:pPr>
        <w:pStyle w:val="ListParagraph"/>
        <w:numPr>
          <w:ilvl w:val="1"/>
          <w:numId w:val="7"/>
        </w:numPr>
      </w:pPr>
      <w:r>
        <w:t>Utilized it well</w:t>
      </w:r>
    </w:p>
    <w:p w14:paraId="1C960220" w14:textId="77777777" w:rsidR="005E299D" w:rsidRDefault="005E299D" w:rsidP="005E299D">
      <w:pPr>
        <w:pStyle w:val="ListParagraph"/>
        <w:numPr>
          <w:ilvl w:val="1"/>
          <w:numId w:val="7"/>
        </w:numPr>
      </w:pPr>
      <w:r>
        <w:t>Utilized it somewhat</w:t>
      </w:r>
    </w:p>
    <w:p w14:paraId="41DC38CD" w14:textId="77777777" w:rsidR="005E299D" w:rsidRDefault="005E299D" w:rsidP="005E299D">
      <w:pPr>
        <w:pStyle w:val="ListParagraph"/>
        <w:numPr>
          <w:ilvl w:val="1"/>
          <w:numId w:val="7"/>
        </w:numPr>
      </w:pPr>
      <w:r>
        <w:t>Missed the opportunity to use it</w:t>
      </w:r>
    </w:p>
    <w:p w14:paraId="387BECA3" w14:textId="77777777" w:rsidR="005E299D" w:rsidRDefault="005E299D" w:rsidP="005E299D">
      <w:pPr>
        <w:pStyle w:val="ListParagraph"/>
        <w:numPr>
          <w:ilvl w:val="0"/>
          <w:numId w:val="7"/>
        </w:numPr>
      </w:pPr>
      <w:r>
        <w:t>If you and/or your team utilized it, describe its positive impact on your team’s dynamics.</w:t>
      </w:r>
    </w:p>
    <w:p w14:paraId="0531ECBB" w14:textId="77777777" w:rsidR="005E299D" w:rsidRDefault="005E299D" w:rsidP="005E299D">
      <w:pPr>
        <w:pStyle w:val="ListParagraph"/>
        <w:numPr>
          <w:ilvl w:val="0"/>
          <w:numId w:val="7"/>
        </w:numPr>
      </w:pPr>
      <w:r>
        <w:t>If you and/or your team underutilized it, describe the missed opportunity.</w:t>
      </w:r>
    </w:p>
    <w:p w14:paraId="6753684B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583EDE73" w14:textId="77777777" w:rsidTr="005E299D">
        <w:tc>
          <w:tcPr>
            <w:tcW w:w="9350" w:type="dxa"/>
            <w:gridSpan w:val="2"/>
          </w:tcPr>
          <w:p w14:paraId="05D50574" w14:textId="77777777" w:rsidR="005E299D" w:rsidRPr="005E299D" w:rsidRDefault="005E299D" w:rsidP="005E299D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Activity: Building a Paper Tower in Class 1</w:t>
            </w:r>
          </w:p>
        </w:tc>
      </w:tr>
      <w:tr w:rsidR="005E299D" w14:paraId="484F0696" w14:textId="77777777" w:rsidTr="007638AE">
        <w:tc>
          <w:tcPr>
            <w:tcW w:w="3055" w:type="dxa"/>
          </w:tcPr>
          <w:p w14:paraId="7EE8BB2A" w14:textId="77777777" w:rsidR="005E299D" w:rsidRDefault="005E299D" w:rsidP="005E299D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41612ED9" w14:textId="4F7A9011" w:rsidR="005E299D" w:rsidRDefault="00E3201A" w:rsidP="005E299D">
            <w:r>
              <w:t>To see how we work together as a team</w:t>
            </w:r>
          </w:p>
        </w:tc>
      </w:tr>
      <w:tr w:rsidR="005E299D" w14:paraId="35981CD7" w14:textId="77777777" w:rsidTr="007638AE">
        <w:tc>
          <w:tcPr>
            <w:tcW w:w="3055" w:type="dxa"/>
          </w:tcPr>
          <w:p w14:paraId="1ABC7479" w14:textId="77777777" w:rsidR="005E299D" w:rsidRDefault="005E299D" w:rsidP="005E299D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4ACD007A" w14:textId="036EA6C5" w:rsidR="005E299D" w:rsidRDefault="00E3201A" w:rsidP="005E299D">
            <w:r>
              <w:t xml:space="preserve">Utilized when assigning tasks for the first couple weeks </w:t>
            </w:r>
          </w:p>
        </w:tc>
      </w:tr>
      <w:tr w:rsidR="005E299D" w14:paraId="6676B001" w14:textId="77777777" w:rsidTr="007638AE">
        <w:tc>
          <w:tcPr>
            <w:tcW w:w="3055" w:type="dxa"/>
          </w:tcPr>
          <w:p w14:paraId="279739C0" w14:textId="77777777" w:rsidR="005E299D" w:rsidRDefault="005E299D" w:rsidP="005E299D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6F8F45D3" w14:textId="57CD5C08" w:rsidR="005E299D" w:rsidRDefault="00E3201A" w:rsidP="005E299D">
            <w:r>
              <w:t>Gave us a good understanding of how we worked together</w:t>
            </w:r>
          </w:p>
        </w:tc>
      </w:tr>
    </w:tbl>
    <w:p w14:paraId="724AF60B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3A41CD2D" w14:textId="77777777" w:rsidTr="005425BF">
        <w:tc>
          <w:tcPr>
            <w:tcW w:w="9350" w:type="dxa"/>
            <w:gridSpan w:val="2"/>
          </w:tcPr>
          <w:p w14:paraId="40CE027A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Listening (3 Levels)</w:t>
            </w:r>
          </w:p>
        </w:tc>
      </w:tr>
      <w:tr w:rsidR="005E299D" w14:paraId="3BA2E7D9" w14:textId="77777777" w:rsidTr="007638AE">
        <w:tc>
          <w:tcPr>
            <w:tcW w:w="3055" w:type="dxa"/>
          </w:tcPr>
          <w:p w14:paraId="0968FC6F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1BA8F3EF" w14:textId="5D794340" w:rsidR="005E299D" w:rsidRDefault="00F45B9C" w:rsidP="005425BF">
            <w:r>
              <w:t>To learn how to listen better to our team</w:t>
            </w:r>
          </w:p>
        </w:tc>
      </w:tr>
      <w:tr w:rsidR="005E299D" w14:paraId="4439B982" w14:textId="77777777" w:rsidTr="007638AE">
        <w:tc>
          <w:tcPr>
            <w:tcW w:w="3055" w:type="dxa"/>
          </w:tcPr>
          <w:p w14:paraId="73A5495E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26FC9DAD" w14:textId="327E1FEE" w:rsidR="005E299D" w:rsidRDefault="00F45B9C" w:rsidP="005425BF">
            <w:r>
              <w:t>High utilization; were able to better understand teammates</w:t>
            </w:r>
          </w:p>
        </w:tc>
      </w:tr>
      <w:tr w:rsidR="005E299D" w14:paraId="73630E17" w14:textId="77777777" w:rsidTr="007638AE">
        <w:tc>
          <w:tcPr>
            <w:tcW w:w="3055" w:type="dxa"/>
          </w:tcPr>
          <w:p w14:paraId="758E8AE3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78731E6C" w14:textId="0E87F132" w:rsidR="005E299D" w:rsidRDefault="00F45B9C" w:rsidP="005425BF">
            <w:r>
              <w:t>Provided positive impact to our team as we all worked more efficiently together as a result of the exercise</w:t>
            </w:r>
          </w:p>
        </w:tc>
      </w:tr>
      <w:tr w:rsidR="005E299D" w:rsidRPr="005E299D" w14:paraId="7FD92710" w14:textId="77777777" w:rsidTr="005425BF">
        <w:tc>
          <w:tcPr>
            <w:tcW w:w="9350" w:type="dxa"/>
            <w:gridSpan w:val="2"/>
          </w:tcPr>
          <w:p w14:paraId="163EBCAE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lastRenderedPageBreak/>
              <w:t xml:space="preserve">Tool: Team Charter </w:t>
            </w:r>
          </w:p>
        </w:tc>
      </w:tr>
      <w:tr w:rsidR="005E299D" w14:paraId="142F0FEF" w14:textId="77777777" w:rsidTr="007638AE">
        <w:tc>
          <w:tcPr>
            <w:tcW w:w="3055" w:type="dxa"/>
          </w:tcPr>
          <w:p w14:paraId="48BC986F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0630AB7A" w14:textId="777D5126" w:rsidR="005E299D" w:rsidRDefault="006E7BF5" w:rsidP="005425BF">
            <w:r>
              <w:t>To chart our team journey</w:t>
            </w:r>
          </w:p>
        </w:tc>
      </w:tr>
      <w:tr w:rsidR="005E299D" w14:paraId="4FF2B42F" w14:textId="77777777" w:rsidTr="007638AE">
        <w:tc>
          <w:tcPr>
            <w:tcW w:w="3055" w:type="dxa"/>
          </w:tcPr>
          <w:p w14:paraId="6C830888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79EB38E5" w14:textId="7B55EE67" w:rsidR="005E299D" w:rsidRDefault="006E7BF5" w:rsidP="005425BF">
            <w:r>
              <w:t>Somewhat</w:t>
            </w:r>
          </w:p>
        </w:tc>
      </w:tr>
      <w:tr w:rsidR="005E299D" w14:paraId="1DB3F9AA" w14:textId="77777777" w:rsidTr="007638AE">
        <w:tc>
          <w:tcPr>
            <w:tcW w:w="3055" w:type="dxa"/>
          </w:tcPr>
          <w:p w14:paraId="2CF746D1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25648E4D" w14:textId="47915957" w:rsidR="006E7BF5" w:rsidRDefault="006E7BF5" w:rsidP="005425BF">
            <w:r>
              <w:t>Could’ve acted more on the problems recorded on our team charter</w:t>
            </w:r>
          </w:p>
        </w:tc>
      </w:tr>
    </w:tbl>
    <w:p w14:paraId="1C7DB27F" w14:textId="77777777" w:rsidR="005E299D" w:rsidRDefault="005E299D" w:rsidP="005E299D"/>
    <w:p w14:paraId="5E8442C5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6045ED3F" w14:textId="77777777" w:rsidTr="005425BF">
        <w:tc>
          <w:tcPr>
            <w:tcW w:w="9350" w:type="dxa"/>
            <w:gridSpan w:val="2"/>
          </w:tcPr>
          <w:p w14:paraId="130274C2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Learning Style Preferences</w:t>
            </w:r>
          </w:p>
        </w:tc>
      </w:tr>
      <w:tr w:rsidR="005E299D" w14:paraId="2B8B365D" w14:textId="77777777" w:rsidTr="007638AE">
        <w:tc>
          <w:tcPr>
            <w:tcW w:w="3055" w:type="dxa"/>
          </w:tcPr>
          <w:p w14:paraId="75AB819F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4F9894A4" w14:textId="47DE38BA" w:rsidR="005E299D" w:rsidRDefault="00E92A14" w:rsidP="005425BF">
            <w:r>
              <w:t>To help us understand each other</w:t>
            </w:r>
          </w:p>
        </w:tc>
      </w:tr>
      <w:tr w:rsidR="005E299D" w14:paraId="075E7814" w14:textId="77777777" w:rsidTr="007638AE">
        <w:tc>
          <w:tcPr>
            <w:tcW w:w="3055" w:type="dxa"/>
          </w:tcPr>
          <w:p w14:paraId="16B15F03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2D96A5AC" w14:textId="4B7D004E" w:rsidR="005E299D" w:rsidRDefault="00E92A14" w:rsidP="005425BF">
            <w:r>
              <w:t>High</w:t>
            </w:r>
          </w:p>
        </w:tc>
      </w:tr>
      <w:tr w:rsidR="005E299D" w14:paraId="308255E4" w14:textId="77777777" w:rsidTr="007638AE">
        <w:tc>
          <w:tcPr>
            <w:tcW w:w="3055" w:type="dxa"/>
          </w:tcPr>
          <w:p w14:paraId="4E313A68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519A88E3" w14:textId="3CADC308" w:rsidR="005E299D" w:rsidRDefault="00E92A14" w:rsidP="005425BF">
            <w:r>
              <w:t>We all kept in mind how each person listens. This resulted in a somewhat higher functioning team</w:t>
            </w:r>
          </w:p>
        </w:tc>
      </w:tr>
    </w:tbl>
    <w:p w14:paraId="1325D51C" w14:textId="77777777" w:rsidR="005E299D" w:rsidRDefault="005E299D" w:rsidP="005E299D"/>
    <w:p w14:paraId="2D6D5F60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48681321" w14:textId="77777777" w:rsidTr="005425BF">
        <w:tc>
          <w:tcPr>
            <w:tcW w:w="9350" w:type="dxa"/>
            <w:gridSpan w:val="2"/>
          </w:tcPr>
          <w:p w14:paraId="57F0B54C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Communication Styles</w:t>
            </w:r>
          </w:p>
        </w:tc>
      </w:tr>
      <w:tr w:rsidR="005E299D" w14:paraId="2A0E83D0" w14:textId="77777777" w:rsidTr="007638AE">
        <w:tc>
          <w:tcPr>
            <w:tcW w:w="3055" w:type="dxa"/>
          </w:tcPr>
          <w:p w14:paraId="5BB2AFC1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710D65FD" w14:textId="3E58974E" w:rsidR="005E299D" w:rsidRDefault="00707B41" w:rsidP="005425BF">
            <w:r>
              <w:t>To help us understand each other</w:t>
            </w:r>
          </w:p>
        </w:tc>
      </w:tr>
      <w:tr w:rsidR="005E299D" w14:paraId="44D67C1B" w14:textId="77777777" w:rsidTr="007638AE">
        <w:tc>
          <w:tcPr>
            <w:tcW w:w="3055" w:type="dxa"/>
          </w:tcPr>
          <w:p w14:paraId="09E3816E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77E91BA5" w14:textId="79C3AF29" w:rsidR="005E299D" w:rsidRDefault="00707B41" w:rsidP="005425BF">
            <w:r>
              <w:t>High</w:t>
            </w:r>
          </w:p>
        </w:tc>
      </w:tr>
      <w:tr w:rsidR="005E299D" w14:paraId="3F69B7EF" w14:textId="77777777" w:rsidTr="007638AE">
        <w:tc>
          <w:tcPr>
            <w:tcW w:w="3055" w:type="dxa"/>
          </w:tcPr>
          <w:p w14:paraId="7363F8B0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5D4872D2" w14:textId="2976AFB5" w:rsidR="005E299D" w:rsidRDefault="00707B41" w:rsidP="005425BF">
            <w:r>
              <w:t>Same as previous answer – we were able to be more efficient based on this exercise</w:t>
            </w:r>
          </w:p>
        </w:tc>
      </w:tr>
    </w:tbl>
    <w:p w14:paraId="55C216E7" w14:textId="77777777" w:rsidR="005E299D" w:rsidRDefault="005E299D"/>
    <w:p w14:paraId="11F575E9" w14:textId="77777777" w:rsidR="005E299D" w:rsidRDefault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29C90FFA" w14:textId="77777777" w:rsidTr="005425BF">
        <w:tc>
          <w:tcPr>
            <w:tcW w:w="9350" w:type="dxa"/>
            <w:gridSpan w:val="2"/>
          </w:tcPr>
          <w:p w14:paraId="10B924E5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Strengths (Balconies &amp; Basements; Domains)</w:t>
            </w:r>
          </w:p>
        </w:tc>
      </w:tr>
      <w:tr w:rsidR="005E299D" w14:paraId="1CBCF76C" w14:textId="77777777" w:rsidTr="007638AE">
        <w:tc>
          <w:tcPr>
            <w:tcW w:w="3055" w:type="dxa"/>
          </w:tcPr>
          <w:p w14:paraId="2176B8CC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629C2ED1" w14:textId="5F12BA70" w:rsidR="005E299D" w:rsidRDefault="00C76F96" w:rsidP="005425BF">
            <w:r>
              <w:t>To help us understand each other more</w:t>
            </w:r>
          </w:p>
        </w:tc>
      </w:tr>
      <w:tr w:rsidR="005E299D" w14:paraId="73F14F06" w14:textId="77777777" w:rsidTr="007638AE">
        <w:tc>
          <w:tcPr>
            <w:tcW w:w="3055" w:type="dxa"/>
          </w:tcPr>
          <w:p w14:paraId="186CA881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1B890E2B" w14:textId="72222AD5" w:rsidR="005E299D" w:rsidRDefault="00AB1804" w:rsidP="005425BF">
            <w:r>
              <w:t>High</w:t>
            </w:r>
          </w:p>
        </w:tc>
      </w:tr>
      <w:tr w:rsidR="005E299D" w14:paraId="5EF54106" w14:textId="77777777" w:rsidTr="007638AE">
        <w:tc>
          <w:tcPr>
            <w:tcW w:w="3055" w:type="dxa"/>
          </w:tcPr>
          <w:p w14:paraId="0B719D5B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20AE6F6C" w14:textId="4EBCC4A1" w:rsidR="005E299D" w:rsidRDefault="00AB1804" w:rsidP="005425BF">
            <w:r>
              <w:t>Helped us understand where each other fall short and were able to have others compensate for that weakness</w:t>
            </w:r>
          </w:p>
        </w:tc>
      </w:tr>
    </w:tbl>
    <w:p w14:paraId="01CC6544" w14:textId="77777777" w:rsidR="005E299D" w:rsidRDefault="005E299D" w:rsidP="005E299D"/>
    <w:p w14:paraId="19558C44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59C08201" w14:textId="77777777" w:rsidTr="005425BF">
        <w:tc>
          <w:tcPr>
            <w:tcW w:w="9350" w:type="dxa"/>
            <w:gridSpan w:val="2"/>
          </w:tcPr>
          <w:p w14:paraId="01F2C6C7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Learning Style Preferences</w:t>
            </w:r>
          </w:p>
        </w:tc>
      </w:tr>
      <w:tr w:rsidR="005E299D" w14:paraId="0ED66546" w14:textId="77777777" w:rsidTr="007638AE">
        <w:tc>
          <w:tcPr>
            <w:tcW w:w="3055" w:type="dxa"/>
          </w:tcPr>
          <w:p w14:paraId="494845AB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74A591C7" w14:textId="6F2BDBF8" w:rsidR="005E299D" w:rsidRDefault="00466659" w:rsidP="00960F28">
            <w:r>
              <w:t xml:space="preserve">Repeat of first </w:t>
            </w:r>
            <w:r w:rsidR="00960F28">
              <w:t>box</w:t>
            </w:r>
            <w:r>
              <w:t xml:space="preserve"> on page</w:t>
            </w:r>
          </w:p>
        </w:tc>
      </w:tr>
      <w:tr w:rsidR="005E299D" w14:paraId="2996B401" w14:textId="77777777" w:rsidTr="007638AE">
        <w:tc>
          <w:tcPr>
            <w:tcW w:w="3055" w:type="dxa"/>
          </w:tcPr>
          <w:p w14:paraId="51F7EA26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2EDE84BB" w14:textId="2B96DD0E" w:rsidR="005E299D" w:rsidRDefault="00370CC7" w:rsidP="005425BF">
            <w:r>
              <w:t xml:space="preserve">Repeat of first </w:t>
            </w:r>
            <w:r w:rsidR="00960F28">
              <w:t xml:space="preserve">box </w:t>
            </w:r>
            <w:r>
              <w:t>on page</w:t>
            </w:r>
          </w:p>
        </w:tc>
      </w:tr>
      <w:tr w:rsidR="005E299D" w14:paraId="595F387E" w14:textId="77777777" w:rsidTr="007638AE">
        <w:tc>
          <w:tcPr>
            <w:tcW w:w="3055" w:type="dxa"/>
          </w:tcPr>
          <w:p w14:paraId="15845B70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11B49FB2" w14:textId="20A618A2" w:rsidR="005E299D" w:rsidRDefault="00370CC7" w:rsidP="005425BF">
            <w:r>
              <w:t xml:space="preserve">Repeat of first </w:t>
            </w:r>
            <w:r w:rsidR="00960F28">
              <w:t xml:space="preserve">box </w:t>
            </w:r>
            <w:r>
              <w:t>on page</w:t>
            </w:r>
          </w:p>
        </w:tc>
      </w:tr>
    </w:tbl>
    <w:p w14:paraId="350728E5" w14:textId="77777777" w:rsidR="005E299D" w:rsidRDefault="005E299D" w:rsidP="005E299D"/>
    <w:p w14:paraId="6D5A0DA5" w14:textId="77777777" w:rsidR="005E299D" w:rsidRDefault="005E299D" w:rsidP="005E299D"/>
    <w:p w14:paraId="0B704419" w14:textId="77777777" w:rsidR="004D6878" w:rsidRDefault="004D6878" w:rsidP="005E299D"/>
    <w:p w14:paraId="7A3BAF4D" w14:textId="77777777" w:rsidR="004D6878" w:rsidRDefault="004D6878" w:rsidP="005E299D"/>
    <w:p w14:paraId="2E0281B4" w14:textId="77777777" w:rsidR="004D6878" w:rsidRDefault="004D6878" w:rsidP="005E299D"/>
    <w:p w14:paraId="1980FFB4" w14:textId="77777777" w:rsidR="004D6878" w:rsidRDefault="004D6878" w:rsidP="005E299D"/>
    <w:p w14:paraId="6259CA69" w14:textId="77777777" w:rsidR="004D6878" w:rsidRDefault="004D6878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1891498B" w14:textId="77777777" w:rsidTr="005425BF">
        <w:tc>
          <w:tcPr>
            <w:tcW w:w="9350" w:type="dxa"/>
            <w:gridSpan w:val="2"/>
          </w:tcPr>
          <w:p w14:paraId="15B33F54" w14:textId="77777777" w:rsidR="005E299D" w:rsidRPr="005E299D" w:rsidRDefault="005E299D" w:rsidP="005E299D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lastRenderedPageBreak/>
              <w:t>Concept: Values (What shaped you?)</w:t>
            </w:r>
          </w:p>
        </w:tc>
      </w:tr>
      <w:tr w:rsidR="005E299D" w14:paraId="2216E9D1" w14:textId="77777777" w:rsidTr="007638AE">
        <w:tc>
          <w:tcPr>
            <w:tcW w:w="3055" w:type="dxa"/>
          </w:tcPr>
          <w:p w14:paraId="18BF0CAD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7455FEA5" w14:textId="43BB5822" w:rsidR="005E299D" w:rsidRDefault="00796147" w:rsidP="005425BF">
            <w:r>
              <w:t>Again, to help us understand each other</w:t>
            </w:r>
          </w:p>
        </w:tc>
      </w:tr>
      <w:tr w:rsidR="005E299D" w14:paraId="6AAD31C9" w14:textId="77777777" w:rsidTr="007638AE">
        <w:tc>
          <w:tcPr>
            <w:tcW w:w="3055" w:type="dxa"/>
          </w:tcPr>
          <w:p w14:paraId="6414C3BA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0BA59762" w14:textId="1903E844" w:rsidR="005E299D" w:rsidRDefault="00796147" w:rsidP="005425BF">
            <w:r>
              <w:t>High</w:t>
            </w:r>
          </w:p>
        </w:tc>
      </w:tr>
      <w:tr w:rsidR="005E299D" w14:paraId="41A7B0BD" w14:textId="77777777" w:rsidTr="007638AE">
        <w:tc>
          <w:tcPr>
            <w:tcW w:w="3055" w:type="dxa"/>
          </w:tcPr>
          <w:p w14:paraId="115BEC26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0E7F3883" w14:textId="3DDD8AC5" w:rsidR="005E299D" w:rsidRDefault="00796147" w:rsidP="005425BF">
            <w:r>
              <w:t>We took everything on this homework assignment into account when communicating and meeting as a team</w:t>
            </w:r>
          </w:p>
        </w:tc>
      </w:tr>
    </w:tbl>
    <w:p w14:paraId="59341082" w14:textId="77777777" w:rsidR="005E299D" w:rsidRDefault="005E299D" w:rsidP="005E299D"/>
    <w:p w14:paraId="3D6A40DD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3843A9A9" w14:textId="77777777" w:rsidTr="005425BF">
        <w:tc>
          <w:tcPr>
            <w:tcW w:w="9350" w:type="dxa"/>
            <w:gridSpan w:val="2"/>
          </w:tcPr>
          <w:p w14:paraId="30473EDE" w14:textId="77777777" w:rsidR="005E299D" w:rsidRPr="005E299D" w:rsidRDefault="005E299D" w:rsidP="005E299D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Needs (What you need to be at your best)</w:t>
            </w:r>
          </w:p>
        </w:tc>
      </w:tr>
      <w:tr w:rsidR="005E299D" w14:paraId="1A99B809" w14:textId="77777777" w:rsidTr="007638AE">
        <w:tc>
          <w:tcPr>
            <w:tcW w:w="3055" w:type="dxa"/>
          </w:tcPr>
          <w:p w14:paraId="16D07829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569E8679" w14:textId="3E11A08E" w:rsidR="005E299D" w:rsidRDefault="00796147" w:rsidP="005425BF">
            <w:r>
              <w:t>Again, to help us understand each other</w:t>
            </w:r>
          </w:p>
        </w:tc>
      </w:tr>
      <w:tr w:rsidR="005E299D" w14:paraId="5D9C731C" w14:textId="77777777" w:rsidTr="007638AE">
        <w:tc>
          <w:tcPr>
            <w:tcW w:w="3055" w:type="dxa"/>
          </w:tcPr>
          <w:p w14:paraId="1635F036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2E4D1146" w14:textId="2645E56F" w:rsidR="005E299D" w:rsidRDefault="00796147" w:rsidP="005425BF">
            <w:r>
              <w:t>High</w:t>
            </w:r>
          </w:p>
        </w:tc>
      </w:tr>
      <w:tr w:rsidR="005E299D" w14:paraId="3F2CFA84" w14:textId="77777777" w:rsidTr="007638AE">
        <w:tc>
          <w:tcPr>
            <w:tcW w:w="3055" w:type="dxa"/>
          </w:tcPr>
          <w:p w14:paraId="55F8DA5A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46DD9F16" w14:textId="0A21C375" w:rsidR="005E299D" w:rsidRDefault="00796147" w:rsidP="005425BF">
            <w:r>
              <w:t>We used everything we learned in this class to be more mindful of each other’s attributes</w:t>
            </w:r>
          </w:p>
        </w:tc>
      </w:tr>
    </w:tbl>
    <w:p w14:paraId="3B936688" w14:textId="77777777" w:rsidR="005E299D" w:rsidRDefault="005E299D" w:rsidP="005E299D"/>
    <w:p w14:paraId="20D13B50" w14:textId="77777777" w:rsidR="005E299D" w:rsidRDefault="005E299D" w:rsidP="005E2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E299D" w:rsidRPr="005E299D" w14:paraId="5F12A2AC" w14:textId="77777777" w:rsidTr="005425BF">
        <w:tc>
          <w:tcPr>
            <w:tcW w:w="9350" w:type="dxa"/>
            <w:gridSpan w:val="2"/>
          </w:tcPr>
          <w:p w14:paraId="15DD1F9E" w14:textId="77777777" w:rsidR="005E299D" w:rsidRPr="005E299D" w:rsidRDefault="005E299D" w:rsidP="005425BF">
            <w:pPr>
              <w:rPr>
                <w:b/>
                <w:bCs/>
              </w:rPr>
            </w:pPr>
            <w:r w:rsidRPr="005E299D">
              <w:rPr>
                <w:b/>
                <w:bCs/>
              </w:rPr>
              <w:t>Concept: Feedback (Team Survey &amp; Team Action Plan)</w:t>
            </w:r>
          </w:p>
        </w:tc>
      </w:tr>
      <w:tr w:rsidR="005E299D" w14:paraId="1E6C6BBC" w14:textId="77777777" w:rsidTr="007638AE">
        <w:tc>
          <w:tcPr>
            <w:tcW w:w="3055" w:type="dxa"/>
          </w:tcPr>
          <w:p w14:paraId="68F79C1D" w14:textId="77777777" w:rsidR="005E299D" w:rsidRDefault="005E299D" w:rsidP="005425BF">
            <w:r>
              <w:t>Purpose</w:t>
            </w:r>
          </w:p>
        </w:tc>
        <w:tc>
          <w:tcPr>
            <w:tcW w:w="6295" w:type="dxa"/>
            <w:shd w:val="clear" w:color="auto" w:fill="FFFF00"/>
          </w:tcPr>
          <w:p w14:paraId="7E2CF97F" w14:textId="5CDFAF2D" w:rsidR="005E299D" w:rsidRDefault="005C1140" w:rsidP="005425BF">
            <w:r>
              <w:t xml:space="preserve">To help the team </w:t>
            </w:r>
            <w:r w:rsidR="00321E30">
              <w:t>be more efficient</w:t>
            </w:r>
          </w:p>
        </w:tc>
      </w:tr>
      <w:tr w:rsidR="005E299D" w14:paraId="0BDF06A7" w14:textId="77777777" w:rsidTr="007638AE">
        <w:tc>
          <w:tcPr>
            <w:tcW w:w="3055" w:type="dxa"/>
          </w:tcPr>
          <w:p w14:paraId="406DC2AB" w14:textId="77777777" w:rsidR="005E299D" w:rsidRDefault="005E299D" w:rsidP="005425BF">
            <w:r>
              <w:t>Extent of Utilization</w:t>
            </w:r>
          </w:p>
        </w:tc>
        <w:tc>
          <w:tcPr>
            <w:tcW w:w="6295" w:type="dxa"/>
            <w:shd w:val="clear" w:color="auto" w:fill="FFFF00"/>
          </w:tcPr>
          <w:p w14:paraId="4DD1FCE0" w14:textId="1D200218" w:rsidR="005E299D" w:rsidRDefault="0026543F" w:rsidP="005425BF">
            <w:r>
              <w:t>Low</w:t>
            </w:r>
          </w:p>
        </w:tc>
      </w:tr>
      <w:tr w:rsidR="005E299D" w14:paraId="40689172" w14:textId="77777777" w:rsidTr="007638AE">
        <w:tc>
          <w:tcPr>
            <w:tcW w:w="3055" w:type="dxa"/>
          </w:tcPr>
          <w:p w14:paraId="060EF004" w14:textId="77777777" w:rsidR="005E299D" w:rsidRDefault="005E299D" w:rsidP="005425BF">
            <w:r>
              <w:t>Description of Positive Impact or Missed Opportunity</w:t>
            </w:r>
          </w:p>
        </w:tc>
        <w:tc>
          <w:tcPr>
            <w:tcW w:w="6295" w:type="dxa"/>
            <w:shd w:val="clear" w:color="auto" w:fill="FFFF00"/>
          </w:tcPr>
          <w:p w14:paraId="061A778A" w14:textId="6B1E4303" w:rsidR="005E299D" w:rsidRDefault="0026543F" w:rsidP="005425BF">
            <w:r>
              <w:t>Missed opportunity as we didn’t really know what we were doing then. This lead to a poor action plan/survey</w:t>
            </w:r>
          </w:p>
        </w:tc>
      </w:tr>
    </w:tbl>
    <w:p w14:paraId="06A0919E" w14:textId="77777777" w:rsidR="005E299D" w:rsidRDefault="005E299D" w:rsidP="005E299D"/>
    <w:p w14:paraId="52C699C0" w14:textId="77777777" w:rsidR="00BB3C22" w:rsidRDefault="00BB3C22" w:rsidP="005E299D"/>
    <w:p w14:paraId="58FF0DA6" w14:textId="5E3F5F93" w:rsidR="005E299D" w:rsidRDefault="00BB3C22" w:rsidP="005E299D">
      <w:r>
        <w:rPr>
          <w:b/>
          <w:bCs/>
        </w:rPr>
        <w:t>Step</w:t>
      </w:r>
      <w:r w:rsidR="005E299D" w:rsidRPr="005E299D">
        <w:rPr>
          <w:b/>
          <w:bCs/>
        </w:rPr>
        <w:t xml:space="preserve"> 3:</w:t>
      </w:r>
      <w:r w:rsidR="005E299D">
        <w:t xml:space="preserve"> In the space below, list 3-5 insights and lessons learned you want to remember to apply to your Capstone group in the </w:t>
      </w:r>
      <w:proofErr w:type="gramStart"/>
      <w:r w:rsidR="005E299D">
        <w:t>Fall</w:t>
      </w:r>
      <w:proofErr w:type="gramEnd"/>
      <w:r w:rsidR="005E299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99D" w14:paraId="72A19413" w14:textId="77777777" w:rsidTr="007638AE">
        <w:tc>
          <w:tcPr>
            <w:tcW w:w="9350" w:type="dxa"/>
            <w:shd w:val="clear" w:color="auto" w:fill="FFFF00"/>
          </w:tcPr>
          <w:p w14:paraId="548212E2" w14:textId="686D41C9" w:rsidR="00CA2B50" w:rsidRDefault="00CA2B50" w:rsidP="00CA2B50">
            <w:pPr>
              <w:pStyle w:val="ListParagraph"/>
              <w:numPr>
                <w:ilvl w:val="0"/>
                <w:numId w:val="14"/>
              </w:numPr>
            </w:pPr>
            <w:r>
              <w:t>Better project understanding</w:t>
            </w:r>
          </w:p>
          <w:p w14:paraId="37B94019" w14:textId="77777777" w:rsidR="00CA2B50" w:rsidRDefault="00CA2B50" w:rsidP="00CA2B50">
            <w:pPr>
              <w:pStyle w:val="ListParagraph"/>
              <w:numPr>
                <w:ilvl w:val="0"/>
                <w:numId w:val="14"/>
              </w:numPr>
            </w:pPr>
            <w:r>
              <w:t>Better role assignment</w:t>
            </w:r>
          </w:p>
          <w:p w14:paraId="2D92810B" w14:textId="78948CAD" w:rsidR="00CA2B50" w:rsidRDefault="00072F21" w:rsidP="00CA2B50">
            <w:pPr>
              <w:pStyle w:val="ListParagraph"/>
              <w:numPr>
                <w:ilvl w:val="0"/>
                <w:numId w:val="14"/>
              </w:numPr>
            </w:pPr>
            <w:r>
              <w:t>More communication</w:t>
            </w:r>
            <w:r w:rsidR="007E2658">
              <w:t xml:space="preserve"> (especially with </w:t>
            </w:r>
            <w:r w:rsidR="007E2658">
              <w:t>shareholder</w:t>
            </w:r>
            <w:r w:rsidR="007E2658">
              <w:t>s)</w:t>
            </w:r>
          </w:p>
          <w:p w14:paraId="17E0F29B" w14:textId="77777777" w:rsidR="00072F21" w:rsidRDefault="00CF0466" w:rsidP="00CA2B50">
            <w:pPr>
              <w:pStyle w:val="ListParagraph"/>
              <w:numPr>
                <w:ilvl w:val="0"/>
                <w:numId w:val="14"/>
              </w:numPr>
            </w:pPr>
            <w:r>
              <w:t>More understanding of teammates strengths and weaknesses</w:t>
            </w:r>
          </w:p>
          <w:p w14:paraId="4BBB7C6F" w14:textId="375291CC" w:rsidR="007E2658" w:rsidRDefault="00CE62E2" w:rsidP="00585AAF">
            <w:pPr>
              <w:pStyle w:val="ListParagraph"/>
              <w:numPr>
                <w:ilvl w:val="0"/>
                <w:numId w:val="14"/>
              </w:numPr>
            </w:pPr>
            <w:r>
              <w:t>Better time management</w:t>
            </w:r>
          </w:p>
        </w:tc>
      </w:tr>
    </w:tbl>
    <w:p w14:paraId="3BBA905E" w14:textId="77777777" w:rsidR="005E299D" w:rsidRDefault="005E299D" w:rsidP="005E299D"/>
    <w:p w14:paraId="7F413C8A" w14:textId="77777777" w:rsidR="005E299D" w:rsidRPr="005E299D" w:rsidRDefault="005E299D" w:rsidP="005E299D"/>
    <w:p w14:paraId="633B4CDA" w14:textId="77777777" w:rsidR="00093DD2" w:rsidRDefault="00093DD2">
      <w:pPr>
        <w:rPr>
          <w:b/>
          <w:bCs/>
        </w:rPr>
      </w:pPr>
      <w:r>
        <w:rPr>
          <w:b/>
          <w:bCs/>
        </w:rPr>
        <w:br w:type="page"/>
      </w:r>
    </w:p>
    <w:p w14:paraId="602F6451" w14:textId="3D2F357B" w:rsidR="004D6878" w:rsidRDefault="00BB3C22" w:rsidP="00093DD2">
      <w:pPr>
        <w:rPr>
          <w:b/>
          <w:bCs/>
        </w:rPr>
      </w:pPr>
      <w:r>
        <w:rPr>
          <w:b/>
          <w:bCs/>
        </w:rPr>
        <w:lastRenderedPageBreak/>
        <w:t xml:space="preserve">PART TWO:  </w:t>
      </w:r>
      <w:r w:rsidR="00093DD2" w:rsidRPr="000C44C4">
        <w:rPr>
          <w:b/>
          <w:bCs/>
        </w:rPr>
        <w:t>Your Goals &amp; Desired Outcomes for Your Internship</w:t>
      </w:r>
    </w:p>
    <w:p w14:paraId="480460E4" w14:textId="68634A07" w:rsidR="004D6878" w:rsidRDefault="004D6878" w:rsidP="00B714A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C6A4" wp14:editId="2779A8EC">
                <wp:simplePos x="0" y="0"/>
                <wp:positionH relativeFrom="column">
                  <wp:posOffset>777667</wp:posOffset>
                </wp:positionH>
                <wp:positionV relativeFrom="paragraph">
                  <wp:posOffset>-2564</wp:posOffset>
                </wp:positionV>
                <wp:extent cx="4392295" cy="2657475"/>
                <wp:effectExtent l="0" t="0" r="14605" b="9525"/>
                <wp:wrapNone/>
                <wp:docPr id="6471857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295" cy="2657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43D398" id="Rectangle 3" o:spid="_x0000_s1026" style="position:absolute;margin-left:61.25pt;margin-top:-.2pt;width:345.85pt;height:20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" filled="f" strokecolor="black [3213]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663FC98B" wp14:editId="14760EC0">
            <wp:extent cx="4392538" cy="2657579"/>
            <wp:effectExtent l="0" t="0" r="1905" b="0"/>
            <wp:docPr id="13261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302" name="Picture 1326153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306" cy="2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8A3" w14:textId="441BE41B" w:rsidR="004D6878" w:rsidRDefault="004D6878" w:rsidP="00093DD2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461E3" wp14:editId="08495FC4">
                <wp:simplePos x="0" y="0"/>
                <wp:positionH relativeFrom="column">
                  <wp:posOffset>752030</wp:posOffset>
                </wp:positionH>
                <wp:positionV relativeFrom="paragraph">
                  <wp:posOffset>185711</wp:posOffset>
                </wp:positionV>
                <wp:extent cx="4392295" cy="2880360"/>
                <wp:effectExtent l="0" t="0" r="14605" b="15240"/>
                <wp:wrapNone/>
                <wp:docPr id="9406876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295" cy="288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8E72C9" id="Rectangle 3" o:spid="_x0000_s1026" style="position:absolute;margin-left:59.2pt;margin-top:14.6pt;width:345.85pt;height:22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" filled="f" strokecolor="black [3213]" strokeweight="1pt"/>
            </w:pict>
          </mc:Fallback>
        </mc:AlternateContent>
      </w:r>
    </w:p>
    <w:p w14:paraId="0714B5FB" w14:textId="402575F7" w:rsidR="000C44C4" w:rsidRDefault="00B714AA" w:rsidP="00B714A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3A303E" wp14:editId="7FB1F16F">
            <wp:extent cx="4443813" cy="2880554"/>
            <wp:effectExtent l="0" t="0" r="1270" b="2540"/>
            <wp:docPr id="85560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5831" name="Picture 85560583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"/>
                    <a:stretch/>
                  </pic:blipFill>
                  <pic:spPr bwMode="auto">
                    <a:xfrm>
                      <a:off x="0" y="0"/>
                      <a:ext cx="4512299" cy="292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E06C7" w14:textId="77777777" w:rsidR="000C44C4" w:rsidRDefault="000C44C4"/>
    <w:p w14:paraId="4EA8CEEF" w14:textId="7EEAC066" w:rsidR="00CE0C79" w:rsidRDefault="00BB3C22" w:rsidP="00CE0C79">
      <w:r>
        <w:rPr>
          <w:b/>
          <w:bCs/>
        </w:rPr>
        <w:t>Step</w:t>
      </w:r>
      <w:r w:rsidR="00CE0C79" w:rsidRPr="000C44C4">
        <w:rPr>
          <w:b/>
          <w:bCs/>
        </w:rPr>
        <w:t xml:space="preserve"> 1:</w:t>
      </w:r>
      <w:r w:rsidR="00CE0C79">
        <w:t xml:space="preserve"> What are your goals and desired outcomes for your summer internship? Make a list and order by priority. List at least three. Examples:</w:t>
      </w:r>
    </w:p>
    <w:p w14:paraId="3D177ECA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Get a job offer from the company</w:t>
      </w:r>
    </w:p>
    <w:p w14:paraId="4967EEAA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Learn more about the company and/or industry</w:t>
      </w:r>
    </w:p>
    <w:p w14:paraId="333BBD16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Build relationships/expand my network within the company and/or industry</w:t>
      </w:r>
    </w:p>
    <w:p w14:paraId="15D1B9DB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Demonstrate my skill set within the company/industry</w:t>
      </w:r>
    </w:p>
    <w:p w14:paraId="29D3B743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Expand my current skills and/or build new technical skills</w:t>
      </w:r>
    </w:p>
    <w:p w14:paraId="3A2A61BA" w14:textId="77777777" w:rsidR="00CE0C79" w:rsidRPr="000C44C4" w:rsidRDefault="00CE0C79" w:rsidP="00CE0C79">
      <w:pPr>
        <w:numPr>
          <w:ilvl w:val="0"/>
          <w:numId w:val="8"/>
        </w:numPr>
      </w:pPr>
      <w:r w:rsidRPr="000C44C4">
        <w:t>Enhance my resume with experience to leverage in future job search</w:t>
      </w:r>
    </w:p>
    <w:p w14:paraId="06F3F4FD" w14:textId="77777777" w:rsidR="00CE0C79" w:rsidRDefault="00CE0C79" w:rsidP="00CE0C79">
      <w:pPr>
        <w:numPr>
          <w:ilvl w:val="0"/>
          <w:numId w:val="8"/>
        </w:numPr>
      </w:pPr>
      <w:r w:rsidRPr="000C44C4">
        <w:t>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C79" w14:paraId="1E69AE65" w14:textId="77777777" w:rsidTr="007638AE">
        <w:tc>
          <w:tcPr>
            <w:tcW w:w="9350" w:type="dxa"/>
            <w:shd w:val="clear" w:color="auto" w:fill="FFFF00"/>
          </w:tcPr>
          <w:p w14:paraId="52702AE3" w14:textId="77777777" w:rsidR="001542E6" w:rsidRDefault="007638AE" w:rsidP="001542E6">
            <w:r>
              <w:t>1.</w:t>
            </w:r>
            <w:r w:rsidR="001542E6">
              <w:t xml:space="preserve"> </w:t>
            </w:r>
            <w:r w:rsidR="001542E6">
              <w:t>Demonstrate my skill set within the company</w:t>
            </w:r>
          </w:p>
          <w:p w14:paraId="0F907D32" w14:textId="551E12A8" w:rsidR="007638AE" w:rsidRDefault="007638AE" w:rsidP="007638AE">
            <w:r>
              <w:t>2.</w:t>
            </w:r>
            <w:r w:rsidR="001542E6">
              <w:t xml:space="preserve"> </w:t>
            </w:r>
            <w:r w:rsidR="001542E6">
              <w:t>Build relationships/expand my network</w:t>
            </w:r>
          </w:p>
          <w:p w14:paraId="47B09A4C" w14:textId="0913ABC3" w:rsidR="007638AE" w:rsidRDefault="007638AE" w:rsidP="007638AE">
            <w:r>
              <w:t>3.</w:t>
            </w:r>
            <w:r w:rsidR="001542E6">
              <w:t xml:space="preserve"> Enhance my resume with experience to leverage in future job search</w:t>
            </w:r>
          </w:p>
          <w:p w14:paraId="580A4E46" w14:textId="77777777" w:rsidR="007638AE" w:rsidRDefault="007638AE" w:rsidP="0041341A"/>
        </w:tc>
      </w:tr>
    </w:tbl>
    <w:p w14:paraId="0A4CE322" w14:textId="77777777" w:rsidR="00CE0C79" w:rsidRDefault="00CE0C79">
      <w:pPr>
        <w:rPr>
          <w:b/>
          <w:bCs/>
        </w:rPr>
      </w:pPr>
    </w:p>
    <w:p w14:paraId="4691FD9B" w14:textId="77777777" w:rsidR="004D6878" w:rsidRDefault="004D6878">
      <w:pPr>
        <w:rPr>
          <w:b/>
          <w:bCs/>
        </w:rPr>
      </w:pPr>
    </w:p>
    <w:p w14:paraId="219512A8" w14:textId="14EB264A" w:rsidR="000C44C4" w:rsidRDefault="00BB3C22">
      <w:r>
        <w:rPr>
          <w:b/>
          <w:bCs/>
        </w:rPr>
        <w:t>Step</w:t>
      </w:r>
      <w:r w:rsidR="000C44C4" w:rsidRPr="00B714AA">
        <w:rPr>
          <w:b/>
          <w:bCs/>
        </w:rPr>
        <w:t xml:space="preserve"> 2</w:t>
      </w:r>
      <w:r w:rsidR="000C44C4">
        <w:t xml:space="preserve">: For each of the goals you listed above, determine </w:t>
      </w:r>
      <w:r w:rsidR="007638AE">
        <w:t>a</w:t>
      </w:r>
      <w:r w:rsidR="000C44C4">
        <w:t xml:space="preserve"> “</w:t>
      </w:r>
      <w:r w:rsidR="00B714AA">
        <w:t>people-related</w:t>
      </w:r>
      <w:r w:rsidR="000C44C4">
        <w:t xml:space="preserve">” action </w:t>
      </w:r>
      <w:r w:rsidR="00B714AA">
        <w:t>item</w:t>
      </w:r>
      <w:r w:rsidR="000C44C4">
        <w:t xml:space="preserve"> to help you achieve your goals. </w:t>
      </w:r>
      <w:r w:rsidR="00B714AA">
        <w:t>Use your Practicum Team Experience regarding client management to inform your action item. Also, please explain</w:t>
      </w:r>
      <w:r w:rsidR="000C44C4">
        <w:t xml:space="preserve"> why </w:t>
      </w:r>
      <w:r w:rsidR="00B714AA">
        <w:t>you believe each action item</w:t>
      </w:r>
      <w:r w:rsidR="000C44C4">
        <w:t xml:space="preserve"> will help you achieve your goal. </w:t>
      </w:r>
    </w:p>
    <w:p w14:paraId="3424B010" w14:textId="77777777" w:rsidR="00B714AA" w:rsidRDefault="00B714AA"/>
    <w:p w14:paraId="70AFAAEE" w14:textId="77777777" w:rsidR="00B714AA" w:rsidRPr="00CE0C79" w:rsidRDefault="00B714AA" w:rsidP="00CE0C79">
      <w:pPr>
        <w:rPr>
          <w:i/>
          <w:iCs/>
        </w:rPr>
      </w:pPr>
      <w:r w:rsidRPr="00CE0C79">
        <w:rPr>
          <w:i/>
          <w:iCs/>
        </w:rPr>
        <w:t xml:space="preserve">Example: </w:t>
      </w:r>
    </w:p>
    <w:p w14:paraId="5621FE8E" w14:textId="720CCBAD" w:rsidR="00B714AA" w:rsidRPr="00CE0C79" w:rsidRDefault="00B714AA" w:rsidP="00CE0C79">
      <w:pPr>
        <w:rPr>
          <w:i/>
          <w:iCs/>
        </w:rPr>
      </w:pPr>
      <w:r w:rsidRPr="00CE0C79">
        <w:rPr>
          <w:i/>
          <w:iCs/>
        </w:rPr>
        <w:t xml:space="preserve">Goal #1: Get a </w:t>
      </w:r>
      <w:r w:rsidR="00CE0C79" w:rsidRPr="00CE0C79">
        <w:rPr>
          <w:i/>
          <w:iCs/>
        </w:rPr>
        <w:t>Job</w:t>
      </w:r>
      <w:r w:rsidRPr="00CE0C79">
        <w:rPr>
          <w:i/>
          <w:iCs/>
        </w:rPr>
        <w:t xml:space="preserve"> Offer</w:t>
      </w:r>
    </w:p>
    <w:p w14:paraId="09E4AA0D" w14:textId="39407E5F" w:rsidR="00B714AA" w:rsidRPr="00CE0C79" w:rsidRDefault="00B714AA" w:rsidP="00CE0C79">
      <w:pPr>
        <w:rPr>
          <w:i/>
          <w:iCs/>
        </w:rPr>
      </w:pPr>
      <w:r w:rsidRPr="00CE0C79">
        <w:rPr>
          <w:i/>
          <w:iCs/>
        </w:rPr>
        <w:t xml:space="preserve">Action Item #1: Meet with my boss to ensure I understand their goals for my </w:t>
      </w:r>
      <w:r w:rsidR="00CE0C79" w:rsidRPr="00CE0C79">
        <w:rPr>
          <w:i/>
          <w:iCs/>
        </w:rPr>
        <w:t xml:space="preserve">internship </w:t>
      </w:r>
      <w:r w:rsidRPr="00CE0C79">
        <w:rPr>
          <w:i/>
          <w:iCs/>
        </w:rPr>
        <w:t>during the summer. If my boss is unclear, I will be proactive by developing</w:t>
      </w:r>
      <w:r w:rsidR="00CE0C79">
        <w:rPr>
          <w:i/>
          <w:iCs/>
        </w:rPr>
        <w:t xml:space="preserve"> plans for myself</w:t>
      </w:r>
      <w:r w:rsidRPr="00CE0C79">
        <w:rPr>
          <w:i/>
          <w:iCs/>
        </w:rPr>
        <w:t xml:space="preserve"> and </w:t>
      </w:r>
      <w:r w:rsidR="00CE0C79">
        <w:rPr>
          <w:i/>
          <w:iCs/>
        </w:rPr>
        <w:t xml:space="preserve">then </w:t>
      </w:r>
      <w:r w:rsidRPr="00CE0C79">
        <w:rPr>
          <w:i/>
          <w:iCs/>
        </w:rPr>
        <w:t>asking my boss if</w:t>
      </w:r>
      <w:r w:rsidR="00CE0C79">
        <w:rPr>
          <w:i/>
          <w:iCs/>
        </w:rPr>
        <w:t xml:space="preserve"> my plans</w:t>
      </w:r>
      <w:r w:rsidRPr="00CE0C79">
        <w:rPr>
          <w:i/>
          <w:iCs/>
        </w:rPr>
        <w:t xml:space="preserve"> </w:t>
      </w:r>
      <w:r w:rsidR="00CE0C79">
        <w:rPr>
          <w:i/>
          <w:iCs/>
        </w:rPr>
        <w:t>align</w:t>
      </w:r>
      <w:r w:rsidR="00CE0C79" w:rsidRPr="00CE0C79">
        <w:rPr>
          <w:i/>
          <w:iCs/>
        </w:rPr>
        <w:t xml:space="preserve"> with their expectations</w:t>
      </w:r>
      <w:r w:rsidR="00CE0C79">
        <w:rPr>
          <w:i/>
          <w:iCs/>
        </w:rPr>
        <w:t xml:space="preserve"> and needs</w:t>
      </w:r>
      <w:r w:rsidRPr="00CE0C79">
        <w:rPr>
          <w:i/>
          <w:iCs/>
        </w:rPr>
        <w:t xml:space="preserve">. </w:t>
      </w:r>
      <w:r w:rsidR="00CE0C79" w:rsidRPr="00CE0C79">
        <w:rPr>
          <w:i/>
          <w:iCs/>
        </w:rPr>
        <w:t>My</w:t>
      </w:r>
      <w:r w:rsidRPr="00CE0C79">
        <w:rPr>
          <w:i/>
          <w:iCs/>
        </w:rPr>
        <w:t xml:space="preserve"> Practicum team struggled to get clear direction from our client. </w:t>
      </w:r>
      <w:r w:rsidR="00CE0C79" w:rsidRPr="00CE0C79">
        <w:rPr>
          <w:i/>
          <w:iCs/>
        </w:rPr>
        <w:t>As a result, we</w:t>
      </w:r>
      <w:r w:rsidRPr="00CE0C79">
        <w:rPr>
          <w:i/>
          <w:iCs/>
        </w:rPr>
        <w:t xml:space="preserve"> had to develop our own goals and then show the goals and deliverables to our client for her approval. </w:t>
      </w:r>
      <w:r w:rsidR="00CE0C79" w:rsidRPr="00CE0C79">
        <w:rPr>
          <w:i/>
          <w:iCs/>
        </w:rPr>
        <w:t>Creating our own goals and having the client fine-tune them</w:t>
      </w:r>
      <w:r w:rsidRPr="00CE0C79">
        <w:rPr>
          <w:i/>
          <w:iCs/>
        </w:rPr>
        <w:t xml:space="preserve"> helped us be focused and more efficient and ultimately deliver a final product that met the client’s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4AA" w14:paraId="6DF6FD38" w14:textId="77777777" w:rsidTr="007638AE">
        <w:tc>
          <w:tcPr>
            <w:tcW w:w="9350" w:type="dxa"/>
            <w:shd w:val="clear" w:color="auto" w:fill="FFFF00"/>
          </w:tcPr>
          <w:p w14:paraId="00578362" w14:textId="77777777" w:rsidR="00B714AA" w:rsidRDefault="00BA6046">
            <w:r>
              <w:t xml:space="preserve">Goal #1: </w:t>
            </w:r>
            <w:r>
              <w:t>Demonstrate my skill set within the company</w:t>
            </w:r>
          </w:p>
          <w:p w14:paraId="0DC9806D" w14:textId="38EE4157" w:rsidR="00BA6046" w:rsidRDefault="00BA6046">
            <w:r>
              <w:t>Action Item #1: Work hard on a project that I enjoy. While doing this I want to learn as much as possible so I can get better at my job. I will ensure that I am as productive as I can be every day and will go above and beyond to do the best work I can.</w:t>
            </w:r>
            <w:r w:rsidR="00D95CB3">
              <w:t xml:space="preserve"> Make sure to reach out with questions, even if they’re stupid.</w:t>
            </w:r>
          </w:p>
          <w:p w14:paraId="06507F43" w14:textId="77777777" w:rsidR="00D95CB3" w:rsidRDefault="00D95CB3"/>
          <w:p w14:paraId="2C1F44F5" w14:textId="77777777" w:rsidR="00D95CB3" w:rsidRDefault="00D95CB3">
            <w:r>
              <w:t xml:space="preserve">Goal #2: </w:t>
            </w:r>
            <w:r>
              <w:t>Build relationships/expand my network</w:t>
            </w:r>
          </w:p>
          <w:p w14:paraId="4D0A3FBD" w14:textId="77777777" w:rsidR="00D95CB3" w:rsidRDefault="00D95CB3">
            <w:r>
              <w:t xml:space="preserve">Action Item #2: </w:t>
            </w:r>
            <w:r w:rsidR="000C0D0E">
              <w:t>I’ve heard that people set up one on ones with random people at the company. This would be a good starting place as I know no one and would like to get to know people at the company and in general. As a result, I want to develop relationships with people over the summer.</w:t>
            </w:r>
          </w:p>
          <w:p w14:paraId="1D3C0B28" w14:textId="77777777" w:rsidR="006F3AFA" w:rsidRDefault="006F3AFA"/>
          <w:p w14:paraId="7E1502C9" w14:textId="3547BDE5" w:rsidR="006F3AFA" w:rsidRDefault="006F3AFA">
            <w:r>
              <w:t>Goal #3:</w:t>
            </w:r>
            <w:r w:rsidR="006F30C5">
              <w:t xml:space="preserve"> </w:t>
            </w:r>
            <w:r w:rsidR="006F30C5">
              <w:t>Enhance my resume with experience to leverage in future job search</w:t>
            </w:r>
          </w:p>
          <w:p w14:paraId="21CDC478" w14:textId="461B7C5C" w:rsidR="006F3AFA" w:rsidRDefault="006F3AFA">
            <w:r>
              <w:t xml:space="preserve">Action Item #3: </w:t>
            </w:r>
            <w:r w:rsidR="00A27AEE">
              <w:t>This one I think is straight forward, I would like to enhance my resume with an internship. That is a big part of the reason I picked this master’s program. I am excited to get industry experience in the work that I enjoy. I plan on picking the most challenging/interesting project that they have this summer and working hard on it. This will be so I can have something impressive to put on my resume.</w:t>
            </w:r>
            <w:bookmarkStart w:id="0" w:name="_GoBack"/>
            <w:bookmarkEnd w:id="0"/>
          </w:p>
        </w:tc>
      </w:tr>
    </w:tbl>
    <w:p w14:paraId="325EFB26" w14:textId="77777777" w:rsidR="00B714AA" w:rsidRDefault="00B714AA" w:rsidP="00CE0C79"/>
    <w:p w14:paraId="6176277A" w14:textId="118883AA" w:rsidR="007D6150" w:rsidRDefault="007D6150" w:rsidP="00CE0C79">
      <w:r>
        <w:t xml:space="preserve">If you like, you can send your responses to yourself in the future using the </w:t>
      </w:r>
      <w:hyperlink r:id="rId9" w:history="1">
        <w:r w:rsidRPr="007D6150">
          <w:rPr>
            <w:rStyle w:val="Hyperlink"/>
          </w:rPr>
          <w:t>Future Me app</w:t>
        </w:r>
      </w:hyperlink>
      <w:r>
        <w:t>.</w:t>
      </w:r>
    </w:p>
    <w:sectPr w:rsidR="007D6150" w:rsidSect="00CE0C79">
      <w:headerReference w:type="default" r:id="rId10"/>
      <w:footerReference w:type="default" r:id="rId11"/>
      <w:pgSz w:w="12240" w:h="15840"/>
      <w:pgMar w:top="1296" w:right="1440" w:bottom="1017" w:left="1440" w:header="556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B7B71" w14:textId="77777777" w:rsidR="00691E56" w:rsidRDefault="00691E56" w:rsidP="005E299D">
      <w:r>
        <w:separator/>
      </w:r>
    </w:p>
  </w:endnote>
  <w:endnote w:type="continuationSeparator" w:id="0">
    <w:p w14:paraId="14E0BF35" w14:textId="77777777" w:rsidR="00691E56" w:rsidRDefault="00691E56" w:rsidP="005E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Calibri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7A896" w14:textId="77777777" w:rsidR="005E299D" w:rsidRPr="005E299D" w:rsidRDefault="005E299D" w:rsidP="005E299D">
    <w:pPr>
      <w:pStyle w:val="Footer"/>
      <w:jc w:val="center"/>
      <w:rPr>
        <w:rFonts w:cstheme="minorHAnsi"/>
        <w:sz w:val="21"/>
        <w:szCs w:val="21"/>
      </w:rPr>
    </w:pPr>
    <w:r w:rsidRPr="005E299D">
      <w:rPr>
        <w:rFonts w:cstheme="minorHAnsi"/>
        <w:sz w:val="21"/>
        <w:szCs w:val="21"/>
      </w:rPr>
      <w:t xml:space="preserve">Page </w:t>
    </w:r>
    <w:r w:rsidRPr="005E299D">
      <w:rPr>
        <w:rFonts w:cstheme="minorHAnsi"/>
        <w:sz w:val="21"/>
        <w:szCs w:val="21"/>
      </w:rPr>
      <w:fldChar w:fldCharType="begin"/>
    </w:r>
    <w:r w:rsidRPr="005E299D">
      <w:rPr>
        <w:rFonts w:cstheme="minorHAnsi"/>
        <w:sz w:val="21"/>
        <w:szCs w:val="21"/>
      </w:rPr>
      <w:instrText xml:space="preserve"> PAGE </w:instrText>
    </w:r>
    <w:r w:rsidRPr="005E299D">
      <w:rPr>
        <w:rFonts w:cstheme="minorHAnsi"/>
        <w:sz w:val="21"/>
        <w:szCs w:val="21"/>
      </w:rPr>
      <w:fldChar w:fldCharType="separate"/>
    </w:r>
    <w:r w:rsidR="00CB496E">
      <w:rPr>
        <w:rFonts w:cstheme="minorHAnsi"/>
        <w:noProof/>
        <w:sz w:val="21"/>
        <w:szCs w:val="21"/>
      </w:rPr>
      <w:t>5</w:t>
    </w:r>
    <w:r w:rsidRPr="005E299D">
      <w:rPr>
        <w:rFonts w:cstheme="minorHAnsi"/>
        <w:sz w:val="21"/>
        <w:szCs w:val="21"/>
      </w:rPr>
      <w:fldChar w:fldCharType="end"/>
    </w:r>
    <w:r w:rsidRPr="005E299D">
      <w:rPr>
        <w:rFonts w:cstheme="minorHAnsi"/>
        <w:sz w:val="21"/>
        <w:szCs w:val="21"/>
      </w:rPr>
      <w:t xml:space="preserve"> of </w:t>
    </w:r>
    <w:r w:rsidRPr="005E299D">
      <w:rPr>
        <w:rFonts w:cstheme="minorHAnsi"/>
        <w:sz w:val="21"/>
        <w:szCs w:val="21"/>
      </w:rPr>
      <w:fldChar w:fldCharType="begin"/>
    </w:r>
    <w:r w:rsidRPr="005E299D">
      <w:rPr>
        <w:rFonts w:cstheme="minorHAnsi"/>
        <w:sz w:val="21"/>
        <w:szCs w:val="21"/>
      </w:rPr>
      <w:instrText xml:space="preserve"> NUMPAGES </w:instrText>
    </w:r>
    <w:r w:rsidRPr="005E299D">
      <w:rPr>
        <w:rFonts w:cstheme="minorHAnsi"/>
        <w:sz w:val="21"/>
        <w:szCs w:val="21"/>
      </w:rPr>
      <w:fldChar w:fldCharType="separate"/>
    </w:r>
    <w:r w:rsidR="00CB496E">
      <w:rPr>
        <w:rFonts w:cstheme="minorHAnsi"/>
        <w:noProof/>
        <w:sz w:val="21"/>
        <w:szCs w:val="21"/>
      </w:rPr>
      <w:t>5</w:t>
    </w:r>
    <w:r w:rsidRPr="005E299D">
      <w:rPr>
        <w:rFonts w:cstheme="minorHAnsi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3E404" w14:textId="77777777" w:rsidR="00691E56" w:rsidRDefault="00691E56" w:rsidP="005E299D">
      <w:r>
        <w:separator/>
      </w:r>
    </w:p>
  </w:footnote>
  <w:footnote w:type="continuationSeparator" w:id="0">
    <w:p w14:paraId="45527055" w14:textId="77777777" w:rsidR="00691E56" w:rsidRDefault="00691E56" w:rsidP="005E2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5C128" w14:textId="714D4423" w:rsidR="005E299D" w:rsidRDefault="00BB3C22">
    <w:pPr>
      <w:pStyle w:val="Header"/>
    </w:pPr>
    <w:r>
      <w:t xml:space="preserve">MSiA Practicum in Leadership - </w:t>
    </w:r>
    <w:r w:rsidR="005E299D">
      <w:t>Final Individual Paper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5F13"/>
    <w:multiLevelType w:val="multilevel"/>
    <w:tmpl w:val="493E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177"/>
    <w:multiLevelType w:val="hybridMultilevel"/>
    <w:tmpl w:val="4376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45C86"/>
    <w:multiLevelType w:val="hybridMultilevel"/>
    <w:tmpl w:val="825C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58B4"/>
    <w:multiLevelType w:val="multilevel"/>
    <w:tmpl w:val="86D6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740BF"/>
    <w:multiLevelType w:val="hybridMultilevel"/>
    <w:tmpl w:val="4C58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E35D6"/>
    <w:multiLevelType w:val="multilevel"/>
    <w:tmpl w:val="2D22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809C8"/>
    <w:multiLevelType w:val="multilevel"/>
    <w:tmpl w:val="BC92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73F64"/>
    <w:multiLevelType w:val="hybridMultilevel"/>
    <w:tmpl w:val="60F4C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08212E"/>
    <w:multiLevelType w:val="multilevel"/>
    <w:tmpl w:val="3C0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16A25"/>
    <w:multiLevelType w:val="hybridMultilevel"/>
    <w:tmpl w:val="56D217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528"/>
    <w:multiLevelType w:val="multilevel"/>
    <w:tmpl w:val="9CD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C3D6F"/>
    <w:multiLevelType w:val="hybridMultilevel"/>
    <w:tmpl w:val="F322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80F9D"/>
    <w:multiLevelType w:val="multilevel"/>
    <w:tmpl w:val="61F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16EA5"/>
    <w:multiLevelType w:val="hybridMultilevel"/>
    <w:tmpl w:val="F8D49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3"/>
  </w:num>
  <w:num w:numId="5">
    <w:abstractNumId w:val="9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9D"/>
    <w:rsid w:val="0004250F"/>
    <w:rsid w:val="00072F21"/>
    <w:rsid w:val="00093DD2"/>
    <w:rsid w:val="000C0D0E"/>
    <w:rsid w:val="000C44C4"/>
    <w:rsid w:val="001542E6"/>
    <w:rsid w:val="0026543F"/>
    <w:rsid w:val="00274DD8"/>
    <w:rsid w:val="00321E30"/>
    <w:rsid w:val="00370CC7"/>
    <w:rsid w:val="003B3352"/>
    <w:rsid w:val="00466659"/>
    <w:rsid w:val="004925D7"/>
    <w:rsid w:val="004D6878"/>
    <w:rsid w:val="004E60C8"/>
    <w:rsid w:val="00585AAF"/>
    <w:rsid w:val="005C1140"/>
    <w:rsid w:val="005E299D"/>
    <w:rsid w:val="00691E56"/>
    <w:rsid w:val="006E7BF5"/>
    <w:rsid w:val="006F30C5"/>
    <w:rsid w:val="006F3AFA"/>
    <w:rsid w:val="00707B41"/>
    <w:rsid w:val="007638AE"/>
    <w:rsid w:val="00796147"/>
    <w:rsid w:val="007D6150"/>
    <w:rsid w:val="007E2658"/>
    <w:rsid w:val="00960F28"/>
    <w:rsid w:val="00A27AEE"/>
    <w:rsid w:val="00A76BBC"/>
    <w:rsid w:val="00AB1804"/>
    <w:rsid w:val="00B714AA"/>
    <w:rsid w:val="00BA6046"/>
    <w:rsid w:val="00BB3C22"/>
    <w:rsid w:val="00C76F96"/>
    <w:rsid w:val="00CA2B50"/>
    <w:rsid w:val="00CB496E"/>
    <w:rsid w:val="00CE0C79"/>
    <w:rsid w:val="00CE62E2"/>
    <w:rsid w:val="00CF0466"/>
    <w:rsid w:val="00D95CB3"/>
    <w:rsid w:val="00DC359D"/>
    <w:rsid w:val="00E3201A"/>
    <w:rsid w:val="00E92A14"/>
    <w:rsid w:val="00EA10CF"/>
    <w:rsid w:val="00F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3655"/>
  <w15:chartTrackingRefBased/>
  <w15:docId w15:val="{31796C44-28ED-1444-BA76-3692FCE4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9D"/>
    <w:pPr>
      <w:ind w:left="720"/>
      <w:contextualSpacing/>
    </w:pPr>
  </w:style>
  <w:style w:type="table" w:styleId="TableGrid">
    <w:name w:val="Table Grid"/>
    <w:basedOn w:val="TableNormal"/>
    <w:uiPriority w:val="39"/>
    <w:rsid w:val="005E2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2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9D"/>
  </w:style>
  <w:style w:type="paragraph" w:styleId="Footer">
    <w:name w:val="footer"/>
    <w:basedOn w:val="Normal"/>
    <w:link w:val="FooterChar"/>
    <w:uiPriority w:val="99"/>
    <w:unhideWhenUsed/>
    <w:rsid w:val="005E2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9D"/>
  </w:style>
  <w:style w:type="character" w:styleId="Hyperlink">
    <w:name w:val="Hyperlink"/>
    <w:basedOn w:val="DefaultParagraphFont"/>
    <w:uiPriority w:val="99"/>
    <w:unhideWhenUsed/>
    <w:rsid w:val="007D61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uture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214CC2-DFFF-C14E-91F5-F3524674AAB9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Ellington Booth</dc:creator>
  <cp:keywords/>
  <dc:description/>
  <cp:lastModifiedBy>Sam Swain</cp:lastModifiedBy>
  <cp:revision>37</cp:revision>
  <dcterms:created xsi:type="dcterms:W3CDTF">2023-05-16T16:24:00Z</dcterms:created>
  <dcterms:modified xsi:type="dcterms:W3CDTF">2023-05-18T06:22:00Z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documentId_7095</vt:lpwstr>
  </property>
  <property fmtid="{D5CDD505-2E9C-101B-9397-08002B2CF9AE}" pid="3" name="grammarly_documentContext">
    <vt:lpwstr>{"goals":[],"domain":"general","emotions":[],"dialect":"american"}</vt:lpwstr>
  </property>
</Properties>
</file>