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388" w:rsidRDefault="00100ED2">
      <w:pPr>
        <w:rPr>
          <w:sz w:val="28"/>
          <w:szCs w:val="28"/>
        </w:rPr>
      </w:pPr>
      <w:r>
        <w:rPr>
          <w:sz w:val="28"/>
          <w:szCs w:val="28"/>
        </w:rPr>
        <w:t>1 Николаевская (батальонная) церковь. 1866 г. Рисунок А. Минята</w:t>
      </w:r>
    </w:p>
    <w:p w:rsidR="00FA1388" w:rsidRDefault="00FA1388">
      <w:pPr>
        <w:rPr>
          <w:sz w:val="28"/>
          <w:szCs w:val="28"/>
        </w:rPr>
      </w:pPr>
    </w:p>
    <w:p w:rsidR="00FA1388" w:rsidRDefault="00100ED2">
      <w:pPr>
        <w:rPr>
          <w:sz w:val="28"/>
          <w:szCs w:val="28"/>
        </w:rPr>
      </w:pPr>
      <w:r>
        <w:rPr>
          <w:sz w:val="28"/>
          <w:szCs w:val="28"/>
        </w:rPr>
        <w:t xml:space="preserve">2 Никольская церковь в Задвинье. 1880-е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sz w:val="28"/>
          <w:szCs w:val="28"/>
        </w:rPr>
        <w:t xml:space="preserve"> 1890-е гг. Фото С. Юрковского</w:t>
      </w:r>
    </w:p>
    <w:p w:rsidR="00FA1388" w:rsidRDefault="00FA1388">
      <w:pPr>
        <w:rPr>
          <w:sz w:val="28"/>
          <w:szCs w:val="28"/>
        </w:rPr>
      </w:pPr>
    </w:p>
    <w:p w:rsidR="00FA1388" w:rsidRDefault="00100ED2">
      <w:pPr>
        <w:rPr>
          <w:sz w:val="28"/>
          <w:szCs w:val="28"/>
        </w:rPr>
      </w:pPr>
      <w:r>
        <w:rPr>
          <w:sz w:val="28"/>
          <w:szCs w:val="28"/>
        </w:rPr>
        <w:t xml:space="preserve">3 Правобережье. Богоявленская церковь и Никольская улица (совр. ул. Советской Армии). </w:t>
      </w:r>
      <w:r w:rsidR="0047245D">
        <w:rPr>
          <w:sz w:val="28"/>
          <w:szCs w:val="28"/>
          <w:lang w:val="ru-RU"/>
        </w:rPr>
        <w:t xml:space="preserve">В центре – купол </w:t>
      </w:r>
      <w:r w:rsidR="0047245D">
        <w:rPr>
          <w:sz w:val="28"/>
          <w:szCs w:val="28"/>
        </w:rPr>
        <w:t>Свято-Николаевск</w:t>
      </w:r>
      <w:r w:rsidR="0047245D">
        <w:rPr>
          <w:sz w:val="28"/>
          <w:szCs w:val="28"/>
          <w:lang w:val="ru-RU"/>
        </w:rPr>
        <w:t>ой</w:t>
      </w:r>
      <w:r w:rsidR="0047245D">
        <w:rPr>
          <w:sz w:val="28"/>
          <w:szCs w:val="28"/>
        </w:rPr>
        <w:t xml:space="preserve"> батальонн</w:t>
      </w:r>
      <w:r w:rsidR="0047245D">
        <w:rPr>
          <w:sz w:val="28"/>
          <w:szCs w:val="28"/>
          <w:lang w:val="ru-RU"/>
        </w:rPr>
        <w:t>ой</w:t>
      </w:r>
      <w:r w:rsidR="0047245D">
        <w:rPr>
          <w:sz w:val="28"/>
          <w:szCs w:val="28"/>
        </w:rPr>
        <w:t xml:space="preserve"> церк</w:t>
      </w:r>
      <w:r w:rsidR="0047245D">
        <w:rPr>
          <w:sz w:val="28"/>
          <w:szCs w:val="28"/>
          <w:lang w:val="ru-RU"/>
        </w:rPr>
        <w:t>ви.</w:t>
      </w:r>
      <w:r w:rsidR="004724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Открытка начала ХХ в. </w:t>
      </w:r>
    </w:p>
    <w:p w:rsidR="00FA1388" w:rsidRDefault="00FA1388">
      <w:pPr>
        <w:rPr>
          <w:sz w:val="28"/>
          <w:szCs w:val="28"/>
        </w:rPr>
      </w:pPr>
    </w:p>
    <w:p w:rsidR="00FA1388" w:rsidRDefault="00100ED2">
      <w:pPr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Никольская улица </w:t>
      </w:r>
      <w:r>
        <w:rPr>
          <w:sz w:val="28"/>
          <w:szCs w:val="28"/>
          <w:lang w:val="ru-RU"/>
        </w:rPr>
        <w:t xml:space="preserve">(сейчас ул. </w:t>
      </w:r>
      <w:proofErr w:type="gramStart"/>
      <w:r>
        <w:rPr>
          <w:sz w:val="28"/>
          <w:szCs w:val="28"/>
          <w:lang w:val="ru-RU"/>
        </w:rPr>
        <w:t>Советской Армии).</w:t>
      </w:r>
      <w:proofErr w:type="gram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Слева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sz w:val="28"/>
          <w:szCs w:val="28"/>
        </w:rPr>
        <w:t xml:space="preserve"> Свято-Николаевская батальонная церковь, справа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sz w:val="28"/>
          <w:szCs w:val="28"/>
        </w:rPr>
        <w:t>лютеранская кирха. Начало ХХ в.</w:t>
      </w:r>
    </w:p>
    <w:p w:rsidR="00FA1388" w:rsidRDefault="00FA1388">
      <w:pPr>
        <w:rPr>
          <w:sz w:val="28"/>
          <w:szCs w:val="28"/>
        </w:rPr>
      </w:pPr>
    </w:p>
    <w:p w:rsidR="00FA1388" w:rsidRDefault="00100ED2">
      <w:pPr>
        <w:rPr>
          <w:sz w:val="28"/>
          <w:szCs w:val="28"/>
        </w:rPr>
      </w:pPr>
      <w:r>
        <w:rPr>
          <w:sz w:val="28"/>
          <w:szCs w:val="28"/>
        </w:rPr>
        <w:t>5 Никольская церковь. Начало ХХ в.</w:t>
      </w:r>
    </w:p>
    <w:p w:rsidR="00FA1388" w:rsidRDefault="00FA1388">
      <w:pPr>
        <w:rPr>
          <w:sz w:val="28"/>
          <w:szCs w:val="28"/>
          <w:lang w:val="ru-RU"/>
        </w:rPr>
      </w:pPr>
    </w:p>
    <w:p w:rsidR="00FA1388" w:rsidRDefault="00100ED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6 </w:t>
      </w:r>
      <w:proofErr w:type="spellStart"/>
      <w:r>
        <w:rPr>
          <w:sz w:val="28"/>
          <w:szCs w:val="28"/>
          <w:lang w:val="ru-RU"/>
        </w:rPr>
        <w:t>Свято-Николаевская</w:t>
      </w:r>
      <w:proofErr w:type="spellEnd"/>
      <w:r>
        <w:rPr>
          <w:sz w:val="28"/>
          <w:szCs w:val="28"/>
          <w:lang w:val="ru-RU"/>
        </w:rPr>
        <w:t xml:space="preserve"> батальонная церковь. </w:t>
      </w:r>
      <w:proofErr w:type="spellStart"/>
      <w:r>
        <w:rPr>
          <w:sz w:val="28"/>
          <w:szCs w:val="28"/>
          <w:lang w:val="ru-RU"/>
        </w:rPr>
        <w:t>Фотопроекция</w:t>
      </w:r>
      <w:proofErr w:type="spellEnd"/>
      <w:r>
        <w:rPr>
          <w:sz w:val="28"/>
          <w:szCs w:val="28"/>
          <w:lang w:val="ru-RU"/>
        </w:rPr>
        <w:t xml:space="preserve"> В. </w:t>
      </w:r>
      <w:proofErr w:type="spellStart"/>
      <w:r>
        <w:rPr>
          <w:sz w:val="28"/>
          <w:szCs w:val="28"/>
          <w:lang w:val="ru-RU"/>
        </w:rPr>
        <w:t>Борисенкова</w:t>
      </w:r>
      <w:proofErr w:type="spellEnd"/>
    </w:p>
    <w:sectPr w:rsidR="00FA1388" w:rsidSect="00FA138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1134"/>
  <w:autoHyphenation/>
  <w:characterSpacingControl w:val="doNotCompress"/>
  <w:compat/>
  <w:rsids>
    <w:rsidRoot w:val="00FA1388"/>
    <w:rsid w:val="00100ED2"/>
    <w:rsid w:val="0047245D"/>
    <w:rsid w:val="00FA1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egoe UI" w:hAnsi="Liberation Serif" w:cs="Tahoma"/>
        <w:color w:val="000000"/>
        <w:sz w:val="24"/>
        <w:szCs w:val="24"/>
        <w:lang w:val="be-BY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3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UserX</cp:lastModifiedBy>
  <cp:revision>4</cp:revision>
  <dcterms:created xsi:type="dcterms:W3CDTF">2024-06-03T08:24:00Z</dcterms:created>
  <dcterms:modified xsi:type="dcterms:W3CDTF">2024-06-03T08:35:00Z</dcterms:modified>
  <dc:language>be-BY</dc:language>
</cp:coreProperties>
</file>