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464" w:rsidRPr="00F66034" w:rsidRDefault="00DA2464" w:rsidP="00063255">
      <w:pPr>
        <w:spacing w:after="0" w:line="240" w:lineRule="auto"/>
        <w:ind w:left="-567" w:firstLine="567"/>
        <w:jc w:val="both"/>
        <w:rPr>
          <w:rFonts w:ascii="Times New Roman" w:hAnsi="Times New Roman"/>
          <w:b/>
          <w:sz w:val="28"/>
          <w:szCs w:val="28"/>
        </w:rPr>
      </w:pPr>
      <w:r w:rsidRPr="00F66034">
        <w:rPr>
          <w:rFonts w:ascii="Times New Roman" w:hAnsi="Times New Roman"/>
          <w:b/>
          <w:sz w:val="28"/>
          <w:szCs w:val="28"/>
        </w:rPr>
        <w:t>Воскресенская церковь</w:t>
      </w:r>
    </w:p>
    <w:p w:rsidR="00DA2464" w:rsidRDefault="00DA2464" w:rsidP="00063255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</w:p>
    <w:p w:rsidR="00DA2464" w:rsidRDefault="00DA2464" w:rsidP="00063255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F66034">
        <w:rPr>
          <w:rFonts w:ascii="Times New Roman" w:hAnsi="Times New Roman"/>
          <w:sz w:val="28"/>
          <w:szCs w:val="28"/>
        </w:rPr>
        <w:t>В Витебске в свое время было две Воскресенские церкви</w:t>
      </w:r>
      <w:r>
        <w:rPr>
          <w:rFonts w:ascii="Times New Roman" w:hAnsi="Times New Roman"/>
          <w:sz w:val="28"/>
          <w:szCs w:val="28"/>
        </w:rPr>
        <w:t xml:space="preserve"> – Воскресенская Заручевская (находилась в районе Заручевье) и Воскресенская Рынковая (находилась на рыночной площади)</w:t>
      </w:r>
      <w:r>
        <w:rPr>
          <w:rFonts w:ascii="Times New Roman" w:hAnsi="Times New Roman"/>
          <w:sz w:val="28"/>
          <w:szCs w:val="28"/>
          <w:lang w:val="be-BY"/>
        </w:rPr>
        <w:t>.</w:t>
      </w:r>
      <w:r w:rsidRPr="00F66034">
        <w:rPr>
          <w:rFonts w:ascii="Times New Roman" w:hAnsi="Times New Roman"/>
          <w:sz w:val="28"/>
          <w:szCs w:val="28"/>
        </w:rPr>
        <w:t xml:space="preserve"> Точное время постройки </w:t>
      </w:r>
      <w:r>
        <w:rPr>
          <w:rFonts w:ascii="Times New Roman" w:hAnsi="Times New Roman"/>
          <w:sz w:val="28"/>
          <w:szCs w:val="28"/>
        </w:rPr>
        <w:t xml:space="preserve">Воскресенской Рынковой </w:t>
      </w:r>
      <w:r w:rsidRPr="00131066">
        <w:rPr>
          <w:rFonts w:ascii="Times New Roman" w:hAnsi="Times New Roman"/>
          <w:sz w:val="28"/>
          <w:szCs w:val="28"/>
        </w:rPr>
        <w:t xml:space="preserve">церкви </w:t>
      </w:r>
      <w:r w:rsidRPr="00F66034">
        <w:rPr>
          <w:rFonts w:ascii="Times New Roman" w:hAnsi="Times New Roman"/>
          <w:sz w:val="28"/>
          <w:szCs w:val="28"/>
        </w:rPr>
        <w:t xml:space="preserve">не известно. Скорее всего, это </w:t>
      </w:r>
      <w:r>
        <w:rPr>
          <w:rFonts w:ascii="Times New Roman" w:hAnsi="Times New Roman"/>
          <w:sz w:val="28"/>
          <w:szCs w:val="28"/>
        </w:rPr>
        <w:t>1-я</w:t>
      </w:r>
      <w:r w:rsidRPr="00F66034">
        <w:rPr>
          <w:rFonts w:ascii="Times New Roman" w:hAnsi="Times New Roman"/>
          <w:sz w:val="28"/>
          <w:szCs w:val="28"/>
        </w:rPr>
        <w:t xml:space="preserve"> половина XVI в. </w:t>
      </w:r>
      <w:r w:rsidRPr="00131066">
        <w:rPr>
          <w:rFonts w:ascii="Times New Roman" w:hAnsi="Times New Roman"/>
          <w:sz w:val="28"/>
          <w:szCs w:val="28"/>
        </w:rPr>
        <w:t xml:space="preserve">Первое изображение </w:t>
      </w:r>
      <w:r>
        <w:rPr>
          <w:rFonts w:ascii="Times New Roman" w:hAnsi="Times New Roman"/>
          <w:sz w:val="28"/>
          <w:szCs w:val="28"/>
          <w:lang w:val="be-BY"/>
        </w:rPr>
        <w:t xml:space="preserve">храма </w:t>
      </w:r>
      <w:r>
        <w:rPr>
          <w:rFonts w:ascii="Times New Roman" w:hAnsi="Times New Roman"/>
          <w:sz w:val="28"/>
          <w:szCs w:val="28"/>
        </w:rPr>
        <w:t xml:space="preserve">присутствует на чертеже Витебска </w:t>
      </w:r>
      <w:smartTag w:uri="urn:schemas-microsoft-com:office:smarttags" w:element="metricconverter">
        <w:smartTagPr>
          <w:attr w:name="ProductID" w:val="1664 г"/>
        </w:smartTagPr>
        <w:r>
          <w:rPr>
            <w:rFonts w:ascii="Times New Roman" w:hAnsi="Times New Roman"/>
            <w:sz w:val="28"/>
            <w:szCs w:val="28"/>
          </w:rPr>
          <w:t>1664 г</w:t>
        </w:r>
      </w:smartTag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be-BY"/>
        </w:rPr>
        <w:t xml:space="preserve">, где запечатлено </w:t>
      </w:r>
      <w:r w:rsidRPr="00131066">
        <w:rPr>
          <w:rFonts w:ascii="Times New Roman" w:hAnsi="Times New Roman"/>
          <w:sz w:val="28"/>
          <w:szCs w:val="28"/>
        </w:rPr>
        <w:t>дерев</w:t>
      </w:r>
      <w:r>
        <w:rPr>
          <w:rFonts w:ascii="Times New Roman" w:hAnsi="Times New Roman"/>
          <w:sz w:val="28"/>
          <w:szCs w:val="28"/>
        </w:rPr>
        <w:t>янное здание</w:t>
      </w:r>
      <w:r w:rsidRPr="00131066">
        <w:rPr>
          <w:rFonts w:ascii="Times New Roman" w:hAnsi="Times New Roman"/>
          <w:sz w:val="28"/>
          <w:szCs w:val="28"/>
        </w:rPr>
        <w:t>, ориентированн</w:t>
      </w:r>
      <w:r>
        <w:rPr>
          <w:rFonts w:ascii="Times New Roman" w:hAnsi="Times New Roman"/>
          <w:sz w:val="28"/>
          <w:szCs w:val="28"/>
        </w:rPr>
        <w:t>ое</w:t>
      </w:r>
      <w:r w:rsidRPr="00131066">
        <w:rPr>
          <w:rFonts w:ascii="Times New Roman" w:hAnsi="Times New Roman"/>
          <w:sz w:val="28"/>
          <w:szCs w:val="28"/>
        </w:rPr>
        <w:t xml:space="preserve"> по оси </w:t>
      </w:r>
      <w:r>
        <w:rPr>
          <w:rFonts w:ascii="Times New Roman" w:hAnsi="Times New Roman"/>
          <w:sz w:val="28"/>
          <w:szCs w:val="28"/>
        </w:rPr>
        <w:t>«</w:t>
      </w:r>
      <w:r w:rsidRPr="00131066">
        <w:rPr>
          <w:rFonts w:ascii="Times New Roman" w:hAnsi="Times New Roman"/>
          <w:sz w:val="28"/>
          <w:szCs w:val="28"/>
        </w:rPr>
        <w:t>восток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131066">
        <w:rPr>
          <w:rFonts w:ascii="Times New Roman" w:hAnsi="Times New Roman"/>
          <w:sz w:val="28"/>
          <w:szCs w:val="28"/>
        </w:rPr>
        <w:t>запад</w:t>
      </w:r>
      <w:r>
        <w:rPr>
          <w:rFonts w:ascii="Times New Roman" w:hAnsi="Times New Roman"/>
          <w:sz w:val="28"/>
          <w:szCs w:val="28"/>
        </w:rPr>
        <w:t>»</w:t>
      </w:r>
      <w:r w:rsidRPr="00131066">
        <w:rPr>
          <w:rFonts w:ascii="Times New Roman" w:hAnsi="Times New Roman"/>
          <w:sz w:val="28"/>
          <w:szCs w:val="28"/>
        </w:rPr>
        <w:t>.</w:t>
      </w:r>
    </w:p>
    <w:p w:rsidR="00DA2464" w:rsidRPr="00F66034" w:rsidRDefault="00DA2464" w:rsidP="00063255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F66034">
        <w:rPr>
          <w:rFonts w:ascii="Times New Roman" w:hAnsi="Times New Roman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772 г"/>
        </w:smartTagPr>
        <w:r w:rsidRPr="00F66034">
          <w:rPr>
            <w:rFonts w:ascii="Times New Roman" w:hAnsi="Times New Roman"/>
            <w:sz w:val="28"/>
            <w:szCs w:val="28"/>
          </w:rPr>
          <w:t>1772 г</w:t>
        </w:r>
      </w:smartTag>
      <w:r>
        <w:rPr>
          <w:rFonts w:ascii="Times New Roman" w:hAnsi="Times New Roman"/>
          <w:sz w:val="28"/>
          <w:szCs w:val="28"/>
        </w:rPr>
        <w:t>.</w:t>
      </w:r>
      <w:r w:rsidRPr="00F66034">
        <w:rPr>
          <w:rFonts w:ascii="Times New Roman" w:hAnsi="Times New Roman"/>
          <w:sz w:val="28"/>
          <w:szCs w:val="28"/>
        </w:rPr>
        <w:t xml:space="preserve"> на месте деревянной церкви было закончено строительство </w:t>
      </w:r>
      <w:r>
        <w:rPr>
          <w:rFonts w:ascii="Times New Roman" w:hAnsi="Times New Roman"/>
          <w:sz w:val="28"/>
          <w:szCs w:val="28"/>
        </w:rPr>
        <w:t xml:space="preserve">униатского </w:t>
      </w:r>
      <w:r w:rsidRPr="00F66034">
        <w:rPr>
          <w:rFonts w:ascii="Times New Roman" w:hAnsi="Times New Roman"/>
          <w:sz w:val="28"/>
          <w:szCs w:val="28"/>
        </w:rPr>
        <w:t xml:space="preserve">каменного храма. </w:t>
      </w:r>
      <w:r>
        <w:rPr>
          <w:rFonts w:ascii="Times New Roman" w:hAnsi="Times New Roman"/>
          <w:sz w:val="28"/>
          <w:szCs w:val="28"/>
        </w:rPr>
        <w:t xml:space="preserve">Архитектору </w:t>
      </w:r>
      <w:r w:rsidRPr="00F66034">
        <w:rPr>
          <w:rFonts w:ascii="Times New Roman" w:hAnsi="Times New Roman"/>
          <w:sz w:val="28"/>
          <w:szCs w:val="28"/>
        </w:rPr>
        <w:t xml:space="preserve">с успехом удалось решить две важные задачи: возвести </w:t>
      </w:r>
      <w:r>
        <w:rPr>
          <w:rFonts w:ascii="Times New Roman" w:hAnsi="Times New Roman"/>
          <w:sz w:val="28"/>
          <w:szCs w:val="28"/>
        </w:rPr>
        <w:t>здание</w:t>
      </w:r>
      <w:r w:rsidRPr="00F66034">
        <w:rPr>
          <w:rFonts w:ascii="Times New Roman" w:hAnsi="Times New Roman"/>
          <w:sz w:val="28"/>
          <w:szCs w:val="28"/>
        </w:rPr>
        <w:t xml:space="preserve"> на небольшом участке земли на углу двух улиц и удачно вписать его в ансамбль площади.</w:t>
      </w:r>
    </w:p>
    <w:p w:rsidR="00DA2464" w:rsidRDefault="00DA2464" w:rsidP="00063255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F66034">
        <w:rPr>
          <w:rFonts w:ascii="Times New Roman" w:hAnsi="Times New Roman"/>
          <w:sz w:val="28"/>
          <w:szCs w:val="28"/>
        </w:rPr>
        <w:t xml:space="preserve">Строился </w:t>
      </w:r>
      <w:r>
        <w:rPr>
          <w:rFonts w:ascii="Times New Roman" w:hAnsi="Times New Roman"/>
          <w:sz w:val="28"/>
          <w:szCs w:val="28"/>
        </w:rPr>
        <w:t>храм</w:t>
      </w:r>
      <w:r w:rsidRPr="00F66034">
        <w:rPr>
          <w:rFonts w:ascii="Times New Roman" w:hAnsi="Times New Roman"/>
          <w:sz w:val="28"/>
          <w:szCs w:val="28"/>
        </w:rPr>
        <w:t xml:space="preserve"> на средства витебского купца Николая Смыка, из-за чего церковь в народе иногда называли Смыковской. Церковь была построена в стиле «виленского» барокко. Общей возвышенностью здания, утонченностью форм и линий, богатым декоративным украшением фасадов </w:t>
      </w:r>
      <w:r>
        <w:rPr>
          <w:rFonts w:ascii="Times New Roman" w:hAnsi="Times New Roman"/>
          <w:sz w:val="28"/>
          <w:szCs w:val="28"/>
        </w:rPr>
        <w:t xml:space="preserve">она </w:t>
      </w:r>
      <w:r w:rsidRPr="00F66034">
        <w:rPr>
          <w:rFonts w:ascii="Times New Roman" w:hAnsi="Times New Roman"/>
          <w:sz w:val="28"/>
          <w:szCs w:val="28"/>
        </w:rPr>
        <w:t xml:space="preserve">оказывала огромное впечатление на зрителя. </w:t>
      </w:r>
      <w:r>
        <w:rPr>
          <w:rFonts w:ascii="Times New Roman" w:hAnsi="Times New Roman"/>
          <w:sz w:val="28"/>
          <w:szCs w:val="28"/>
        </w:rPr>
        <w:t xml:space="preserve">Согласно легенде, красота храма не оставила равнодушным даже Наполеона Бонапарта. </w:t>
      </w:r>
      <w:r w:rsidR="00D47E6B">
        <w:rPr>
          <w:rFonts w:ascii="Times New Roman" w:hAnsi="Times New Roman"/>
          <w:sz w:val="28"/>
          <w:szCs w:val="28"/>
        </w:rPr>
        <w:t xml:space="preserve">Во время его пребывания в Витебске </w:t>
      </w:r>
      <w:r>
        <w:rPr>
          <w:rFonts w:ascii="Times New Roman" w:hAnsi="Times New Roman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812 г"/>
        </w:smartTagPr>
        <w:r>
          <w:rPr>
            <w:rFonts w:ascii="Times New Roman" w:hAnsi="Times New Roman"/>
            <w:sz w:val="28"/>
            <w:szCs w:val="28"/>
          </w:rPr>
          <w:t>1812 г</w:t>
        </w:r>
      </w:smartTag>
      <w:r>
        <w:rPr>
          <w:rFonts w:ascii="Times New Roman" w:hAnsi="Times New Roman"/>
          <w:sz w:val="28"/>
          <w:szCs w:val="28"/>
        </w:rPr>
        <w:t xml:space="preserve">., </w:t>
      </w:r>
      <w:r w:rsidR="00D47E6B" w:rsidRPr="00D47E6B">
        <w:rPr>
          <w:rFonts w:ascii="Times New Roman" w:hAnsi="Times New Roman"/>
          <w:sz w:val="28"/>
          <w:szCs w:val="28"/>
        </w:rPr>
        <w:t>французы</w:t>
      </w:r>
      <w:r w:rsidR="00D47E6B">
        <w:rPr>
          <w:rFonts w:ascii="Times New Roman" w:hAnsi="Times New Roman"/>
          <w:sz w:val="28"/>
          <w:szCs w:val="28"/>
        </w:rPr>
        <w:t xml:space="preserve"> не стали </w:t>
      </w:r>
      <w:r w:rsidRPr="00F66034">
        <w:rPr>
          <w:rFonts w:ascii="Times New Roman" w:hAnsi="Times New Roman"/>
          <w:sz w:val="28"/>
          <w:szCs w:val="28"/>
        </w:rPr>
        <w:t>грабить</w:t>
      </w:r>
      <w:r>
        <w:rPr>
          <w:rFonts w:ascii="Times New Roman" w:hAnsi="Times New Roman"/>
          <w:sz w:val="28"/>
          <w:szCs w:val="28"/>
        </w:rPr>
        <w:t xml:space="preserve"> церковь</w:t>
      </w:r>
      <w:r w:rsidRPr="00F66034">
        <w:rPr>
          <w:rFonts w:ascii="Times New Roman" w:hAnsi="Times New Roman"/>
          <w:sz w:val="28"/>
          <w:szCs w:val="28"/>
        </w:rPr>
        <w:t>, лишь разместил</w:t>
      </w:r>
      <w:r w:rsidR="00D47E6B">
        <w:rPr>
          <w:rFonts w:ascii="Times New Roman" w:hAnsi="Times New Roman"/>
          <w:sz w:val="28"/>
          <w:szCs w:val="28"/>
        </w:rPr>
        <w:t>и</w:t>
      </w:r>
      <w:r w:rsidRPr="00F66034">
        <w:rPr>
          <w:rFonts w:ascii="Times New Roman" w:hAnsi="Times New Roman"/>
          <w:sz w:val="28"/>
          <w:szCs w:val="28"/>
        </w:rPr>
        <w:t xml:space="preserve"> в ней лазарет.</w:t>
      </w:r>
    </w:p>
    <w:p w:rsidR="00DA2464" w:rsidRDefault="00DA2464" w:rsidP="00063255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F66034">
        <w:rPr>
          <w:rFonts w:ascii="Times New Roman" w:hAnsi="Times New Roman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834 г"/>
        </w:smartTagPr>
        <w:r w:rsidRPr="00F66034">
          <w:rPr>
            <w:rFonts w:ascii="Times New Roman" w:hAnsi="Times New Roman"/>
            <w:sz w:val="28"/>
            <w:szCs w:val="28"/>
          </w:rPr>
          <w:t>1834 г</w:t>
        </w:r>
      </w:smartTag>
      <w:r>
        <w:rPr>
          <w:rFonts w:ascii="Times New Roman" w:hAnsi="Times New Roman"/>
          <w:sz w:val="28"/>
          <w:szCs w:val="28"/>
        </w:rPr>
        <w:t>.</w:t>
      </w:r>
      <w:r w:rsidRPr="00F66034">
        <w:rPr>
          <w:rFonts w:ascii="Times New Roman" w:hAnsi="Times New Roman"/>
          <w:sz w:val="28"/>
          <w:szCs w:val="28"/>
        </w:rPr>
        <w:t xml:space="preserve"> церковь была передана правосл</w:t>
      </w:r>
      <w:r>
        <w:rPr>
          <w:rFonts w:ascii="Times New Roman" w:hAnsi="Times New Roman"/>
          <w:sz w:val="28"/>
          <w:szCs w:val="28"/>
        </w:rPr>
        <w:t>авным и через 7 лет перестроена в соответствии с православными канонами</w:t>
      </w:r>
      <w:r w:rsidRPr="00F66034">
        <w:rPr>
          <w:rFonts w:ascii="Times New Roman" w:hAnsi="Times New Roman"/>
          <w:sz w:val="28"/>
          <w:szCs w:val="28"/>
        </w:rPr>
        <w:t xml:space="preserve">. </w:t>
      </w:r>
    </w:p>
    <w:p w:rsidR="00DA2464" w:rsidRDefault="00DA2464" w:rsidP="00063255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F66034">
        <w:rPr>
          <w:rFonts w:ascii="Times New Roman" w:hAnsi="Times New Roman"/>
          <w:sz w:val="28"/>
          <w:szCs w:val="28"/>
        </w:rPr>
        <w:t xml:space="preserve">Вскоре после революции храм перестал быть действующим, </w:t>
      </w:r>
      <w:r>
        <w:rPr>
          <w:rFonts w:ascii="Times New Roman" w:hAnsi="Times New Roman"/>
          <w:sz w:val="28"/>
          <w:szCs w:val="28"/>
        </w:rPr>
        <w:t xml:space="preserve">в 1920 и 1926 гг. здание признавали памятником архитектуры, подлежащим охране. Несмотря на это, </w:t>
      </w:r>
      <w:r w:rsidRPr="00F66034">
        <w:rPr>
          <w:rFonts w:ascii="Times New Roman" w:hAnsi="Times New Roman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936 г"/>
        </w:smartTagPr>
        <w:r w:rsidRPr="00F66034">
          <w:rPr>
            <w:rFonts w:ascii="Times New Roman" w:hAnsi="Times New Roman"/>
            <w:sz w:val="28"/>
            <w:szCs w:val="28"/>
          </w:rPr>
          <w:t>1936 г</w:t>
        </w:r>
      </w:smartTag>
      <w:r>
        <w:rPr>
          <w:rFonts w:ascii="Times New Roman" w:hAnsi="Times New Roman"/>
          <w:sz w:val="28"/>
          <w:szCs w:val="28"/>
        </w:rPr>
        <w:t>.</w:t>
      </w:r>
      <w:r w:rsidRPr="00F6603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Воскресенская церковь по приказу городских властей была</w:t>
      </w:r>
      <w:r w:rsidRPr="00F66034">
        <w:rPr>
          <w:rFonts w:ascii="Times New Roman" w:hAnsi="Times New Roman"/>
          <w:sz w:val="28"/>
          <w:szCs w:val="28"/>
        </w:rPr>
        <w:t xml:space="preserve"> разрушен</w:t>
      </w:r>
      <w:r>
        <w:rPr>
          <w:rFonts w:ascii="Times New Roman" w:hAnsi="Times New Roman"/>
          <w:sz w:val="28"/>
          <w:szCs w:val="28"/>
        </w:rPr>
        <w:t>а</w:t>
      </w:r>
      <w:r w:rsidRPr="00F66034">
        <w:rPr>
          <w:rFonts w:ascii="Times New Roman" w:hAnsi="Times New Roman"/>
          <w:sz w:val="28"/>
          <w:szCs w:val="28"/>
        </w:rPr>
        <w:t xml:space="preserve">. </w:t>
      </w:r>
    </w:p>
    <w:p w:rsidR="00DA2464" w:rsidRPr="00F66034" w:rsidRDefault="00DA2464" w:rsidP="00063255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F66034">
        <w:rPr>
          <w:rFonts w:ascii="Times New Roman" w:hAnsi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00 г"/>
        </w:smartTagPr>
        <w:r w:rsidRPr="00F66034">
          <w:rPr>
            <w:rFonts w:ascii="Times New Roman" w:hAnsi="Times New Roman"/>
            <w:sz w:val="28"/>
            <w:szCs w:val="28"/>
          </w:rPr>
          <w:t xml:space="preserve">2000 </w:t>
        </w:r>
        <w:r>
          <w:rPr>
            <w:rFonts w:ascii="Times New Roman" w:hAnsi="Times New Roman"/>
            <w:sz w:val="28"/>
            <w:szCs w:val="28"/>
          </w:rPr>
          <w:t>г</w:t>
        </w:r>
      </w:smartTag>
      <w:r>
        <w:rPr>
          <w:rFonts w:ascii="Times New Roman" w:hAnsi="Times New Roman"/>
          <w:sz w:val="28"/>
          <w:szCs w:val="28"/>
        </w:rPr>
        <w:t xml:space="preserve">. началось восстановление </w:t>
      </w:r>
      <w:r w:rsidRPr="00F66034">
        <w:rPr>
          <w:rFonts w:ascii="Times New Roman" w:hAnsi="Times New Roman"/>
          <w:sz w:val="28"/>
          <w:szCs w:val="28"/>
        </w:rPr>
        <w:t>Воскресенской церкви по образцу здания XVIII в</w:t>
      </w:r>
      <w:r>
        <w:rPr>
          <w:rFonts w:ascii="Times New Roman" w:hAnsi="Times New Roman"/>
          <w:sz w:val="28"/>
          <w:szCs w:val="28"/>
        </w:rPr>
        <w:t xml:space="preserve">. В </w:t>
      </w:r>
      <w:smartTag w:uri="urn:schemas-microsoft-com:office:smarttags" w:element="metricconverter">
        <w:smartTagPr>
          <w:attr w:name="ProductID" w:val="2009 г"/>
        </w:smartTagPr>
        <w:r w:rsidRPr="00F66034">
          <w:rPr>
            <w:rFonts w:ascii="Times New Roman" w:hAnsi="Times New Roman"/>
            <w:sz w:val="28"/>
            <w:szCs w:val="28"/>
          </w:rPr>
          <w:t>2009 г</w:t>
        </w:r>
      </w:smartTag>
      <w:r>
        <w:rPr>
          <w:rFonts w:ascii="Times New Roman" w:hAnsi="Times New Roman"/>
          <w:sz w:val="28"/>
          <w:szCs w:val="28"/>
        </w:rPr>
        <w:t xml:space="preserve">. храм был освящен </w:t>
      </w:r>
      <w:r w:rsidRPr="009A5A72">
        <w:rPr>
          <w:rFonts w:ascii="Times New Roman" w:hAnsi="Times New Roman"/>
          <w:sz w:val="28"/>
          <w:szCs w:val="28"/>
        </w:rPr>
        <w:t>Митрополитом Минским и Слуцким Филаретом, Патриаршим Экзархом всея Беларуси</w:t>
      </w:r>
      <w:r>
        <w:rPr>
          <w:rFonts w:ascii="Times New Roman" w:hAnsi="Times New Roman"/>
          <w:sz w:val="28"/>
          <w:szCs w:val="28"/>
        </w:rPr>
        <w:t>.</w:t>
      </w:r>
    </w:p>
    <w:p w:rsidR="00DA2464" w:rsidRDefault="00DA2464"/>
    <w:sectPr w:rsidR="00DA2464" w:rsidSect="00B40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3255"/>
    <w:rsid w:val="00063255"/>
    <w:rsid w:val="00131066"/>
    <w:rsid w:val="00323BF9"/>
    <w:rsid w:val="00906B50"/>
    <w:rsid w:val="009A5A72"/>
    <w:rsid w:val="00AB3D35"/>
    <w:rsid w:val="00B40544"/>
    <w:rsid w:val="00D47A9E"/>
    <w:rsid w:val="00D47E6B"/>
    <w:rsid w:val="00DA2464"/>
    <w:rsid w:val="00E45DF1"/>
    <w:rsid w:val="00F66034"/>
    <w:rsid w:val="00FC4A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325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5</cp:revision>
  <dcterms:created xsi:type="dcterms:W3CDTF">2022-07-06T06:39:00Z</dcterms:created>
  <dcterms:modified xsi:type="dcterms:W3CDTF">2022-07-08T13:00:00Z</dcterms:modified>
</cp:coreProperties>
</file>