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docProps/custom.xml" ContentType="application/vnd.openxmlformats-officedocument.custom-properti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3B618F" w:rsidRDefault="00CD5CEE">
      <w:pPr>
        <w:spacing w:after="0" w:line="240" w:lineRule="auto"/>
        <w:ind w:firstLine="720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Рождественская церковь</w:t>
      </w:r>
    </w:p>
    <w:p w:rsidR="003B618F" w:rsidRDefault="003B618F">
      <w:pPr>
        <w:spacing w:after="0" w:line="240" w:lineRule="auto"/>
        <w:ind w:firstLine="720"/>
        <w:rPr>
          <w:rFonts w:cs="Times New Roman"/>
          <w:b/>
        </w:rPr>
      </w:pPr>
    </w:p>
    <w:p w:rsidR="003B618F" w:rsidRPr="006E0D82" w:rsidRDefault="00CD5CEE">
      <w:pPr>
        <w:pStyle w:val="a7"/>
        <w:spacing w:before="0" w:after="0"/>
        <w:ind w:firstLine="720"/>
        <w:jc w:val="both"/>
        <w:rPr>
          <w:sz w:val="28"/>
          <w:szCs w:val="28"/>
        </w:rPr>
      </w:pPr>
      <w:r w:rsidRPr="006E0D82">
        <w:rPr>
          <w:sz w:val="28"/>
          <w:szCs w:val="28"/>
        </w:rPr>
        <w:t xml:space="preserve">Церковь Рождества Христова </w:t>
      </w:r>
      <w:r w:rsidRPr="006E0D82">
        <w:rPr>
          <w:sz w:val="28"/>
          <w:szCs w:val="28"/>
          <w:highlight w:val="white"/>
        </w:rPr>
        <w:t xml:space="preserve">− </w:t>
      </w:r>
      <w:r w:rsidRPr="006E0D82">
        <w:rPr>
          <w:sz w:val="28"/>
          <w:szCs w:val="28"/>
        </w:rPr>
        <w:t xml:space="preserve">несохранившийся храм, находившийся в районе </w:t>
      </w:r>
      <w:hyperlink r:id="rId4">
        <w:r w:rsidRPr="006E0D82">
          <w:rPr>
            <w:sz w:val="28"/>
            <w:szCs w:val="28"/>
            <w:highlight w:val="white"/>
          </w:rPr>
          <w:t>Заручавье</w:t>
        </w:r>
      </w:hyperlink>
      <w:r w:rsidRPr="006E0D82">
        <w:rPr>
          <w:sz w:val="28"/>
          <w:szCs w:val="28"/>
          <w:highlight w:val="white"/>
        </w:rPr>
        <w:t xml:space="preserve"> </w:t>
      </w:r>
      <w:r w:rsidRPr="006E0D82">
        <w:rPr>
          <w:sz w:val="28"/>
          <w:szCs w:val="28"/>
        </w:rPr>
        <w:t>(на современной улице </w:t>
      </w:r>
      <w:hyperlink r:id="rId5">
        <w:r w:rsidRPr="006E0D82">
          <w:rPr>
            <w:sz w:val="28"/>
            <w:szCs w:val="28"/>
            <w:highlight w:val="white"/>
          </w:rPr>
          <w:t>Щербакова-Набережная</w:t>
        </w:r>
      </w:hyperlink>
      <w:r w:rsidRPr="006E0D82">
        <w:rPr>
          <w:sz w:val="28"/>
          <w:szCs w:val="28"/>
        </w:rPr>
        <w:t> на месте здания областного объединения по организации внешкольной работы с детьми и подростками). Основана в XVII</w:t>
      </w:r>
      <w:r w:rsidRPr="006E0D82">
        <w:rPr>
          <w:sz w:val="28"/>
          <w:szCs w:val="28"/>
          <w:highlight w:val="white"/>
        </w:rPr>
        <w:t>−</w:t>
      </w:r>
      <w:r w:rsidRPr="006E0D82">
        <w:rPr>
          <w:sz w:val="28"/>
          <w:szCs w:val="28"/>
        </w:rPr>
        <w:t xml:space="preserve">XVIII вв. униатами, в 1810 г. была перестроена в </w:t>
      </w:r>
      <w:proofErr w:type="gramStart"/>
      <w:r w:rsidRPr="006E0D82">
        <w:rPr>
          <w:sz w:val="28"/>
          <w:szCs w:val="28"/>
        </w:rPr>
        <w:t>каменную</w:t>
      </w:r>
      <w:proofErr w:type="gramEnd"/>
      <w:r w:rsidRPr="006E0D82">
        <w:rPr>
          <w:sz w:val="28"/>
          <w:szCs w:val="28"/>
        </w:rPr>
        <w:t xml:space="preserve">. В то время это был крестообразный храм с большим куполом над средокрестием, алтарём ориентированный на восток. Внутренние размеры: длина около 15,5 м, ширина около 11 м. </w:t>
      </w:r>
    </w:p>
    <w:p w:rsidR="003B618F" w:rsidRPr="006E0D82" w:rsidRDefault="00CD5CEE">
      <w:pPr>
        <w:pStyle w:val="a4"/>
        <w:spacing w:after="0" w:line="240" w:lineRule="auto"/>
        <w:ind w:firstLine="720"/>
        <w:jc w:val="both"/>
        <w:rPr>
          <w:rFonts w:ascii="Times New Roman" w:hAnsi="Times New Roman"/>
          <w:sz w:val="28"/>
          <w:szCs w:val="28"/>
        </w:rPr>
      </w:pPr>
      <w:r w:rsidRPr="006E0D82">
        <w:rPr>
          <w:rFonts w:ascii="Times New Roman" w:hAnsi="Times New Roman"/>
          <w:sz w:val="28"/>
          <w:szCs w:val="28"/>
        </w:rPr>
        <w:t xml:space="preserve">В 1839 г. храм передали православной церкви. В 1889 г. к нему пристроили каменную трехъярусную колокольню с четырьмя колоколами. Звон самого большого из них, 10-пудового, был слышен на полверсты. Церковь закрыли в 1920-х гг. </w:t>
      </w:r>
      <w:proofErr w:type="gramStart"/>
      <w:r w:rsidRPr="006E0D82">
        <w:rPr>
          <w:rFonts w:ascii="Times New Roman" w:hAnsi="Times New Roman"/>
          <w:sz w:val="28"/>
          <w:szCs w:val="28"/>
        </w:rPr>
        <w:t>Здание было частично разрушено в </w:t>
      </w:r>
      <w:hyperlink r:id="rId6">
        <w:r w:rsidRPr="006E0D82">
          <w:rPr>
            <w:rFonts w:ascii="Times New Roman" w:hAnsi="Times New Roman"/>
            <w:sz w:val="28"/>
            <w:szCs w:val="28"/>
            <w:highlight w:val="white"/>
          </w:rPr>
          <w:t>годы Великой Отечественной войны</w:t>
        </w:r>
      </w:hyperlink>
      <w:r w:rsidRPr="006E0D82">
        <w:rPr>
          <w:rFonts w:ascii="Times New Roman" w:hAnsi="Times New Roman"/>
          <w:sz w:val="28"/>
          <w:szCs w:val="28"/>
        </w:rPr>
        <w:t xml:space="preserve"> </w:t>
      </w:r>
      <w:r w:rsidRPr="006E0D82">
        <w:rPr>
          <w:rFonts w:cs="Times New Roman"/>
          <w:sz w:val="28"/>
          <w:szCs w:val="28"/>
          <w:highlight w:val="white"/>
        </w:rPr>
        <w:t>−</w:t>
      </w:r>
      <w:r w:rsidRPr="006E0D82">
        <w:rPr>
          <w:rFonts w:cs="Times New Roman"/>
          <w:sz w:val="28"/>
          <w:szCs w:val="28"/>
        </w:rPr>
        <w:t xml:space="preserve"> </w:t>
      </w:r>
      <w:r w:rsidRPr="006E0D82">
        <w:rPr>
          <w:rFonts w:ascii="Times New Roman" w:hAnsi="Times New Roman"/>
          <w:sz w:val="28"/>
          <w:szCs w:val="28"/>
        </w:rPr>
        <w:t>у него была</w:t>
      </w:r>
      <w:proofErr w:type="gramEnd"/>
      <w:r w:rsidRPr="006E0D82">
        <w:rPr>
          <w:rFonts w:ascii="Times New Roman" w:hAnsi="Times New Roman"/>
          <w:sz w:val="28"/>
          <w:szCs w:val="28"/>
        </w:rPr>
        <w:t xml:space="preserve"> снесена верхняя часть. По воспоминаниям витеблян, в 1950-х гг. в здании жили люди. Снесли храм в конце 1950-х гг. </w:t>
      </w:r>
    </w:p>
    <w:p w:rsidR="003B618F" w:rsidRDefault="003B618F">
      <w:pPr>
        <w:pStyle w:val="a7"/>
        <w:spacing w:before="0" w:after="0"/>
        <w:ind w:firstLine="720"/>
        <w:jc w:val="both"/>
        <w:rPr>
          <w:color w:val="252525"/>
        </w:rPr>
      </w:pPr>
    </w:p>
    <w:p w:rsidR="003B618F" w:rsidRDefault="003B618F">
      <w:pPr>
        <w:spacing w:after="0" w:line="240" w:lineRule="auto"/>
        <w:ind w:firstLine="720"/>
        <w:rPr>
          <w:rFonts w:ascii="Times New Roman" w:hAnsi="Times New Roman"/>
          <w:sz w:val="28"/>
          <w:szCs w:val="28"/>
        </w:rPr>
      </w:pPr>
    </w:p>
    <w:sectPr w:rsidR="003B618F" w:rsidSect="003B618F">
      <w:pgSz w:w="11906" w:h="16838"/>
      <w:pgMar w:top="1134" w:right="850" w:bottom="1134" w:left="1701" w:header="0" w:footer="0" w:gutter="0"/>
      <w:cols w:space="720"/>
      <w:formProt w:val="0"/>
      <w:docGrid w:linePitch="360" w:charSpace="4096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Liberation Sans">
    <w:altName w:val="Arial"/>
    <w:charset w:val="CC"/>
    <w:family w:val="roman"/>
    <w:pitch w:val="variable"/>
    <w:sig w:usb0="00000000" w:usb1="00000000" w:usb2="00000000" w:usb3="00000000" w:csb0="00000000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Lucida Sans">
    <w:altName w:val="Times New Roman"/>
    <w:panose1 w:val="00000000000000000000"/>
    <w:charset w:val="00"/>
    <w:family w:val="roman"/>
    <w:notTrueType/>
    <w:pitch w:val="default"/>
    <w:sig w:usb0="00000000" w:usb1="00000000" w:usb2="00000000" w:usb3="00000000" w:csb0="00000000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08"/>
  <w:autoHyphenation/>
  <w:characterSpacingControl w:val="doNotCompress"/>
  <w:compat/>
  <w:rsids>
    <w:rsidRoot w:val="003B618F"/>
    <w:rsid w:val="003B618F"/>
    <w:rsid w:val="006E0D82"/>
    <w:rsid w:val="009304DF"/>
    <w:rsid w:val="00CD5CEE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Cs w:val="22"/>
        <w:lang w:val="ru-RU" w:eastAsia="en-US" w:bidi="ar-SA"/>
      </w:rPr>
    </w:rPrDefault>
    <w:pPrDefault>
      <w:pPr>
        <w:suppressAutoHyphens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Normal (Web)" w:uiPriority="0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20160D"/>
    <w:pPr>
      <w:spacing w:after="200" w:line="276" w:lineRule="auto"/>
    </w:pPr>
    <w:rPr>
      <w:sz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-">
    <w:name w:val="Интернет-ссылка"/>
    <w:rsid w:val="003B618F"/>
    <w:rPr>
      <w:color w:val="000080"/>
      <w:u w:val="single"/>
    </w:rPr>
  </w:style>
  <w:style w:type="paragraph" w:customStyle="1" w:styleId="a3">
    <w:name w:val="Заголовок"/>
    <w:basedOn w:val="a"/>
    <w:next w:val="a4"/>
    <w:qFormat/>
    <w:rsid w:val="003B618F"/>
    <w:pPr>
      <w:keepNext/>
      <w:spacing w:before="240" w:after="120"/>
    </w:pPr>
    <w:rPr>
      <w:rFonts w:ascii="Liberation Sans" w:eastAsia="Microsoft YaHei" w:hAnsi="Liberation Sans" w:cs="Lucida Sans"/>
      <w:sz w:val="28"/>
      <w:szCs w:val="28"/>
    </w:rPr>
  </w:style>
  <w:style w:type="paragraph" w:styleId="a4">
    <w:name w:val="Body Text"/>
    <w:basedOn w:val="a"/>
    <w:rsid w:val="003B618F"/>
    <w:pPr>
      <w:spacing w:after="140"/>
    </w:pPr>
  </w:style>
  <w:style w:type="paragraph" w:styleId="a5">
    <w:name w:val="List"/>
    <w:basedOn w:val="a4"/>
    <w:rsid w:val="003B618F"/>
    <w:rPr>
      <w:rFonts w:cs="Lucida Sans"/>
    </w:rPr>
  </w:style>
  <w:style w:type="paragraph" w:customStyle="1" w:styleId="Caption">
    <w:name w:val="Caption"/>
    <w:basedOn w:val="a"/>
    <w:qFormat/>
    <w:rsid w:val="003B618F"/>
    <w:pPr>
      <w:suppressLineNumbers/>
      <w:spacing w:before="120" w:after="120"/>
    </w:pPr>
    <w:rPr>
      <w:rFonts w:cs="Lucida Sans"/>
      <w:i/>
      <w:iCs/>
      <w:sz w:val="24"/>
      <w:szCs w:val="24"/>
    </w:rPr>
  </w:style>
  <w:style w:type="paragraph" w:styleId="a6">
    <w:name w:val="index heading"/>
    <w:basedOn w:val="a"/>
    <w:qFormat/>
    <w:rsid w:val="003B618F"/>
    <w:pPr>
      <w:suppressLineNumbers/>
    </w:pPr>
    <w:rPr>
      <w:rFonts w:cs="Lucida Sans"/>
    </w:rPr>
  </w:style>
  <w:style w:type="paragraph" w:styleId="a7">
    <w:name w:val="Normal (Web)"/>
    <w:basedOn w:val="a"/>
    <w:qFormat/>
    <w:rsid w:val="0020160D"/>
    <w:pPr>
      <w:spacing w:before="280" w:after="280" w:line="240" w:lineRule="auto"/>
    </w:pPr>
    <w:rPr>
      <w:rFonts w:ascii="Times New Roman" w:eastAsia="Times New Roman" w:hAnsi="Times New Roman" w:cs="Times New Roman"/>
      <w:sz w:val="24"/>
      <w:szCs w:val="24"/>
      <w:lang w:eastAsia="zh-CN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http://evitebsk.com/wiki/&#1042;&#1080;&#1090;&#1077;&#1073;&#1089;&#1082;&#1072;&#1103;_&#1086;&#1087;&#1077;&#1088;&#1072;&#1094;&#1080;&#1103;" TargetMode="External"/><Relationship Id="rId5" Type="http://schemas.openxmlformats.org/officeDocument/2006/relationships/hyperlink" Target="http://evitebsk.com/wiki/&#1059;&#1083;&#1080;&#1094;&#1072;_&#1065;&#1077;&#1088;&#1073;&#1072;&#1082;&#1086;&#1074;&#1072;-&#1053;&#1072;&#1073;&#1077;&#1088;&#1077;&#1078;&#1085;&#1072;&#1103;" TargetMode="External"/><Relationship Id="rId4" Type="http://schemas.openxmlformats.org/officeDocument/2006/relationships/hyperlink" Target="http://evitebsk.com/wiki/&#1047;&#1072;&#1088;&#1091;&#1095;&#1072;&#1074;&#1100;&#1077;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32</TotalTime>
  <Pages>1</Pages>
  <Words>163</Words>
  <Characters>935</Characters>
  <Application>Microsoft Office Word</Application>
  <DocSecurity>0</DocSecurity>
  <Lines>7</Lines>
  <Paragraphs>2</Paragraphs>
  <ScaleCrop>false</ScaleCrop>
  <Company/>
  <LinksUpToDate>false</LinksUpToDate>
  <CharactersWithSpaces>1096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MUS5-1</dc:creator>
  <dc:description/>
  <cp:lastModifiedBy>MUS5-1</cp:lastModifiedBy>
  <cp:revision>6</cp:revision>
  <dcterms:created xsi:type="dcterms:W3CDTF">2022-06-24T14:38:00Z</dcterms:created>
  <dcterms:modified xsi:type="dcterms:W3CDTF">2022-07-12T12:39:00Z</dcterms:modified>
  <dc:language>en-US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ppVersion">
    <vt:lpwstr>12.0000</vt:lpwstr>
  </property>
  <property fmtid="{D5CDD505-2E9C-101B-9397-08002B2CF9AE}" pid="3" name="DocSecurity">
    <vt:i4>0</vt:i4>
  </property>
  <property fmtid="{D5CDD505-2E9C-101B-9397-08002B2CF9AE}" pid="4" name="HyperlinksChanged">
    <vt:bool>false</vt:bool>
  </property>
  <property fmtid="{D5CDD505-2E9C-101B-9397-08002B2CF9AE}" pid="5" name="LinksUpToDate">
    <vt:bool>false</vt:bool>
  </property>
  <property fmtid="{D5CDD505-2E9C-101B-9397-08002B2CF9AE}" pid="6" name="ScaleCrop">
    <vt:bool>false</vt:bool>
  </property>
  <property fmtid="{D5CDD505-2E9C-101B-9397-08002B2CF9AE}" pid="7" name="ShareDoc">
    <vt:bool>false</vt:bool>
  </property>
</Properties>
</file>