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" wp14:anchorId="0ABE4EBC">
                <wp:simplePos x="0" y="0"/>
                <wp:positionH relativeFrom="column">
                  <wp:posOffset>-106045</wp:posOffset>
                </wp:positionH>
                <wp:positionV relativeFrom="page">
                  <wp:posOffset>1209675</wp:posOffset>
                </wp:positionV>
                <wp:extent cx="1762125" cy="2085975"/>
                <wp:effectExtent l="0" t="0" r="0" b="0"/>
                <wp:wrapNone/>
                <wp:docPr id="1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208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stroked="f" o:allowincell="f" style="position:absolute;margin-left:-8.35pt;margin-top:95.25pt;width:138.7pt;height:164.2pt;mso-wrap-style:square;v-text-anchor:top;mso-position-vertical-relative:page" wp14:anchorId="0ABE4EB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decadreuser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rFonts w:cs="Poppins"/>
                          <w:b/>
                          <w:bCs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 wp14:anchorId="6E31CD89">
                <wp:simplePos x="0" y="0"/>
                <wp:positionH relativeFrom="margin">
                  <wp:align>right</wp:align>
                </wp:positionH>
                <wp:positionV relativeFrom="page">
                  <wp:posOffset>1971675</wp:posOffset>
                </wp:positionV>
                <wp:extent cx="5026660" cy="523875"/>
                <wp:effectExtent l="0" t="0" r="0" b="0"/>
                <wp:wrapNone/>
                <wp:docPr id="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6680" cy="52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spacing w:lineRule="auto" w:line="240" w:before="0" w:after="80"/>
                              <w:contextualSpacing/>
                              <w:rPr>
                                <w:rFonts w:ascii="Poppins" w:hAnsi="Poppins" w:cs="Poppins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44"/>
                                <w:szCs w:val="44"/>
                              </w:rPr>
                              <w:t>Acceptation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121.25pt;margin-top:155.25pt;width:395.75pt;height:41.2pt;mso-wrap-style:square;v-text-anchor:top;mso-position-horizontal:right;mso-position-horizontal-relative:margin;mso-position-vertical-relative:page" wp14:anchorId="6E31CD8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Title"/>
                        <w:spacing w:lineRule="auto" w:line="240" w:before="0" w:after="80"/>
                        <w:contextualSpacing/>
                        <w:rPr>
                          <w:rFonts w:ascii="Poppins" w:hAnsi="Poppins" w:cs="Poppins"/>
                          <w:sz w:val="44"/>
                          <w:szCs w:val="44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44"/>
                          <w:szCs w:val="44"/>
                        </w:rPr>
                        <w:t>Acceptation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</w:t>
      </w:r>
    </w:p>
    <w:p>
      <w:pPr>
        <w:pStyle w:val="Subtitle"/>
        <w:rPr/>
      </w:pPr>
      <w:r>
        <w:rPr/>
        <w:t xml:space="preserve"> </w:t>
      </w:r>
    </w:p>
    <w:p>
      <w:pPr>
        <w:pStyle w:val="Abstract"/>
        <w:keepNext w:val="true"/>
        <w:keepLines/>
        <w:spacing w:before="100" w:after="300"/>
        <w:rPr/>
      </w:pPr>
      <w:r>
        <mc:AlternateContent>
          <mc:Choice Requires="wps">
            <w:drawing>
              <wp:anchor behindDoc="1" distT="0" distB="2540" distL="0" distR="0" simplePos="0" locked="0" layoutInCell="0" allowOverlap="1" relativeHeight="5" wp14:anchorId="71E05FDC">
                <wp:simplePos x="0" y="0"/>
                <wp:positionH relativeFrom="margin">
                  <wp:align>right</wp:align>
                </wp:positionH>
                <wp:positionV relativeFrom="page">
                  <wp:posOffset>8077200</wp:posOffset>
                </wp:positionV>
                <wp:extent cx="4902835" cy="264160"/>
                <wp:effectExtent l="0" t="0" r="0" b="2540"/>
                <wp:wrapNone/>
                <wp:docPr id="3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40" cy="26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lineRule="auto" w:line="240" w:before="0" w:after="200"/>
                              <w:jc w:val="right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/>
                                <w:color w:val="000000"/>
                                <w:sz w:val="20"/>
                                <w:szCs w:val="20"/>
                              </w:rPr>
                              <w:t xml:space="preserve">Saint-Denis, le </w:t>
                            </w:r>
                            <w:r>
                              <w:rPr>
                                <w:rFonts w:cs="Poppins"/>
                                <w:color w:val="00000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  <w:rFonts w:cs="Poppins"/>
                                <w:color w:val="000000"/>
                              </w:rPr>
                              <w:instrText xml:space="preserve"> DATE \@"MM\/dd\/yy" </w:instrText>
                            </w:r>
                            <w:r>
                              <w:rPr>
                                <w:sz w:val="20"/>
                                <w:szCs w:val="20"/>
                                <w:rFonts w:cs="Poppins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  <w:rFonts w:cs="Poppins"/>
                                <w:color w:val="000000"/>
                              </w:rPr>
                              <w:t>04/28/26</w:t>
                            </w:r>
                            <w:r>
                              <w:rPr>
                                <w:sz w:val="20"/>
                                <w:szCs w:val="20"/>
                                <w:rFonts w:cs="Poppins"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stroked="f" o:allowincell="f" style="position:absolute;margin-left:131pt;margin-top:636pt;width:386pt;height:20.75pt;mso-wrap-style:square;v-text-anchor:top;mso-position-horizontal:right;mso-position-horizontal-relative:margin;mso-position-vertical-relative:page" wp14:anchorId="71E05FD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decadreuser"/>
                        <w:spacing w:lineRule="auto" w:line="240" w:before="0" w:after="200"/>
                        <w:jc w:val="right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/>
                          <w:color w:val="000000"/>
                          <w:sz w:val="20"/>
                          <w:szCs w:val="20"/>
                        </w:rPr>
                        <w:t xml:space="preserve">Saint-Denis, le </w:t>
                      </w:r>
                      <w:r>
                        <w:rPr>
                          <w:rFonts w:cs="Poppins"/>
                          <w:color w:val="000000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  <w:rFonts w:cs="Poppins"/>
                          <w:color w:val="000000"/>
                        </w:rPr>
                        <w:instrText xml:space="preserve"> DATE \@"MM\/dd\/yy" </w:instrText>
                      </w:r>
                      <w:r>
                        <w:rPr>
                          <w:sz w:val="20"/>
                          <w:szCs w:val="20"/>
                          <w:rFonts w:cs="Poppins"/>
                          <w:color w:val="00000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  <w:rFonts w:cs="Poppins"/>
                          <w:color w:val="000000"/>
                        </w:rPr>
                        <w:t>04/28/26</w:t>
                      </w:r>
                      <w:r>
                        <w:rPr>
                          <w:sz w:val="20"/>
                          <w:szCs w:val="20"/>
                          <w:rFonts w:cs="Poppins"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7" wp14:anchorId="71460AB6">
                <wp:simplePos x="0" y="0"/>
                <wp:positionH relativeFrom="column">
                  <wp:posOffset>-48895</wp:posOffset>
                </wp:positionH>
                <wp:positionV relativeFrom="margin">
                  <wp:align>bottom</wp:align>
                </wp:positionV>
                <wp:extent cx="3514725" cy="1528445"/>
                <wp:effectExtent l="0" t="0" r="0" b="0"/>
                <wp:wrapNone/>
                <wp:docPr id="4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680" cy="152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  <w:t>Tél. 01 49 40 67 89</w:t>
                            </w:r>
                          </w:p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  <w:t xml:space="preserve">paragraphe@univ-paris8.fr </w:t>
                            </w:r>
                          </w:p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  <w:t>Université Paris 8</w:t>
                            </w:r>
                          </w:p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  <w:t>2 rue de la Liberté</w:t>
                              <w:br/>
                              <w:t>93526 Saint-Denis cedex</w:t>
                            </w:r>
                          </w:p>
                          <w:p>
                            <w:pPr>
                              <w:pStyle w:val="Paragraphestandard"/>
                              <w:spacing w:lineRule="auto" w:line="216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sz w:val="20"/>
                                <w:szCs w:val="20"/>
                              </w:rPr>
                              <w:t>France</w:t>
                            </w:r>
                          </w:p>
                          <w:p>
                            <w:pPr>
                              <w:pStyle w:val="Contenudecadreuser"/>
                              <w:spacing w:lineRule="auto" w:line="216" w:before="0" w:after="200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Poppins SemiBold" w:ascii="Poppins SemiBold" w:hAnsi="Poppins Semi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www.univ-paris8.fr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stroked="f" o:allowincell="f" style="position:absolute;margin-left:-3.85pt;margin-top:587.95pt;width:276.7pt;height:120.3pt;mso-wrap-style:square;v-text-anchor:top;mso-position-vertical:bottom;mso-position-vertical-relative:margin" wp14:anchorId="71460AB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Paragraphestandard"/>
                        <w:spacing w:lineRule="auto" w:line="216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  <w:t>Tél. 01 49 40 67 89</w:t>
                      </w:r>
                    </w:p>
                    <w:p>
                      <w:pPr>
                        <w:pStyle w:val="Paragraphestandard"/>
                        <w:spacing w:lineRule="auto" w:line="216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  <w:t xml:space="preserve">paragraphe@univ-paris8.fr </w:t>
                      </w:r>
                    </w:p>
                    <w:p>
                      <w:pPr>
                        <w:pStyle w:val="Paragraphestandard"/>
                        <w:spacing w:lineRule="auto" w:line="216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Paragraphestandard"/>
                        <w:spacing w:lineRule="auto" w:line="216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  <w:t>Université Paris 8</w:t>
                      </w:r>
                    </w:p>
                    <w:p>
                      <w:pPr>
                        <w:pStyle w:val="Paragraphestandard"/>
                        <w:spacing w:lineRule="auto" w:line="216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  <w:t>2 rue de la Liberté</w:t>
                        <w:br/>
                        <w:t>93526 Saint-Denis cedex</w:t>
                      </w:r>
                    </w:p>
                    <w:p>
                      <w:pPr>
                        <w:pStyle w:val="Paragraphestandard"/>
                        <w:spacing w:lineRule="auto" w:line="216"/>
                        <w:rPr>
                          <w:rFonts w:ascii="Poppins SemiBold" w:hAnsi="Poppins SemiBold" w:cs="Poppins SemiBold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Poppins" w:ascii="Poppins" w:hAnsi="Poppins"/>
                          <w:sz w:val="20"/>
                          <w:szCs w:val="20"/>
                        </w:rPr>
                        <w:t>France</w:t>
                      </w:r>
                    </w:p>
                    <w:p>
                      <w:pPr>
                        <w:pStyle w:val="Contenudecadreuser"/>
                        <w:spacing w:lineRule="auto" w:line="216" w:before="0" w:after="200"/>
                        <w:rPr>
                          <w:rFonts w:ascii="Poppins SemiBold" w:hAnsi="Poppins SemiBold" w:cs="Poppins SemiBold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="Poppins SemiBold" w:ascii="Poppins SemiBold" w:hAnsi="Poppins SemiBold"/>
                          <w:b/>
                          <w:bCs/>
                          <w:color w:val="000000"/>
                          <w:sz w:val="20"/>
                          <w:szCs w:val="20"/>
                        </w:rPr>
                        <w:t>www.univ-paris8.fr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 wp14:anchorId="290EADF9">
                <wp:simplePos x="0" y="0"/>
                <wp:positionH relativeFrom="margin">
                  <wp:align>right</wp:align>
                </wp:positionH>
                <wp:positionV relativeFrom="page">
                  <wp:posOffset>2847975</wp:posOffset>
                </wp:positionV>
                <wp:extent cx="5038725" cy="5067300"/>
                <wp:effectExtent l="0" t="0" r="0" b="0"/>
                <wp:wrapNone/>
                <wp:docPr id="5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560" cy="50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titl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Notification d’acceptation au colloque </w:t>
                              <w:br/>
                              <w:t xml:space="preserve">Frontières Numériques 2026 </w:t>
                            </w:r>
                          </w:p>
                          <w:p>
                            <w:pPr>
                              <w:pStyle w:val="Autho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À l'attention de Jacques </w:t>
                            </w:r>
                            <w:r>
                              <w:rPr>
                                <w:rStyle w:val="Strong"/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GHOUL SAMSON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Cher collègue,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Nous avons le plaisir de vous informer que votre contribution intitulée :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"</w:t>
                            </w:r>
                            <w:r>
                              <w:rPr>
                                <w:rFonts w:cs="Poppins" w:ascii="Poppins" w:hAnsi="Poppin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De quoi la métaphore de la chambre chinoise est-elle la métaphore ?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a été officiellement acceptée par le comité scientifique pour une présentation lors de la 7ème édition du colloque international </w:t>
                            </w:r>
                            <w:r>
                              <w:rPr>
                                <w:rFonts w:cs="Poppins" w:ascii="Poppins" w:hAnsi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Frontières Numériques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, qui se tiendra à </w:t>
                            </w:r>
                            <w:r>
                              <w:rPr>
                                <w:rFonts w:cs="Poppins" w:ascii="Poppins" w:hAnsi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Djerba (Tunisie) du 4 au 6 juin 2026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Le comité a particulièrement apprécié la mise en perspective de vos travaux avec les cadres épistémologiques du colloque.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Nous vous prions de bien vouloir confirmer votre présence avant le </w:t>
                            </w:r>
                            <w:r>
                              <w:rPr>
                                <w:rFonts w:cs="Poppins" w:ascii="Poppins" w:hAnsi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05 mai 2026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Dans l'attente de vous accueillir en Tunisie pour explorer ensemble ces nouvelles frontières, nous vous prions d'agréer, Cher collègue, l'expression de nos salutations distinguées.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Imad SALEH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 </w:t>
                            </w:r>
                            <w:r>
                              <w:rPr>
                                <w:rFonts w:cs="Poppins" w:ascii="Poppins" w:hAnsi="Poppin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Président du Colloque</w:t>
                            </w:r>
                          </w:p>
                          <w:p>
                            <w:pPr>
                              <w:pStyle w:val="BodyText"/>
                              <w:spacing w:before="180" w:after="180"/>
                              <w:rPr>
                                <w:rFonts w:ascii="Poppins" w:hAnsi="Poppins" w:cs="Poppins"/>
                                <w:sz w:val="20"/>
                                <w:szCs w:val="20"/>
                                <w:lang w:val="da-DK"/>
                              </w:rPr>
                            </w:pPr>
                            <w:r>
                              <w:rPr>
                                <w:rFonts w:cs="Poppins" w:ascii="Poppins" w:hAnsi="Poppin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Samuel SZONIECKY</w:t>
                            </w:r>
                            <w:r>
                              <w:rPr>
                                <w:rFonts w:cs="Poppins" w:ascii="Poppins" w:hAnsi="Poppins"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 xml:space="preserve"> </w:t>
                            </w:r>
                            <w:r>
                              <w:rPr>
                                <w:rFonts w:cs="Poppins" w:ascii="Poppins" w:hAnsi="Poppin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da-DK"/>
                              </w:rPr>
                              <w:t>Président du Comité de Programme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" path="m0,0l-2147483645,0l-2147483645,-2147483646l0,-2147483646xe" stroked="f" o:allowincell="f" style="position:absolute;margin-left:120.3pt;margin-top:224.25pt;width:396.7pt;height:398.95pt;mso-wrap-style:square;v-text-anchor:top;mso-position-horizontal:right;mso-position-horizontal-relative:margin;mso-position-vertical-relative:page" wp14:anchorId="290EADF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ubtitl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Notification d’acceptation au colloque </w:t>
                        <w:br/>
                        <w:t xml:space="preserve">Frontières Numériques 2026 </w:t>
                      </w:r>
                    </w:p>
                    <w:p>
                      <w:pPr>
                        <w:pStyle w:val="Autho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À l'attention de Jacques </w:t>
                      </w:r>
                      <w:r>
                        <w:rPr>
                          <w:rStyle w:val="Strong"/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GHOUL SAMSON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,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Cher collègue,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Nous avons le plaisir de vous informer que votre contribution intitulée :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"</w:t>
                      </w:r>
                      <w:r>
                        <w:rPr>
                          <w:rFonts w:cs="Poppins" w:ascii="Poppins" w:hAnsi="Poppins"/>
                          <w:i/>
                          <w:iCs/>
                          <w:color w:val="000000"/>
                          <w:sz w:val="20"/>
                          <w:szCs w:val="20"/>
                          <w:lang w:val="da-DK"/>
                        </w:rPr>
                        <w:t>De quoi la métaphore de la chambre chinoise est-elle la métaphore ?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"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a été officiellement acceptée par le comité scientifique pour une présentation lors de la 7ème édition du colloque international </w:t>
                      </w:r>
                      <w:r>
                        <w:rPr>
                          <w:rFonts w:cs="Poppins" w:ascii="Poppins" w:hAnsi="Poppins"/>
                          <w:b/>
                          <w:bCs/>
                          <w:color w:val="000000"/>
                          <w:sz w:val="20"/>
                          <w:szCs w:val="20"/>
                          <w:lang w:val="da-DK"/>
                        </w:rPr>
                        <w:t>Frontières Numériques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, qui se tiendra à </w:t>
                      </w:r>
                      <w:r>
                        <w:rPr>
                          <w:rFonts w:cs="Poppins" w:ascii="Poppins" w:hAnsi="Poppins"/>
                          <w:b/>
                          <w:bCs/>
                          <w:color w:val="000000"/>
                          <w:sz w:val="20"/>
                          <w:szCs w:val="20"/>
                          <w:lang w:val="da-DK"/>
                        </w:rPr>
                        <w:t>Djerba (Tunisie) du 4 au 6 juin 2026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.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Le comité a particulièrement apprécié la mise en perspective de vos travaux avec les cadres épistémologiques du colloque.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Nous vous prions de bien vouloir confirmer votre présence avant le </w:t>
                      </w:r>
                      <w:r>
                        <w:rPr>
                          <w:rFonts w:cs="Poppins" w:ascii="Poppins" w:hAnsi="Poppins"/>
                          <w:b/>
                          <w:bCs/>
                          <w:color w:val="000000"/>
                          <w:sz w:val="20"/>
                          <w:szCs w:val="20"/>
                          <w:lang w:val="da-DK"/>
                        </w:rPr>
                        <w:t>05 mai 2026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.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>Dans l'attente de vous accueillir en Tunisie pour explorer ensemble ces nouvelles frontières, nous vous prions d'agréer, Cher collègue, l'expression de nos salutations distinguées.</w:t>
                      </w:r>
                    </w:p>
                    <w:p>
                      <w:pPr>
                        <w:pStyle w:val="BodyText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b/>
                          <w:bCs/>
                          <w:color w:val="000000"/>
                          <w:sz w:val="20"/>
                          <w:szCs w:val="20"/>
                          <w:lang w:val="da-DK"/>
                        </w:rPr>
                        <w:t>Imad SALEH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 </w:t>
                      </w:r>
                      <w:r>
                        <w:rPr>
                          <w:rFonts w:cs="Poppins" w:ascii="Poppins" w:hAnsi="Poppins"/>
                          <w:i/>
                          <w:iCs/>
                          <w:color w:val="000000"/>
                          <w:sz w:val="20"/>
                          <w:szCs w:val="20"/>
                          <w:lang w:val="da-DK"/>
                        </w:rPr>
                        <w:t>Président du Colloque</w:t>
                      </w:r>
                    </w:p>
                    <w:p>
                      <w:pPr>
                        <w:pStyle w:val="BodyText"/>
                        <w:spacing w:before="180" w:after="180"/>
                        <w:rPr>
                          <w:rFonts w:ascii="Poppins" w:hAnsi="Poppins" w:cs="Poppins"/>
                          <w:sz w:val="20"/>
                          <w:szCs w:val="20"/>
                          <w:lang w:val="da-DK"/>
                        </w:rPr>
                      </w:pPr>
                      <w:r>
                        <w:rPr>
                          <w:rFonts w:cs="Poppins" w:ascii="Poppins" w:hAnsi="Poppins"/>
                          <w:b/>
                          <w:bCs/>
                          <w:color w:val="000000"/>
                          <w:sz w:val="20"/>
                          <w:szCs w:val="20"/>
                          <w:lang w:val="da-DK"/>
                        </w:rPr>
                        <w:t>Samuel SZONIECKY</w:t>
                      </w:r>
                      <w:r>
                        <w:rPr>
                          <w:rFonts w:cs="Poppins" w:ascii="Poppins" w:hAnsi="Poppins"/>
                          <w:color w:val="000000"/>
                          <w:sz w:val="20"/>
                          <w:szCs w:val="20"/>
                          <w:lang w:val="da-DK"/>
                        </w:rPr>
                        <w:t xml:space="preserve"> </w:t>
                      </w:r>
                      <w:r>
                        <w:rPr>
                          <w:rFonts w:cs="Poppins" w:ascii="Poppins" w:hAnsi="Poppins"/>
                          <w:i/>
                          <w:iCs/>
                          <w:color w:val="000000"/>
                          <w:sz w:val="20"/>
                          <w:szCs w:val="20"/>
                          <w:lang w:val="da-DK"/>
                        </w:rPr>
                        <w:t>Président du Comité de Programme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82" w:right="782" w:gutter="0" w:header="709" w:top="1889" w:footer="0" w:bottom="78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oppins">
    <w:charset w:val="01"/>
    <w:family w:val="roman"/>
    <w:pitch w:val="variable"/>
  </w:font>
  <w:font w:name="Minion Pro">
    <w:charset w:val="01"/>
    <w:family w:val="roman"/>
    <w:pitch w:val="variable"/>
  </w:font>
  <w:font w:name="Poppins SemiBol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inline distT="0" distB="0" distL="0" distR="0">
          <wp:extent cx="1263015" cy="611505"/>
          <wp:effectExtent l="0" t="0" r="0" b="0"/>
          <wp:docPr id="6" name="Image 37" descr="Une image contenant Graphique, symbole, graphisme, Polic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37" descr="Une image contenant Graphique, symbole, graphisme, Polic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3015" cy="611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inline distT="0" distB="0" distL="0" distR="0">
          <wp:extent cx="1263015" cy="611505"/>
          <wp:effectExtent l="0" t="0" r="0" b="0"/>
          <wp:docPr id="7" name="Image 37" descr="Une image contenant Graphique, symbole, graphisme, Polic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37" descr="Une image contenant Graphique, symbole, graphisme, Polic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3015" cy="611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user">
    <w:name w:val="Caractères de note de bas de page (user)"/>
    <w:basedOn w:val="BodyTextChar"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otedefinuser">
    <w:name w:val="Caractères de note de fin (user)"/>
    <w:qFormat/>
    <w:rPr/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>
      <w:suppressLineNumbers/>
    </w:pPr>
    <w:rPr/>
  </w:style>
  <w:style w:type="paragraph" w:styleId="Contenudecadreuser">
    <w:name w:val="Contenu de cadre (user)"/>
    <w:basedOn w:val="Normal"/>
    <w:qFormat/>
    <w:pPr>
      <w:spacing w:lineRule="auto" w:line="216"/>
    </w:pPr>
    <w:rPr>
      <w:rFonts w:ascii="Poppins" w:hAnsi="Poppins" w:cs="Poppins"/>
      <w:b/>
      <w:bCs/>
      <w:sz w:val="20"/>
      <w:szCs w:val="20"/>
    </w:rPr>
  </w:style>
  <w:style w:type="paragraph" w:styleId="Paragraphestandard">
    <w:name w:val="[Paragraphe standard]"/>
    <w:basedOn w:val="Normal"/>
    <w:qFormat/>
    <w:pPr>
      <w:spacing w:lineRule="auto" w:line="288" w:before="0" w:after="0"/>
      <w:textAlignment w:val="center"/>
    </w:pPr>
    <w:rPr>
      <w:rFonts w:ascii="Minion Pro" w:hAnsi="Minion Pro" w:cs="Minion Pro"/>
      <w:color w:val="000000"/>
      <w:kern w:val="0"/>
    </w:rPr>
  </w:style>
  <w:style w:type="paragraph" w:styleId="Contenudecadre">
    <w:name w:val="Contenu de cadre"/>
    <w:basedOn w:val="Normal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LibreOffice/25.2.3.2$MacOSX_AARCH64 LibreOffice_project/bbb074479178df812d175f709636b368952c2ce3</Application>
  <AppVersion>15.0000</AppVersion>
  <Pages>1</Pages>
  <Words>164</Words>
  <Characters>945</Characters>
  <CharactersWithSpaces>1100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fr-FR</dc:language>
  <cp:lastModifiedBy>Samuel Szoniecky</cp:lastModifiedBy>
  <cp:lastPrinted>2026-04-28T06:14:22Z</cp:lastPrinted>
  <dcterms:modified xsi:type="dcterms:W3CDTF">2026-04-28T06:15:34Z</dcterms:modified>
  <cp:revision>9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