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1710716"/>
        <w:docPartObj>
          <w:docPartGallery w:val="Cover Pages"/>
          <w:docPartUnique/>
        </w:docPartObj>
      </w:sdtPr>
      <w:sdtEndPr/>
      <w:sdtContent>
        <w:p w14:paraId="4F8E7FA2" w14:textId="34469125" w:rsidR="007E3789" w:rsidRDefault="007E3789"/>
        <w:p w14:paraId="2B557F78" w14:textId="5FF9105B" w:rsidR="007E3789" w:rsidRDefault="007E3789">
          <w:r>
            <w:rPr>
              <w:noProof/>
            </w:rPr>
            <mc:AlternateContent>
              <mc:Choice Requires="wps">
                <w:drawing>
                  <wp:anchor distT="0" distB="0" distL="182880" distR="182880" simplePos="0" relativeHeight="251660288" behindDoc="0" locked="0" layoutInCell="1" allowOverlap="1" wp14:anchorId="657EB52E" wp14:editId="48F9851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594E1" w14:textId="459D2FC7" w:rsidR="007E3789" w:rsidRDefault="00AC4A1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2B17">
                                      <w:rPr>
                                        <w:color w:val="4472C4" w:themeColor="accent1"/>
                                        <w:sz w:val="72"/>
                                        <w:szCs w:val="72"/>
                                      </w:rPr>
                                      <w:t>Revision Tool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D7D4446" w14:textId="1636F602" w:rsidR="007E3789" w:rsidRDefault="00A82B1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B0DE50" w14:textId="01FCD3C4" w:rsidR="007E3789" w:rsidRDefault="007E3789">
                                    <w:pPr>
                                      <w:pStyle w:val="NoSpacing"/>
                                      <w:spacing w:before="80" w:after="40"/>
                                      <w:rPr>
                                        <w:caps/>
                                        <w:color w:val="5B9BD5" w:themeColor="accent5"/>
                                        <w:sz w:val="24"/>
                                        <w:szCs w:val="24"/>
                                      </w:rPr>
                                    </w:pPr>
                                    <w:r>
                                      <w:rPr>
                                        <w:caps/>
                                        <w:color w:val="5B9BD5" w:themeColor="accent5"/>
                                        <w:sz w:val="24"/>
                                        <w:szCs w:val="24"/>
                                      </w:rPr>
                                      <w:t>Sam Tadey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7EB52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89594E1" w14:textId="459D2FC7" w:rsidR="007E3789" w:rsidRDefault="00AC4A1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2B17">
                                <w:rPr>
                                  <w:color w:val="4472C4" w:themeColor="accent1"/>
                                  <w:sz w:val="72"/>
                                  <w:szCs w:val="72"/>
                                </w:rPr>
                                <w:t>Revision Tool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D7D4446" w14:textId="1636F602" w:rsidR="007E3789" w:rsidRDefault="00A82B1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B0DE50" w14:textId="01FCD3C4" w:rsidR="007E3789" w:rsidRDefault="007E3789">
                              <w:pPr>
                                <w:pStyle w:val="NoSpacing"/>
                                <w:spacing w:before="80" w:after="40"/>
                                <w:rPr>
                                  <w:caps/>
                                  <w:color w:val="5B9BD5" w:themeColor="accent5"/>
                                  <w:sz w:val="24"/>
                                  <w:szCs w:val="24"/>
                                </w:rPr>
                              </w:pPr>
                              <w:r>
                                <w:rPr>
                                  <w:caps/>
                                  <w:color w:val="5B9BD5" w:themeColor="accent5"/>
                                  <w:sz w:val="24"/>
                                  <w:szCs w:val="24"/>
                                </w:rPr>
                                <w:t>Sam Tadey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773CC54" wp14:editId="2072677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39B28A8" w14:textId="009C23DB" w:rsidR="007E3789" w:rsidRDefault="007E378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73CC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39B28A8" w14:textId="009C23DB" w:rsidR="007E3789" w:rsidRDefault="007E378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1396813170"/>
        <w:docPartObj>
          <w:docPartGallery w:val="Table of Contents"/>
          <w:docPartUnique/>
        </w:docPartObj>
      </w:sdtPr>
      <w:sdtEndPr>
        <w:rPr>
          <w:b/>
          <w:bCs/>
          <w:noProof/>
        </w:rPr>
      </w:sdtEndPr>
      <w:sdtContent>
        <w:p w14:paraId="2F1CC6CF" w14:textId="4DD3EE08" w:rsidR="00496F9E" w:rsidRDefault="00496F9E">
          <w:pPr>
            <w:pStyle w:val="TOCHeading"/>
          </w:pPr>
          <w:r>
            <w:t>Table of Contents</w:t>
          </w:r>
        </w:p>
        <w:p w14:paraId="1367FF90" w14:textId="42C4B45A" w:rsidR="00EA2CF3" w:rsidRDefault="00496F9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6997285" w:history="1">
            <w:r w:rsidR="00EA2CF3" w:rsidRPr="00ED79C6">
              <w:rPr>
                <w:rStyle w:val="Hyperlink"/>
                <w:noProof/>
              </w:rPr>
              <w:t>Generate a Trust Graph</w:t>
            </w:r>
            <w:r w:rsidR="00EA2CF3">
              <w:rPr>
                <w:noProof/>
                <w:webHidden/>
              </w:rPr>
              <w:tab/>
            </w:r>
            <w:r w:rsidR="00EA2CF3">
              <w:rPr>
                <w:noProof/>
                <w:webHidden/>
              </w:rPr>
              <w:fldChar w:fldCharType="begin"/>
            </w:r>
            <w:r w:rsidR="00EA2CF3">
              <w:rPr>
                <w:noProof/>
                <w:webHidden/>
              </w:rPr>
              <w:instrText xml:space="preserve"> PAGEREF _Toc76997285 \h </w:instrText>
            </w:r>
            <w:r w:rsidR="00EA2CF3">
              <w:rPr>
                <w:noProof/>
                <w:webHidden/>
              </w:rPr>
            </w:r>
            <w:r w:rsidR="00EA2CF3">
              <w:rPr>
                <w:noProof/>
                <w:webHidden/>
              </w:rPr>
              <w:fldChar w:fldCharType="separate"/>
            </w:r>
            <w:r w:rsidR="00EA2CF3">
              <w:rPr>
                <w:noProof/>
                <w:webHidden/>
              </w:rPr>
              <w:t>2</w:t>
            </w:r>
            <w:r w:rsidR="00EA2CF3">
              <w:rPr>
                <w:noProof/>
                <w:webHidden/>
              </w:rPr>
              <w:fldChar w:fldCharType="end"/>
            </w:r>
          </w:hyperlink>
        </w:p>
        <w:p w14:paraId="17C3F4E8" w14:textId="79D01805" w:rsidR="00EA2CF3" w:rsidRDefault="00EA2CF3">
          <w:pPr>
            <w:pStyle w:val="TOC2"/>
            <w:tabs>
              <w:tab w:val="right" w:leader="dot" w:pos="9350"/>
            </w:tabs>
            <w:rPr>
              <w:rFonts w:eastAsiaTheme="minorEastAsia"/>
              <w:noProof/>
              <w:lang w:eastAsia="en-CA"/>
            </w:rPr>
          </w:pPr>
          <w:hyperlink w:anchor="_Toc76997286" w:history="1">
            <w:r w:rsidRPr="00ED79C6">
              <w:rPr>
                <w:rStyle w:val="Hyperlink"/>
                <w:noProof/>
              </w:rPr>
              <w:t>How this works</w:t>
            </w:r>
            <w:r>
              <w:rPr>
                <w:noProof/>
                <w:webHidden/>
              </w:rPr>
              <w:tab/>
            </w:r>
            <w:r>
              <w:rPr>
                <w:noProof/>
                <w:webHidden/>
              </w:rPr>
              <w:fldChar w:fldCharType="begin"/>
            </w:r>
            <w:r>
              <w:rPr>
                <w:noProof/>
                <w:webHidden/>
              </w:rPr>
              <w:instrText xml:space="preserve"> PAGEREF _Toc76997286 \h </w:instrText>
            </w:r>
            <w:r>
              <w:rPr>
                <w:noProof/>
                <w:webHidden/>
              </w:rPr>
            </w:r>
            <w:r>
              <w:rPr>
                <w:noProof/>
                <w:webHidden/>
              </w:rPr>
              <w:fldChar w:fldCharType="separate"/>
            </w:r>
            <w:r>
              <w:rPr>
                <w:noProof/>
                <w:webHidden/>
              </w:rPr>
              <w:t>3</w:t>
            </w:r>
            <w:r>
              <w:rPr>
                <w:noProof/>
                <w:webHidden/>
              </w:rPr>
              <w:fldChar w:fldCharType="end"/>
            </w:r>
          </w:hyperlink>
        </w:p>
        <w:p w14:paraId="53972798" w14:textId="4396CED7" w:rsidR="00EA2CF3" w:rsidRDefault="00EA2CF3">
          <w:pPr>
            <w:pStyle w:val="TOC1"/>
            <w:tabs>
              <w:tab w:val="right" w:leader="dot" w:pos="9350"/>
            </w:tabs>
            <w:rPr>
              <w:rFonts w:eastAsiaTheme="minorEastAsia"/>
              <w:noProof/>
              <w:lang w:eastAsia="en-CA"/>
            </w:rPr>
          </w:pPr>
          <w:hyperlink w:anchor="_Toc76997287" w:history="1">
            <w:r w:rsidRPr="00ED79C6">
              <w:rPr>
                <w:rStyle w:val="Hyperlink"/>
                <w:noProof/>
              </w:rPr>
              <w:t>Modify the Trust Graph</w:t>
            </w:r>
            <w:r>
              <w:rPr>
                <w:noProof/>
                <w:webHidden/>
              </w:rPr>
              <w:tab/>
            </w:r>
            <w:r>
              <w:rPr>
                <w:noProof/>
                <w:webHidden/>
              </w:rPr>
              <w:fldChar w:fldCharType="begin"/>
            </w:r>
            <w:r>
              <w:rPr>
                <w:noProof/>
                <w:webHidden/>
              </w:rPr>
              <w:instrText xml:space="preserve"> PAGEREF _Toc76997287 \h </w:instrText>
            </w:r>
            <w:r>
              <w:rPr>
                <w:noProof/>
                <w:webHidden/>
              </w:rPr>
            </w:r>
            <w:r>
              <w:rPr>
                <w:noProof/>
                <w:webHidden/>
              </w:rPr>
              <w:fldChar w:fldCharType="separate"/>
            </w:r>
            <w:r>
              <w:rPr>
                <w:noProof/>
                <w:webHidden/>
              </w:rPr>
              <w:t>3</w:t>
            </w:r>
            <w:r>
              <w:rPr>
                <w:noProof/>
                <w:webHidden/>
              </w:rPr>
              <w:fldChar w:fldCharType="end"/>
            </w:r>
          </w:hyperlink>
        </w:p>
        <w:p w14:paraId="68D6DEB6" w14:textId="20E8F854" w:rsidR="00EA2CF3" w:rsidRDefault="00EA2CF3">
          <w:pPr>
            <w:pStyle w:val="TOC2"/>
            <w:tabs>
              <w:tab w:val="right" w:leader="dot" w:pos="9350"/>
            </w:tabs>
            <w:rPr>
              <w:rFonts w:eastAsiaTheme="minorEastAsia"/>
              <w:noProof/>
              <w:lang w:eastAsia="en-CA"/>
            </w:rPr>
          </w:pPr>
          <w:hyperlink w:anchor="_Toc76997288" w:history="1">
            <w:r w:rsidRPr="00ED79C6">
              <w:rPr>
                <w:rStyle w:val="Hyperlink"/>
                <w:noProof/>
              </w:rPr>
              <w:t>Manual</w:t>
            </w:r>
            <w:r>
              <w:rPr>
                <w:noProof/>
                <w:webHidden/>
              </w:rPr>
              <w:tab/>
            </w:r>
            <w:r>
              <w:rPr>
                <w:noProof/>
                <w:webHidden/>
              </w:rPr>
              <w:fldChar w:fldCharType="begin"/>
            </w:r>
            <w:r>
              <w:rPr>
                <w:noProof/>
                <w:webHidden/>
              </w:rPr>
              <w:instrText xml:space="preserve"> PAGEREF _Toc76997288 \h </w:instrText>
            </w:r>
            <w:r>
              <w:rPr>
                <w:noProof/>
                <w:webHidden/>
              </w:rPr>
            </w:r>
            <w:r>
              <w:rPr>
                <w:noProof/>
                <w:webHidden/>
              </w:rPr>
              <w:fldChar w:fldCharType="separate"/>
            </w:r>
            <w:r>
              <w:rPr>
                <w:noProof/>
                <w:webHidden/>
              </w:rPr>
              <w:t>3</w:t>
            </w:r>
            <w:r>
              <w:rPr>
                <w:noProof/>
                <w:webHidden/>
              </w:rPr>
              <w:fldChar w:fldCharType="end"/>
            </w:r>
          </w:hyperlink>
        </w:p>
        <w:p w14:paraId="162AECEC" w14:textId="59F5B23E" w:rsidR="00EA2CF3" w:rsidRDefault="00EA2CF3">
          <w:pPr>
            <w:pStyle w:val="TOC2"/>
            <w:tabs>
              <w:tab w:val="right" w:leader="dot" w:pos="9350"/>
            </w:tabs>
            <w:rPr>
              <w:rFonts w:eastAsiaTheme="minorEastAsia"/>
              <w:noProof/>
              <w:lang w:eastAsia="en-CA"/>
            </w:rPr>
          </w:pPr>
          <w:hyperlink w:anchor="_Toc76997289" w:history="1">
            <w:r w:rsidRPr="00ED79C6">
              <w:rPr>
                <w:rStyle w:val="Hyperlink"/>
                <w:noProof/>
              </w:rPr>
              <w:t>Add Report</w:t>
            </w:r>
            <w:r>
              <w:rPr>
                <w:noProof/>
                <w:webHidden/>
              </w:rPr>
              <w:tab/>
            </w:r>
            <w:r>
              <w:rPr>
                <w:noProof/>
                <w:webHidden/>
              </w:rPr>
              <w:fldChar w:fldCharType="begin"/>
            </w:r>
            <w:r>
              <w:rPr>
                <w:noProof/>
                <w:webHidden/>
              </w:rPr>
              <w:instrText xml:space="preserve"> PAGEREF _Toc76997289 \h </w:instrText>
            </w:r>
            <w:r>
              <w:rPr>
                <w:noProof/>
                <w:webHidden/>
              </w:rPr>
            </w:r>
            <w:r>
              <w:rPr>
                <w:noProof/>
                <w:webHidden/>
              </w:rPr>
              <w:fldChar w:fldCharType="separate"/>
            </w:r>
            <w:r>
              <w:rPr>
                <w:noProof/>
                <w:webHidden/>
              </w:rPr>
              <w:t>3</w:t>
            </w:r>
            <w:r>
              <w:rPr>
                <w:noProof/>
                <w:webHidden/>
              </w:rPr>
              <w:fldChar w:fldCharType="end"/>
            </w:r>
          </w:hyperlink>
        </w:p>
        <w:p w14:paraId="07CFD66E" w14:textId="02DEBDF8" w:rsidR="00EA2CF3" w:rsidRDefault="00EA2CF3">
          <w:pPr>
            <w:pStyle w:val="TOC2"/>
            <w:tabs>
              <w:tab w:val="right" w:leader="dot" w:pos="9350"/>
            </w:tabs>
            <w:rPr>
              <w:rFonts w:eastAsiaTheme="minorEastAsia"/>
              <w:noProof/>
              <w:lang w:eastAsia="en-CA"/>
            </w:rPr>
          </w:pPr>
          <w:hyperlink w:anchor="_Toc76997290" w:history="1">
            <w:r w:rsidRPr="00ED79C6">
              <w:rPr>
                <w:rStyle w:val="Hyperlink"/>
                <w:noProof/>
              </w:rPr>
              <w:t>Upload Functions</w:t>
            </w:r>
            <w:r>
              <w:rPr>
                <w:noProof/>
                <w:webHidden/>
              </w:rPr>
              <w:tab/>
            </w:r>
            <w:r>
              <w:rPr>
                <w:noProof/>
                <w:webHidden/>
              </w:rPr>
              <w:fldChar w:fldCharType="begin"/>
            </w:r>
            <w:r>
              <w:rPr>
                <w:noProof/>
                <w:webHidden/>
              </w:rPr>
              <w:instrText xml:space="preserve"> PAGEREF _Toc76997290 \h </w:instrText>
            </w:r>
            <w:r>
              <w:rPr>
                <w:noProof/>
                <w:webHidden/>
              </w:rPr>
            </w:r>
            <w:r>
              <w:rPr>
                <w:noProof/>
                <w:webHidden/>
              </w:rPr>
              <w:fldChar w:fldCharType="separate"/>
            </w:r>
            <w:r>
              <w:rPr>
                <w:noProof/>
                <w:webHidden/>
              </w:rPr>
              <w:t>4</w:t>
            </w:r>
            <w:r>
              <w:rPr>
                <w:noProof/>
                <w:webHidden/>
              </w:rPr>
              <w:fldChar w:fldCharType="end"/>
            </w:r>
          </w:hyperlink>
        </w:p>
        <w:p w14:paraId="4B61F262" w14:textId="39CBD6DD" w:rsidR="00EA2CF3" w:rsidRDefault="00EA2CF3">
          <w:pPr>
            <w:pStyle w:val="TOC1"/>
            <w:tabs>
              <w:tab w:val="right" w:leader="dot" w:pos="9350"/>
            </w:tabs>
            <w:rPr>
              <w:rFonts w:eastAsiaTheme="minorEastAsia"/>
              <w:noProof/>
              <w:lang w:eastAsia="en-CA"/>
            </w:rPr>
          </w:pPr>
          <w:hyperlink w:anchor="_Toc76997291" w:history="1">
            <w:r w:rsidRPr="00ED79C6">
              <w:rPr>
                <w:rStyle w:val="Hyperlink"/>
                <w:noProof/>
              </w:rPr>
              <w:t>Specify Beliefs</w:t>
            </w:r>
            <w:r>
              <w:rPr>
                <w:noProof/>
                <w:webHidden/>
              </w:rPr>
              <w:tab/>
            </w:r>
            <w:r>
              <w:rPr>
                <w:noProof/>
                <w:webHidden/>
              </w:rPr>
              <w:fldChar w:fldCharType="begin"/>
            </w:r>
            <w:r>
              <w:rPr>
                <w:noProof/>
                <w:webHidden/>
              </w:rPr>
              <w:instrText xml:space="preserve"> PAGEREF _Toc76997291 \h </w:instrText>
            </w:r>
            <w:r>
              <w:rPr>
                <w:noProof/>
                <w:webHidden/>
              </w:rPr>
            </w:r>
            <w:r>
              <w:rPr>
                <w:noProof/>
                <w:webHidden/>
              </w:rPr>
              <w:fldChar w:fldCharType="separate"/>
            </w:r>
            <w:r>
              <w:rPr>
                <w:noProof/>
                <w:webHidden/>
              </w:rPr>
              <w:t>5</w:t>
            </w:r>
            <w:r>
              <w:rPr>
                <w:noProof/>
                <w:webHidden/>
              </w:rPr>
              <w:fldChar w:fldCharType="end"/>
            </w:r>
          </w:hyperlink>
        </w:p>
        <w:p w14:paraId="079C6AD4" w14:textId="67CA7163" w:rsidR="00EA2CF3" w:rsidRDefault="00EA2CF3">
          <w:pPr>
            <w:pStyle w:val="TOC2"/>
            <w:tabs>
              <w:tab w:val="right" w:leader="dot" w:pos="9350"/>
            </w:tabs>
            <w:rPr>
              <w:rFonts w:eastAsiaTheme="minorEastAsia"/>
              <w:noProof/>
              <w:lang w:eastAsia="en-CA"/>
            </w:rPr>
          </w:pPr>
          <w:hyperlink w:anchor="_Toc76997292" w:history="1">
            <w:r w:rsidRPr="00ED79C6">
              <w:rPr>
                <w:rStyle w:val="Hyperlink"/>
                <w:noProof/>
              </w:rPr>
              <w:t>Manual</w:t>
            </w:r>
            <w:r>
              <w:rPr>
                <w:noProof/>
                <w:webHidden/>
              </w:rPr>
              <w:tab/>
            </w:r>
            <w:r>
              <w:rPr>
                <w:noProof/>
                <w:webHidden/>
              </w:rPr>
              <w:fldChar w:fldCharType="begin"/>
            </w:r>
            <w:r>
              <w:rPr>
                <w:noProof/>
                <w:webHidden/>
              </w:rPr>
              <w:instrText xml:space="preserve"> PAGEREF _Toc76997292 \h </w:instrText>
            </w:r>
            <w:r>
              <w:rPr>
                <w:noProof/>
                <w:webHidden/>
              </w:rPr>
            </w:r>
            <w:r>
              <w:rPr>
                <w:noProof/>
                <w:webHidden/>
              </w:rPr>
              <w:fldChar w:fldCharType="separate"/>
            </w:r>
            <w:r>
              <w:rPr>
                <w:noProof/>
                <w:webHidden/>
              </w:rPr>
              <w:t>6</w:t>
            </w:r>
            <w:r>
              <w:rPr>
                <w:noProof/>
                <w:webHidden/>
              </w:rPr>
              <w:fldChar w:fldCharType="end"/>
            </w:r>
          </w:hyperlink>
        </w:p>
        <w:p w14:paraId="16BAF699" w14:textId="76D1C487" w:rsidR="00EA2CF3" w:rsidRDefault="00EA2CF3">
          <w:pPr>
            <w:pStyle w:val="TOC2"/>
            <w:tabs>
              <w:tab w:val="right" w:leader="dot" w:pos="9350"/>
            </w:tabs>
            <w:rPr>
              <w:rFonts w:eastAsiaTheme="minorEastAsia"/>
              <w:noProof/>
              <w:lang w:eastAsia="en-CA"/>
            </w:rPr>
          </w:pPr>
          <w:hyperlink w:anchor="_Toc76997293" w:history="1">
            <w:r w:rsidRPr="00ED79C6">
              <w:rPr>
                <w:rStyle w:val="Hyperlink"/>
                <w:noProof/>
              </w:rPr>
              <w:t>File</w:t>
            </w:r>
            <w:r>
              <w:rPr>
                <w:noProof/>
                <w:webHidden/>
              </w:rPr>
              <w:tab/>
            </w:r>
            <w:r>
              <w:rPr>
                <w:noProof/>
                <w:webHidden/>
              </w:rPr>
              <w:fldChar w:fldCharType="begin"/>
            </w:r>
            <w:r>
              <w:rPr>
                <w:noProof/>
                <w:webHidden/>
              </w:rPr>
              <w:instrText xml:space="preserve"> PAGEREF _Toc76997293 \h </w:instrText>
            </w:r>
            <w:r>
              <w:rPr>
                <w:noProof/>
                <w:webHidden/>
              </w:rPr>
            </w:r>
            <w:r>
              <w:rPr>
                <w:noProof/>
                <w:webHidden/>
              </w:rPr>
              <w:fldChar w:fldCharType="separate"/>
            </w:r>
            <w:r>
              <w:rPr>
                <w:noProof/>
                <w:webHidden/>
              </w:rPr>
              <w:t>6</w:t>
            </w:r>
            <w:r>
              <w:rPr>
                <w:noProof/>
                <w:webHidden/>
              </w:rPr>
              <w:fldChar w:fldCharType="end"/>
            </w:r>
          </w:hyperlink>
        </w:p>
        <w:p w14:paraId="1D930C2C" w14:textId="4DF784CB" w:rsidR="00EA2CF3" w:rsidRDefault="00EA2CF3">
          <w:pPr>
            <w:pStyle w:val="TOC1"/>
            <w:tabs>
              <w:tab w:val="right" w:leader="dot" w:pos="9350"/>
            </w:tabs>
            <w:rPr>
              <w:rFonts w:eastAsiaTheme="minorEastAsia"/>
              <w:noProof/>
              <w:lang w:eastAsia="en-CA"/>
            </w:rPr>
          </w:pPr>
          <w:hyperlink w:anchor="_Toc76997294" w:history="1">
            <w:r w:rsidRPr="00ED79C6">
              <w:rPr>
                <w:rStyle w:val="Hyperlink"/>
                <w:noProof/>
              </w:rPr>
              <w:t>Revision</w:t>
            </w:r>
            <w:r>
              <w:rPr>
                <w:noProof/>
                <w:webHidden/>
              </w:rPr>
              <w:tab/>
            </w:r>
            <w:r>
              <w:rPr>
                <w:noProof/>
                <w:webHidden/>
              </w:rPr>
              <w:fldChar w:fldCharType="begin"/>
            </w:r>
            <w:r>
              <w:rPr>
                <w:noProof/>
                <w:webHidden/>
              </w:rPr>
              <w:instrText xml:space="preserve"> PAGEREF _Toc76997294 \h </w:instrText>
            </w:r>
            <w:r>
              <w:rPr>
                <w:noProof/>
                <w:webHidden/>
              </w:rPr>
            </w:r>
            <w:r>
              <w:rPr>
                <w:noProof/>
                <w:webHidden/>
              </w:rPr>
              <w:fldChar w:fldCharType="separate"/>
            </w:r>
            <w:r>
              <w:rPr>
                <w:noProof/>
                <w:webHidden/>
              </w:rPr>
              <w:t>8</w:t>
            </w:r>
            <w:r>
              <w:rPr>
                <w:noProof/>
                <w:webHidden/>
              </w:rPr>
              <w:fldChar w:fldCharType="end"/>
            </w:r>
          </w:hyperlink>
        </w:p>
        <w:p w14:paraId="2D46BD7E" w14:textId="01DE62E1" w:rsidR="00EA2CF3" w:rsidRDefault="00EA2CF3">
          <w:pPr>
            <w:pStyle w:val="TOC2"/>
            <w:tabs>
              <w:tab w:val="right" w:leader="dot" w:pos="9350"/>
            </w:tabs>
            <w:rPr>
              <w:rFonts w:eastAsiaTheme="minorEastAsia"/>
              <w:noProof/>
              <w:lang w:eastAsia="en-CA"/>
            </w:rPr>
          </w:pPr>
          <w:hyperlink w:anchor="_Toc76997295" w:history="1">
            <w:r w:rsidRPr="00ED79C6">
              <w:rPr>
                <w:rStyle w:val="Hyperlink"/>
                <w:noProof/>
              </w:rPr>
              <w:t>Naïve Revision</w:t>
            </w:r>
            <w:r>
              <w:rPr>
                <w:noProof/>
                <w:webHidden/>
              </w:rPr>
              <w:tab/>
            </w:r>
            <w:r>
              <w:rPr>
                <w:noProof/>
                <w:webHidden/>
              </w:rPr>
              <w:fldChar w:fldCharType="begin"/>
            </w:r>
            <w:r>
              <w:rPr>
                <w:noProof/>
                <w:webHidden/>
              </w:rPr>
              <w:instrText xml:space="preserve"> PAGEREF _Toc76997295 \h </w:instrText>
            </w:r>
            <w:r>
              <w:rPr>
                <w:noProof/>
                <w:webHidden/>
              </w:rPr>
            </w:r>
            <w:r>
              <w:rPr>
                <w:noProof/>
                <w:webHidden/>
              </w:rPr>
              <w:fldChar w:fldCharType="separate"/>
            </w:r>
            <w:r>
              <w:rPr>
                <w:noProof/>
                <w:webHidden/>
              </w:rPr>
              <w:t>8</w:t>
            </w:r>
            <w:r>
              <w:rPr>
                <w:noProof/>
                <w:webHidden/>
              </w:rPr>
              <w:fldChar w:fldCharType="end"/>
            </w:r>
          </w:hyperlink>
        </w:p>
        <w:p w14:paraId="0DE04585" w14:textId="37DBBE63" w:rsidR="00EA2CF3" w:rsidRDefault="00EA2CF3">
          <w:pPr>
            <w:pStyle w:val="TOC2"/>
            <w:tabs>
              <w:tab w:val="right" w:leader="dot" w:pos="9350"/>
            </w:tabs>
            <w:rPr>
              <w:rFonts w:eastAsiaTheme="minorEastAsia"/>
              <w:noProof/>
              <w:lang w:eastAsia="en-CA"/>
            </w:rPr>
          </w:pPr>
          <w:hyperlink w:anchor="_Toc76997296" w:history="1">
            <w:r w:rsidRPr="00ED79C6">
              <w:rPr>
                <w:rStyle w:val="Hyperlink"/>
                <w:noProof/>
              </w:rPr>
              <w:t>General Revision</w:t>
            </w:r>
            <w:r>
              <w:rPr>
                <w:noProof/>
                <w:webHidden/>
              </w:rPr>
              <w:tab/>
            </w:r>
            <w:r>
              <w:rPr>
                <w:noProof/>
                <w:webHidden/>
              </w:rPr>
              <w:fldChar w:fldCharType="begin"/>
            </w:r>
            <w:r>
              <w:rPr>
                <w:noProof/>
                <w:webHidden/>
              </w:rPr>
              <w:instrText xml:space="preserve"> PAGEREF _Toc76997296 \h </w:instrText>
            </w:r>
            <w:r>
              <w:rPr>
                <w:noProof/>
                <w:webHidden/>
              </w:rPr>
            </w:r>
            <w:r>
              <w:rPr>
                <w:noProof/>
                <w:webHidden/>
              </w:rPr>
              <w:fldChar w:fldCharType="separate"/>
            </w:r>
            <w:r>
              <w:rPr>
                <w:noProof/>
                <w:webHidden/>
              </w:rPr>
              <w:t>8</w:t>
            </w:r>
            <w:r>
              <w:rPr>
                <w:noProof/>
                <w:webHidden/>
              </w:rPr>
              <w:fldChar w:fldCharType="end"/>
            </w:r>
          </w:hyperlink>
        </w:p>
        <w:p w14:paraId="6FD7C260" w14:textId="14BA0B8F" w:rsidR="00EA2CF3" w:rsidRDefault="00EA2CF3">
          <w:pPr>
            <w:pStyle w:val="TOC1"/>
            <w:tabs>
              <w:tab w:val="right" w:leader="dot" w:pos="9350"/>
            </w:tabs>
            <w:rPr>
              <w:rFonts w:eastAsiaTheme="minorEastAsia"/>
              <w:noProof/>
              <w:lang w:eastAsia="en-CA"/>
            </w:rPr>
          </w:pPr>
          <w:hyperlink w:anchor="_Toc76997297" w:history="1">
            <w:r w:rsidRPr="00ED79C6">
              <w:rPr>
                <w:rStyle w:val="Hyperlink"/>
                <w:noProof/>
              </w:rPr>
              <w:t>Naïve Revision Example</w:t>
            </w:r>
            <w:r>
              <w:rPr>
                <w:noProof/>
                <w:webHidden/>
              </w:rPr>
              <w:tab/>
            </w:r>
            <w:r>
              <w:rPr>
                <w:noProof/>
                <w:webHidden/>
              </w:rPr>
              <w:fldChar w:fldCharType="begin"/>
            </w:r>
            <w:r>
              <w:rPr>
                <w:noProof/>
                <w:webHidden/>
              </w:rPr>
              <w:instrText xml:space="preserve"> PAGEREF _Toc76997297 \h </w:instrText>
            </w:r>
            <w:r>
              <w:rPr>
                <w:noProof/>
                <w:webHidden/>
              </w:rPr>
            </w:r>
            <w:r>
              <w:rPr>
                <w:noProof/>
                <w:webHidden/>
              </w:rPr>
              <w:fldChar w:fldCharType="separate"/>
            </w:r>
            <w:r>
              <w:rPr>
                <w:noProof/>
                <w:webHidden/>
              </w:rPr>
              <w:t>9</w:t>
            </w:r>
            <w:r>
              <w:rPr>
                <w:noProof/>
                <w:webHidden/>
              </w:rPr>
              <w:fldChar w:fldCharType="end"/>
            </w:r>
          </w:hyperlink>
        </w:p>
        <w:p w14:paraId="4348CC85" w14:textId="2D203A22" w:rsidR="00EA2CF3" w:rsidRDefault="00EA2CF3">
          <w:pPr>
            <w:pStyle w:val="TOC1"/>
            <w:tabs>
              <w:tab w:val="right" w:leader="dot" w:pos="9350"/>
            </w:tabs>
            <w:rPr>
              <w:rFonts w:eastAsiaTheme="minorEastAsia"/>
              <w:noProof/>
              <w:lang w:eastAsia="en-CA"/>
            </w:rPr>
          </w:pPr>
          <w:hyperlink w:anchor="_Toc76997298" w:history="1">
            <w:r w:rsidRPr="00ED79C6">
              <w:rPr>
                <w:rStyle w:val="Hyperlink"/>
                <w:noProof/>
              </w:rPr>
              <w:t>General Revision Example</w:t>
            </w:r>
            <w:r>
              <w:rPr>
                <w:noProof/>
                <w:webHidden/>
              </w:rPr>
              <w:tab/>
            </w:r>
            <w:r>
              <w:rPr>
                <w:noProof/>
                <w:webHidden/>
              </w:rPr>
              <w:fldChar w:fldCharType="begin"/>
            </w:r>
            <w:r>
              <w:rPr>
                <w:noProof/>
                <w:webHidden/>
              </w:rPr>
              <w:instrText xml:space="preserve"> PAGEREF _Toc76997298 \h </w:instrText>
            </w:r>
            <w:r>
              <w:rPr>
                <w:noProof/>
                <w:webHidden/>
              </w:rPr>
            </w:r>
            <w:r>
              <w:rPr>
                <w:noProof/>
                <w:webHidden/>
              </w:rPr>
              <w:fldChar w:fldCharType="separate"/>
            </w:r>
            <w:r>
              <w:rPr>
                <w:noProof/>
                <w:webHidden/>
              </w:rPr>
              <w:t>15</w:t>
            </w:r>
            <w:r>
              <w:rPr>
                <w:noProof/>
                <w:webHidden/>
              </w:rPr>
              <w:fldChar w:fldCharType="end"/>
            </w:r>
          </w:hyperlink>
        </w:p>
        <w:p w14:paraId="5ADAD6AB" w14:textId="16048A22" w:rsidR="00EA2CF3" w:rsidRDefault="00EA2CF3">
          <w:pPr>
            <w:pStyle w:val="TOC1"/>
            <w:tabs>
              <w:tab w:val="right" w:leader="dot" w:pos="9350"/>
            </w:tabs>
            <w:rPr>
              <w:rFonts w:eastAsiaTheme="minorEastAsia"/>
              <w:noProof/>
              <w:lang w:eastAsia="en-CA"/>
            </w:rPr>
          </w:pPr>
          <w:hyperlink w:anchor="_Toc76997299" w:history="1">
            <w:r w:rsidRPr="00ED79C6">
              <w:rPr>
                <w:rStyle w:val="Hyperlink"/>
                <w:noProof/>
              </w:rPr>
              <w:t>Using Upload Functions</w:t>
            </w:r>
            <w:r>
              <w:rPr>
                <w:noProof/>
                <w:webHidden/>
              </w:rPr>
              <w:tab/>
            </w:r>
            <w:r>
              <w:rPr>
                <w:noProof/>
                <w:webHidden/>
              </w:rPr>
              <w:fldChar w:fldCharType="begin"/>
            </w:r>
            <w:r>
              <w:rPr>
                <w:noProof/>
                <w:webHidden/>
              </w:rPr>
              <w:instrText xml:space="preserve"> PAGEREF _Toc76997299 \h </w:instrText>
            </w:r>
            <w:r>
              <w:rPr>
                <w:noProof/>
                <w:webHidden/>
              </w:rPr>
            </w:r>
            <w:r>
              <w:rPr>
                <w:noProof/>
                <w:webHidden/>
              </w:rPr>
              <w:fldChar w:fldCharType="separate"/>
            </w:r>
            <w:r>
              <w:rPr>
                <w:noProof/>
                <w:webHidden/>
              </w:rPr>
              <w:t>19</w:t>
            </w:r>
            <w:r>
              <w:rPr>
                <w:noProof/>
                <w:webHidden/>
              </w:rPr>
              <w:fldChar w:fldCharType="end"/>
            </w:r>
          </w:hyperlink>
        </w:p>
        <w:p w14:paraId="7E03C012" w14:textId="186A3B7C" w:rsidR="00496F9E" w:rsidRDefault="00496F9E">
          <w:r>
            <w:rPr>
              <w:b/>
              <w:bCs/>
              <w:noProof/>
            </w:rPr>
            <w:fldChar w:fldCharType="end"/>
          </w:r>
        </w:p>
      </w:sdtContent>
    </w:sdt>
    <w:p w14:paraId="020CC23D" w14:textId="2293FA47" w:rsidR="00253D20" w:rsidRDefault="00496F9E">
      <w:r>
        <w:br w:type="page"/>
      </w:r>
    </w:p>
    <w:p w14:paraId="472AD7A7" w14:textId="77777777" w:rsidR="009E6631" w:rsidRDefault="009E6631" w:rsidP="0024599B">
      <w:pPr>
        <w:pStyle w:val="Heading1"/>
      </w:pPr>
      <w:bookmarkStart w:id="0" w:name="_Toc76121692"/>
      <w:bookmarkStart w:id="1" w:name="_Toc76997285"/>
      <w:r>
        <w:lastRenderedPageBreak/>
        <w:t>Generate a Trust Graph</w:t>
      </w:r>
      <w:bookmarkEnd w:id="0"/>
      <w:bookmarkEnd w:id="1"/>
    </w:p>
    <w:p w14:paraId="51A00CE4" w14:textId="77777777" w:rsidR="009E6631" w:rsidRPr="00494B2B" w:rsidRDefault="009E6631" w:rsidP="009E6631">
      <w:r>
        <w:t xml:space="preserve">Generating a basic Trust Graph requires only a vocabulary as a dependency. Once that has been defined, selecting the </w:t>
      </w:r>
      <w:r>
        <w:rPr>
          <w:b/>
          <w:bCs/>
        </w:rPr>
        <w:t xml:space="preserve">Generate Trust Graph </w:t>
      </w:r>
      <w:r>
        <w:t xml:space="preserve">action will generate a graph in the </w:t>
      </w:r>
      <w:r>
        <w:rPr>
          <w:b/>
          <w:bCs/>
        </w:rPr>
        <w:t xml:space="preserve">Trust Graph </w:t>
      </w:r>
      <w:r>
        <w:t xml:space="preserve">pane. The </w:t>
      </w:r>
      <w:r>
        <w:rPr>
          <w:b/>
          <w:bCs/>
        </w:rPr>
        <w:t xml:space="preserve">Generate Trust Graph </w:t>
      </w:r>
      <w:r>
        <w:t xml:space="preserve">action can be found in the </w:t>
      </w:r>
      <w:r>
        <w:rPr>
          <w:b/>
          <w:bCs/>
        </w:rPr>
        <w:t>Actions</w:t>
      </w:r>
      <w:r>
        <w:t xml:space="preserve"> pane.</w:t>
      </w:r>
    </w:p>
    <w:p w14:paraId="041B5DE6" w14:textId="0386BB5E" w:rsidR="009E6631" w:rsidRDefault="00CF740D" w:rsidP="009E6631">
      <w:r>
        <w:rPr>
          <w:noProof/>
        </w:rPr>
        <mc:AlternateContent>
          <mc:Choice Requires="wps">
            <w:drawing>
              <wp:anchor distT="0" distB="0" distL="114300" distR="114300" simplePos="0" relativeHeight="251662336" behindDoc="0" locked="0" layoutInCell="1" allowOverlap="1" wp14:anchorId="28EDF694" wp14:editId="31628115">
                <wp:simplePos x="0" y="0"/>
                <wp:positionH relativeFrom="column">
                  <wp:posOffset>4648200</wp:posOffset>
                </wp:positionH>
                <wp:positionV relativeFrom="paragraph">
                  <wp:posOffset>1009015</wp:posOffset>
                </wp:positionV>
                <wp:extent cx="447675" cy="209550"/>
                <wp:effectExtent l="19050" t="19050" r="28575" b="38100"/>
                <wp:wrapNone/>
                <wp:docPr id="28" name="Arrow: Left 28"/>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394CC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366pt;margin-top:79.45pt;width:35.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EbmAIAALYFAAAOAAAAZHJzL2Uyb0RvYy54bWysVMFu2zAMvQ/YPwi6r3aCpF2DOkXQIsOA&#10;oC3aDj0rshQbkEWNUuJkXz9KdtysK3YoloMiiuQj+Uzy6nrfGLZT6GuwBR+d5ZwpK6Gs7abgP56X&#10;X75y5oOwpTBgVcEPyvPr+edPV62bqTFUYEqFjECsn7Wu4FUIbpZlXlaqEf4MnLKk1ICNCCTiJitR&#10;tITemGyc5+dZC1g6BKm8p9fbTsnnCV9rJcO91l4FZgpOuYV0YjrX8czmV2K2QeGqWvZpiA9k0Yja&#10;UtAB6lYEwbZY/wXV1BLBgw5nEpoMtK6lSjVQNaP8TTVPlXAq1ULkeDfQ5P8frLzbPSCry4KP6UtZ&#10;0dA3WiBCO2MrpQOjV6KodX5Glk/uAXvJ0zXWu9fYxH+qhO0TrYeBVrUPTNLjZHJxfjHlTJJqnF9O&#10;p4n27NXZoQ/fFDQsXgpuKHDKITEqdisfKCrZH+1iQA+mLpe1MUnAzfrGINsJ+szLZU6/mDa5/GFm&#10;7Mc8CSe6ZpGGrvB0CwejIqCxj0oTh1TqOKWculcNCQkplQ2jTlWJUnV5Tk/TjP0ePVLSCTAia6pv&#10;wO4BjpYdyBG7q7a3j64qNf/gnP8rsc558EiRwYbBuakt4HsAhqrqI3f2R5I6aiJLaygP1GEI3eh5&#10;J5c1feWV8OFBIM0aTSXtj3BPhzbQFhz6G2cV4K/33qM9jQBpOWtpdgvuf24FKs7Md0vDcTmaTOKw&#10;J2EyvRiTgKea9anGbpsboL4Z0aZyMl2jfTDHq0ZoXmjNLGJUUgkrKXbBZcCjcBO6nUKLSqrFIpnR&#10;gDsRVvbJyQgeWY0N/Lx/Eej6Vg80I3dwnHMxe9PsnW30tLDYBtB1moRXXnu+aTmkxukXWdw+p3Ky&#10;el23898AAAD//wMAUEsDBBQABgAIAAAAIQDOxped4AAAAAsBAAAPAAAAZHJzL2Rvd25yZXYueG1s&#10;TI9BT4NAEIXvJv6HzZh4aexSsBWQpTEkHvSktel5y45Ays4Sdkvpv3c86XHee3nzvWI7215MOPrO&#10;kYLVMgKBVDvTUaNg//X6kILwQZPRvSNUcEUP2/L2ptC5cRf6xGkXGsEl5HOtoA1hyKX0dYtW+6Ub&#10;kNj7dqPVgc+xkWbUFy63vYyjaCOt7og/tHrAqsX6tDtbBRYXAyWb6THIU5a8VR/V4v1wVer+bn55&#10;BhFwDn9h+MVndCiZ6ejOZLzoFTwlMW8JbKzTDAQn0ihegziykq0ykGUh/28ofwAAAP//AwBQSwEC&#10;LQAUAAYACAAAACEAtoM4kv4AAADhAQAAEwAAAAAAAAAAAAAAAAAAAAAAW0NvbnRlbnRfVHlwZXNd&#10;LnhtbFBLAQItABQABgAIAAAAIQA4/SH/1gAAAJQBAAALAAAAAAAAAAAAAAAAAC8BAABfcmVscy8u&#10;cmVsc1BLAQItABQABgAIAAAAIQA4JtEbmAIAALYFAAAOAAAAAAAAAAAAAAAAAC4CAABkcnMvZTJv&#10;RG9jLnhtbFBLAQItABQABgAIAAAAIQDOxped4AAAAAsBAAAPAAAAAAAAAAAAAAAAAPIEAABkcnMv&#10;ZG93bnJldi54bWxQSwUGAAAAAAQABADzAAAA/wUAAAAA&#10;" adj="5055" fillcolor="red" strokecolor="red" strokeweight="1pt"/>
            </w:pict>
          </mc:Fallback>
        </mc:AlternateContent>
      </w:r>
      <w:r w:rsidR="00EA1C2A" w:rsidRPr="00DA79D9">
        <w:rPr>
          <w:noProof/>
        </w:rPr>
        <w:drawing>
          <wp:inline distT="0" distB="0" distL="0" distR="0" wp14:anchorId="1DE3792F" wp14:editId="3AACB3A0">
            <wp:extent cx="4887007" cy="1952898"/>
            <wp:effectExtent l="19050" t="19050" r="8890" b="28575"/>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stretch>
                      <a:fillRect/>
                    </a:stretch>
                  </pic:blipFill>
                  <pic:spPr>
                    <a:xfrm>
                      <a:off x="0" y="0"/>
                      <a:ext cx="4887007" cy="1952898"/>
                    </a:xfrm>
                    <a:prstGeom prst="rect">
                      <a:avLst/>
                    </a:prstGeom>
                    <a:ln>
                      <a:solidFill>
                        <a:schemeClr val="tx1"/>
                      </a:solidFill>
                    </a:ln>
                  </pic:spPr>
                </pic:pic>
              </a:graphicData>
            </a:graphic>
          </wp:inline>
        </w:drawing>
      </w:r>
    </w:p>
    <w:p w14:paraId="4E951E8C" w14:textId="77777777" w:rsidR="009E6631" w:rsidRPr="004866D3" w:rsidRDefault="009E6631" w:rsidP="009E6631">
      <w:r>
        <w:t xml:space="preserve">After the </w:t>
      </w:r>
      <w:r>
        <w:rPr>
          <w:b/>
          <w:bCs/>
        </w:rPr>
        <w:t xml:space="preserve">Generate Trust Graph </w:t>
      </w:r>
      <w:r>
        <w:t xml:space="preserve">action has been executed the trust graph will be generated. </w:t>
      </w:r>
    </w:p>
    <w:p w14:paraId="3CF14BC1" w14:textId="457ECF27" w:rsidR="009E6631" w:rsidRDefault="003040C9" w:rsidP="009E6631">
      <w:r w:rsidRPr="003040C9">
        <w:rPr>
          <w:noProof/>
        </w:rPr>
        <w:drawing>
          <wp:inline distT="0" distB="0" distL="0" distR="0" wp14:anchorId="19ED3283" wp14:editId="7C5DFBCA">
            <wp:extent cx="5943600" cy="3898900"/>
            <wp:effectExtent l="19050" t="19050" r="19050" b="2540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0"/>
                    <a:stretch>
                      <a:fillRect/>
                    </a:stretch>
                  </pic:blipFill>
                  <pic:spPr>
                    <a:xfrm>
                      <a:off x="0" y="0"/>
                      <a:ext cx="5943600" cy="3898900"/>
                    </a:xfrm>
                    <a:prstGeom prst="rect">
                      <a:avLst/>
                    </a:prstGeom>
                    <a:ln>
                      <a:solidFill>
                        <a:schemeClr val="tx1"/>
                      </a:solidFill>
                    </a:ln>
                  </pic:spPr>
                </pic:pic>
              </a:graphicData>
            </a:graphic>
          </wp:inline>
        </w:drawing>
      </w:r>
    </w:p>
    <w:p w14:paraId="2CDDD20D" w14:textId="0D08231A" w:rsidR="0060438D" w:rsidRPr="0060438D" w:rsidRDefault="0060438D" w:rsidP="009E6631">
      <w:pPr>
        <w:rPr>
          <w:i/>
          <w:iCs/>
        </w:rPr>
      </w:pPr>
      <w:r>
        <w:t xml:space="preserve">If the user does not specify a value in the </w:t>
      </w:r>
      <w:r>
        <w:rPr>
          <w:b/>
          <w:bCs/>
        </w:rPr>
        <w:t>Initial Trust Value</w:t>
      </w:r>
      <w:r>
        <w:t xml:space="preserve"> field, the trust graph will set each value to the default value (5.0). If a value is specified, that value will be set as the initial value of the Trust graph.</w:t>
      </w:r>
    </w:p>
    <w:p w14:paraId="66288BF9" w14:textId="62CEBE8B" w:rsidR="009E6631" w:rsidRDefault="00BF2278" w:rsidP="009E6631">
      <w:r>
        <w:rPr>
          <w:noProof/>
        </w:rPr>
        <w:lastRenderedPageBreak/>
        <mc:AlternateContent>
          <mc:Choice Requires="wps">
            <w:drawing>
              <wp:anchor distT="0" distB="0" distL="114300" distR="114300" simplePos="0" relativeHeight="251668480" behindDoc="0" locked="0" layoutInCell="1" allowOverlap="1" wp14:anchorId="2C175DDE" wp14:editId="694108EC">
                <wp:simplePos x="0" y="0"/>
                <wp:positionH relativeFrom="column">
                  <wp:posOffset>4324350</wp:posOffset>
                </wp:positionH>
                <wp:positionV relativeFrom="paragraph">
                  <wp:posOffset>635000</wp:posOffset>
                </wp:positionV>
                <wp:extent cx="447675" cy="209550"/>
                <wp:effectExtent l="19050" t="19050" r="28575" b="38100"/>
                <wp:wrapNone/>
                <wp:docPr id="44" name="Arrow: Left 44"/>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9F26A" id="Arrow: Left 44" o:spid="_x0000_s1026" type="#_x0000_t66" style="position:absolute;margin-left:340.5pt;margin-top:50pt;width:35.2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7NmAIAALYFAAAOAAAAZHJzL2Uyb0RvYy54bWysVMFu2zAMvQ/YPwi6r04Cp12DOkXQIsOA&#10;oC3aDj0rshQbkEWNUuJkXz9KdtysK3YoloMiiuQj+Uzy6nrfGLZT6GuwBR+fjThTVkJZ203Bfzwv&#10;v3zlzAdhS2HAqoIflOfX88+frlo3UxOowJQKGYFYP2tdwasQ3CzLvKxUI/wZOGVJqQEbEUjETVai&#10;aAm9MdlkNDrPWsDSIUjlPb3edko+T/haKxnutfYqMFNwyi2kE9O5jmc2vxKzDQpX1bJPQ3wgi0bU&#10;loIOULciCLbF+i+oppYIHnQ4k9BkoHUtVaqBqhmP3lTzVAmnUi1EjncDTf7/wcq73QOyuix4nnNm&#10;RUPfaIEI7YytlA6MXomi1vkZWT65B+wlT9dY715jE/+pErZPtB4GWtU+MEmPeX5xfjHlTJJqMrqc&#10;ThPt2auzQx++KWhYvBTcUOCUQ2JU7FY+UFSyP9rFgB5MXS5rY5KAm/WNQbYT9JmXyxH9Ytrk8oeZ&#10;sR/zJJzomkUausLTLRyMioDGPipNHFKpk5Ry6l41JCSkVDaMO1UlStXlOT1NM/Z79EhJJ8CIrKm+&#10;AbsHOFp2IEfsrtrePrqq1PyD8+hfiXXOg0eKDDYMzk1tAd8DMFRVH7mzP5LUURNZWkN5oA5D6EbP&#10;O7ms6SuvhA8PAmnWaCppf4R7OrSBtuDQ3zirAH+99x7taQRIy1lLs1tw/3MrUHFmvlsajstxnsdh&#10;T0I+vZiQgKea9anGbpsboL4Z06ZyMl2jfTDHq0ZoXmjNLGJUUgkrKXbBZcCjcBO6nUKLSqrFIpnR&#10;gDsRVvbJyQgeWY0N/Lx/Eej6Vg80I3dwnHMxe9PsnW30tLDYBtB1moRXXnu+aTmkxukXWdw+p3Ky&#10;el23898AAAD//wMAUEsDBBQABgAIAAAAIQCt+Vt/3wAAAAsBAAAPAAAAZHJzL2Rvd25yZXYueG1s&#10;TI9BT8MwDIXvSPyHyEhcJpaUsjJK0wlV4gAnGNPOWWPaao1TNVnX/XvMCW6239Pz94rN7Hox4Rg6&#10;TxqSpQKBVHvbUaNh9/V6twYRoiFrek+o4YIBNuX1VWFy68/0idM2NoJDKORGQxvjkEsZ6hadCUs/&#10;ILH27UdnIq9jI+1ozhzuenmvVCad6Yg/tGbAqsX6uD05DQ4XA6XZ9BDl8Sl9qz6qxfv+ovXtzfzy&#10;DCLiHP/M8IvP6FAy08GfyAbRa8jWCXeJLCjFAzseV8kKxIEvaapAloX836H8AQAA//8DAFBLAQIt&#10;ABQABgAIAAAAIQC2gziS/gAAAOEBAAATAAAAAAAAAAAAAAAAAAAAAABbQ29udGVudF9UeXBlc10u&#10;eG1sUEsBAi0AFAAGAAgAAAAhADj9If/WAAAAlAEAAAsAAAAAAAAAAAAAAAAALwEAAF9yZWxzLy5y&#10;ZWxzUEsBAi0AFAAGAAgAAAAhAM3tns2YAgAAtgUAAA4AAAAAAAAAAAAAAAAALgIAAGRycy9lMm9E&#10;b2MueG1sUEsBAi0AFAAGAAgAAAAhAK35W3/fAAAACwEAAA8AAAAAAAAAAAAAAAAA8gQAAGRycy9k&#10;b3ducmV2LnhtbFBLBQYAAAAABAAEAPMAAAD+BQAAAAA=&#10;" adj="5055" fillcolor="red" strokecolor="red" strokeweight="1pt"/>
            </w:pict>
          </mc:Fallback>
        </mc:AlternateContent>
      </w:r>
      <w:r w:rsidRPr="00BF2278">
        <w:rPr>
          <w:noProof/>
        </w:rPr>
        <w:drawing>
          <wp:inline distT="0" distB="0" distL="0" distR="0" wp14:anchorId="3CEE72D1" wp14:editId="3F867F80">
            <wp:extent cx="5943600" cy="4763770"/>
            <wp:effectExtent l="19050" t="19050" r="19050" b="17780"/>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11"/>
                    <a:stretch>
                      <a:fillRect/>
                    </a:stretch>
                  </pic:blipFill>
                  <pic:spPr>
                    <a:xfrm>
                      <a:off x="0" y="0"/>
                      <a:ext cx="5943600" cy="4763770"/>
                    </a:xfrm>
                    <a:prstGeom prst="rect">
                      <a:avLst/>
                    </a:prstGeom>
                    <a:ln>
                      <a:solidFill>
                        <a:schemeClr val="tx1"/>
                      </a:solidFill>
                    </a:ln>
                  </pic:spPr>
                </pic:pic>
              </a:graphicData>
            </a:graphic>
          </wp:inline>
        </w:drawing>
      </w:r>
    </w:p>
    <w:p w14:paraId="04030709" w14:textId="36C99C81" w:rsidR="009E6631" w:rsidRDefault="0024599B" w:rsidP="0024599B">
      <w:pPr>
        <w:pStyle w:val="Heading2"/>
      </w:pPr>
      <w:bookmarkStart w:id="2" w:name="_Toc76997286"/>
      <w:r>
        <w:t>How this works</w:t>
      </w:r>
      <w:bookmarkEnd w:id="2"/>
    </w:p>
    <w:p w14:paraId="4C376F9A" w14:textId="5BAB8E5F" w:rsidR="00A04132" w:rsidRDefault="0024599B" w:rsidP="0024599B">
      <w:r>
        <w:t xml:space="preserve">The generation creates a data structure that stores a distance value for all combinations of states possible. </w:t>
      </w:r>
      <w:r w:rsidR="00794BEF">
        <w:t>The way these values are stored internally looks like the visualization itself. The constructor iterates through all possible states, given the number of variables, and assigns a default value to all possible combinations.</w:t>
      </w:r>
    </w:p>
    <w:p w14:paraId="60C85D3C" w14:textId="15EF2865" w:rsidR="00A04132" w:rsidRDefault="00A04132" w:rsidP="00A04132">
      <w:pPr>
        <w:pStyle w:val="Heading1"/>
      </w:pPr>
      <w:bookmarkStart w:id="3" w:name="_Toc76997287"/>
      <w:r>
        <w:t>Modify the Trust Graph</w:t>
      </w:r>
      <w:bookmarkEnd w:id="3"/>
    </w:p>
    <w:p w14:paraId="2A5C1295" w14:textId="77777777" w:rsidR="00A04132" w:rsidRDefault="00A04132" w:rsidP="00A04132">
      <w:r>
        <w:t xml:space="preserve">The trust graph can be modified manually through user input and by adding reports through the </w:t>
      </w:r>
      <w:r>
        <w:rPr>
          <w:b/>
          <w:bCs/>
        </w:rPr>
        <w:t xml:space="preserve">Reports </w:t>
      </w:r>
      <w:r>
        <w:t>pane.</w:t>
      </w:r>
    </w:p>
    <w:p w14:paraId="73D68264" w14:textId="77777777" w:rsidR="00A04132" w:rsidRDefault="00A04132" w:rsidP="00A04132">
      <w:pPr>
        <w:pStyle w:val="Heading2"/>
      </w:pPr>
      <w:bookmarkStart w:id="4" w:name="_Toc76997288"/>
      <w:r>
        <w:t>Manual</w:t>
      </w:r>
      <w:bookmarkEnd w:id="4"/>
    </w:p>
    <w:p w14:paraId="37819A17" w14:textId="0DCE898E" w:rsidR="0057720F" w:rsidRPr="0057720F" w:rsidRDefault="00357AE0" w:rsidP="0057720F">
      <w:r>
        <w:t xml:space="preserve">Each selectable trust graph cell can be modified to custom distance values. </w:t>
      </w:r>
      <w:r w:rsidR="0077560B">
        <w:t>Manually inputted distance values must be positive</w:t>
      </w:r>
      <w:r>
        <w:t>.</w:t>
      </w:r>
    </w:p>
    <w:p w14:paraId="12ED77D5" w14:textId="4D867158" w:rsidR="00A04132" w:rsidRDefault="00A04132" w:rsidP="00A04132">
      <w:pPr>
        <w:pStyle w:val="Heading2"/>
      </w:pPr>
      <w:bookmarkStart w:id="5" w:name="_Toc76997289"/>
      <w:r>
        <w:t>Add Report</w:t>
      </w:r>
      <w:bookmarkEnd w:id="5"/>
      <w:r>
        <w:t xml:space="preserve"> </w:t>
      </w:r>
    </w:p>
    <w:p w14:paraId="4726A19A" w14:textId="3EF9465A" w:rsidR="00CC1120" w:rsidRDefault="00CC1120" w:rsidP="00563F83">
      <w:r>
        <w:t>There are a few steps that happen behind the scenes when a report is applied to the trust graph.</w:t>
      </w:r>
    </w:p>
    <w:p w14:paraId="7C0CD025" w14:textId="7FDB1191" w:rsidR="00CC1120" w:rsidRDefault="00CC1120" w:rsidP="00CC1120">
      <w:pPr>
        <w:pStyle w:val="ListParagraph"/>
        <w:numPr>
          <w:ilvl w:val="0"/>
          <w:numId w:val="2"/>
        </w:numPr>
      </w:pPr>
      <w:r>
        <w:t>Find all satisfying assignments.</w:t>
      </w:r>
    </w:p>
    <w:p w14:paraId="36AC0225" w14:textId="027945A8" w:rsidR="00CC1120" w:rsidRPr="00563F83" w:rsidRDefault="00CC1120" w:rsidP="00CC1120">
      <w:pPr>
        <w:pStyle w:val="ListParagraph"/>
        <w:numPr>
          <w:ilvl w:val="0"/>
          <w:numId w:val="2"/>
        </w:numPr>
      </w:pPr>
      <w:r>
        <w:lastRenderedPageBreak/>
        <w:t>Modify distance values between SAT and UNSAT assignments</w:t>
      </w:r>
    </w:p>
    <w:p w14:paraId="4ABE5E6C" w14:textId="2441936B" w:rsidR="00253D20" w:rsidRDefault="00244A69">
      <w:r w:rsidRPr="00244A69">
        <w:rPr>
          <w:noProof/>
        </w:rPr>
        <w:drawing>
          <wp:inline distT="0" distB="0" distL="0" distR="0" wp14:anchorId="02C1460B" wp14:editId="0CF0993A">
            <wp:extent cx="4201111" cy="2962688"/>
            <wp:effectExtent l="19050" t="19050" r="28575"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4201111" cy="2962688"/>
                    </a:xfrm>
                    <a:prstGeom prst="rect">
                      <a:avLst/>
                    </a:prstGeom>
                    <a:ln>
                      <a:solidFill>
                        <a:schemeClr val="tx1"/>
                      </a:solidFill>
                    </a:ln>
                  </pic:spPr>
                </pic:pic>
              </a:graphicData>
            </a:graphic>
          </wp:inline>
        </w:drawing>
      </w:r>
    </w:p>
    <w:p w14:paraId="21E0D14A" w14:textId="31CAC865" w:rsidR="00253D20" w:rsidRDefault="007C061F">
      <w:r>
        <w:t xml:space="preserve">Finding satisfying assignments is done by the ALLSAT solver. The implementation of that algorithm is explained in detail in the </w:t>
      </w:r>
      <w:r>
        <w:rPr>
          <w:b/>
          <w:bCs/>
        </w:rPr>
        <w:t>algorithms.docx</w:t>
      </w:r>
      <w:r>
        <w:t xml:space="preserve"> document. When that algorithm is complete, all satisfying assignments are compared with all possible assignments to find all unsatisfied assignments.</w:t>
      </w:r>
    </w:p>
    <w:p w14:paraId="0D7C0D63" w14:textId="13E1A69F" w:rsidR="00F811DE" w:rsidRDefault="007C061F">
      <w:r>
        <w:t xml:space="preserve">Once all states have been split into satisfying and unsatisfying, the report modification algorithm can be run. This algorithm runs through all combinations of </w:t>
      </w:r>
      <w:r w:rsidR="00C416F5">
        <w:t xml:space="preserve">sat and </w:t>
      </w:r>
      <w:proofErr w:type="spellStart"/>
      <w:r w:rsidR="00C416F5">
        <w:t>unsat</w:t>
      </w:r>
      <w:proofErr w:type="spellEnd"/>
      <w:r w:rsidR="00C416F5">
        <w:t xml:space="preserve"> assignments, modifying the distance value for each state combination.</w:t>
      </w:r>
    </w:p>
    <w:p w14:paraId="52C1E712" w14:textId="4F6B8CC6" w:rsidR="000C0230" w:rsidRDefault="000C0230" w:rsidP="000C0230">
      <w:pPr>
        <w:pStyle w:val="Heading2"/>
      </w:pPr>
      <w:bookmarkStart w:id="6" w:name="_Toc76997290"/>
      <w:r>
        <w:t>Upload Functions</w:t>
      </w:r>
      <w:bookmarkEnd w:id="6"/>
    </w:p>
    <w:p w14:paraId="7A42223A" w14:textId="77777777" w:rsidR="00F078CC" w:rsidRDefault="00763BE7" w:rsidP="00763BE7">
      <w:r>
        <w:t xml:space="preserve">When adding reports, the user </w:t>
      </w:r>
      <w:r w:rsidR="001966E5">
        <w:t>can</w:t>
      </w:r>
      <w:r>
        <w:t xml:space="preserve"> specify specific parameters to change HOW a report is added to the Trust graph. </w:t>
      </w:r>
      <w:r w:rsidR="00B51C82">
        <w:t>This feature allows the user to change the values that increase or decrease trust graph values.</w:t>
      </w:r>
      <w:r w:rsidR="001966E5">
        <w:t xml:space="preserve"> This is done by through a text configuration file</w:t>
      </w:r>
      <w:r w:rsidR="00F078CC">
        <w:t xml:space="preserve"> which can be uploaded by using the </w:t>
      </w:r>
      <w:r w:rsidR="00F078CC">
        <w:rPr>
          <w:b/>
          <w:bCs/>
        </w:rPr>
        <w:t>Upload</w:t>
      </w:r>
      <w:r w:rsidR="00F078CC">
        <w:t xml:space="preserve"> </w:t>
      </w:r>
      <w:r w:rsidR="00F078CC">
        <w:rPr>
          <w:b/>
          <w:bCs/>
        </w:rPr>
        <w:t>Functions</w:t>
      </w:r>
      <w:r w:rsidR="00F078CC">
        <w:t xml:space="preserve"> action</w:t>
      </w:r>
      <w:r w:rsidR="001966E5">
        <w:t>.</w:t>
      </w:r>
    </w:p>
    <w:p w14:paraId="6C04764C" w14:textId="6AA01D32" w:rsidR="00763BE7" w:rsidRPr="00763BE7" w:rsidRDefault="00E17979" w:rsidP="00763BE7">
      <w:r>
        <w:t>The format of the file must follow that of the template file.</w:t>
      </w:r>
    </w:p>
    <w:p w14:paraId="6B95950E" w14:textId="1B8CE8B9" w:rsidR="000C0230" w:rsidRDefault="00111AA2" w:rsidP="000C0230">
      <w:r w:rsidRPr="00111AA2">
        <w:rPr>
          <w:noProof/>
        </w:rPr>
        <w:lastRenderedPageBreak/>
        <w:drawing>
          <wp:inline distT="0" distB="0" distL="0" distR="0" wp14:anchorId="6FF3EBD4" wp14:editId="766FC9B9">
            <wp:extent cx="3648584" cy="2438740"/>
            <wp:effectExtent l="19050" t="19050" r="28575" b="19050"/>
            <wp:docPr id="41" name="Picture 4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 letter&#10;&#10;Description automatically generated"/>
                    <pic:cNvPicPr/>
                  </pic:nvPicPr>
                  <pic:blipFill>
                    <a:blip r:embed="rId13"/>
                    <a:stretch>
                      <a:fillRect/>
                    </a:stretch>
                  </pic:blipFill>
                  <pic:spPr>
                    <a:xfrm>
                      <a:off x="0" y="0"/>
                      <a:ext cx="3648584" cy="2438740"/>
                    </a:xfrm>
                    <a:prstGeom prst="rect">
                      <a:avLst/>
                    </a:prstGeom>
                    <a:ln>
                      <a:solidFill>
                        <a:schemeClr val="tx1"/>
                      </a:solidFill>
                    </a:ln>
                  </pic:spPr>
                </pic:pic>
              </a:graphicData>
            </a:graphic>
          </wp:inline>
        </w:drawing>
      </w:r>
    </w:p>
    <w:p w14:paraId="07C8C7B8" w14:textId="4EBE34BF" w:rsidR="00E17979" w:rsidRDefault="00E17979" w:rsidP="000C0230">
      <w:r>
        <w:t xml:space="preserve">The file has two main sections, the </w:t>
      </w:r>
      <w:r>
        <w:rPr>
          <w:b/>
          <w:bCs/>
        </w:rPr>
        <w:t xml:space="preserve">-defaults- </w:t>
      </w:r>
      <w:r>
        <w:t xml:space="preserve">and </w:t>
      </w:r>
      <w:r>
        <w:rPr>
          <w:b/>
          <w:bCs/>
        </w:rPr>
        <w:t>-combinations-</w:t>
      </w:r>
      <w:r>
        <w:t xml:space="preserve"> sections. </w:t>
      </w:r>
      <w:r w:rsidR="00DE693C">
        <w:t xml:space="preserve">The values in the </w:t>
      </w:r>
      <w:r w:rsidR="00DE693C" w:rsidRPr="00DE693C">
        <w:rPr>
          <w:b/>
          <w:bCs/>
        </w:rPr>
        <w:t>defaults</w:t>
      </w:r>
      <w:r w:rsidR="00DE693C">
        <w:t xml:space="preserve"> section are applied to all Trust graph edges that do not have an entry in the </w:t>
      </w:r>
      <w:r w:rsidR="00DE693C">
        <w:rPr>
          <w:b/>
          <w:bCs/>
        </w:rPr>
        <w:t>combinations</w:t>
      </w:r>
      <w:r w:rsidR="00DE693C">
        <w:t xml:space="preserve"> section. </w:t>
      </w:r>
    </w:p>
    <w:p w14:paraId="71FA6E15" w14:textId="13B8C9A4" w:rsidR="00745F90" w:rsidRDefault="00745F90" w:rsidP="000C0230">
      <w:r>
        <w:t xml:space="preserve">The format for values under the </w:t>
      </w:r>
      <w:r w:rsidRPr="00745F90">
        <w:rPr>
          <w:b/>
          <w:bCs/>
        </w:rPr>
        <w:t>-defaults-</w:t>
      </w:r>
      <w:r>
        <w:t xml:space="preserve"> header follows this format.</w:t>
      </w:r>
    </w:p>
    <w:p w14:paraId="331C5C8B" w14:textId="4D37A75B" w:rsidR="00745F90" w:rsidRDefault="00745F90" w:rsidP="000C0230">
      <w:pPr>
        <w:rPr>
          <w:b/>
          <w:bCs/>
        </w:rPr>
      </w:pPr>
      <w:r w:rsidRPr="00745F90">
        <w:rPr>
          <w:b/>
          <w:bCs/>
        </w:rPr>
        <w:t xml:space="preserve">Increase value, decrease </w:t>
      </w:r>
      <w:proofErr w:type="gramStart"/>
      <w:r w:rsidRPr="00745F90">
        <w:rPr>
          <w:b/>
          <w:bCs/>
        </w:rPr>
        <w:t>value</w:t>
      </w:r>
      <w:proofErr w:type="gramEnd"/>
    </w:p>
    <w:p w14:paraId="6B1C39E1" w14:textId="74A592D1" w:rsidR="00745F90" w:rsidRDefault="00745F90" w:rsidP="000C0230">
      <w:r>
        <w:t xml:space="preserve">The format for values under the </w:t>
      </w:r>
      <w:r>
        <w:rPr>
          <w:b/>
          <w:bCs/>
        </w:rPr>
        <w:t>-combinations-</w:t>
      </w:r>
      <w:r>
        <w:t xml:space="preserve"> header follows this format.</w:t>
      </w:r>
    </w:p>
    <w:p w14:paraId="0EFE3FCF" w14:textId="72A272FB" w:rsidR="00745F90" w:rsidRPr="00745F90" w:rsidRDefault="00745F90" w:rsidP="000C0230">
      <w:r>
        <w:rPr>
          <w:b/>
          <w:bCs/>
        </w:rPr>
        <w:t xml:space="preserve">State, State, increase value, decrease </w:t>
      </w:r>
      <w:proofErr w:type="gramStart"/>
      <w:r>
        <w:rPr>
          <w:b/>
          <w:bCs/>
        </w:rPr>
        <w:t>value</w:t>
      </w:r>
      <w:proofErr w:type="gramEnd"/>
    </w:p>
    <w:p w14:paraId="6C9401DC" w14:textId="19EBF5C3" w:rsidR="00DE693C" w:rsidRDefault="00745F90" w:rsidP="000C0230">
      <w:r>
        <w:t xml:space="preserve">Specifying how an edge changes in the Trust graph can be done through a plain integer, or through a formula. </w:t>
      </w:r>
      <w:r w:rsidR="006E1C79">
        <w:t>The input for a formula is very strict. A formula must follow the following example format:</w:t>
      </w:r>
    </w:p>
    <w:p w14:paraId="24B44812" w14:textId="6921847D" w:rsidR="006E1C79" w:rsidRDefault="006E1C79" w:rsidP="000C0230">
      <w:pPr>
        <w:rPr>
          <w:b/>
          <w:bCs/>
        </w:rPr>
      </w:pPr>
      <w:r>
        <w:rPr>
          <w:b/>
          <w:bCs/>
        </w:rPr>
        <w:t>f(v) = (2 * v) + 1</w:t>
      </w:r>
    </w:p>
    <w:p w14:paraId="45E4AFEA" w14:textId="2ECBEEF5" w:rsidR="006E1C79" w:rsidRDefault="006E1C79" w:rsidP="000C0230">
      <w:r>
        <w:t>The formula must be a function of ‘v’, and v must be present in the formula. The variable ‘v’ represents the current value in the trust graph before the report is applied. F(v) is the result. Using plain integer format is just a shorthand of formula input. For example:</w:t>
      </w:r>
    </w:p>
    <w:p w14:paraId="762321C8" w14:textId="005316DB" w:rsidR="006E1C79" w:rsidRDefault="006E1C79" w:rsidP="000C0230">
      <w:r w:rsidRPr="006E1C79">
        <w:rPr>
          <w:b/>
          <w:bCs/>
        </w:rPr>
        <w:t>00,01,2,1</w:t>
      </w:r>
      <w:r>
        <w:rPr>
          <w:b/>
          <w:bCs/>
        </w:rPr>
        <w:t xml:space="preserve"> </w:t>
      </w:r>
      <w:r>
        <w:t>could also be written as</w:t>
      </w:r>
    </w:p>
    <w:p w14:paraId="0EA07267" w14:textId="007CA1FA" w:rsidR="006E1C79" w:rsidRPr="006E1C79" w:rsidRDefault="006E1C79" w:rsidP="000C0230">
      <w:pPr>
        <w:rPr>
          <w:b/>
          <w:bCs/>
        </w:rPr>
      </w:pPr>
      <w:r>
        <w:rPr>
          <w:b/>
          <w:bCs/>
        </w:rPr>
        <w:t>00,01, f(v) = v + 2, f(v) = v - 1</w:t>
      </w:r>
    </w:p>
    <w:p w14:paraId="6ACF4B5B" w14:textId="66303E97" w:rsidR="00A82B17" w:rsidRDefault="00A82B17" w:rsidP="00F811DE">
      <w:pPr>
        <w:pStyle w:val="Heading1"/>
      </w:pPr>
      <w:bookmarkStart w:id="7" w:name="_Toc76997291"/>
      <w:r>
        <w:t>Specify Beliefs</w:t>
      </w:r>
      <w:bookmarkEnd w:id="7"/>
    </w:p>
    <w:p w14:paraId="63DE26C2" w14:textId="6178F8E1" w:rsidR="009403AE" w:rsidRPr="009403AE" w:rsidRDefault="009403AE" w:rsidP="009403AE">
      <w:r>
        <w:t xml:space="preserve">There are two ways to specify an initial belief set. It can be done manually by selecting the </w:t>
      </w:r>
      <w:r>
        <w:rPr>
          <w:b/>
          <w:bCs/>
        </w:rPr>
        <w:t>Hamming Ranking</w:t>
      </w:r>
      <w:r>
        <w:t xml:space="preserve"> option in the combo box, or through file input by selectin the </w:t>
      </w:r>
      <w:r>
        <w:rPr>
          <w:b/>
          <w:bCs/>
        </w:rPr>
        <w:t xml:space="preserve">File Ranking </w:t>
      </w:r>
      <w:r>
        <w:t>option.</w:t>
      </w:r>
    </w:p>
    <w:p w14:paraId="40CE73E3" w14:textId="47BB6AC6" w:rsidR="009403AE" w:rsidRPr="009403AE" w:rsidRDefault="00244A69" w:rsidP="009403AE">
      <w:r w:rsidRPr="00244A69">
        <w:rPr>
          <w:noProof/>
        </w:rPr>
        <w:lastRenderedPageBreak/>
        <w:drawing>
          <wp:inline distT="0" distB="0" distL="0" distR="0" wp14:anchorId="7BFC1387" wp14:editId="515A5A27">
            <wp:extent cx="2295845" cy="2724530"/>
            <wp:effectExtent l="19050" t="19050" r="28575" b="1905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14"/>
                    <a:stretch>
                      <a:fillRect/>
                    </a:stretch>
                  </pic:blipFill>
                  <pic:spPr>
                    <a:xfrm>
                      <a:off x="0" y="0"/>
                      <a:ext cx="2295845" cy="2724530"/>
                    </a:xfrm>
                    <a:prstGeom prst="rect">
                      <a:avLst/>
                    </a:prstGeom>
                    <a:ln>
                      <a:solidFill>
                        <a:schemeClr val="tx1"/>
                      </a:solidFill>
                    </a:ln>
                  </pic:spPr>
                </pic:pic>
              </a:graphicData>
            </a:graphic>
          </wp:inline>
        </w:drawing>
      </w:r>
    </w:p>
    <w:p w14:paraId="504C26E6" w14:textId="7B00CF5D" w:rsidR="00A82B17" w:rsidRDefault="00A82B17" w:rsidP="00A82B17">
      <w:pPr>
        <w:pStyle w:val="Heading2"/>
      </w:pPr>
      <w:bookmarkStart w:id="8" w:name="_Toc76997292"/>
      <w:r>
        <w:t>Manual</w:t>
      </w:r>
      <w:bookmarkEnd w:id="8"/>
    </w:p>
    <w:p w14:paraId="69201B0B" w14:textId="36AD9D2C" w:rsidR="009403AE" w:rsidRPr="009403AE" w:rsidRDefault="009403AE" w:rsidP="009403AE">
      <w:r>
        <w:t xml:space="preserve">Manual input must contain valid propositional variables and valid propositional symbols. Valid symbols include (parenthesis, ~, </w:t>
      </w:r>
      <w:proofErr w:type="gramStart"/>
      <w:r>
        <w:t>&amp;,</w:t>
      </w:r>
      <w:proofErr w:type="gramEnd"/>
      <w:r>
        <w:t xml:space="preserve"> |, -&gt;).</w:t>
      </w:r>
    </w:p>
    <w:p w14:paraId="44FC750C" w14:textId="3D737248" w:rsidR="009403AE" w:rsidRDefault="009403AE" w:rsidP="009403AE">
      <w:r w:rsidRPr="009403AE">
        <w:rPr>
          <w:noProof/>
        </w:rPr>
        <w:drawing>
          <wp:inline distT="0" distB="0" distL="0" distR="0" wp14:anchorId="7DD1DCF9" wp14:editId="699457FF">
            <wp:extent cx="2305372" cy="1952898"/>
            <wp:effectExtent l="19050" t="19050" r="19050" b="28575"/>
            <wp:docPr id="26" name="Picture 2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square&#10;&#10;Description automatically generated"/>
                    <pic:cNvPicPr/>
                  </pic:nvPicPr>
                  <pic:blipFill>
                    <a:blip r:embed="rId15"/>
                    <a:stretch>
                      <a:fillRect/>
                    </a:stretch>
                  </pic:blipFill>
                  <pic:spPr>
                    <a:xfrm>
                      <a:off x="0" y="0"/>
                      <a:ext cx="2305372" cy="1952898"/>
                    </a:xfrm>
                    <a:prstGeom prst="rect">
                      <a:avLst/>
                    </a:prstGeom>
                    <a:ln>
                      <a:solidFill>
                        <a:schemeClr val="tx1"/>
                      </a:solidFill>
                    </a:ln>
                  </pic:spPr>
                </pic:pic>
              </a:graphicData>
            </a:graphic>
          </wp:inline>
        </w:drawing>
      </w:r>
    </w:p>
    <w:p w14:paraId="10F41112" w14:textId="4A8FC097" w:rsidR="009403AE" w:rsidRPr="009403AE" w:rsidRDefault="009403AE" w:rsidP="009403AE">
      <w:r>
        <w:t>Manual input will be converted into a ranking function. The states that satisfy the propositional sentence will have the highest rank of 0. All states that are unsatisfied will be given a score equal to their minimum hamming distance to all satisfiable states.</w:t>
      </w:r>
    </w:p>
    <w:p w14:paraId="1B8CA707" w14:textId="41AB582A" w:rsidR="00A82B17" w:rsidRDefault="00A82B17" w:rsidP="00A82B17">
      <w:pPr>
        <w:pStyle w:val="Heading2"/>
      </w:pPr>
      <w:bookmarkStart w:id="9" w:name="_Toc76997293"/>
      <w:r>
        <w:t>File</w:t>
      </w:r>
      <w:bookmarkEnd w:id="9"/>
    </w:p>
    <w:p w14:paraId="65620F9C" w14:textId="79088A48" w:rsidR="00B8780C" w:rsidRPr="00E562AB" w:rsidRDefault="00B8780C" w:rsidP="00B8780C">
      <w:r>
        <w:t xml:space="preserve">There is also the option to define an initial belief state through file input. </w:t>
      </w:r>
      <w:r w:rsidR="00E562AB">
        <w:t xml:space="preserve">Select the </w:t>
      </w:r>
      <w:r w:rsidR="00E562AB">
        <w:rPr>
          <w:b/>
          <w:bCs/>
        </w:rPr>
        <w:t>File Ranking</w:t>
      </w:r>
      <w:r w:rsidR="00E562AB">
        <w:t xml:space="preserve"> option from the combo box. Click the </w:t>
      </w:r>
      <w:r w:rsidR="00E562AB">
        <w:rPr>
          <w:b/>
          <w:bCs/>
        </w:rPr>
        <w:t xml:space="preserve">Choose File </w:t>
      </w:r>
      <w:r w:rsidR="00E562AB">
        <w:t>action to find a file to upload from your file system.</w:t>
      </w:r>
    </w:p>
    <w:p w14:paraId="400F5B60" w14:textId="65B0ACDC" w:rsidR="00E17C11" w:rsidRDefault="00244A69" w:rsidP="00E17C11">
      <w:r w:rsidRPr="00244A69">
        <w:rPr>
          <w:noProof/>
        </w:rPr>
        <w:lastRenderedPageBreak/>
        <w:drawing>
          <wp:inline distT="0" distB="0" distL="0" distR="0" wp14:anchorId="45E46D61" wp14:editId="3BE84DFA">
            <wp:extent cx="2391109" cy="2553056"/>
            <wp:effectExtent l="19050" t="19050" r="28575" b="1905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6"/>
                    <a:stretch>
                      <a:fillRect/>
                    </a:stretch>
                  </pic:blipFill>
                  <pic:spPr>
                    <a:xfrm>
                      <a:off x="0" y="0"/>
                      <a:ext cx="2391109" cy="2553056"/>
                    </a:xfrm>
                    <a:prstGeom prst="rect">
                      <a:avLst/>
                    </a:prstGeom>
                    <a:ln>
                      <a:solidFill>
                        <a:schemeClr val="tx1"/>
                      </a:solidFill>
                    </a:ln>
                  </pic:spPr>
                </pic:pic>
              </a:graphicData>
            </a:graphic>
          </wp:inline>
        </w:drawing>
      </w:r>
    </w:p>
    <w:p w14:paraId="44FB467C" w14:textId="4837BADC" w:rsidR="00E562AB" w:rsidRDefault="00E562AB" w:rsidP="00E17C11">
      <w:r>
        <w:t xml:space="preserve">The files must follow a specific type of format. Files can contain any number of valid states, given the number of propositional variables. </w:t>
      </w:r>
      <w:r w:rsidR="008436F6">
        <w:t>The first line must contain the default ranking value for any state not specified in the file. Any file not specified will be given this ranking value. All other lines must first have the ranking value separated by a colon. Following the colon must be the states being assigned that specific rank. To place multiple states on a line, separate states with a comma.</w:t>
      </w:r>
    </w:p>
    <w:p w14:paraId="1D08627D" w14:textId="440323A2" w:rsidR="008436F6" w:rsidRPr="008436F6" w:rsidRDefault="008436F6" w:rsidP="00E17C11">
      <w:pPr>
        <w:rPr>
          <w:b/>
          <w:bCs/>
        </w:rPr>
      </w:pPr>
      <w:r w:rsidRPr="008436F6">
        <w:rPr>
          <w:b/>
          <w:bCs/>
        </w:rPr>
        <w:t>Valid File formatting</w:t>
      </w:r>
    </w:p>
    <w:p w14:paraId="2D13909C" w14:textId="57163A66" w:rsidR="00E17C11" w:rsidRDefault="00E17C11" w:rsidP="00E17C11">
      <w:r w:rsidRPr="00E17C11">
        <w:rPr>
          <w:noProof/>
        </w:rPr>
        <w:drawing>
          <wp:inline distT="0" distB="0" distL="0" distR="0" wp14:anchorId="6A60B4A7" wp14:editId="030221E3">
            <wp:extent cx="2734057" cy="1562318"/>
            <wp:effectExtent l="19050" t="19050" r="28575" b="1905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2734057" cy="1562318"/>
                    </a:xfrm>
                    <a:prstGeom prst="rect">
                      <a:avLst/>
                    </a:prstGeom>
                    <a:ln>
                      <a:solidFill>
                        <a:schemeClr val="tx1"/>
                      </a:solidFill>
                    </a:ln>
                  </pic:spPr>
                </pic:pic>
              </a:graphicData>
            </a:graphic>
          </wp:inline>
        </w:drawing>
      </w:r>
    </w:p>
    <w:p w14:paraId="0ACB46F4" w14:textId="2BCE9E57" w:rsidR="008436F6" w:rsidRDefault="008436F6" w:rsidP="00E17C11">
      <w:r>
        <w:t xml:space="preserve">Having multiple lines with the same rank value will assign both lines that rank. </w:t>
      </w:r>
      <w:proofErr w:type="gramStart"/>
      <w:r>
        <w:t>So</w:t>
      </w:r>
      <w:proofErr w:type="gramEnd"/>
      <w:r>
        <w:t xml:space="preserve"> states 10 and 11 will both be rank 1.</w:t>
      </w:r>
    </w:p>
    <w:p w14:paraId="4BCBD457" w14:textId="309D439A" w:rsidR="008436F6" w:rsidRDefault="008436F6" w:rsidP="00E17C11">
      <w:r w:rsidRPr="008436F6">
        <w:rPr>
          <w:noProof/>
        </w:rPr>
        <w:drawing>
          <wp:inline distT="0" distB="0" distL="0" distR="0" wp14:anchorId="5AA282D0" wp14:editId="5B5B4295">
            <wp:extent cx="3067478" cy="1638529"/>
            <wp:effectExtent l="19050" t="19050" r="19050" b="1905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8"/>
                    <a:stretch>
                      <a:fillRect/>
                    </a:stretch>
                  </pic:blipFill>
                  <pic:spPr>
                    <a:xfrm>
                      <a:off x="0" y="0"/>
                      <a:ext cx="3067478" cy="1638529"/>
                    </a:xfrm>
                    <a:prstGeom prst="rect">
                      <a:avLst/>
                    </a:prstGeom>
                    <a:ln>
                      <a:solidFill>
                        <a:schemeClr val="tx1"/>
                      </a:solidFill>
                    </a:ln>
                  </pic:spPr>
                </pic:pic>
              </a:graphicData>
            </a:graphic>
          </wp:inline>
        </w:drawing>
      </w:r>
    </w:p>
    <w:p w14:paraId="1C37362D" w14:textId="360E0954" w:rsidR="008436F6" w:rsidRDefault="008436F6" w:rsidP="00E17C11">
      <w:r>
        <w:lastRenderedPageBreak/>
        <w:t>When a state is assigned two ranking values in the file the LAST entry in the file containing this state will be the final rank for that state in the system. The state 00 will be assigned the rank 1.</w:t>
      </w:r>
    </w:p>
    <w:p w14:paraId="72E49EAC" w14:textId="1BE63BCD" w:rsidR="008436F6" w:rsidRPr="00E17C11" w:rsidRDefault="008436F6" w:rsidP="00E17C11">
      <w:r w:rsidRPr="008436F6">
        <w:rPr>
          <w:noProof/>
        </w:rPr>
        <w:drawing>
          <wp:inline distT="0" distB="0" distL="0" distR="0" wp14:anchorId="6A90F0E6" wp14:editId="36B025C2">
            <wp:extent cx="2572109" cy="1476581"/>
            <wp:effectExtent l="19050" t="19050" r="19050" b="2857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9"/>
                    <a:stretch>
                      <a:fillRect/>
                    </a:stretch>
                  </pic:blipFill>
                  <pic:spPr>
                    <a:xfrm>
                      <a:off x="0" y="0"/>
                      <a:ext cx="2572109" cy="1476581"/>
                    </a:xfrm>
                    <a:prstGeom prst="rect">
                      <a:avLst/>
                    </a:prstGeom>
                    <a:ln>
                      <a:solidFill>
                        <a:schemeClr val="tx1"/>
                      </a:solidFill>
                    </a:ln>
                  </pic:spPr>
                </pic:pic>
              </a:graphicData>
            </a:graphic>
          </wp:inline>
        </w:drawing>
      </w:r>
    </w:p>
    <w:p w14:paraId="1752B052" w14:textId="5588591B" w:rsidR="00F811DE" w:rsidRDefault="00F811DE" w:rsidP="00F811DE">
      <w:pPr>
        <w:pStyle w:val="Heading1"/>
      </w:pPr>
      <w:bookmarkStart w:id="10" w:name="_Toc76997294"/>
      <w:r>
        <w:t>Revision</w:t>
      </w:r>
      <w:bookmarkEnd w:id="10"/>
    </w:p>
    <w:p w14:paraId="6B0A914E" w14:textId="05890D81" w:rsidR="00F811DE" w:rsidRDefault="00F811DE" w:rsidP="00F811DE">
      <w:r>
        <w:t>There are two types of revision that the system can use to modify a belief state</w:t>
      </w:r>
      <w:r w:rsidR="00C06328">
        <w:t>, Naïve and General</w:t>
      </w:r>
      <w:r>
        <w:t>.</w:t>
      </w:r>
      <w:r w:rsidR="00B34C9D">
        <w:t xml:space="preserve"> Both types of belief revision use minimax distance in the revision process, not the raw distance values found in the grid. Use the </w:t>
      </w:r>
      <w:proofErr w:type="spellStart"/>
      <w:r w:rsidR="00B34C9D" w:rsidRPr="00B34C9D">
        <w:rPr>
          <w:b/>
          <w:bCs/>
        </w:rPr>
        <w:t>MiniMax</w:t>
      </w:r>
      <w:proofErr w:type="spellEnd"/>
      <w:r w:rsidR="00B34C9D" w:rsidRPr="00B34C9D">
        <w:rPr>
          <w:b/>
          <w:bCs/>
        </w:rPr>
        <w:t xml:space="preserve"> Distance Checker</w:t>
      </w:r>
      <w:r w:rsidR="00B34C9D">
        <w:t xml:space="preserve"> to check accurate minimax distance values from the Trust graph.</w:t>
      </w:r>
    </w:p>
    <w:p w14:paraId="1FC9BFFA" w14:textId="6CED053C" w:rsidR="00F811DE" w:rsidRDefault="00C06328" w:rsidP="00C06328">
      <w:pPr>
        <w:pStyle w:val="Heading2"/>
      </w:pPr>
      <w:bookmarkStart w:id="11" w:name="_Toc76997295"/>
      <w:r>
        <w:t>Naïve Revision</w:t>
      </w:r>
      <w:bookmarkEnd w:id="11"/>
    </w:p>
    <w:p w14:paraId="5BEEB0BA" w14:textId="2A85BA43" w:rsidR="00231251" w:rsidRPr="00231251" w:rsidRDefault="00231251" w:rsidP="00231251">
      <w:r>
        <w:t xml:space="preserve">Naïve Revision must be selected in the </w:t>
      </w:r>
      <w:r>
        <w:rPr>
          <w:b/>
          <w:bCs/>
        </w:rPr>
        <w:t>Actions</w:t>
      </w:r>
      <w:r>
        <w:t xml:space="preserve"> pane, and a threshold value must be specified.</w:t>
      </w:r>
    </w:p>
    <w:p w14:paraId="56A24422" w14:textId="349DA8FB" w:rsidR="00C06328" w:rsidRDefault="00DA79D9" w:rsidP="00C06328">
      <w:r w:rsidRPr="00DA79D9">
        <w:rPr>
          <w:noProof/>
        </w:rPr>
        <w:drawing>
          <wp:inline distT="0" distB="0" distL="0" distR="0" wp14:anchorId="1F6887B7" wp14:editId="0EFABE3E">
            <wp:extent cx="4887007" cy="1867161"/>
            <wp:effectExtent l="19050" t="19050" r="8890" b="190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0"/>
                    <a:stretch>
                      <a:fillRect/>
                    </a:stretch>
                  </pic:blipFill>
                  <pic:spPr>
                    <a:xfrm>
                      <a:off x="0" y="0"/>
                      <a:ext cx="4887007" cy="1867161"/>
                    </a:xfrm>
                    <a:prstGeom prst="rect">
                      <a:avLst/>
                    </a:prstGeom>
                    <a:ln>
                      <a:solidFill>
                        <a:schemeClr val="tx1"/>
                      </a:solidFill>
                    </a:ln>
                  </pic:spPr>
                </pic:pic>
              </a:graphicData>
            </a:graphic>
          </wp:inline>
        </w:drawing>
      </w:r>
    </w:p>
    <w:p w14:paraId="2A7C1C51" w14:textId="67477295" w:rsidR="00C06328" w:rsidRDefault="00C06328" w:rsidP="00C06328">
      <w:pPr>
        <w:pStyle w:val="Heading2"/>
      </w:pPr>
      <w:bookmarkStart w:id="12" w:name="_Toc76997296"/>
      <w:r>
        <w:t>General Revision</w:t>
      </w:r>
      <w:bookmarkEnd w:id="12"/>
    </w:p>
    <w:p w14:paraId="3B039A97" w14:textId="397672F2" w:rsidR="00231251" w:rsidRPr="00231251" w:rsidRDefault="00231251" w:rsidP="00231251">
      <w:r>
        <w:t xml:space="preserve">General Revision must be selected in the </w:t>
      </w:r>
      <w:r>
        <w:rPr>
          <w:b/>
          <w:bCs/>
        </w:rPr>
        <w:t>Actions</w:t>
      </w:r>
      <w:r>
        <w:t xml:space="preserve"> pane.</w:t>
      </w:r>
    </w:p>
    <w:p w14:paraId="40999FBA" w14:textId="1CAAC551" w:rsidR="00FE236D" w:rsidRDefault="00DA79D9" w:rsidP="00FE236D">
      <w:r w:rsidRPr="00DA79D9">
        <w:rPr>
          <w:noProof/>
        </w:rPr>
        <w:lastRenderedPageBreak/>
        <w:drawing>
          <wp:inline distT="0" distB="0" distL="0" distR="0" wp14:anchorId="5E60722A" wp14:editId="3A77A6E4">
            <wp:extent cx="4839375" cy="1971950"/>
            <wp:effectExtent l="19050" t="19050" r="18415" b="285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4839375" cy="1971950"/>
                    </a:xfrm>
                    <a:prstGeom prst="rect">
                      <a:avLst/>
                    </a:prstGeom>
                    <a:ln>
                      <a:solidFill>
                        <a:schemeClr val="tx1"/>
                      </a:solidFill>
                    </a:ln>
                  </pic:spPr>
                </pic:pic>
              </a:graphicData>
            </a:graphic>
          </wp:inline>
        </w:drawing>
      </w:r>
    </w:p>
    <w:p w14:paraId="4911732E" w14:textId="4C38C385" w:rsidR="00FE236D" w:rsidRDefault="00FE236D" w:rsidP="00FE236D"/>
    <w:p w14:paraId="38B1B15D" w14:textId="1248C5D7" w:rsidR="00FE236D" w:rsidRDefault="00FE236D" w:rsidP="00FE236D">
      <w:pPr>
        <w:pStyle w:val="Heading1"/>
      </w:pPr>
      <w:bookmarkStart w:id="13" w:name="_Toc76997297"/>
      <w:r>
        <w:t>Naïve Revision Example</w:t>
      </w:r>
      <w:bookmarkEnd w:id="13"/>
    </w:p>
    <w:p w14:paraId="0CDA7431" w14:textId="31A44421" w:rsidR="00FE236D" w:rsidRDefault="00CF740D" w:rsidP="00FE236D">
      <w:r>
        <w:t>This will be a basic belief revision example with two variables, using naïve revision.</w:t>
      </w:r>
    </w:p>
    <w:p w14:paraId="6F071380" w14:textId="0EC45E2D" w:rsidR="00CF740D" w:rsidRDefault="00CF740D" w:rsidP="00CF740D">
      <w:pPr>
        <w:pStyle w:val="ListParagraph"/>
        <w:numPr>
          <w:ilvl w:val="0"/>
          <w:numId w:val="3"/>
        </w:numPr>
      </w:pPr>
      <w:r>
        <w:t>Generate the trust graph following the image below for guidance.</w:t>
      </w:r>
    </w:p>
    <w:p w14:paraId="65249D85" w14:textId="5F8FBC7F" w:rsidR="00CF740D" w:rsidRDefault="00CF740D" w:rsidP="00CF740D">
      <w:r>
        <w:rPr>
          <w:noProof/>
        </w:rPr>
        <mc:AlternateContent>
          <mc:Choice Requires="wps">
            <w:drawing>
              <wp:anchor distT="0" distB="0" distL="114300" distR="114300" simplePos="0" relativeHeight="251664384" behindDoc="0" locked="0" layoutInCell="1" allowOverlap="1" wp14:anchorId="45177444" wp14:editId="24229053">
                <wp:simplePos x="0" y="0"/>
                <wp:positionH relativeFrom="column">
                  <wp:posOffset>4657725</wp:posOffset>
                </wp:positionH>
                <wp:positionV relativeFrom="paragraph">
                  <wp:posOffset>990600</wp:posOffset>
                </wp:positionV>
                <wp:extent cx="447675" cy="209550"/>
                <wp:effectExtent l="19050" t="19050" r="28575" b="38100"/>
                <wp:wrapNone/>
                <wp:docPr id="9" name="Arrow: Left 9"/>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9BA76" id="Arrow: Left 9" o:spid="_x0000_s1026" type="#_x0000_t66" style="position:absolute;margin-left:366.75pt;margin-top:78pt;width:35.2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6UlwIAALQFAAAOAAAAZHJzL2Uyb0RvYy54bWysVMFu2zAMvQ/YPwi6r3aCpF2COkXQIsOA&#10;oCvWDj0rshQbkEWNUuJkXz9KdtysK3YoloMiiuQj+Uzy+ubQGLZX6GuwBR9d5JwpK6Gs7bbgP55W&#10;nz5z5oOwpTBgVcGPyvObxccP162bqzFUYEqFjECsn7eu4FUIbp5lXlaqEf4CnLKk1ICNCCTiNitR&#10;tITemGyc55dZC1g6BKm8p9e7TskXCV9rJcM3rb0KzBSccgvpxHRu4pktrsV8i8JVtezTEO/IohG1&#10;paAD1J0Igu2w/guqqSWCBx0uJDQZaF1LlWqgakb5q2oeK+FUqoXI8W6gyf8/WHm/f0BWlwWfcWZF&#10;Q59oiQjtnK2VDmwWCWqdn5Pdo3vAXvJ0jdUeNDbxn+pgh0TqcSBVHQKT9DiZXF1eTTmTpBrns+k0&#10;kZ69ODv04YuChsVLwQ3FTSkkPsV+7QNFJfuTXQzowdTlqjYmCbjd3Bpke0EfebXK6RfTJpc/zIx9&#10;nyfhRNcs0tAVnm7haFQENPa70sQglTpOKafeVUNCQkplw6hTVaJUXZ7T8zRjt0ePlHQCjMia6huw&#10;e4CTZQdywu6q7e2jq0qtPzjn/0qscx48UmSwYXBuagv4FoChqvrInf2JpI6ayNIGyiP1F0I3eN7J&#10;VU1feS18eBBIk0YzSdsjfKNDG2gLDv2Nswrw11vv0Z4GgLSctTS5Bfc/dwIVZ+arpdGYjSaTOOpJ&#10;mEyvxiTguWZzrrG75haob0a0p5xM12gfzOmqEZpnWjLLGJVUwkqKXXAZ8CTchm6j0JqSarlMZjTe&#10;ToS1fXQygkdWYwM/HZ4Fur7VA83IPZymXMxfNXtnGz0tLHcBdJ0m4YXXnm9aDalx+jUWd8+5nKxe&#10;lu3iNwAAAP//AwBQSwMEFAAGAAgAAAAhAA1v1pXfAAAACwEAAA8AAABkcnMvZG93bnJldi54bWxM&#10;j0FPwzAMhe9I/IfISFwmlkC30pWmE6rEAU5jIM5ZY9pqjVM1Wdf9e8wJbrbf0/P3iu3sejHhGDpP&#10;Gu6XCgRS7W1HjYbPj5e7DESIhqzpPaGGCwbYltdXhcmtP9M7TvvYCA6hkBsNbYxDLmWoW3QmLP2A&#10;xNq3H52JvI6NtKM5c7jr5YNSqXSmI/7QmgGrFuvj/uQ0OFwMlKTTKsrjJnmtdtXi7eui9e3N/PwE&#10;IuIc/8zwi8/oUDLTwZ/IBtFreEySNVtZWKdcih2ZWvFw4Eu2USDLQv7vUP4AAAD//wMAUEsBAi0A&#10;FAAGAAgAAAAhALaDOJL+AAAA4QEAABMAAAAAAAAAAAAAAAAAAAAAAFtDb250ZW50X1R5cGVzXS54&#10;bWxQSwECLQAUAAYACAAAACEAOP0h/9YAAACUAQAACwAAAAAAAAAAAAAAAAAvAQAAX3JlbHMvLnJl&#10;bHNQSwECLQAUAAYACAAAACEA2lK+lJcCAAC0BQAADgAAAAAAAAAAAAAAAAAuAgAAZHJzL2Uyb0Rv&#10;Yy54bWxQSwECLQAUAAYACAAAACEADW/Wld8AAAALAQAADwAAAAAAAAAAAAAAAADxBAAAZHJzL2Rv&#10;d25yZXYueG1sUEsFBgAAAAAEAAQA8wAAAP0FAAAAAA==&#10;" adj="5055" fillcolor="red" strokecolor="red" strokeweight="1pt"/>
            </w:pict>
          </mc:Fallback>
        </mc:AlternateContent>
      </w:r>
      <w:r w:rsidR="00DA79D9" w:rsidRPr="00DA79D9">
        <w:rPr>
          <w:noProof/>
        </w:rPr>
        <w:drawing>
          <wp:inline distT="0" distB="0" distL="0" distR="0" wp14:anchorId="283F4A27" wp14:editId="50EBC2D3">
            <wp:extent cx="4887007" cy="1952898"/>
            <wp:effectExtent l="19050" t="19050" r="8890" b="2857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stretch>
                      <a:fillRect/>
                    </a:stretch>
                  </pic:blipFill>
                  <pic:spPr>
                    <a:xfrm>
                      <a:off x="0" y="0"/>
                      <a:ext cx="4887007" cy="1952898"/>
                    </a:xfrm>
                    <a:prstGeom prst="rect">
                      <a:avLst/>
                    </a:prstGeom>
                    <a:ln>
                      <a:solidFill>
                        <a:schemeClr val="tx1"/>
                      </a:solidFill>
                    </a:ln>
                  </pic:spPr>
                </pic:pic>
              </a:graphicData>
            </a:graphic>
          </wp:inline>
        </w:drawing>
      </w:r>
    </w:p>
    <w:p w14:paraId="574BA9B8" w14:textId="5E0C7104" w:rsidR="00CF740D" w:rsidRDefault="00CF740D" w:rsidP="00CF740D">
      <w:r>
        <w:t>This will generate the default trust graph for these two variables. The tool should now look like this.</w:t>
      </w:r>
    </w:p>
    <w:p w14:paraId="1E589A72" w14:textId="04A83DB3" w:rsidR="00CF740D" w:rsidRDefault="00491BAB" w:rsidP="00CF740D">
      <w:r w:rsidRPr="00491BAB">
        <w:rPr>
          <w:noProof/>
        </w:rPr>
        <w:lastRenderedPageBreak/>
        <w:drawing>
          <wp:inline distT="0" distB="0" distL="0" distR="0" wp14:anchorId="4553A889" wp14:editId="2159975F">
            <wp:extent cx="5943600" cy="4764405"/>
            <wp:effectExtent l="19050" t="19050" r="19050" b="17145"/>
            <wp:docPr id="36" name="Picture 3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alendar&#10;&#10;Description automatically generated"/>
                    <pic:cNvPicPr/>
                  </pic:nvPicPr>
                  <pic:blipFill>
                    <a:blip r:embed="rId22"/>
                    <a:stretch>
                      <a:fillRect/>
                    </a:stretch>
                  </pic:blipFill>
                  <pic:spPr>
                    <a:xfrm>
                      <a:off x="0" y="0"/>
                      <a:ext cx="5943600" cy="4764405"/>
                    </a:xfrm>
                    <a:prstGeom prst="rect">
                      <a:avLst/>
                    </a:prstGeom>
                    <a:ln>
                      <a:solidFill>
                        <a:schemeClr val="tx1"/>
                      </a:solidFill>
                    </a:ln>
                  </pic:spPr>
                </pic:pic>
              </a:graphicData>
            </a:graphic>
          </wp:inline>
        </w:drawing>
      </w:r>
    </w:p>
    <w:p w14:paraId="740BE517" w14:textId="611DEBC0" w:rsidR="00CF740D" w:rsidRDefault="00CF740D" w:rsidP="00CF740D">
      <w:pPr>
        <w:pStyle w:val="ListParagraph"/>
        <w:numPr>
          <w:ilvl w:val="0"/>
          <w:numId w:val="3"/>
        </w:numPr>
      </w:pPr>
      <w:r>
        <w:t>Modify the trust graph with reports.</w:t>
      </w:r>
    </w:p>
    <w:p w14:paraId="53EA222E" w14:textId="55BBECA4" w:rsidR="00CF740D" w:rsidRPr="00CF740D" w:rsidRDefault="00CF740D" w:rsidP="00CF740D">
      <w:r>
        <w:t xml:space="preserve">Add two reports to the </w:t>
      </w:r>
      <w:r>
        <w:rPr>
          <w:b/>
          <w:bCs/>
        </w:rPr>
        <w:t>Report</w:t>
      </w:r>
      <w:r>
        <w:t xml:space="preserve"> pane form. Clicking the </w:t>
      </w:r>
      <w:r>
        <w:rPr>
          <w:b/>
          <w:bCs/>
        </w:rPr>
        <w:t>Add Reports</w:t>
      </w:r>
      <w:r>
        <w:t xml:space="preserve"> action will complete the add report process, modifying the trust graph with these reports.</w:t>
      </w:r>
    </w:p>
    <w:p w14:paraId="140746ED" w14:textId="1C53A9A0" w:rsidR="00CF740D" w:rsidRDefault="00491BAB" w:rsidP="00CF740D">
      <w:r w:rsidRPr="00491BAB">
        <w:rPr>
          <w:noProof/>
        </w:rPr>
        <w:lastRenderedPageBreak/>
        <w:drawing>
          <wp:inline distT="0" distB="0" distL="0" distR="0" wp14:anchorId="509F1E37" wp14:editId="3BF3780A">
            <wp:extent cx="4172532" cy="3000794"/>
            <wp:effectExtent l="19050" t="19050" r="19050" b="28575"/>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3"/>
                    <a:stretch>
                      <a:fillRect/>
                    </a:stretch>
                  </pic:blipFill>
                  <pic:spPr>
                    <a:xfrm>
                      <a:off x="0" y="0"/>
                      <a:ext cx="4172532" cy="3000794"/>
                    </a:xfrm>
                    <a:prstGeom prst="rect">
                      <a:avLst/>
                    </a:prstGeom>
                    <a:ln>
                      <a:solidFill>
                        <a:schemeClr val="tx1"/>
                      </a:solidFill>
                    </a:ln>
                  </pic:spPr>
                </pic:pic>
              </a:graphicData>
            </a:graphic>
          </wp:inline>
        </w:drawing>
      </w:r>
    </w:p>
    <w:p w14:paraId="297D6A98" w14:textId="02851927" w:rsidR="00CF740D" w:rsidRDefault="00CF740D" w:rsidP="00CF740D">
      <w:r>
        <w:t>If you added the same reports as in the image above the trust graph should be identical to the trust graph below.</w:t>
      </w:r>
    </w:p>
    <w:p w14:paraId="4722ABBC" w14:textId="4CAC9197" w:rsidR="00CF740D" w:rsidRDefault="00491BAB" w:rsidP="00CF740D">
      <w:r w:rsidRPr="00491BAB">
        <w:rPr>
          <w:noProof/>
        </w:rPr>
        <w:lastRenderedPageBreak/>
        <w:drawing>
          <wp:inline distT="0" distB="0" distL="0" distR="0" wp14:anchorId="135A2680" wp14:editId="160F91A0">
            <wp:extent cx="5943600" cy="4782820"/>
            <wp:effectExtent l="19050" t="19050" r="19050" b="17780"/>
            <wp:docPr id="38" name="Picture 3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alendar&#10;&#10;Description automatically generated with medium confidence"/>
                    <pic:cNvPicPr/>
                  </pic:nvPicPr>
                  <pic:blipFill>
                    <a:blip r:embed="rId24"/>
                    <a:stretch>
                      <a:fillRect/>
                    </a:stretch>
                  </pic:blipFill>
                  <pic:spPr>
                    <a:xfrm>
                      <a:off x="0" y="0"/>
                      <a:ext cx="5943600" cy="4782820"/>
                    </a:xfrm>
                    <a:prstGeom prst="rect">
                      <a:avLst/>
                    </a:prstGeom>
                    <a:ln>
                      <a:solidFill>
                        <a:schemeClr val="tx1"/>
                      </a:solidFill>
                    </a:ln>
                  </pic:spPr>
                </pic:pic>
              </a:graphicData>
            </a:graphic>
          </wp:inline>
        </w:drawing>
      </w:r>
    </w:p>
    <w:p w14:paraId="001998A6" w14:textId="1422B311" w:rsidR="00CF740D" w:rsidRDefault="00CF740D" w:rsidP="00CF740D"/>
    <w:p w14:paraId="123C41A2" w14:textId="494DA969" w:rsidR="00CF740D" w:rsidRDefault="00CF740D" w:rsidP="00CF740D">
      <w:r>
        <w:t xml:space="preserve">After the trust graph has been modified enough, and you want belief revision to take place. The Revise action is the next action to take place. </w:t>
      </w:r>
      <w:r w:rsidR="00A55163">
        <w:t xml:space="preserve">There are a couple steps needed before the </w:t>
      </w:r>
      <w:r w:rsidR="00A55163">
        <w:rPr>
          <w:b/>
          <w:bCs/>
        </w:rPr>
        <w:t xml:space="preserve">Revise </w:t>
      </w:r>
      <w:r w:rsidR="00A55163">
        <w:t>action can be run.</w:t>
      </w:r>
    </w:p>
    <w:p w14:paraId="4368FE48" w14:textId="4F506543" w:rsidR="00A55163" w:rsidRDefault="00A55163" w:rsidP="00A55163">
      <w:pPr>
        <w:pStyle w:val="ListParagraph"/>
        <w:numPr>
          <w:ilvl w:val="0"/>
          <w:numId w:val="3"/>
        </w:numPr>
      </w:pPr>
      <w:r>
        <w:t>Pick the type of revision.</w:t>
      </w:r>
    </w:p>
    <w:p w14:paraId="5A49A42A" w14:textId="69DCBA69" w:rsidR="00A55163" w:rsidRDefault="00A55163" w:rsidP="00A55163">
      <w:r>
        <w:t>The revision type must be chosen before belief revision can take place. In this example, we are doing Naïve revision. Choose Naïve revision and set the threshold value to 3.</w:t>
      </w:r>
    </w:p>
    <w:p w14:paraId="1DA7C7FD" w14:textId="343C2D14" w:rsidR="00A55163" w:rsidRDefault="00491BAB" w:rsidP="00A55163">
      <w:r w:rsidRPr="00491BAB">
        <w:rPr>
          <w:noProof/>
        </w:rPr>
        <w:lastRenderedPageBreak/>
        <w:drawing>
          <wp:inline distT="0" distB="0" distL="0" distR="0" wp14:anchorId="039A2539" wp14:editId="38506B41">
            <wp:extent cx="4820323" cy="1886213"/>
            <wp:effectExtent l="19050" t="19050" r="18415" b="19050"/>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25"/>
                    <a:stretch>
                      <a:fillRect/>
                    </a:stretch>
                  </pic:blipFill>
                  <pic:spPr>
                    <a:xfrm>
                      <a:off x="0" y="0"/>
                      <a:ext cx="4820323" cy="1886213"/>
                    </a:xfrm>
                    <a:prstGeom prst="rect">
                      <a:avLst/>
                    </a:prstGeom>
                    <a:ln>
                      <a:solidFill>
                        <a:schemeClr val="tx1"/>
                      </a:solidFill>
                    </a:ln>
                  </pic:spPr>
                </pic:pic>
              </a:graphicData>
            </a:graphic>
          </wp:inline>
        </w:drawing>
      </w:r>
    </w:p>
    <w:p w14:paraId="0E8626E0" w14:textId="6A251AE9" w:rsidR="00A55163" w:rsidRDefault="00A55163" w:rsidP="00A55163">
      <w:pPr>
        <w:pStyle w:val="ListParagraph"/>
        <w:numPr>
          <w:ilvl w:val="0"/>
          <w:numId w:val="3"/>
        </w:numPr>
      </w:pPr>
      <w:r>
        <w:t>Specify an initial belief state.</w:t>
      </w:r>
    </w:p>
    <w:p w14:paraId="2C86532F" w14:textId="715257CF" w:rsidR="00A55163" w:rsidRPr="00A55163" w:rsidRDefault="00A55163" w:rsidP="00A55163">
      <w:r>
        <w:t>Choose a state(s) to represent the agent’s initial beliefs. For now, lets deal with one state (</w:t>
      </w:r>
      <w:proofErr w:type="spellStart"/>
      <w:r>
        <w:t>a&amp;b</w:t>
      </w:r>
      <w:proofErr w:type="spellEnd"/>
      <w:r>
        <w:t xml:space="preserve">) or 11. Choose </w:t>
      </w:r>
      <w:r>
        <w:rPr>
          <w:b/>
          <w:bCs/>
        </w:rPr>
        <w:t>Hamming Ranking</w:t>
      </w:r>
      <w:r>
        <w:t xml:space="preserve"> from the combo box to manually input initial beliefs. </w:t>
      </w:r>
    </w:p>
    <w:p w14:paraId="297200E3" w14:textId="7EFF9B27" w:rsidR="00A55163" w:rsidRDefault="00A55163" w:rsidP="00A55163">
      <w:r w:rsidRPr="00A55163">
        <w:rPr>
          <w:noProof/>
        </w:rPr>
        <w:drawing>
          <wp:inline distT="0" distB="0" distL="0" distR="0" wp14:anchorId="0955DA69" wp14:editId="3DCFDB84">
            <wp:extent cx="2381582" cy="2381582"/>
            <wp:effectExtent l="19050" t="19050" r="19050" b="19050"/>
            <wp:docPr id="14" name="Picture 1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quare&#10;&#10;Description automatically generated"/>
                    <pic:cNvPicPr/>
                  </pic:nvPicPr>
                  <pic:blipFill>
                    <a:blip r:embed="rId26"/>
                    <a:stretch>
                      <a:fillRect/>
                    </a:stretch>
                  </pic:blipFill>
                  <pic:spPr>
                    <a:xfrm>
                      <a:off x="0" y="0"/>
                      <a:ext cx="2381582" cy="2381582"/>
                    </a:xfrm>
                    <a:prstGeom prst="rect">
                      <a:avLst/>
                    </a:prstGeom>
                    <a:ln>
                      <a:solidFill>
                        <a:schemeClr val="tx1"/>
                      </a:solidFill>
                    </a:ln>
                  </pic:spPr>
                </pic:pic>
              </a:graphicData>
            </a:graphic>
          </wp:inline>
        </w:drawing>
      </w:r>
    </w:p>
    <w:p w14:paraId="2EF02A38" w14:textId="3AF94747" w:rsidR="00A55163" w:rsidRDefault="00A55163" w:rsidP="00A55163">
      <w:pPr>
        <w:pStyle w:val="ListParagraph"/>
        <w:numPr>
          <w:ilvl w:val="0"/>
          <w:numId w:val="3"/>
        </w:numPr>
      </w:pPr>
      <w:r>
        <w:t>Specify sentences to revise by</w:t>
      </w:r>
    </w:p>
    <w:p w14:paraId="08304856" w14:textId="12F9DE61" w:rsidR="00A55163" w:rsidRDefault="00A55163" w:rsidP="00A55163">
      <w:r>
        <w:t xml:space="preserve">In the sentences input specify the sentences to revise by. </w:t>
      </w:r>
    </w:p>
    <w:p w14:paraId="16D4E08B" w14:textId="1516A8A7" w:rsidR="00A55163" w:rsidRPr="00A55163" w:rsidRDefault="00A55163" w:rsidP="00A55163">
      <w:r w:rsidRPr="00A55163">
        <w:rPr>
          <w:noProof/>
        </w:rPr>
        <w:drawing>
          <wp:inline distT="0" distB="0" distL="0" distR="0" wp14:anchorId="2150B961" wp14:editId="435B528F">
            <wp:extent cx="2086266" cy="1981477"/>
            <wp:effectExtent l="19050" t="19050" r="9525" b="19050"/>
            <wp:docPr id="16" name="Picture 1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square&#10;&#10;Description automatically generated"/>
                    <pic:cNvPicPr/>
                  </pic:nvPicPr>
                  <pic:blipFill>
                    <a:blip r:embed="rId27"/>
                    <a:stretch>
                      <a:fillRect/>
                    </a:stretch>
                  </pic:blipFill>
                  <pic:spPr>
                    <a:xfrm>
                      <a:off x="0" y="0"/>
                      <a:ext cx="2086266" cy="1981477"/>
                    </a:xfrm>
                    <a:prstGeom prst="rect">
                      <a:avLst/>
                    </a:prstGeom>
                    <a:ln>
                      <a:solidFill>
                        <a:schemeClr val="tx1"/>
                      </a:solidFill>
                    </a:ln>
                  </pic:spPr>
                </pic:pic>
              </a:graphicData>
            </a:graphic>
          </wp:inline>
        </w:drawing>
      </w:r>
    </w:p>
    <w:p w14:paraId="0915C7AE" w14:textId="6BC439FD" w:rsidR="00A55163" w:rsidRDefault="00A55163" w:rsidP="00A55163">
      <w:pPr>
        <w:pStyle w:val="ListParagraph"/>
        <w:numPr>
          <w:ilvl w:val="0"/>
          <w:numId w:val="3"/>
        </w:numPr>
      </w:pPr>
      <w:r>
        <w:t>Revise</w:t>
      </w:r>
    </w:p>
    <w:p w14:paraId="61F196DE" w14:textId="2EA8ABA6" w:rsidR="00A55163" w:rsidRDefault="00A55163" w:rsidP="00A55163">
      <w:r>
        <w:lastRenderedPageBreak/>
        <w:t xml:space="preserve">The </w:t>
      </w:r>
      <w:r>
        <w:rPr>
          <w:b/>
          <w:bCs/>
        </w:rPr>
        <w:t xml:space="preserve">Revise </w:t>
      </w:r>
      <w:r>
        <w:t>action can now be run.</w:t>
      </w:r>
      <w:r w:rsidR="00B135ED">
        <w:t xml:space="preserve"> Running the action after following all previous steps will produce the following results.</w:t>
      </w:r>
    </w:p>
    <w:p w14:paraId="17CDBDA6" w14:textId="4E59926B" w:rsidR="00B135ED" w:rsidRDefault="00491BAB" w:rsidP="00A55163">
      <w:r w:rsidRPr="00491BAB">
        <w:rPr>
          <w:noProof/>
        </w:rPr>
        <w:drawing>
          <wp:inline distT="0" distB="0" distL="0" distR="0" wp14:anchorId="5D52EEBB" wp14:editId="04960FD6">
            <wp:extent cx="5943600" cy="4784090"/>
            <wp:effectExtent l="19050" t="19050" r="19050" b="16510"/>
            <wp:docPr id="39" name="Picture 39"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screenshot, indoor&#10;&#10;Description automatically generated"/>
                    <pic:cNvPicPr/>
                  </pic:nvPicPr>
                  <pic:blipFill>
                    <a:blip r:embed="rId28"/>
                    <a:stretch>
                      <a:fillRect/>
                    </a:stretch>
                  </pic:blipFill>
                  <pic:spPr>
                    <a:xfrm>
                      <a:off x="0" y="0"/>
                      <a:ext cx="5943600" cy="4784090"/>
                    </a:xfrm>
                    <a:prstGeom prst="rect">
                      <a:avLst/>
                    </a:prstGeom>
                    <a:ln>
                      <a:solidFill>
                        <a:schemeClr val="tx1"/>
                      </a:solidFill>
                    </a:ln>
                  </pic:spPr>
                </pic:pic>
              </a:graphicData>
            </a:graphic>
          </wp:inline>
        </w:drawing>
      </w:r>
    </w:p>
    <w:p w14:paraId="05E2B639" w14:textId="6F37CE3B" w:rsidR="00B135ED" w:rsidRDefault="00B135ED" w:rsidP="00A55163">
      <w:r>
        <w:t xml:space="preserve">The belief state produced by revision has not changed </w:t>
      </w:r>
      <w:proofErr w:type="gramStart"/>
      <w:r w:rsidRPr="00B135ED">
        <w:rPr>
          <w:b/>
          <w:bCs/>
        </w:rPr>
        <w:t>( a</w:t>
      </w:r>
      <w:proofErr w:type="gramEnd"/>
      <w:r w:rsidRPr="00B135ED">
        <w:rPr>
          <w:b/>
          <w:bCs/>
        </w:rPr>
        <w:t xml:space="preserve"> &amp; b )</w:t>
      </w:r>
      <w:r>
        <w:t>.</w:t>
      </w:r>
    </w:p>
    <w:p w14:paraId="4AEF9A87" w14:textId="3A37D848" w:rsidR="009F1FF0" w:rsidRDefault="009F1FF0" w:rsidP="00A55163">
      <w:r>
        <w:t>To visualize WHY that is the result, the table below shows the first step to this revision. They show the distances between possible states and all sentence states.</w:t>
      </w:r>
    </w:p>
    <w:tbl>
      <w:tblPr>
        <w:tblStyle w:val="TableGrid"/>
        <w:tblW w:w="0" w:type="auto"/>
        <w:tblLook w:val="04A0" w:firstRow="1" w:lastRow="0" w:firstColumn="1" w:lastColumn="0" w:noHBand="0" w:noVBand="1"/>
      </w:tblPr>
      <w:tblGrid>
        <w:gridCol w:w="2337"/>
        <w:gridCol w:w="2337"/>
        <w:gridCol w:w="2338"/>
      </w:tblGrid>
      <w:tr w:rsidR="009F1FF0" w14:paraId="299E7369" w14:textId="77777777" w:rsidTr="009F1FF0">
        <w:tc>
          <w:tcPr>
            <w:tcW w:w="2337" w:type="dxa"/>
            <w:shd w:val="clear" w:color="auto" w:fill="E7E6E6" w:themeFill="background2"/>
          </w:tcPr>
          <w:p w14:paraId="672D79CF" w14:textId="77777777" w:rsidR="009F1FF0" w:rsidRDefault="009F1FF0" w:rsidP="00A55163"/>
        </w:tc>
        <w:tc>
          <w:tcPr>
            <w:tcW w:w="2337" w:type="dxa"/>
            <w:shd w:val="clear" w:color="auto" w:fill="E7E6E6" w:themeFill="background2"/>
          </w:tcPr>
          <w:p w14:paraId="56A6D7DC" w14:textId="0993D6F9" w:rsidR="009F1FF0" w:rsidRDefault="009F1FF0" w:rsidP="00A55163">
            <w:r>
              <w:t>01</w:t>
            </w:r>
          </w:p>
        </w:tc>
        <w:tc>
          <w:tcPr>
            <w:tcW w:w="2338" w:type="dxa"/>
            <w:shd w:val="clear" w:color="auto" w:fill="E7E6E6" w:themeFill="background2"/>
          </w:tcPr>
          <w:p w14:paraId="59B3FA2C" w14:textId="3E996B95" w:rsidR="009F1FF0" w:rsidRDefault="009F1FF0" w:rsidP="00A55163">
            <w:r>
              <w:t>10</w:t>
            </w:r>
          </w:p>
        </w:tc>
      </w:tr>
      <w:tr w:rsidR="009F1FF0" w14:paraId="5438AFA3" w14:textId="77777777" w:rsidTr="009F1FF0">
        <w:tc>
          <w:tcPr>
            <w:tcW w:w="2337" w:type="dxa"/>
            <w:shd w:val="clear" w:color="auto" w:fill="E7E6E6" w:themeFill="background2"/>
          </w:tcPr>
          <w:p w14:paraId="3EBE47B4" w14:textId="452E9B6E" w:rsidR="009F1FF0" w:rsidRDefault="009F1FF0" w:rsidP="00A55163">
            <w:r>
              <w:t>00</w:t>
            </w:r>
          </w:p>
        </w:tc>
        <w:tc>
          <w:tcPr>
            <w:tcW w:w="2337" w:type="dxa"/>
            <w:shd w:val="clear" w:color="auto" w:fill="E2EFD9" w:themeFill="accent6" w:themeFillTint="33"/>
          </w:tcPr>
          <w:p w14:paraId="24D1A5F3" w14:textId="348D3818" w:rsidR="009F1FF0" w:rsidRDefault="00491BAB" w:rsidP="00A55163">
            <w:r>
              <w:t>6</w:t>
            </w:r>
          </w:p>
        </w:tc>
        <w:tc>
          <w:tcPr>
            <w:tcW w:w="2338" w:type="dxa"/>
            <w:shd w:val="clear" w:color="auto" w:fill="FBE4D5" w:themeFill="accent2" w:themeFillTint="33"/>
          </w:tcPr>
          <w:p w14:paraId="19D821CA" w14:textId="2D047E3C" w:rsidR="009F1FF0" w:rsidRDefault="00491BAB" w:rsidP="00A55163">
            <w:r>
              <w:t>7</w:t>
            </w:r>
          </w:p>
        </w:tc>
      </w:tr>
      <w:tr w:rsidR="009F1FF0" w14:paraId="684484B4" w14:textId="77777777" w:rsidTr="009F1FF0">
        <w:tc>
          <w:tcPr>
            <w:tcW w:w="2337" w:type="dxa"/>
            <w:shd w:val="clear" w:color="auto" w:fill="E7E6E6" w:themeFill="background2"/>
          </w:tcPr>
          <w:p w14:paraId="1DB6E0E0" w14:textId="3063A808" w:rsidR="009F1FF0" w:rsidRDefault="009F1FF0" w:rsidP="00A55163">
            <w:r>
              <w:t>01</w:t>
            </w:r>
          </w:p>
        </w:tc>
        <w:tc>
          <w:tcPr>
            <w:tcW w:w="2337" w:type="dxa"/>
            <w:shd w:val="clear" w:color="auto" w:fill="E2EFD9" w:themeFill="accent6" w:themeFillTint="33"/>
          </w:tcPr>
          <w:p w14:paraId="0BDDB0FE" w14:textId="6BEAFC7E" w:rsidR="009F1FF0" w:rsidRDefault="009F1FF0" w:rsidP="00A55163">
            <w:r>
              <w:t>0</w:t>
            </w:r>
          </w:p>
        </w:tc>
        <w:tc>
          <w:tcPr>
            <w:tcW w:w="2338" w:type="dxa"/>
            <w:shd w:val="clear" w:color="auto" w:fill="E2EFD9" w:themeFill="accent6" w:themeFillTint="33"/>
          </w:tcPr>
          <w:p w14:paraId="52DBBBEA" w14:textId="59B3DD18" w:rsidR="009F1FF0" w:rsidRDefault="00491BAB" w:rsidP="00A55163">
            <w:r>
              <w:t>6</w:t>
            </w:r>
          </w:p>
        </w:tc>
      </w:tr>
      <w:tr w:rsidR="009F1FF0" w14:paraId="081ACCC7" w14:textId="77777777" w:rsidTr="009F1FF0">
        <w:tc>
          <w:tcPr>
            <w:tcW w:w="2337" w:type="dxa"/>
            <w:shd w:val="clear" w:color="auto" w:fill="E7E6E6" w:themeFill="background2"/>
          </w:tcPr>
          <w:p w14:paraId="27A3E474" w14:textId="6C222E46" w:rsidR="009F1FF0" w:rsidRDefault="009F1FF0" w:rsidP="00A55163">
            <w:r>
              <w:t>10</w:t>
            </w:r>
          </w:p>
        </w:tc>
        <w:tc>
          <w:tcPr>
            <w:tcW w:w="2337" w:type="dxa"/>
            <w:shd w:val="clear" w:color="auto" w:fill="E2EFD9" w:themeFill="accent6" w:themeFillTint="33"/>
          </w:tcPr>
          <w:p w14:paraId="558001AB" w14:textId="7FE44687" w:rsidR="009F1FF0" w:rsidRDefault="00491BAB" w:rsidP="00A55163">
            <w:r>
              <w:t>6</w:t>
            </w:r>
          </w:p>
        </w:tc>
        <w:tc>
          <w:tcPr>
            <w:tcW w:w="2338" w:type="dxa"/>
            <w:shd w:val="clear" w:color="auto" w:fill="E2EFD9" w:themeFill="accent6" w:themeFillTint="33"/>
          </w:tcPr>
          <w:p w14:paraId="2ACCDA8F" w14:textId="00FF4710" w:rsidR="009F1FF0" w:rsidRDefault="009F1FF0" w:rsidP="00A55163">
            <w:r>
              <w:t>0</w:t>
            </w:r>
          </w:p>
        </w:tc>
      </w:tr>
      <w:tr w:rsidR="009F1FF0" w14:paraId="1BCAC867" w14:textId="77777777" w:rsidTr="009F1FF0">
        <w:tc>
          <w:tcPr>
            <w:tcW w:w="2337" w:type="dxa"/>
            <w:shd w:val="clear" w:color="auto" w:fill="E7E6E6" w:themeFill="background2"/>
          </w:tcPr>
          <w:p w14:paraId="2978110A" w14:textId="61AE80B9" w:rsidR="009F1FF0" w:rsidRDefault="009F1FF0" w:rsidP="00A55163">
            <w:r>
              <w:t>11</w:t>
            </w:r>
          </w:p>
        </w:tc>
        <w:tc>
          <w:tcPr>
            <w:tcW w:w="2337" w:type="dxa"/>
            <w:shd w:val="clear" w:color="auto" w:fill="E2EFD9" w:themeFill="accent6" w:themeFillTint="33"/>
          </w:tcPr>
          <w:p w14:paraId="7E32723D" w14:textId="0F07BC54" w:rsidR="009F1FF0" w:rsidRDefault="00491BAB" w:rsidP="00A55163">
            <w:r>
              <w:t>6</w:t>
            </w:r>
          </w:p>
        </w:tc>
        <w:tc>
          <w:tcPr>
            <w:tcW w:w="2338" w:type="dxa"/>
            <w:shd w:val="clear" w:color="auto" w:fill="E2EFD9" w:themeFill="accent6" w:themeFillTint="33"/>
          </w:tcPr>
          <w:p w14:paraId="7055848B" w14:textId="7D27EB25" w:rsidR="009F1FF0" w:rsidRDefault="00491BAB" w:rsidP="00A55163">
            <w:r>
              <w:t>5</w:t>
            </w:r>
          </w:p>
        </w:tc>
      </w:tr>
    </w:tbl>
    <w:p w14:paraId="26E3A669" w14:textId="0CC79D43" w:rsidR="009F1FF0" w:rsidRDefault="009F1FF0" w:rsidP="00A55163">
      <w:r>
        <w:t xml:space="preserve"> </w:t>
      </w:r>
    </w:p>
    <w:p w14:paraId="60E8C41E" w14:textId="00895ADD" w:rsidR="009F1FF0" w:rsidRDefault="009F1FF0" w:rsidP="00A55163">
      <w:r>
        <w:t>As you can see from the graph and the cells with the green background, all but one distance value is below or equal to the threshold value specified earlier (3). This means that all possible states are now being considered for revision.</w:t>
      </w:r>
    </w:p>
    <w:p w14:paraId="306F6FFB" w14:textId="5FBA7268" w:rsidR="009F1FF0" w:rsidRDefault="009F1FF0" w:rsidP="00A55163">
      <w:r>
        <w:lastRenderedPageBreak/>
        <w:t xml:space="preserve">The second aspect of revision uses the hamming distance between </w:t>
      </w:r>
      <w:r w:rsidR="00B81257">
        <w:t xml:space="preserve">all the states produced by step one, to all belief states. The hamming distances are shown below. </w:t>
      </w:r>
    </w:p>
    <w:tbl>
      <w:tblPr>
        <w:tblStyle w:val="TableGrid"/>
        <w:tblW w:w="0" w:type="auto"/>
        <w:tblLook w:val="04A0" w:firstRow="1" w:lastRow="0" w:firstColumn="1" w:lastColumn="0" w:noHBand="0" w:noVBand="1"/>
      </w:tblPr>
      <w:tblGrid>
        <w:gridCol w:w="1345"/>
        <w:gridCol w:w="1350"/>
      </w:tblGrid>
      <w:tr w:rsidR="00B81257" w14:paraId="1EFB552A" w14:textId="77777777" w:rsidTr="00B81257">
        <w:tc>
          <w:tcPr>
            <w:tcW w:w="1345" w:type="dxa"/>
            <w:shd w:val="clear" w:color="auto" w:fill="F2F2F2" w:themeFill="background1" w:themeFillShade="F2"/>
          </w:tcPr>
          <w:p w14:paraId="67529A65" w14:textId="77777777" w:rsidR="00B81257" w:rsidRDefault="00B81257" w:rsidP="00A55163"/>
        </w:tc>
        <w:tc>
          <w:tcPr>
            <w:tcW w:w="1350" w:type="dxa"/>
            <w:shd w:val="clear" w:color="auto" w:fill="F2F2F2" w:themeFill="background1" w:themeFillShade="F2"/>
          </w:tcPr>
          <w:p w14:paraId="66F9FA11" w14:textId="22DEA2A0" w:rsidR="00B81257" w:rsidRDefault="00B81257" w:rsidP="00A55163">
            <w:r>
              <w:t>11</w:t>
            </w:r>
          </w:p>
        </w:tc>
      </w:tr>
      <w:tr w:rsidR="00B81257" w14:paraId="131A528F" w14:textId="77777777" w:rsidTr="00B81257">
        <w:tc>
          <w:tcPr>
            <w:tcW w:w="1345" w:type="dxa"/>
            <w:shd w:val="clear" w:color="auto" w:fill="F2F2F2" w:themeFill="background1" w:themeFillShade="F2"/>
          </w:tcPr>
          <w:p w14:paraId="2AFEF0D2" w14:textId="0993E231" w:rsidR="00B81257" w:rsidRDefault="00B81257" w:rsidP="00A55163">
            <w:r>
              <w:t>00</w:t>
            </w:r>
          </w:p>
        </w:tc>
        <w:tc>
          <w:tcPr>
            <w:tcW w:w="1350" w:type="dxa"/>
          </w:tcPr>
          <w:p w14:paraId="1169637C" w14:textId="28D7285B" w:rsidR="00B81257" w:rsidRDefault="00B81257" w:rsidP="00A55163">
            <w:r>
              <w:t>2</w:t>
            </w:r>
          </w:p>
        </w:tc>
      </w:tr>
      <w:tr w:rsidR="00B81257" w14:paraId="207ABCCC" w14:textId="77777777" w:rsidTr="00B81257">
        <w:tc>
          <w:tcPr>
            <w:tcW w:w="1345" w:type="dxa"/>
            <w:shd w:val="clear" w:color="auto" w:fill="F2F2F2" w:themeFill="background1" w:themeFillShade="F2"/>
          </w:tcPr>
          <w:p w14:paraId="73DDE880" w14:textId="3E67AA67" w:rsidR="00B81257" w:rsidRDefault="00B81257" w:rsidP="00A55163">
            <w:r>
              <w:t>01</w:t>
            </w:r>
          </w:p>
        </w:tc>
        <w:tc>
          <w:tcPr>
            <w:tcW w:w="1350" w:type="dxa"/>
          </w:tcPr>
          <w:p w14:paraId="232D6B51" w14:textId="61340139" w:rsidR="00B81257" w:rsidRDefault="00B81257" w:rsidP="00A55163">
            <w:r>
              <w:t>1</w:t>
            </w:r>
          </w:p>
        </w:tc>
      </w:tr>
      <w:tr w:rsidR="00B81257" w14:paraId="478113C4" w14:textId="77777777" w:rsidTr="00B81257">
        <w:tc>
          <w:tcPr>
            <w:tcW w:w="1345" w:type="dxa"/>
            <w:shd w:val="clear" w:color="auto" w:fill="F2F2F2" w:themeFill="background1" w:themeFillShade="F2"/>
          </w:tcPr>
          <w:p w14:paraId="1FA9A4B2" w14:textId="033F69FE" w:rsidR="00B81257" w:rsidRDefault="00B81257" w:rsidP="00A55163">
            <w:r>
              <w:t>10</w:t>
            </w:r>
          </w:p>
        </w:tc>
        <w:tc>
          <w:tcPr>
            <w:tcW w:w="1350" w:type="dxa"/>
          </w:tcPr>
          <w:p w14:paraId="4A1FF830" w14:textId="231FE391" w:rsidR="00B81257" w:rsidRDefault="00B81257" w:rsidP="00A55163">
            <w:r>
              <w:t>1</w:t>
            </w:r>
          </w:p>
        </w:tc>
      </w:tr>
      <w:tr w:rsidR="00B81257" w14:paraId="5C128A03" w14:textId="77777777" w:rsidTr="00B81257">
        <w:tc>
          <w:tcPr>
            <w:tcW w:w="1345" w:type="dxa"/>
            <w:shd w:val="clear" w:color="auto" w:fill="F2F2F2" w:themeFill="background1" w:themeFillShade="F2"/>
          </w:tcPr>
          <w:p w14:paraId="3DE0273C" w14:textId="38345270" w:rsidR="00B81257" w:rsidRDefault="00B81257" w:rsidP="00A55163">
            <w:r>
              <w:t>11</w:t>
            </w:r>
          </w:p>
        </w:tc>
        <w:tc>
          <w:tcPr>
            <w:tcW w:w="1350" w:type="dxa"/>
          </w:tcPr>
          <w:p w14:paraId="5B4E0B40" w14:textId="1969EED2" w:rsidR="00B81257" w:rsidRDefault="00B81257" w:rsidP="00A55163">
            <w:r>
              <w:t>0</w:t>
            </w:r>
          </w:p>
        </w:tc>
      </w:tr>
    </w:tbl>
    <w:p w14:paraId="6B1A943B" w14:textId="0EC3DFD8" w:rsidR="00B81257" w:rsidRDefault="00B81257" w:rsidP="00A55163"/>
    <w:p w14:paraId="0B6F0FB4" w14:textId="189992C9" w:rsidR="00B81257" w:rsidRPr="00B135ED" w:rsidRDefault="00B81257" w:rsidP="00A55163">
      <w:r>
        <w:t>The result of revision is the minimum hamming distance, so the resulting state is 11 or (</w:t>
      </w:r>
      <w:proofErr w:type="spellStart"/>
      <w:r>
        <w:t>a&amp;b</w:t>
      </w:r>
      <w:proofErr w:type="spellEnd"/>
      <w:r>
        <w:t>). This indicates that the beliefs of the agent have not changed.</w:t>
      </w:r>
    </w:p>
    <w:p w14:paraId="58B70B1B" w14:textId="1AD443C4" w:rsidR="00FE236D" w:rsidRDefault="00FE236D" w:rsidP="00FE236D">
      <w:pPr>
        <w:pStyle w:val="Heading1"/>
      </w:pPr>
      <w:bookmarkStart w:id="14" w:name="_Toc76997298"/>
      <w:r>
        <w:t>General Revision Example</w:t>
      </w:r>
      <w:bookmarkEnd w:id="14"/>
    </w:p>
    <w:p w14:paraId="5C386DF3" w14:textId="0744717D" w:rsidR="00523EA3" w:rsidRDefault="00523EA3" w:rsidP="00523EA3">
      <w:r>
        <w:t xml:space="preserve">Start off general revision by creating a trust graph for two variables, </w:t>
      </w:r>
      <w:r w:rsidR="00743994">
        <w:t>the same</w:t>
      </w:r>
      <w:r>
        <w:t xml:space="preserve"> as in the previous example.</w:t>
      </w:r>
    </w:p>
    <w:p w14:paraId="67C27511" w14:textId="379D468F" w:rsidR="00743994" w:rsidRPr="00523EA3" w:rsidRDefault="00743994" w:rsidP="00743994">
      <w:pPr>
        <w:pStyle w:val="ListParagraph"/>
        <w:numPr>
          <w:ilvl w:val="0"/>
          <w:numId w:val="4"/>
        </w:numPr>
      </w:pPr>
      <w:r>
        <w:t>Generate the trust graph</w:t>
      </w:r>
      <w:r w:rsidR="00E05269">
        <w:t xml:space="preserve"> with an initial trust value of 8.0</w:t>
      </w:r>
      <w:r w:rsidR="00D05909">
        <w:t>.</w:t>
      </w:r>
    </w:p>
    <w:p w14:paraId="0054C0D4" w14:textId="3A875E34" w:rsidR="00350A63" w:rsidRDefault="00351842" w:rsidP="00350A63">
      <w:r>
        <w:rPr>
          <w:noProof/>
        </w:rPr>
        <mc:AlternateContent>
          <mc:Choice Requires="wps">
            <w:drawing>
              <wp:anchor distT="0" distB="0" distL="114300" distR="114300" simplePos="0" relativeHeight="251666432" behindDoc="0" locked="0" layoutInCell="1" allowOverlap="1" wp14:anchorId="642A7A27" wp14:editId="0179AA5E">
                <wp:simplePos x="0" y="0"/>
                <wp:positionH relativeFrom="column">
                  <wp:posOffset>4667250</wp:posOffset>
                </wp:positionH>
                <wp:positionV relativeFrom="paragraph">
                  <wp:posOffset>944245</wp:posOffset>
                </wp:positionV>
                <wp:extent cx="447675" cy="209550"/>
                <wp:effectExtent l="19050" t="19050" r="28575" b="38100"/>
                <wp:wrapNone/>
                <wp:docPr id="22" name="Arrow: Left 22"/>
                <wp:cNvGraphicFramePr/>
                <a:graphic xmlns:a="http://schemas.openxmlformats.org/drawingml/2006/main">
                  <a:graphicData uri="http://schemas.microsoft.com/office/word/2010/wordprocessingShape">
                    <wps:wsp>
                      <wps:cNvSpPr/>
                      <wps:spPr>
                        <a:xfrm>
                          <a:off x="0" y="0"/>
                          <a:ext cx="447675" cy="2095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1A472" id="Arrow: Left 22" o:spid="_x0000_s1026" type="#_x0000_t66" style="position:absolute;margin-left:367.5pt;margin-top:74.35pt;width:35.2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FNmAIAALYFAAAOAAAAZHJzL2Uyb0RvYy54bWysVMFu2zAMvQ/YPwi6r06MpF2DOkXQIsOA&#10;oC3aDj0rshQbkEWNUuJkXz9KdtysK3YoloMiiuQj+Uzy6nrfGLZT6GuwBR+fjThTVkJZ203Bfzwv&#10;v3zlzAdhS2HAqoIflOfX88+frlo3UzlUYEqFjECsn7Wu4FUIbpZlXlaqEf4MnLKk1ICNCCTiJitR&#10;tITemCwfjc6zFrB0CFJ5T6+3nZLPE77WSoZ7rb0KzBSccgvpxHSu45nNr8Rsg8JVtezTEB/IohG1&#10;paAD1K0Igm2x/guqqSWCBx3OJDQZaF1LlWqgasajN9U8VcKpVAuR491Ak/9/sPJu94CsLgue55xZ&#10;0dA3WiBCO2MrpQOjV6KodX5Glk/uAXvJ0zXWu9fYxH+qhO0TrYeBVrUPTNLjZHJxfjHlTJIqH11O&#10;p4n27NXZoQ/fFDQsXgpuKHDKITEqdisfKCrZH+1iQA+mLpe1MUnAzfrGINsJ+szL5Yh+MW1y+cPM&#10;2I95Ek50zSINXeHpFg5GRUBjH5UmDqnUPKWculcNCQkplQ3jTlWJUnV5Tk/TjP0ePVLSCTAia6pv&#10;wO4BjpYdyBG7q7a3j64qNf/gPPpXYp3z4JEigw2Dc1NbwPcADFXVR+7sjyR11ESW1lAeqMMQutHz&#10;Ti5r+sor4cODQJo1mkraH+GeDm2gLTj0N84qwF/vvUd7GgHSctbS7Bbc/9wKVJyZ75aG43I8mcRh&#10;T8JkepGTgKea9anGbpsboL4Z06ZyMl2jfTDHq0ZoXmjNLGJUUgkrKXbBZcCjcBO6nUKLSqrFIpnR&#10;gDsRVvbJyQgeWY0N/Lx/Eej6Vg80I3dwnHMxe9PsnW30tLDYBtB1moRXXnu+aTmkxukXWdw+p3Ky&#10;el23898AAAD//wMAUEsDBBQABgAIAAAAIQAWtKWH4AAAAAsBAAAPAAAAZHJzL2Rvd25yZXYueG1s&#10;TI9BT4NAEIXvJv6HzZh4aexSKQWRpTEkHvSktel5y45Ays4Sdkvpv3c86XHee3nzvWI7215MOPrO&#10;kYLVMgKBVDvTUaNg//X6kIHwQZPRvSNUcEUP2/L2ptC5cRf6xGkXGsEl5HOtoA1hyKX0dYtW+6Ub&#10;kNj7dqPVgc+xkWbUFy63vXyMoo20uiP+0OoBqxbr0+5sFVhcDBRvpnWQp6f4rfqoFu+Hq1L3d/PL&#10;M4iAc/gLwy8+o0PJTEd3JuNFryCNE94S2FhnKQhOZFGSgDiykq1SkGUh/28ofwAAAP//AwBQSwEC&#10;LQAUAAYACAAAACEAtoM4kv4AAADhAQAAEwAAAAAAAAAAAAAAAAAAAAAAW0NvbnRlbnRfVHlwZXNd&#10;LnhtbFBLAQItABQABgAIAAAAIQA4/SH/1gAAAJQBAAALAAAAAAAAAAAAAAAAAC8BAABfcmVscy8u&#10;cmVsc1BLAQItABQABgAIAAAAIQDz1nFNmAIAALYFAAAOAAAAAAAAAAAAAAAAAC4CAABkcnMvZTJv&#10;RG9jLnhtbFBLAQItABQABgAIAAAAIQAWtKWH4AAAAAsBAAAPAAAAAAAAAAAAAAAAAPIEAABkcnMv&#10;ZG93bnJldi54bWxQSwUGAAAAAAQABADzAAAA/wUAAAAA&#10;" adj="5055" fillcolor="red" strokecolor="red" strokeweight="1pt"/>
            </w:pict>
          </mc:Fallback>
        </mc:AlternateContent>
      </w:r>
      <w:r w:rsidR="00E05269" w:rsidRPr="00E05269">
        <w:rPr>
          <w:noProof/>
        </w:rPr>
        <w:drawing>
          <wp:inline distT="0" distB="0" distL="0" distR="0" wp14:anchorId="7635D0B9" wp14:editId="09952F43">
            <wp:extent cx="4829849" cy="1867161"/>
            <wp:effectExtent l="0" t="0" r="0" b="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29"/>
                    <a:stretch>
                      <a:fillRect/>
                    </a:stretch>
                  </pic:blipFill>
                  <pic:spPr>
                    <a:xfrm>
                      <a:off x="0" y="0"/>
                      <a:ext cx="4829849" cy="1867161"/>
                    </a:xfrm>
                    <a:prstGeom prst="rect">
                      <a:avLst/>
                    </a:prstGeom>
                  </pic:spPr>
                </pic:pic>
              </a:graphicData>
            </a:graphic>
          </wp:inline>
        </w:drawing>
      </w:r>
    </w:p>
    <w:p w14:paraId="5D19D9ED" w14:textId="7A19FE41" w:rsidR="00523EA3" w:rsidRDefault="00E05269" w:rsidP="00350A63">
      <w:r w:rsidRPr="00E05269">
        <w:rPr>
          <w:noProof/>
        </w:rPr>
        <w:lastRenderedPageBreak/>
        <w:drawing>
          <wp:inline distT="0" distB="0" distL="0" distR="0" wp14:anchorId="523BF0A2" wp14:editId="32045306">
            <wp:extent cx="5943600" cy="4759960"/>
            <wp:effectExtent l="19050" t="19050" r="19050" b="2159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30"/>
                    <a:stretch>
                      <a:fillRect/>
                    </a:stretch>
                  </pic:blipFill>
                  <pic:spPr>
                    <a:xfrm>
                      <a:off x="0" y="0"/>
                      <a:ext cx="5943600" cy="4759960"/>
                    </a:xfrm>
                    <a:prstGeom prst="rect">
                      <a:avLst/>
                    </a:prstGeom>
                    <a:ln>
                      <a:solidFill>
                        <a:schemeClr val="tx1"/>
                      </a:solidFill>
                    </a:ln>
                  </pic:spPr>
                </pic:pic>
              </a:graphicData>
            </a:graphic>
          </wp:inline>
        </w:drawing>
      </w:r>
    </w:p>
    <w:p w14:paraId="3D2C027E" w14:textId="68C76406" w:rsidR="00743994" w:rsidRDefault="00743994" w:rsidP="00743994">
      <w:pPr>
        <w:pStyle w:val="ListParagraph"/>
        <w:numPr>
          <w:ilvl w:val="0"/>
          <w:numId w:val="4"/>
        </w:numPr>
      </w:pPr>
      <w:r>
        <w:t xml:space="preserve">Add some reports to the trust </w:t>
      </w:r>
      <w:proofErr w:type="gramStart"/>
      <w:r>
        <w:t>graph</w:t>
      </w:r>
      <w:proofErr w:type="gramEnd"/>
    </w:p>
    <w:p w14:paraId="0D2C40A3" w14:textId="44553A02" w:rsidR="00351842" w:rsidRDefault="00351842" w:rsidP="00350A63">
      <w:r w:rsidRPr="00CF740D">
        <w:rPr>
          <w:noProof/>
        </w:rPr>
        <w:drawing>
          <wp:inline distT="0" distB="0" distL="0" distR="0" wp14:anchorId="0A3A9DE9" wp14:editId="05C8B74F">
            <wp:extent cx="3896269" cy="2886478"/>
            <wp:effectExtent l="19050" t="19050" r="28575" b="2857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1"/>
                    <a:stretch>
                      <a:fillRect/>
                    </a:stretch>
                  </pic:blipFill>
                  <pic:spPr>
                    <a:xfrm>
                      <a:off x="0" y="0"/>
                      <a:ext cx="3896269" cy="2886478"/>
                    </a:xfrm>
                    <a:prstGeom prst="rect">
                      <a:avLst/>
                    </a:prstGeom>
                    <a:ln>
                      <a:solidFill>
                        <a:schemeClr val="tx1"/>
                      </a:solidFill>
                    </a:ln>
                  </pic:spPr>
                </pic:pic>
              </a:graphicData>
            </a:graphic>
          </wp:inline>
        </w:drawing>
      </w:r>
    </w:p>
    <w:p w14:paraId="149F33EC" w14:textId="1B5755C3" w:rsidR="00743994" w:rsidRDefault="00743994" w:rsidP="00743994">
      <w:pPr>
        <w:pStyle w:val="ListParagraph"/>
        <w:numPr>
          <w:ilvl w:val="0"/>
          <w:numId w:val="4"/>
        </w:numPr>
      </w:pPr>
      <w:r>
        <w:lastRenderedPageBreak/>
        <w:t xml:space="preserve">Choose </w:t>
      </w:r>
      <w:r>
        <w:rPr>
          <w:b/>
          <w:bCs/>
        </w:rPr>
        <w:t>General</w:t>
      </w:r>
      <w:r>
        <w:t xml:space="preserve"> as the type of revision.</w:t>
      </w:r>
    </w:p>
    <w:p w14:paraId="36D81982" w14:textId="575CFEB5" w:rsidR="00743994" w:rsidRDefault="00A82B17" w:rsidP="00743994">
      <w:pPr>
        <w:pStyle w:val="ListParagraph"/>
        <w:numPr>
          <w:ilvl w:val="0"/>
          <w:numId w:val="4"/>
        </w:numPr>
      </w:pPr>
      <w:r>
        <w:t>Since ranking functions are an important piece</w:t>
      </w:r>
      <w:r w:rsidR="00E17C11">
        <w:t xml:space="preserve"> of general revision,</w:t>
      </w:r>
      <w:r>
        <w:t xml:space="preserve"> </w:t>
      </w:r>
      <w:r w:rsidR="00E17C11">
        <w:t>we will use the file input option for specifying initial beliefs.</w:t>
      </w:r>
    </w:p>
    <w:p w14:paraId="58432C09" w14:textId="2DE2F630" w:rsidR="00E17C11" w:rsidRDefault="00E17C11" w:rsidP="00E17C11">
      <w:pPr>
        <w:pStyle w:val="ListParagraph"/>
        <w:numPr>
          <w:ilvl w:val="1"/>
          <w:numId w:val="4"/>
        </w:numPr>
      </w:pPr>
      <w:r>
        <w:t xml:space="preserve">Select </w:t>
      </w:r>
      <w:r>
        <w:rPr>
          <w:b/>
          <w:bCs/>
        </w:rPr>
        <w:t>File Ranking</w:t>
      </w:r>
      <w:r>
        <w:t xml:space="preserve"> from the combo box below the </w:t>
      </w:r>
      <w:r>
        <w:rPr>
          <w:b/>
          <w:bCs/>
        </w:rPr>
        <w:t>Beliefs</w:t>
      </w:r>
      <w:r>
        <w:t xml:space="preserve"> pane.</w:t>
      </w:r>
    </w:p>
    <w:p w14:paraId="770B5E55" w14:textId="5759C1C8" w:rsidR="00E17C11" w:rsidRDefault="00E17C11" w:rsidP="00E17C11">
      <w:pPr>
        <w:pStyle w:val="ListParagraph"/>
        <w:numPr>
          <w:ilvl w:val="1"/>
          <w:numId w:val="4"/>
        </w:numPr>
      </w:pPr>
      <w:r>
        <w:t>Choose File</w:t>
      </w:r>
    </w:p>
    <w:p w14:paraId="296BFC4F" w14:textId="2E152DF2" w:rsidR="00E17C11" w:rsidRDefault="008436F6" w:rsidP="00E17C11">
      <w:r>
        <w:t xml:space="preserve">We will use this ranking function </w:t>
      </w:r>
      <w:r w:rsidR="0014422C">
        <w:t>as file input. Create a file with these contents and upload it to the tool.</w:t>
      </w:r>
    </w:p>
    <w:p w14:paraId="6833DED4" w14:textId="7D907421" w:rsidR="00E17C11" w:rsidRDefault="00E17C11" w:rsidP="00E17C11">
      <w:r w:rsidRPr="00E17C11">
        <w:rPr>
          <w:noProof/>
        </w:rPr>
        <w:drawing>
          <wp:inline distT="0" distB="0" distL="0" distR="0" wp14:anchorId="6CE4901A" wp14:editId="6A7D29BC">
            <wp:extent cx="2734057" cy="1562318"/>
            <wp:effectExtent l="19050" t="19050" r="28575" b="1905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7"/>
                    <a:stretch>
                      <a:fillRect/>
                    </a:stretch>
                  </pic:blipFill>
                  <pic:spPr>
                    <a:xfrm>
                      <a:off x="0" y="0"/>
                      <a:ext cx="2734057" cy="1562318"/>
                    </a:xfrm>
                    <a:prstGeom prst="rect">
                      <a:avLst/>
                    </a:prstGeom>
                    <a:ln>
                      <a:solidFill>
                        <a:schemeClr val="tx1"/>
                      </a:solidFill>
                    </a:ln>
                  </pic:spPr>
                </pic:pic>
              </a:graphicData>
            </a:graphic>
          </wp:inline>
        </w:drawing>
      </w:r>
    </w:p>
    <w:p w14:paraId="29C40050" w14:textId="5F4CCD4F" w:rsidR="0014422C" w:rsidRDefault="0014422C" w:rsidP="00E17C11"/>
    <w:p w14:paraId="206D3E25" w14:textId="64CA3EA5" w:rsidR="0014422C" w:rsidRDefault="0014422C" w:rsidP="0014422C">
      <w:pPr>
        <w:pStyle w:val="ListParagraph"/>
        <w:numPr>
          <w:ilvl w:val="0"/>
          <w:numId w:val="4"/>
        </w:numPr>
      </w:pPr>
      <w:r>
        <w:t>Specify the Sentence to revise by</w:t>
      </w:r>
    </w:p>
    <w:p w14:paraId="3DD23E6C" w14:textId="5E57750B" w:rsidR="0014422C" w:rsidRDefault="0014422C" w:rsidP="0014422C">
      <w:r w:rsidRPr="0014422C">
        <w:rPr>
          <w:noProof/>
        </w:rPr>
        <w:drawing>
          <wp:inline distT="0" distB="0" distL="0" distR="0" wp14:anchorId="763DEE5B" wp14:editId="672700D2">
            <wp:extent cx="2067213" cy="2019582"/>
            <wp:effectExtent l="19050" t="19050" r="9525" b="19050"/>
            <wp:docPr id="31" name="Picture 3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 square&#10;&#10;Description automatically generated"/>
                    <pic:cNvPicPr/>
                  </pic:nvPicPr>
                  <pic:blipFill>
                    <a:blip r:embed="rId32"/>
                    <a:stretch>
                      <a:fillRect/>
                    </a:stretch>
                  </pic:blipFill>
                  <pic:spPr>
                    <a:xfrm>
                      <a:off x="0" y="0"/>
                      <a:ext cx="2067213" cy="2019582"/>
                    </a:xfrm>
                    <a:prstGeom prst="rect">
                      <a:avLst/>
                    </a:prstGeom>
                    <a:ln>
                      <a:solidFill>
                        <a:schemeClr val="tx1"/>
                      </a:solidFill>
                    </a:ln>
                  </pic:spPr>
                </pic:pic>
              </a:graphicData>
            </a:graphic>
          </wp:inline>
        </w:drawing>
      </w:r>
    </w:p>
    <w:p w14:paraId="5C321165" w14:textId="521703F5" w:rsidR="0014422C" w:rsidRDefault="0014422C" w:rsidP="0014422C"/>
    <w:p w14:paraId="57FFA572" w14:textId="0CAE4CBF" w:rsidR="0014422C" w:rsidRDefault="0014422C" w:rsidP="0014422C">
      <w:pPr>
        <w:pStyle w:val="ListParagraph"/>
        <w:numPr>
          <w:ilvl w:val="0"/>
          <w:numId w:val="4"/>
        </w:numPr>
      </w:pPr>
      <w:r>
        <w:t>Revise</w:t>
      </w:r>
    </w:p>
    <w:p w14:paraId="15C2F77B" w14:textId="72F892FA" w:rsidR="0014422C" w:rsidRDefault="0014422C" w:rsidP="0014422C">
      <w:r>
        <w:t xml:space="preserve">The results for revision should match </w:t>
      </w:r>
      <w:r w:rsidR="00095DF8">
        <w:t>the output of the tool below.</w:t>
      </w:r>
    </w:p>
    <w:p w14:paraId="452B74BC" w14:textId="793F2FC5" w:rsidR="00095DF8" w:rsidRDefault="00E05269" w:rsidP="0014422C">
      <w:r w:rsidRPr="00E05269">
        <w:rPr>
          <w:noProof/>
        </w:rPr>
        <w:lastRenderedPageBreak/>
        <w:drawing>
          <wp:inline distT="0" distB="0" distL="0" distR="0" wp14:anchorId="0818A24A" wp14:editId="6CCADCE9">
            <wp:extent cx="5943600" cy="4763770"/>
            <wp:effectExtent l="19050" t="19050" r="19050" b="17780"/>
            <wp:docPr id="47" name="Picture 4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screenshot, indoor&#10;&#10;Description automatically generated"/>
                    <pic:cNvPicPr/>
                  </pic:nvPicPr>
                  <pic:blipFill>
                    <a:blip r:embed="rId33"/>
                    <a:stretch>
                      <a:fillRect/>
                    </a:stretch>
                  </pic:blipFill>
                  <pic:spPr>
                    <a:xfrm>
                      <a:off x="0" y="0"/>
                      <a:ext cx="5943600" cy="4763770"/>
                    </a:xfrm>
                    <a:prstGeom prst="rect">
                      <a:avLst/>
                    </a:prstGeom>
                    <a:ln>
                      <a:solidFill>
                        <a:schemeClr val="tx1"/>
                      </a:solidFill>
                    </a:ln>
                  </pic:spPr>
                </pic:pic>
              </a:graphicData>
            </a:graphic>
          </wp:inline>
        </w:drawing>
      </w:r>
    </w:p>
    <w:p w14:paraId="4DBB99CC" w14:textId="7E39E9AA" w:rsidR="00095DF8" w:rsidRDefault="00095DF8" w:rsidP="0014422C"/>
    <w:p w14:paraId="0EC60E7B" w14:textId="6EC24E7E" w:rsidR="00B31F86" w:rsidRDefault="00872579" w:rsidP="0014422C">
      <w:r>
        <w:t xml:space="preserve">The revision process is demonstrated in the table below. The rank and min distance value are highlighted to show the values that impacted the results of the returned states. </w:t>
      </w:r>
    </w:p>
    <w:tbl>
      <w:tblPr>
        <w:tblStyle w:val="TableGrid"/>
        <w:tblW w:w="0" w:type="auto"/>
        <w:tblLook w:val="04A0" w:firstRow="1" w:lastRow="0" w:firstColumn="1" w:lastColumn="0" w:noHBand="0" w:noVBand="1"/>
      </w:tblPr>
      <w:tblGrid>
        <w:gridCol w:w="1870"/>
        <w:gridCol w:w="1870"/>
        <w:gridCol w:w="1870"/>
        <w:gridCol w:w="1870"/>
        <w:gridCol w:w="1870"/>
      </w:tblGrid>
      <w:tr w:rsidR="00B31F86" w14:paraId="73D47BC1" w14:textId="77777777" w:rsidTr="00EA1ECE">
        <w:tc>
          <w:tcPr>
            <w:tcW w:w="1870" w:type="dxa"/>
            <w:shd w:val="clear" w:color="auto" w:fill="D9D9D9" w:themeFill="background1" w:themeFillShade="D9"/>
          </w:tcPr>
          <w:p w14:paraId="5DCBAC49" w14:textId="517AF3B1" w:rsidR="00B31F86" w:rsidRDefault="00B31F86" w:rsidP="0014422C">
            <w:r>
              <w:t>State</w:t>
            </w:r>
          </w:p>
        </w:tc>
        <w:tc>
          <w:tcPr>
            <w:tcW w:w="1870" w:type="dxa"/>
            <w:shd w:val="clear" w:color="auto" w:fill="D9D9D9" w:themeFill="background1" w:themeFillShade="D9"/>
          </w:tcPr>
          <w:p w14:paraId="699D5B43" w14:textId="3125136F" w:rsidR="00B31F86" w:rsidRDefault="00B31F86" w:rsidP="0014422C">
            <w:r>
              <w:t>Rank</w:t>
            </w:r>
          </w:p>
        </w:tc>
        <w:tc>
          <w:tcPr>
            <w:tcW w:w="1870" w:type="dxa"/>
            <w:shd w:val="clear" w:color="auto" w:fill="D9D9D9" w:themeFill="background1" w:themeFillShade="D9"/>
          </w:tcPr>
          <w:p w14:paraId="54C30503" w14:textId="325E74FE" w:rsidR="00B31F86" w:rsidRDefault="00B31F86" w:rsidP="0014422C">
            <w:r>
              <w:t>Distance (01)</w:t>
            </w:r>
          </w:p>
        </w:tc>
        <w:tc>
          <w:tcPr>
            <w:tcW w:w="1870" w:type="dxa"/>
            <w:shd w:val="clear" w:color="auto" w:fill="D9D9D9" w:themeFill="background1" w:themeFillShade="D9"/>
          </w:tcPr>
          <w:p w14:paraId="58A41E9A" w14:textId="6BA33625" w:rsidR="00B31F86" w:rsidRDefault="00B31F86" w:rsidP="0014422C">
            <w:r>
              <w:t>Distance (11)</w:t>
            </w:r>
          </w:p>
        </w:tc>
        <w:tc>
          <w:tcPr>
            <w:tcW w:w="1870" w:type="dxa"/>
            <w:shd w:val="clear" w:color="auto" w:fill="D9D9D9" w:themeFill="background1" w:themeFillShade="D9"/>
          </w:tcPr>
          <w:p w14:paraId="2B36E3F8" w14:textId="0B03204B" w:rsidR="00B31F86" w:rsidRDefault="00B31F86" w:rsidP="0014422C">
            <w:r>
              <w:t>Result</w:t>
            </w:r>
            <w:r w:rsidR="00872579">
              <w:t xml:space="preserve"> </w:t>
            </w:r>
          </w:p>
        </w:tc>
      </w:tr>
      <w:tr w:rsidR="00B31F86" w14:paraId="422552A7" w14:textId="77777777" w:rsidTr="00EA1ECE">
        <w:tc>
          <w:tcPr>
            <w:tcW w:w="1870" w:type="dxa"/>
            <w:shd w:val="clear" w:color="auto" w:fill="D9D9D9" w:themeFill="background1" w:themeFillShade="D9"/>
          </w:tcPr>
          <w:p w14:paraId="399C9313" w14:textId="3F97D028" w:rsidR="00B31F86" w:rsidRDefault="00B31F86" w:rsidP="0014422C">
            <w:r>
              <w:t>00</w:t>
            </w:r>
          </w:p>
        </w:tc>
        <w:tc>
          <w:tcPr>
            <w:tcW w:w="1870" w:type="dxa"/>
          </w:tcPr>
          <w:p w14:paraId="46C31266" w14:textId="5E200E82" w:rsidR="00B31F86" w:rsidRDefault="00872579" w:rsidP="0014422C">
            <w:r>
              <w:t>0</w:t>
            </w:r>
          </w:p>
        </w:tc>
        <w:tc>
          <w:tcPr>
            <w:tcW w:w="1870" w:type="dxa"/>
          </w:tcPr>
          <w:p w14:paraId="44A5AC5F" w14:textId="4FD54A01" w:rsidR="00B31F86" w:rsidRDefault="006C110D" w:rsidP="0014422C">
            <w:r>
              <w:t>9</w:t>
            </w:r>
          </w:p>
        </w:tc>
        <w:tc>
          <w:tcPr>
            <w:tcW w:w="1870" w:type="dxa"/>
          </w:tcPr>
          <w:p w14:paraId="22D27FC5" w14:textId="452236C7" w:rsidR="00B31F86" w:rsidRDefault="006C110D" w:rsidP="0014422C">
            <w:r>
              <w:t>10</w:t>
            </w:r>
          </w:p>
        </w:tc>
        <w:tc>
          <w:tcPr>
            <w:tcW w:w="1870" w:type="dxa"/>
          </w:tcPr>
          <w:p w14:paraId="007C7872" w14:textId="222E1387" w:rsidR="00B31F86" w:rsidRDefault="006C110D" w:rsidP="0014422C">
            <w:r>
              <w:t>9</w:t>
            </w:r>
          </w:p>
        </w:tc>
      </w:tr>
      <w:tr w:rsidR="00B31F86" w14:paraId="2366985D" w14:textId="77777777" w:rsidTr="00EA1ECE">
        <w:tc>
          <w:tcPr>
            <w:tcW w:w="1870" w:type="dxa"/>
            <w:shd w:val="clear" w:color="auto" w:fill="D9D9D9" w:themeFill="background1" w:themeFillShade="D9"/>
          </w:tcPr>
          <w:p w14:paraId="2CE0B513" w14:textId="71584413" w:rsidR="00B31F86" w:rsidRDefault="00B31F86" w:rsidP="0014422C">
            <w:r>
              <w:t>01</w:t>
            </w:r>
          </w:p>
        </w:tc>
        <w:tc>
          <w:tcPr>
            <w:tcW w:w="1870" w:type="dxa"/>
            <w:shd w:val="clear" w:color="auto" w:fill="C5E0B3" w:themeFill="accent6" w:themeFillTint="66"/>
          </w:tcPr>
          <w:p w14:paraId="438F6821" w14:textId="47548CAF" w:rsidR="00B31F86" w:rsidRDefault="00872579" w:rsidP="0014422C">
            <w:r>
              <w:t>2</w:t>
            </w:r>
          </w:p>
        </w:tc>
        <w:tc>
          <w:tcPr>
            <w:tcW w:w="1870" w:type="dxa"/>
            <w:shd w:val="clear" w:color="auto" w:fill="C5E0B3" w:themeFill="accent6" w:themeFillTint="66"/>
          </w:tcPr>
          <w:p w14:paraId="6F9A85BD" w14:textId="2357C448" w:rsidR="00B31F86" w:rsidRDefault="00872579" w:rsidP="0014422C">
            <w:r>
              <w:t>0</w:t>
            </w:r>
          </w:p>
        </w:tc>
        <w:tc>
          <w:tcPr>
            <w:tcW w:w="1870" w:type="dxa"/>
          </w:tcPr>
          <w:p w14:paraId="16099601" w14:textId="61E11281" w:rsidR="00B31F86" w:rsidRDefault="006C110D" w:rsidP="0014422C">
            <w:r>
              <w:t>9</w:t>
            </w:r>
          </w:p>
        </w:tc>
        <w:tc>
          <w:tcPr>
            <w:tcW w:w="1870" w:type="dxa"/>
            <w:shd w:val="clear" w:color="auto" w:fill="C5E0B3" w:themeFill="accent6" w:themeFillTint="66"/>
          </w:tcPr>
          <w:p w14:paraId="08CC5F09" w14:textId="1D9C63B5" w:rsidR="00B31F86" w:rsidRDefault="006C110D" w:rsidP="0014422C">
            <w:r>
              <w:t>2</w:t>
            </w:r>
          </w:p>
        </w:tc>
      </w:tr>
      <w:tr w:rsidR="00B31F86" w14:paraId="222F93AA" w14:textId="77777777" w:rsidTr="00EA1ECE">
        <w:tc>
          <w:tcPr>
            <w:tcW w:w="1870" w:type="dxa"/>
            <w:shd w:val="clear" w:color="auto" w:fill="D9D9D9" w:themeFill="background1" w:themeFillShade="D9"/>
          </w:tcPr>
          <w:p w14:paraId="31EFF530" w14:textId="2E3F59EB" w:rsidR="00B31F86" w:rsidRDefault="00B31F86" w:rsidP="0014422C">
            <w:r>
              <w:t>10</w:t>
            </w:r>
          </w:p>
        </w:tc>
        <w:tc>
          <w:tcPr>
            <w:tcW w:w="1870" w:type="dxa"/>
          </w:tcPr>
          <w:p w14:paraId="5D9DFE43" w14:textId="0ED9746F" w:rsidR="00B31F86" w:rsidRDefault="00872579" w:rsidP="0014422C">
            <w:r>
              <w:t>1</w:t>
            </w:r>
          </w:p>
        </w:tc>
        <w:tc>
          <w:tcPr>
            <w:tcW w:w="1870" w:type="dxa"/>
          </w:tcPr>
          <w:p w14:paraId="113049A7" w14:textId="75CE8E46" w:rsidR="00B31F86" w:rsidRDefault="006C110D" w:rsidP="0014422C">
            <w:r>
              <w:t>9</w:t>
            </w:r>
          </w:p>
        </w:tc>
        <w:tc>
          <w:tcPr>
            <w:tcW w:w="1870" w:type="dxa"/>
          </w:tcPr>
          <w:p w14:paraId="04864212" w14:textId="09CED230" w:rsidR="00B31F86" w:rsidRDefault="006C110D" w:rsidP="0014422C">
            <w:r>
              <w:t>8</w:t>
            </w:r>
          </w:p>
        </w:tc>
        <w:tc>
          <w:tcPr>
            <w:tcW w:w="1870" w:type="dxa"/>
          </w:tcPr>
          <w:p w14:paraId="2DA15B12" w14:textId="5ED4A475" w:rsidR="00B31F86" w:rsidRDefault="006C110D" w:rsidP="0014422C">
            <w:r>
              <w:t>9</w:t>
            </w:r>
          </w:p>
        </w:tc>
      </w:tr>
      <w:tr w:rsidR="00B31F86" w14:paraId="30C3B4CF" w14:textId="77777777" w:rsidTr="00EA1ECE">
        <w:tc>
          <w:tcPr>
            <w:tcW w:w="1870" w:type="dxa"/>
            <w:shd w:val="clear" w:color="auto" w:fill="D9D9D9" w:themeFill="background1" w:themeFillShade="D9"/>
          </w:tcPr>
          <w:p w14:paraId="1640973C" w14:textId="194C59C0" w:rsidR="00B31F86" w:rsidRDefault="00B31F86" w:rsidP="0014422C">
            <w:r>
              <w:t>11</w:t>
            </w:r>
          </w:p>
        </w:tc>
        <w:tc>
          <w:tcPr>
            <w:tcW w:w="1870" w:type="dxa"/>
            <w:shd w:val="clear" w:color="auto" w:fill="C5E0B3" w:themeFill="accent6" w:themeFillTint="66"/>
          </w:tcPr>
          <w:p w14:paraId="46F68E4C" w14:textId="11A5DE8F" w:rsidR="00B31F86" w:rsidRDefault="00872579" w:rsidP="0014422C">
            <w:r>
              <w:t>2</w:t>
            </w:r>
          </w:p>
        </w:tc>
        <w:tc>
          <w:tcPr>
            <w:tcW w:w="1870" w:type="dxa"/>
          </w:tcPr>
          <w:p w14:paraId="7BBDC79B" w14:textId="746103DC" w:rsidR="00B31F86" w:rsidRDefault="006C110D" w:rsidP="0014422C">
            <w:r>
              <w:t>9</w:t>
            </w:r>
          </w:p>
        </w:tc>
        <w:tc>
          <w:tcPr>
            <w:tcW w:w="1870" w:type="dxa"/>
            <w:shd w:val="clear" w:color="auto" w:fill="C5E0B3" w:themeFill="accent6" w:themeFillTint="66"/>
          </w:tcPr>
          <w:p w14:paraId="3A9F88E2" w14:textId="7911B7B3" w:rsidR="00B31F86" w:rsidRDefault="00872579" w:rsidP="0014422C">
            <w:r>
              <w:t>0</w:t>
            </w:r>
          </w:p>
        </w:tc>
        <w:tc>
          <w:tcPr>
            <w:tcW w:w="1870" w:type="dxa"/>
            <w:shd w:val="clear" w:color="auto" w:fill="C5E0B3" w:themeFill="accent6" w:themeFillTint="66"/>
          </w:tcPr>
          <w:p w14:paraId="15531E72" w14:textId="37C13B0D" w:rsidR="00B31F86" w:rsidRDefault="00872579" w:rsidP="0014422C">
            <w:r>
              <w:t>2</w:t>
            </w:r>
          </w:p>
        </w:tc>
      </w:tr>
    </w:tbl>
    <w:p w14:paraId="46020FAB" w14:textId="5C783259" w:rsidR="00095DF8" w:rsidRDefault="00095DF8" w:rsidP="0014422C"/>
    <w:p w14:paraId="0A306F15" w14:textId="316C991C" w:rsidR="009F02F7" w:rsidRDefault="009F02F7" w:rsidP="0014422C">
      <w:r>
        <w:t>We can see that the sentence for revision contained states with the lowest rank in the initial belief state</w:t>
      </w:r>
      <w:r w:rsidR="0008700B">
        <w:t>, but since existing beliefs did not have low enough trust values to cement those beliefs, belief change has occurred.</w:t>
      </w:r>
    </w:p>
    <w:p w14:paraId="2E3AA0A3" w14:textId="1A316269" w:rsidR="0091556E" w:rsidRDefault="0091556E" w:rsidP="0014422C"/>
    <w:p w14:paraId="73991DC6" w14:textId="1DEF99BD" w:rsidR="0091556E" w:rsidRDefault="0091556E" w:rsidP="0091556E">
      <w:pPr>
        <w:pStyle w:val="Heading1"/>
      </w:pPr>
      <w:bookmarkStart w:id="15" w:name="_Toc76997299"/>
      <w:r>
        <w:lastRenderedPageBreak/>
        <w:t>Using Upload Functions</w:t>
      </w:r>
      <w:bookmarkEnd w:id="15"/>
    </w:p>
    <w:p w14:paraId="0BE99C7D" w14:textId="28567C4F" w:rsidR="002D424E" w:rsidRPr="002D424E" w:rsidRDefault="002D424E" w:rsidP="002D424E">
      <w:pPr>
        <w:pStyle w:val="ListParagraph"/>
        <w:numPr>
          <w:ilvl w:val="0"/>
          <w:numId w:val="5"/>
        </w:numPr>
      </w:pPr>
      <w:r>
        <w:t xml:space="preserve">Create a new Trust Graph with the initial value of </w:t>
      </w:r>
      <w:proofErr w:type="gramStart"/>
      <w:r>
        <w:rPr>
          <w:b/>
          <w:bCs/>
        </w:rPr>
        <w:t>10.0</w:t>
      </w:r>
      <w:proofErr w:type="gramEnd"/>
    </w:p>
    <w:p w14:paraId="29A1CA98" w14:textId="18EBB02E" w:rsidR="0091556E" w:rsidRDefault="002D424E" w:rsidP="0091556E">
      <w:r w:rsidRPr="002D424E">
        <w:rPr>
          <w:noProof/>
        </w:rPr>
        <w:drawing>
          <wp:inline distT="0" distB="0" distL="0" distR="0" wp14:anchorId="5A4CA362" wp14:editId="5BBDDDB7">
            <wp:extent cx="4858428" cy="1943371"/>
            <wp:effectExtent l="19050" t="19050" r="18415" b="19050"/>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34"/>
                    <a:stretch>
                      <a:fillRect/>
                    </a:stretch>
                  </pic:blipFill>
                  <pic:spPr>
                    <a:xfrm>
                      <a:off x="0" y="0"/>
                      <a:ext cx="4858428" cy="1943371"/>
                    </a:xfrm>
                    <a:prstGeom prst="rect">
                      <a:avLst/>
                    </a:prstGeom>
                    <a:ln>
                      <a:solidFill>
                        <a:schemeClr val="tx1"/>
                      </a:solidFill>
                    </a:ln>
                  </pic:spPr>
                </pic:pic>
              </a:graphicData>
            </a:graphic>
          </wp:inline>
        </w:drawing>
      </w:r>
    </w:p>
    <w:p w14:paraId="24D28125" w14:textId="3AB13744" w:rsidR="002D424E" w:rsidRDefault="002D424E" w:rsidP="0091556E"/>
    <w:p w14:paraId="3BA208D7" w14:textId="400F113B" w:rsidR="002D424E" w:rsidRDefault="002D424E" w:rsidP="002D424E">
      <w:pPr>
        <w:pStyle w:val="ListParagraph"/>
        <w:numPr>
          <w:ilvl w:val="0"/>
          <w:numId w:val="5"/>
        </w:numPr>
      </w:pPr>
      <w:r>
        <w:t xml:space="preserve">Upload a file using the </w:t>
      </w:r>
      <w:r>
        <w:rPr>
          <w:b/>
          <w:bCs/>
        </w:rPr>
        <w:t>Upload Functions</w:t>
      </w:r>
      <w:r>
        <w:t xml:space="preserve"> action. Use these lines as the contents.</w:t>
      </w:r>
    </w:p>
    <w:p w14:paraId="1D14E3D2" w14:textId="488363AA" w:rsidR="002D424E" w:rsidRDefault="002D424E" w:rsidP="002D424E">
      <w:r w:rsidRPr="002D424E">
        <w:rPr>
          <w:noProof/>
        </w:rPr>
        <w:drawing>
          <wp:inline distT="0" distB="0" distL="0" distR="0" wp14:anchorId="4C3143B7" wp14:editId="450AC063">
            <wp:extent cx="3334215" cy="1400370"/>
            <wp:effectExtent l="19050" t="19050" r="19050" b="28575"/>
            <wp:docPr id="49" name="Picture 4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 letter&#10;&#10;Description automatically generated"/>
                    <pic:cNvPicPr/>
                  </pic:nvPicPr>
                  <pic:blipFill>
                    <a:blip r:embed="rId35"/>
                    <a:stretch>
                      <a:fillRect/>
                    </a:stretch>
                  </pic:blipFill>
                  <pic:spPr>
                    <a:xfrm>
                      <a:off x="0" y="0"/>
                      <a:ext cx="3334215" cy="1400370"/>
                    </a:xfrm>
                    <a:prstGeom prst="rect">
                      <a:avLst/>
                    </a:prstGeom>
                    <a:ln>
                      <a:solidFill>
                        <a:schemeClr val="tx1"/>
                      </a:solidFill>
                    </a:ln>
                  </pic:spPr>
                </pic:pic>
              </a:graphicData>
            </a:graphic>
          </wp:inline>
        </w:drawing>
      </w:r>
    </w:p>
    <w:p w14:paraId="73935875" w14:textId="42B8BC47" w:rsidR="002D424E" w:rsidRDefault="002D424E" w:rsidP="002D424E">
      <w:r>
        <w:t>Using this file, all other edges other than (00,01) and (10,11) will use the default update values.</w:t>
      </w:r>
    </w:p>
    <w:p w14:paraId="441BC06A" w14:textId="7E1A35F9" w:rsidR="001216D3" w:rsidRDefault="001216D3" w:rsidP="002D424E">
      <w:r w:rsidRPr="001216D3">
        <w:rPr>
          <w:noProof/>
        </w:rPr>
        <w:lastRenderedPageBreak/>
        <w:drawing>
          <wp:inline distT="0" distB="0" distL="0" distR="0" wp14:anchorId="6F1E9E28" wp14:editId="04A6626A">
            <wp:extent cx="4248743" cy="3153215"/>
            <wp:effectExtent l="0" t="0" r="0" b="9525"/>
            <wp:docPr id="51" name="Picture 5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email&#10;&#10;Description automatically generated"/>
                    <pic:cNvPicPr/>
                  </pic:nvPicPr>
                  <pic:blipFill>
                    <a:blip r:embed="rId36"/>
                    <a:stretch>
                      <a:fillRect/>
                    </a:stretch>
                  </pic:blipFill>
                  <pic:spPr>
                    <a:xfrm>
                      <a:off x="0" y="0"/>
                      <a:ext cx="4248743" cy="3153215"/>
                    </a:xfrm>
                    <a:prstGeom prst="rect">
                      <a:avLst/>
                    </a:prstGeom>
                  </pic:spPr>
                </pic:pic>
              </a:graphicData>
            </a:graphic>
          </wp:inline>
        </w:drawing>
      </w:r>
    </w:p>
    <w:p w14:paraId="4E959DDF" w14:textId="7E98CB29" w:rsidR="001216D3" w:rsidRDefault="001216D3" w:rsidP="001216D3">
      <w:pPr>
        <w:pStyle w:val="ListParagraph"/>
        <w:numPr>
          <w:ilvl w:val="0"/>
          <w:numId w:val="5"/>
        </w:numPr>
      </w:pPr>
      <w:r>
        <w:t xml:space="preserve">Apply the </w:t>
      </w:r>
      <w:r>
        <w:rPr>
          <w:b/>
          <w:bCs/>
        </w:rPr>
        <w:t>a &amp; b</w:t>
      </w:r>
      <w:r>
        <w:t xml:space="preserve"> report </w:t>
      </w:r>
      <w:r w:rsidR="00257379">
        <w:t>to the trust graph. Make it a positive report.</w:t>
      </w:r>
    </w:p>
    <w:p w14:paraId="46B6E6B8" w14:textId="7E024EE1" w:rsidR="00257379" w:rsidRDefault="00257379" w:rsidP="00257379">
      <w:r>
        <w:t>The resulting graph should look like this:</w:t>
      </w:r>
    </w:p>
    <w:p w14:paraId="39991369" w14:textId="2EAFBD7B" w:rsidR="00257379" w:rsidRDefault="00257379" w:rsidP="00257379">
      <w:r w:rsidRPr="00257379">
        <w:rPr>
          <w:noProof/>
        </w:rPr>
        <w:drawing>
          <wp:inline distT="0" distB="0" distL="0" distR="0" wp14:anchorId="0702FE81" wp14:editId="1D6E61EF">
            <wp:extent cx="5943600" cy="4278630"/>
            <wp:effectExtent l="19050" t="19050" r="19050" b="26670"/>
            <wp:docPr id="52" name="Picture 5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alendar&#10;&#10;Description automatically generated"/>
                    <pic:cNvPicPr/>
                  </pic:nvPicPr>
                  <pic:blipFill>
                    <a:blip r:embed="rId37"/>
                    <a:stretch>
                      <a:fillRect/>
                    </a:stretch>
                  </pic:blipFill>
                  <pic:spPr>
                    <a:xfrm>
                      <a:off x="0" y="0"/>
                      <a:ext cx="5943600" cy="4278630"/>
                    </a:xfrm>
                    <a:prstGeom prst="rect">
                      <a:avLst/>
                    </a:prstGeom>
                    <a:ln>
                      <a:solidFill>
                        <a:schemeClr val="tx1"/>
                      </a:solidFill>
                    </a:ln>
                  </pic:spPr>
                </pic:pic>
              </a:graphicData>
            </a:graphic>
          </wp:inline>
        </w:drawing>
      </w:r>
    </w:p>
    <w:p w14:paraId="2704F63F" w14:textId="74E1A684" w:rsidR="00257379" w:rsidRDefault="00257379" w:rsidP="00257379">
      <w:r>
        <w:lastRenderedPageBreak/>
        <w:t>You can see for the cells (00,11) and (01,11) the default value of 2 was used to increase the Trust graph, since no specific actions were specified for those edges. The (10,11) edge applied the formula defined in the configuration file, which doubled the edge value.</w:t>
      </w:r>
    </w:p>
    <w:p w14:paraId="537725A4" w14:textId="21326B12" w:rsidR="00257379" w:rsidRDefault="00257379" w:rsidP="00257379">
      <w:pPr>
        <w:pStyle w:val="ListParagraph"/>
        <w:numPr>
          <w:ilvl w:val="0"/>
          <w:numId w:val="5"/>
        </w:numPr>
      </w:pPr>
      <w:r>
        <w:t xml:space="preserve">Now add the Negative report </w:t>
      </w:r>
      <w:r>
        <w:rPr>
          <w:b/>
          <w:bCs/>
        </w:rPr>
        <w:t>a | b</w:t>
      </w:r>
    </w:p>
    <w:p w14:paraId="423007D7" w14:textId="01C368CF" w:rsidR="00257379" w:rsidRDefault="00257379" w:rsidP="00257379">
      <w:r w:rsidRPr="00257379">
        <w:rPr>
          <w:noProof/>
        </w:rPr>
        <w:drawing>
          <wp:inline distT="0" distB="0" distL="0" distR="0" wp14:anchorId="28EC46D3" wp14:editId="5A441AC2">
            <wp:extent cx="4258269" cy="3134162"/>
            <wp:effectExtent l="19050" t="19050" r="28575" b="2857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8"/>
                    <a:stretch>
                      <a:fillRect/>
                    </a:stretch>
                  </pic:blipFill>
                  <pic:spPr>
                    <a:xfrm>
                      <a:off x="0" y="0"/>
                      <a:ext cx="4258269" cy="3134162"/>
                    </a:xfrm>
                    <a:prstGeom prst="rect">
                      <a:avLst/>
                    </a:prstGeom>
                    <a:ln>
                      <a:solidFill>
                        <a:schemeClr val="tx1"/>
                      </a:solidFill>
                    </a:ln>
                  </pic:spPr>
                </pic:pic>
              </a:graphicData>
            </a:graphic>
          </wp:inline>
        </w:drawing>
      </w:r>
    </w:p>
    <w:p w14:paraId="409888FE" w14:textId="6D0AB929" w:rsidR="00257379" w:rsidRDefault="00257379" w:rsidP="00257379">
      <w:r>
        <w:t>The Trust graph will update to match the graph found below.</w:t>
      </w:r>
    </w:p>
    <w:p w14:paraId="4F6E46EA" w14:textId="201F8A32" w:rsidR="00257379" w:rsidRDefault="00257379" w:rsidP="00257379">
      <w:r w:rsidRPr="00257379">
        <w:rPr>
          <w:noProof/>
        </w:rPr>
        <w:lastRenderedPageBreak/>
        <w:drawing>
          <wp:inline distT="0" distB="0" distL="0" distR="0" wp14:anchorId="3BE296FA" wp14:editId="22CFFCBC">
            <wp:extent cx="5943600" cy="4142740"/>
            <wp:effectExtent l="19050" t="19050" r="19050" b="10160"/>
            <wp:docPr id="54" name="Picture 5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lendar&#10;&#10;Description automatically generated"/>
                    <pic:cNvPicPr/>
                  </pic:nvPicPr>
                  <pic:blipFill>
                    <a:blip r:embed="rId39"/>
                    <a:stretch>
                      <a:fillRect/>
                    </a:stretch>
                  </pic:blipFill>
                  <pic:spPr>
                    <a:xfrm>
                      <a:off x="0" y="0"/>
                      <a:ext cx="5943600" cy="4142740"/>
                    </a:xfrm>
                    <a:prstGeom prst="rect">
                      <a:avLst/>
                    </a:prstGeom>
                    <a:ln>
                      <a:solidFill>
                        <a:schemeClr val="tx1"/>
                      </a:solidFill>
                    </a:ln>
                  </pic:spPr>
                </pic:pic>
              </a:graphicData>
            </a:graphic>
          </wp:inline>
        </w:drawing>
      </w:r>
    </w:p>
    <w:p w14:paraId="75056818" w14:textId="74A38915" w:rsidR="00257379" w:rsidRDefault="00257379" w:rsidP="00257379"/>
    <w:p w14:paraId="40CEE789" w14:textId="0F502BD8" w:rsidR="00257379" w:rsidRDefault="00257379" w:rsidP="00257379">
      <w:r>
        <w:t>Again</w:t>
      </w:r>
      <w:r w:rsidR="005A5DAC">
        <w:t>,</w:t>
      </w:r>
      <w:r>
        <w:t xml:space="preserve"> you can see that the default value was used when a specific action was not found. </w:t>
      </w:r>
      <w:r w:rsidR="005A5DAC">
        <w:t>The edges (00,10) and (00,11) were updated using the default negative value. The edge (00,01) was updated using the specific value in the configuration file (0.75).</w:t>
      </w:r>
    </w:p>
    <w:p w14:paraId="2FB9A812" w14:textId="77777777" w:rsidR="00257379" w:rsidRPr="0091556E" w:rsidRDefault="00257379" w:rsidP="00257379">
      <w:pPr>
        <w:ind w:left="360"/>
      </w:pPr>
    </w:p>
    <w:sectPr w:rsidR="00257379" w:rsidRPr="0091556E" w:rsidSect="007E3789">
      <w:headerReference w:type="defaul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EDB09" w14:textId="77777777" w:rsidR="00AC4A13" w:rsidRDefault="00AC4A13" w:rsidP="0087713F">
      <w:pPr>
        <w:spacing w:after="0" w:line="240" w:lineRule="auto"/>
      </w:pPr>
      <w:r>
        <w:separator/>
      </w:r>
    </w:p>
  </w:endnote>
  <w:endnote w:type="continuationSeparator" w:id="0">
    <w:p w14:paraId="7F7D8947" w14:textId="77777777" w:rsidR="00AC4A13" w:rsidRDefault="00AC4A13" w:rsidP="008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4D04" w14:textId="77777777" w:rsidR="00AC4A13" w:rsidRDefault="00AC4A13" w:rsidP="0087713F">
      <w:pPr>
        <w:spacing w:after="0" w:line="240" w:lineRule="auto"/>
      </w:pPr>
      <w:r>
        <w:separator/>
      </w:r>
    </w:p>
  </w:footnote>
  <w:footnote w:type="continuationSeparator" w:id="0">
    <w:p w14:paraId="04724068" w14:textId="77777777" w:rsidR="00AC4A13" w:rsidRDefault="00AC4A13" w:rsidP="00877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1568354"/>
      <w:docPartObj>
        <w:docPartGallery w:val="Page Numbers (Top of Page)"/>
        <w:docPartUnique/>
      </w:docPartObj>
    </w:sdtPr>
    <w:sdtEndPr>
      <w:rPr>
        <w:noProof/>
      </w:rPr>
    </w:sdtEndPr>
    <w:sdtContent>
      <w:p w14:paraId="1EE4A6E8" w14:textId="7528A6FA" w:rsidR="0087713F" w:rsidRDefault="008771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E233C6" w14:textId="77777777" w:rsidR="0087713F" w:rsidRDefault="00877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526CC"/>
    <w:multiLevelType w:val="hybridMultilevel"/>
    <w:tmpl w:val="E820B106"/>
    <w:lvl w:ilvl="0" w:tplc="C42669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525307"/>
    <w:multiLevelType w:val="hybridMultilevel"/>
    <w:tmpl w:val="BB9CE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055DDA"/>
    <w:multiLevelType w:val="hybridMultilevel"/>
    <w:tmpl w:val="5DCA7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571D4F"/>
    <w:multiLevelType w:val="hybridMultilevel"/>
    <w:tmpl w:val="EF145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19485B"/>
    <w:multiLevelType w:val="hybridMultilevel"/>
    <w:tmpl w:val="E3445B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5C"/>
    <w:rsid w:val="0008700B"/>
    <w:rsid w:val="00095DF8"/>
    <w:rsid w:val="000B59C3"/>
    <w:rsid w:val="000C0230"/>
    <w:rsid w:val="00111AA2"/>
    <w:rsid w:val="001216D3"/>
    <w:rsid w:val="0014422C"/>
    <w:rsid w:val="00182200"/>
    <w:rsid w:val="001966E5"/>
    <w:rsid w:val="001D6746"/>
    <w:rsid w:val="00231251"/>
    <w:rsid w:val="00244A69"/>
    <w:rsid w:val="0024599B"/>
    <w:rsid w:val="00253D20"/>
    <w:rsid w:val="00257379"/>
    <w:rsid w:val="002573ED"/>
    <w:rsid w:val="00262B2E"/>
    <w:rsid w:val="002D424E"/>
    <w:rsid w:val="003040C9"/>
    <w:rsid w:val="00350A63"/>
    <w:rsid w:val="00351842"/>
    <w:rsid w:val="00357AE0"/>
    <w:rsid w:val="003B6685"/>
    <w:rsid w:val="003B6A02"/>
    <w:rsid w:val="00491BAB"/>
    <w:rsid w:val="0049265C"/>
    <w:rsid w:val="00496F9E"/>
    <w:rsid w:val="004E346B"/>
    <w:rsid w:val="00523EA3"/>
    <w:rsid w:val="00563F83"/>
    <w:rsid w:val="0057720F"/>
    <w:rsid w:val="005A5DAC"/>
    <w:rsid w:val="005E62C5"/>
    <w:rsid w:val="0060438D"/>
    <w:rsid w:val="00676F07"/>
    <w:rsid w:val="006C110D"/>
    <w:rsid w:val="006E1C79"/>
    <w:rsid w:val="00743994"/>
    <w:rsid w:val="00745F90"/>
    <w:rsid w:val="00763BE7"/>
    <w:rsid w:val="0077560B"/>
    <w:rsid w:val="00794BEF"/>
    <w:rsid w:val="007C061F"/>
    <w:rsid w:val="007E3789"/>
    <w:rsid w:val="007F35A5"/>
    <w:rsid w:val="008143EE"/>
    <w:rsid w:val="008436F6"/>
    <w:rsid w:val="00872579"/>
    <w:rsid w:val="0087713F"/>
    <w:rsid w:val="0091556E"/>
    <w:rsid w:val="009403AE"/>
    <w:rsid w:val="009E6631"/>
    <w:rsid w:val="009F02F7"/>
    <w:rsid w:val="009F1FF0"/>
    <w:rsid w:val="00A04132"/>
    <w:rsid w:val="00A55163"/>
    <w:rsid w:val="00A82B17"/>
    <w:rsid w:val="00AC4A13"/>
    <w:rsid w:val="00B135ED"/>
    <w:rsid w:val="00B31F86"/>
    <w:rsid w:val="00B34C9D"/>
    <w:rsid w:val="00B444ED"/>
    <w:rsid w:val="00B51C82"/>
    <w:rsid w:val="00B81257"/>
    <w:rsid w:val="00B8780C"/>
    <w:rsid w:val="00BF2278"/>
    <w:rsid w:val="00C06328"/>
    <w:rsid w:val="00C416F5"/>
    <w:rsid w:val="00CA3BF9"/>
    <w:rsid w:val="00CC1120"/>
    <w:rsid w:val="00CF740D"/>
    <w:rsid w:val="00D01494"/>
    <w:rsid w:val="00D05909"/>
    <w:rsid w:val="00D632C4"/>
    <w:rsid w:val="00DA79D9"/>
    <w:rsid w:val="00DE693C"/>
    <w:rsid w:val="00E05269"/>
    <w:rsid w:val="00E17979"/>
    <w:rsid w:val="00E17C11"/>
    <w:rsid w:val="00E562AB"/>
    <w:rsid w:val="00EA1C2A"/>
    <w:rsid w:val="00EA1ECE"/>
    <w:rsid w:val="00EA2CF3"/>
    <w:rsid w:val="00ED3E56"/>
    <w:rsid w:val="00F078CC"/>
    <w:rsid w:val="00F811DE"/>
    <w:rsid w:val="00FE2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7001"/>
  <w15:chartTrackingRefBased/>
  <w15:docId w15:val="{01A42BFC-3D74-4DE2-A51E-7CEB44DD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7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789"/>
    <w:rPr>
      <w:rFonts w:eastAsiaTheme="minorEastAsia"/>
      <w:lang w:val="en-US"/>
    </w:rPr>
  </w:style>
  <w:style w:type="character" w:customStyle="1" w:styleId="Heading1Char">
    <w:name w:val="Heading 1 Char"/>
    <w:basedOn w:val="DefaultParagraphFont"/>
    <w:link w:val="Heading1"/>
    <w:uiPriority w:val="9"/>
    <w:rsid w:val="00496F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6F9E"/>
    <w:pPr>
      <w:outlineLvl w:val="9"/>
    </w:pPr>
    <w:rPr>
      <w:lang w:val="en-US"/>
    </w:rPr>
  </w:style>
  <w:style w:type="paragraph" w:styleId="Header">
    <w:name w:val="header"/>
    <w:basedOn w:val="Normal"/>
    <w:link w:val="HeaderChar"/>
    <w:uiPriority w:val="99"/>
    <w:unhideWhenUsed/>
    <w:rsid w:val="00877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3F"/>
  </w:style>
  <w:style w:type="paragraph" w:styleId="Footer">
    <w:name w:val="footer"/>
    <w:basedOn w:val="Normal"/>
    <w:link w:val="FooterChar"/>
    <w:uiPriority w:val="99"/>
    <w:unhideWhenUsed/>
    <w:rsid w:val="00877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3F"/>
  </w:style>
  <w:style w:type="character" w:customStyle="1" w:styleId="Heading2Char">
    <w:name w:val="Heading 2 Char"/>
    <w:basedOn w:val="DefaultParagraphFont"/>
    <w:link w:val="Heading2"/>
    <w:uiPriority w:val="9"/>
    <w:rsid w:val="009E663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573ED"/>
    <w:pPr>
      <w:spacing w:after="100"/>
      <w:ind w:left="220"/>
    </w:pPr>
  </w:style>
  <w:style w:type="character" w:styleId="Hyperlink">
    <w:name w:val="Hyperlink"/>
    <w:basedOn w:val="DefaultParagraphFont"/>
    <w:uiPriority w:val="99"/>
    <w:unhideWhenUsed/>
    <w:rsid w:val="002573ED"/>
    <w:rPr>
      <w:color w:val="0563C1" w:themeColor="hyperlink"/>
      <w:u w:val="single"/>
    </w:rPr>
  </w:style>
  <w:style w:type="paragraph" w:styleId="ListParagraph">
    <w:name w:val="List Paragraph"/>
    <w:basedOn w:val="Normal"/>
    <w:uiPriority w:val="34"/>
    <w:qFormat/>
    <w:rsid w:val="007F35A5"/>
    <w:pPr>
      <w:ind w:left="720"/>
      <w:contextualSpacing/>
    </w:pPr>
  </w:style>
  <w:style w:type="table" w:styleId="TableGrid">
    <w:name w:val="Table Grid"/>
    <w:basedOn w:val="TableNormal"/>
    <w:uiPriority w:val="39"/>
    <w:rsid w:val="009F1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82B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50AAC-985B-47B3-9C84-22C31026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Tool</dc:title>
  <dc:subject/>
  <dc:creator>Sam Tadey</dc:creator>
  <cp:keywords/>
  <dc:description/>
  <cp:lastModifiedBy>Sam Tadey</cp:lastModifiedBy>
  <cp:revision>83</cp:revision>
  <dcterms:created xsi:type="dcterms:W3CDTF">2021-07-05T17:36:00Z</dcterms:created>
  <dcterms:modified xsi:type="dcterms:W3CDTF">2021-07-12T22:47:00Z</dcterms:modified>
</cp:coreProperties>
</file>