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&lt;!DOCTYPE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html&gt;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&lt;html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lang="en"&gt;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&lt;head&gt;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charset="UTF-8"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name="viewport"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content="width=device-width,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initial-scale=1.0"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&lt;title&gt;Samtech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Electronics&lt;/title&gt;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&lt;style&gt;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Global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box-sizing: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border-box;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padding: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font-family: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'Segoe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UI',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Tahoma,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Geneva,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Verdana,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sans-serif;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#f4f4f4;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#333;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line-height: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1.6;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#0a2f5c;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#fff;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padding: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1rem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flex;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align-items: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justify-content: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space-between;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.logo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max-height: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60px;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.title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flex: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text-align: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font-size: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.hero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url('banner.jpg')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center/cover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no-repeat;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height: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300px;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flex;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align-items: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justify-content: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#fff;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text-shadow: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2px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6px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rgba(0,0,0,0.7);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margin-bottom: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.hero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font-size: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2.5rem;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max-width: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1000px;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padding: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margin-bottom: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#0a2f5c;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margin-bottom: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grid;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grid-template-columns: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repeat(auto-fit,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minmax(220px,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1fr));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gap: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1.5rem;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#fff;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padding: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border-radius: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8px;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box-shadow: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2px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6px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rgba(0,0,0,0.1);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margin-bottom: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0.5rem;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text-align: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padding: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1rem;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#0a2f5c;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#fff;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/*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*/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#0066cc;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text-decoration: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a:hover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text-decoration: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underline;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&lt;/style&gt;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&lt;/head&gt;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&lt;body&gt;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&lt;header&gt;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&lt;img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src="logo.png"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alt="Samtech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Logo"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class="logo"&gt;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class="title"&gt;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&lt;h1&gt;Samtech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Electronics&lt;/h1&gt;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&lt;nav&gt;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Placeholder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&lt;/nav&gt;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&lt;/header&gt;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class="hero"&gt;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&lt;h2&gt;Your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One-Stop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Engineering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&lt;main&gt;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id="about"&gt;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&lt;h2&gt;About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engineering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excellence.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repair,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affordably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comfortably.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&lt;/section&gt;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id="services"&gt;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&lt;h2&gt;Our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class="services"&gt;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&lt;h3&gt;Sell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Electronics&lt;/h3&gt;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&lt;p&gt;Trade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value.&lt;/p&gt;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&lt;h3&gt;Repair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Services&lt;/h3&gt;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diagnose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quickly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professionally.&lt;/p&gt;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&lt;h3&gt;Maintenance&lt;/h3&gt;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options.&lt;/p&gt;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class="card"&gt;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&lt;h3&gt;Custom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Builds&lt;/h3&gt;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project?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according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specifications.&lt;/p&gt;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&lt;/section&gt;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id="contact"&gt;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&lt;h2&gt;Contact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&lt;p&gt;Email: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href="mailto:info@samtechelectronics.com"&gt;info@samtechelectronics.com&lt;/a&gt;&lt;/p&gt;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&lt;p&gt;Phone: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+234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123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4567&lt;/p&gt;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&lt;/section&gt;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&lt;/main&gt;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&lt;footer&gt;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&amp;copy;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2025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Samtech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Electronics.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reserved.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&lt;/footer&gt;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&lt;/body&gt;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&lt;/html&gt;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394</Words>
  <Characters>2684</Characters>
  <Application>WPS Office</Application>
  <Paragraphs>151</Paragraphs>
  <CharactersWithSpaces>3629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2025-05-28T00:11:06Z</dcterms:created>
  <dc:creator>Infinix X663</dc:creator>
  <lastModifiedBy>Infinix X663</lastModifiedBy>
  <dcterms:modified xsi:type="dcterms:W3CDTF">2025-05-28T00:11:06Z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f1d11ed161c84493ae747a72a3d449ab</vt:lpwstr>
  </property>
</Properties>
</file>