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7" w:type="dxa"/>
        <w:tblLook w:val="0400" w:firstRow="0" w:lastRow="0" w:firstColumn="0" w:lastColumn="0" w:noHBand="0" w:noVBand="1"/>
      </w:tblPr>
      <w:tblGrid>
        <w:gridCol w:w="2864"/>
        <w:gridCol w:w="4214"/>
        <w:gridCol w:w="3829"/>
      </w:tblGrid>
      <w:tr w:rsidR="00A404E3" w14:paraId="47E26A5D" w14:textId="77777777">
        <w:tc>
          <w:tcPr>
            <w:tcW w:w="10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0C23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b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รายงานผลิตภัณฑ์ที่ไม่เป็นไปตามข้อกำหนด</w:t>
            </w:r>
            <w:proofErr w:type="spellEnd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 xml:space="preserve"> (NON-CONFORMANCE </w:t>
            </w:r>
            <w:proofErr w:type="gramStart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>REPORT :</w:t>
            </w:r>
            <w:proofErr w:type="gramEnd"/>
            <w:r>
              <w:rPr>
                <w:rFonts w:ascii="Angsana New" w:eastAsia="Angsana New" w:hAnsi="Angsana New" w:cs="Angsana New"/>
                <w:b/>
                <w:sz w:val="36"/>
                <w:szCs w:val="36"/>
              </w:rPr>
              <w:t xml:space="preserve"> NCR)</w:t>
            </w:r>
          </w:p>
        </w:tc>
      </w:tr>
      <w:tr w:rsidR="00A404E3" w14:paraId="10682E73" w14:textId="77777777"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74ED8" w14:textId="421C6C20" w:rsidR="00A404E3" w:rsidRDefault="00BB2833">
            <w:pPr>
              <w:tabs>
                <w:tab w:val="left" w:pos="1125"/>
              </w:tabs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Date …</w:t>
            </w:r>
            <w:proofErr w:type="gramStart"/>
            <w:r w:rsidR="002C34D7">
              <w:rPr>
                <w:rFonts w:ascii="Angsana New" w:eastAsia="Angsana New" w:hAnsi="Angsana New" w:cs="Angsana New"/>
                <w:sz w:val="36"/>
                <w:szCs w:val="36"/>
              </w:rPr>
              <w:t>1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7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</w:rPr>
              <w:t>/…1…./2</w:t>
            </w:r>
            <w:r w:rsidR="00C145BF">
              <w:rPr>
                <w:rFonts w:ascii="Angsana New" w:eastAsia="Angsana New" w:hAnsi="Angsana New" w:cs="Angsana New"/>
                <w:sz w:val="36"/>
                <w:szCs w:val="36"/>
              </w:rPr>
              <w:t>4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…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8A53D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ถึงหน่วยงานที่พบปัญหา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..........PD...........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6CD" w14:textId="11CCA5E3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NCR No…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0022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/24……….</w:t>
            </w:r>
          </w:p>
        </w:tc>
      </w:tr>
    </w:tbl>
    <w:p w14:paraId="07CA9932" w14:textId="77777777" w:rsidR="00A404E3" w:rsidRDefault="00BB283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6"/>
          <w:szCs w:val="36"/>
        </w:rPr>
      </w:pP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t>ส่วนที่</w:t>
      </w:r>
      <w:proofErr w:type="spellEnd"/>
      <w:r>
        <w:rPr>
          <w:rFonts w:ascii="Angsana New" w:eastAsia="Angsana New" w:hAnsi="Angsana New" w:cs="Angsana New"/>
          <w:b/>
          <w:sz w:val="36"/>
          <w:szCs w:val="36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sz w:val="36"/>
          <w:szCs w:val="36"/>
        </w:rPr>
        <w:t xml:space="preserve">1  </w:t>
      </w:r>
      <w:proofErr w:type="spellStart"/>
      <w:r>
        <w:rPr>
          <w:rFonts w:ascii="Angsana New" w:eastAsia="Angsana New" w:hAnsi="Angsana New" w:cs="Angsana New"/>
          <w:b/>
          <w:sz w:val="36"/>
          <w:szCs w:val="36"/>
        </w:rPr>
        <w:t>รายละเอียดของปัญหาที่เกิด</w:t>
      </w:r>
      <w:proofErr w:type="spellEnd"/>
      <w:proofErr w:type="gramEnd"/>
    </w:p>
    <w:tbl>
      <w:tblPr>
        <w:tblW w:w="11055" w:type="dxa"/>
        <w:tblInd w:w="-5" w:type="dxa"/>
        <w:tblLook w:val="0400" w:firstRow="0" w:lastRow="0" w:firstColumn="0" w:lastColumn="0" w:noHBand="0" w:noVBand="1"/>
      </w:tblPr>
      <w:tblGrid>
        <w:gridCol w:w="2564"/>
        <w:gridCol w:w="8491"/>
      </w:tblGrid>
      <w:tr w:rsidR="00A404E3" w14:paraId="646F3436" w14:textId="77777777"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3B51C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กระบวนการที่พบปัญหา</w:t>
            </w:r>
            <w:proofErr w:type="spellEnd"/>
          </w:p>
          <w:p w14:paraId="4627B183" w14:textId="77777777" w:rsidR="00A404E3" w:rsidRDefault="001411DF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id w:val="-346179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33"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 Incoming      </w:t>
            </w:r>
          </w:p>
          <w:p w14:paraId="7BD1CD39" w14:textId="77777777" w:rsidR="00A404E3" w:rsidRDefault="001411DF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id w:val="14636117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33"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 </w:t>
            </w:r>
            <w:proofErr w:type="spellStart"/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>Inprocess</w:t>
            </w:r>
            <w:proofErr w:type="spellEnd"/>
          </w:p>
          <w:p w14:paraId="3ABB045C" w14:textId="38B8161C" w:rsidR="00A404E3" w:rsidRDefault="001411DF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id w:val="-54182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6E2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 Finish goods</w:t>
            </w:r>
          </w:p>
          <w:p w14:paraId="33A3129E" w14:textId="77777777" w:rsidR="00A404E3" w:rsidRDefault="001411DF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id w:val="99454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833"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 Claim</w:t>
            </w:r>
          </w:p>
          <w:p w14:paraId="120DFF08" w14:textId="0935139B" w:rsidR="00A404E3" w:rsidRDefault="001411DF">
            <w:pPr>
              <w:rPr>
                <w:rFonts w:ascii="Angsana New" w:eastAsia="Angsana New" w:hAnsi="Angsana New" w:cs="Angsana New"/>
                <w:sz w:val="36"/>
                <w:szCs w:val="36"/>
              </w:rPr>
            </w:pPr>
            <w:sdt>
              <w:sdtPr>
                <w:id w:val="1609316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6E2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 </w:t>
            </w:r>
            <w:proofErr w:type="spellStart"/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>อื่นๆ</w:t>
            </w:r>
            <w:proofErr w:type="spellEnd"/>
            <w:r w:rsidR="00BB2833"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</w:p>
        </w:tc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DA242" w14:textId="6E2472BA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r>
              <w:rPr>
                <w:rFonts w:ascii="Angsana New" w:eastAsia="Angsana New" w:hAnsi="Angsana New" w:cs="Angsana New"/>
                <w:sz w:val="36"/>
                <w:szCs w:val="36"/>
              </w:rPr>
              <w:t>Lot no..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020/24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....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วันที่ผลิต</w:t>
            </w:r>
            <w:proofErr w:type="spellEnd"/>
            <w:proofErr w:type="gramStart"/>
            <w:r w:rsidR="00C145BF">
              <w:rPr>
                <w:rFonts w:ascii="Angsana New" w:eastAsia="Angsana New" w:hAnsi="Angsana New" w:cs="Angsana New"/>
                <w:sz w:val="36"/>
                <w:szCs w:val="36"/>
              </w:rPr>
              <w:t>..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16012024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</w:t>
            </w:r>
            <w:r w:rsidR="00190F48">
              <w:rPr>
                <w:rFonts w:ascii="Angsana New" w:eastAsia="Angsana New" w:hAnsi="Angsana New" w:cs="Angsana New"/>
                <w:sz w:val="36"/>
                <w:szCs w:val="36"/>
              </w:rPr>
              <w:t>....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ชื่อสินค้า</w:t>
            </w:r>
            <w:proofErr w:type="spellEnd"/>
            <w:proofErr w:type="gramEnd"/>
            <w:r w:rsidR="003F6A53"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  <w:r w:rsidR="002C34D7">
              <w:rPr>
                <w:rFonts w:ascii="Angsana New" w:eastAsia="Angsana New" w:hAnsi="Angsana New" w:cs="Angsana New"/>
                <w:sz w:val="36"/>
                <w:szCs w:val="36"/>
              </w:rPr>
              <w:t xml:space="preserve"> Or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.Shoyu</w:t>
            </w:r>
            <w:r w:rsidR="00810040">
              <w:rPr>
                <w:rFonts w:ascii="Angsana New" w:eastAsia="Angsana New" w:hAnsi="Angsana New" w:cs="Angsana New"/>
                <w:sz w:val="36"/>
                <w:szCs w:val="36"/>
              </w:rPr>
              <w:t>-200 ML</w:t>
            </w:r>
            <w:r w:rsidR="00190F48">
              <w:rPr>
                <w:rFonts w:ascii="Angsana New" w:eastAsia="Angsana New" w:hAnsi="Angsana New" w:cs="Angsana New"/>
                <w:sz w:val="36"/>
                <w:szCs w:val="36"/>
              </w:rPr>
              <w:t>……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</w:t>
            </w:r>
            <w:r w:rsidR="00C145BF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ลูกค้า</w:t>
            </w:r>
            <w:proofErr w:type="spellEnd"/>
            <w:r w:rsidR="00190F48">
              <w:rPr>
                <w:rFonts w:ascii="Angsana New" w:eastAsia="Angsana New" w:hAnsi="Angsana New" w:cs="Angsana New"/>
                <w:sz w:val="36"/>
                <w:szCs w:val="36"/>
              </w:rPr>
              <w:t>…</w:t>
            </w:r>
            <w:r w:rsidR="00190F48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….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</w:t>
            </w:r>
          </w:p>
          <w:p w14:paraId="596603D9" w14:textId="07524A4D" w:rsidR="00190F48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  <w:cs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รายละเอียดปัญหา</w:t>
            </w:r>
            <w:proofErr w:type="spellEnd"/>
            <w:r w:rsidR="00190F48"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  <w:r w:rsidR="00B16E20"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  <w:r w:rsidR="00B16E20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>ปริมาณเชื้อ</w:t>
            </w:r>
            <w:proofErr w:type="gramEnd"/>
            <w:r w:rsidR="001411DF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 xml:space="preserve"> </w:t>
            </w:r>
            <w:proofErr w:type="spellStart"/>
            <w:r w:rsidR="00810040">
              <w:rPr>
                <w:rFonts w:ascii="Angsana New" w:eastAsia="Angsana New" w:hAnsi="Angsana New" w:cs="Angsana New"/>
                <w:sz w:val="36"/>
                <w:szCs w:val="36"/>
              </w:rPr>
              <w:t>S.aureus</w:t>
            </w:r>
            <w:proofErr w:type="spellEnd"/>
            <w:r w:rsidR="00B16E20">
              <w:rPr>
                <w:rFonts w:ascii="Angsana New" w:eastAsia="Angsana New" w:hAnsi="Angsana New" w:cs="Angsana New" w:hint="cs"/>
                <w:sz w:val="36"/>
                <w:szCs w:val="36"/>
                <w:cs/>
              </w:rPr>
              <w:t xml:space="preserve"> เกินมาตรฐาน มาตรฐาน</w:t>
            </w:r>
            <w:proofErr w:type="spellStart"/>
            <w:r w:rsidR="00810040">
              <w:rPr>
                <w:rFonts w:ascii="Angsana New" w:eastAsia="Angsana New" w:hAnsi="Angsana New" w:cs="Angsana New"/>
                <w:sz w:val="36"/>
                <w:szCs w:val="36"/>
              </w:rPr>
              <w:t>S.aureus</w:t>
            </w:r>
            <w:proofErr w:type="spellEnd"/>
            <w:r w:rsidR="00810040">
              <w:rPr>
                <w:rFonts w:ascii="Angsana New" w:eastAsia="Angsana New" w:hAnsi="Angsana New" w:cs="Angsana New"/>
                <w:sz w:val="36"/>
                <w:szCs w:val="36"/>
              </w:rPr>
              <w:t>=</w:t>
            </w:r>
            <w:r w:rsidR="00AE6341">
              <w:rPr>
                <w:rFonts w:ascii="Angsana New" w:eastAsia="Angsana New" w:hAnsi="Angsana New" w:cs="Angsana New"/>
                <w:sz w:val="36"/>
                <w:szCs w:val="36"/>
              </w:rPr>
              <w:t>0</w:t>
            </w:r>
          </w:p>
          <w:p w14:paraId="1DC21886" w14:textId="19E09FFA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รายละเอียดตามที่แนบมา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</w:t>
            </w:r>
          </w:p>
          <w:p w14:paraId="3A337DD5" w14:textId="77777777" w:rsidR="00A404E3" w:rsidRDefault="00A404E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</w:p>
        </w:tc>
      </w:tr>
      <w:tr w:rsidR="00A404E3" w14:paraId="6875F2EA" w14:textId="77777777"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2E1AC" w14:textId="42944C50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6"/>
                <w:szCs w:val="36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หน่วยงานที่ออก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NCR…QC………          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ผู้รายงาน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>............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ชนิกา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.....................    </w:t>
            </w:r>
            <w:proofErr w:type="spell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วันที่พบปัญหา</w:t>
            </w:r>
            <w:proofErr w:type="spellEnd"/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.....</w:t>
            </w:r>
            <w:proofErr w:type="gramEnd"/>
            <w:r w:rsidR="002C34D7">
              <w:rPr>
                <w:rFonts w:ascii="Angsana New" w:eastAsia="Angsana New" w:hAnsi="Angsana New" w:cs="Angsana New"/>
                <w:sz w:val="36"/>
                <w:szCs w:val="36"/>
              </w:rPr>
              <w:t>1</w:t>
            </w:r>
            <w:r w:rsidR="001411DF">
              <w:rPr>
                <w:rFonts w:ascii="Angsana New" w:eastAsia="Angsana New" w:hAnsi="Angsana New" w:cs="Angsana New"/>
                <w:sz w:val="36"/>
                <w:szCs w:val="36"/>
              </w:rPr>
              <w:t>7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../....</w:t>
            </w:r>
            <w:r w:rsidR="00190F48">
              <w:rPr>
                <w:rFonts w:ascii="Angsana New" w:eastAsia="Angsana New" w:hAnsi="Angsana New" w:cs="Angsana New"/>
                <w:sz w:val="36"/>
                <w:szCs w:val="36"/>
              </w:rPr>
              <w:t>1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....../.....2</w:t>
            </w:r>
            <w:r w:rsidR="00C145BF">
              <w:rPr>
                <w:rFonts w:ascii="Angsana New" w:eastAsia="Angsana New" w:hAnsi="Angsana New" w:cs="Angsana New"/>
                <w:sz w:val="36"/>
                <w:szCs w:val="36"/>
              </w:rPr>
              <w:t>4</w:t>
            </w:r>
            <w:r>
              <w:rPr>
                <w:rFonts w:ascii="Angsana New" w:eastAsia="Angsana New" w:hAnsi="Angsana New" w:cs="Angsana New"/>
                <w:sz w:val="36"/>
                <w:szCs w:val="36"/>
              </w:rPr>
              <w:t>.....</w:t>
            </w:r>
          </w:p>
          <w:p w14:paraId="50084618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b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6"/>
                <w:szCs w:val="36"/>
              </w:rPr>
              <w:t>การดำเนินการเบื้องต้น</w:t>
            </w:r>
            <w:proofErr w:type="spell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 Recheck</w:t>
            </w:r>
            <w:proofErr w:type="gramEnd"/>
            <w:r>
              <w:rPr>
                <w:rFonts w:ascii="Angsana New" w:eastAsia="Angsana New" w:hAnsi="Angsana New" w:cs="Angsana New"/>
                <w:sz w:val="36"/>
                <w:szCs w:val="36"/>
              </w:rPr>
              <w:t xml:space="preserve"> …………..………………………….</w:t>
            </w:r>
          </w:p>
        </w:tc>
      </w:tr>
      <w:tr w:rsidR="00A404E3" w14:paraId="63D24FC1" w14:textId="77777777">
        <w:tc>
          <w:tcPr>
            <w:tcW w:w="1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FC75D" w14:textId="6BDE7CD3" w:rsidR="00A404E3" w:rsidRPr="00190F48" w:rsidRDefault="00BB2833" w:rsidP="00190F48">
            <w:pPr>
              <w:tabs>
                <w:tab w:val="left" w:pos="1125"/>
              </w:tabs>
              <w:jc w:val="center"/>
              <w:rPr>
                <w:rFonts w:asciiTheme="majorBidi" w:eastAsia="Angsana New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eastAsia="Angsana New" w:hAnsiTheme="majorBidi" w:cstheme="majorBidi"/>
                <w:b/>
                <w:sz w:val="36"/>
                <w:szCs w:val="36"/>
              </w:rPr>
              <w:t>รูปภาพ</w:t>
            </w:r>
            <w:proofErr w:type="spellEnd"/>
            <w:r>
              <w:rPr>
                <w:rFonts w:asciiTheme="majorBidi" w:eastAsia="Angsana New" w:hAnsiTheme="majorBidi" w:cstheme="majorBidi"/>
                <w:b/>
                <w:sz w:val="36"/>
                <w:szCs w:val="36"/>
              </w:rPr>
              <w:t xml:space="preserve"> / </w:t>
            </w:r>
            <w:proofErr w:type="spellStart"/>
            <w:r>
              <w:rPr>
                <w:rFonts w:asciiTheme="majorBidi" w:eastAsia="Angsana New" w:hAnsiTheme="majorBidi" w:cstheme="majorBidi"/>
                <w:b/>
                <w:sz w:val="36"/>
                <w:szCs w:val="36"/>
              </w:rPr>
              <w:t>เอกสารแนบ</w:t>
            </w:r>
            <w:proofErr w:type="spellEnd"/>
          </w:p>
          <w:p w14:paraId="70AB18AB" w14:textId="60A39247" w:rsidR="00A404E3" w:rsidRDefault="00A404E3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sz w:val="26"/>
                <w:szCs w:val="26"/>
              </w:rPr>
            </w:pP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347"/>
              <w:gridCol w:w="1378"/>
              <w:gridCol w:w="1352"/>
              <w:gridCol w:w="1352"/>
              <w:gridCol w:w="1352"/>
              <w:gridCol w:w="1350"/>
              <w:gridCol w:w="1353"/>
            </w:tblGrid>
            <w:tr w:rsidR="00B16E20" w14:paraId="180737BF" w14:textId="77777777" w:rsidTr="00B16E20">
              <w:trPr>
                <w:trHeight w:val="741"/>
              </w:trPr>
              <w:tc>
                <w:tcPr>
                  <w:tcW w:w="1345" w:type="dxa"/>
                </w:tcPr>
                <w:p w14:paraId="726EB367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47" w:type="dxa"/>
                  <w:vAlign w:val="bottom"/>
                </w:tcPr>
                <w:p w14:paraId="1BE56204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TPC</w:t>
                  </w:r>
                </w:p>
              </w:tc>
              <w:tc>
                <w:tcPr>
                  <w:tcW w:w="1378" w:type="dxa"/>
                  <w:vAlign w:val="bottom"/>
                </w:tcPr>
                <w:p w14:paraId="49EE06FF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proofErr w:type="spellStart"/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Yeast&amp;Mold</w:t>
                  </w:r>
                  <w:proofErr w:type="spellEnd"/>
                </w:p>
              </w:tc>
              <w:tc>
                <w:tcPr>
                  <w:tcW w:w="1352" w:type="dxa"/>
                  <w:vAlign w:val="bottom"/>
                </w:tcPr>
                <w:p w14:paraId="4B8F52C8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B.Cereus</w:t>
                  </w:r>
                  <w:proofErr w:type="spellEnd"/>
                  <w:proofErr w:type="gramEnd"/>
                </w:p>
              </w:tc>
              <w:tc>
                <w:tcPr>
                  <w:tcW w:w="1352" w:type="dxa"/>
                  <w:vAlign w:val="bottom"/>
                </w:tcPr>
                <w:p w14:paraId="54679CF2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S.Aureus</w:t>
                  </w:r>
                  <w:proofErr w:type="spellEnd"/>
                  <w:proofErr w:type="gramEnd"/>
                </w:p>
              </w:tc>
              <w:tc>
                <w:tcPr>
                  <w:tcW w:w="1352" w:type="dxa"/>
                  <w:vAlign w:val="bottom"/>
                </w:tcPr>
                <w:p w14:paraId="25FCC509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Coliform</w:t>
                  </w:r>
                </w:p>
              </w:tc>
              <w:tc>
                <w:tcPr>
                  <w:tcW w:w="1350" w:type="dxa"/>
                  <w:vAlign w:val="bottom"/>
                </w:tcPr>
                <w:p w14:paraId="6D1FAAEE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E.Coli</w:t>
                  </w:r>
                  <w:proofErr w:type="spellEnd"/>
                  <w:proofErr w:type="gramEnd"/>
                </w:p>
              </w:tc>
              <w:tc>
                <w:tcPr>
                  <w:tcW w:w="1353" w:type="dxa"/>
                  <w:vAlign w:val="bottom"/>
                </w:tcPr>
                <w:p w14:paraId="72ED634B" w14:textId="77777777" w:rsidR="00B16E20" w:rsidRPr="00C145BF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eastAsia="Angsana New" w:hAnsi="Angsana New" w:cs="Angsana New"/>
                      <w:sz w:val="32"/>
                      <w:szCs w:val="32"/>
                    </w:rPr>
                  </w:pPr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Salmonella</w:t>
                  </w:r>
                </w:p>
              </w:tc>
            </w:tr>
            <w:tr w:rsidR="00B16E20" w14:paraId="251C438C" w14:textId="77777777" w:rsidTr="00B16E20">
              <w:tc>
                <w:tcPr>
                  <w:tcW w:w="1345" w:type="dxa"/>
                </w:tcPr>
                <w:p w14:paraId="67F26BD5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S1</w:t>
                  </w:r>
                </w:p>
              </w:tc>
              <w:tc>
                <w:tcPr>
                  <w:tcW w:w="1347" w:type="dxa"/>
                </w:tcPr>
                <w:p w14:paraId="5A1FB53A" w14:textId="0266B999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78" w:type="dxa"/>
                </w:tcPr>
                <w:p w14:paraId="0D784CA9" w14:textId="6519FF68" w:rsidR="00B16E20" w:rsidRPr="0081004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5B21BA06" w14:textId="05C3B435" w:rsidR="00B16E20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 w:hint="cs"/>
                      <w:sz w:val="26"/>
                      <w:szCs w:val="26"/>
                      <w:cs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352" w:type="dxa"/>
                </w:tcPr>
                <w:p w14:paraId="37EA4EB9" w14:textId="21D8D084" w:rsidR="00B16E20" w:rsidRPr="00B16E20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 w:rsidRPr="001411DF"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  <w:t>170</w:t>
                  </w:r>
                </w:p>
              </w:tc>
              <w:tc>
                <w:tcPr>
                  <w:tcW w:w="1352" w:type="dxa"/>
                </w:tcPr>
                <w:p w14:paraId="32DAE12E" w14:textId="20AEC1D4" w:rsidR="00B16E20" w:rsidRPr="00B16E20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14:paraId="11FD709D" w14:textId="501A3BA2" w:rsidR="00B16E20" w:rsidRDefault="00AE6341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353" w:type="dxa"/>
                </w:tcPr>
                <w:p w14:paraId="42D5F4C7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ND</w:t>
                  </w:r>
                </w:p>
              </w:tc>
            </w:tr>
            <w:tr w:rsidR="001411DF" w14:paraId="31F24894" w14:textId="77777777" w:rsidTr="00B16E20">
              <w:tc>
                <w:tcPr>
                  <w:tcW w:w="1345" w:type="dxa"/>
                </w:tcPr>
                <w:p w14:paraId="19C3C89C" w14:textId="77D72426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S2</w:t>
                  </w:r>
                </w:p>
              </w:tc>
              <w:tc>
                <w:tcPr>
                  <w:tcW w:w="1347" w:type="dxa"/>
                </w:tcPr>
                <w:p w14:paraId="06F3CCDC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78" w:type="dxa"/>
                </w:tcPr>
                <w:p w14:paraId="5206D2A3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6ACB9253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1EB97590" w14:textId="77777777" w:rsidR="001411DF" w:rsidRPr="00AE6341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4BDFCF15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0" w:type="dxa"/>
                </w:tcPr>
                <w:p w14:paraId="64183430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3" w:type="dxa"/>
                </w:tcPr>
                <w:p w14:paraId="0F97144B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</w:tr>
            <w:tr w:rsidR="001411DF" w14:paraId="30AB4A80" w14:textId="77777777" w:rsidTr="00B16E20">
              <w:tc>
                <w:tcPr>
                  <w:tcW w:w="1345" w:type="dxa"/>
                </w:tcPr>
                <w:p w14:paraId="418ABE18" w14:textId="1392D0F3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M</w:t>
                  </w:r>
                </w:p>
              </w:tc>
              <w:tc>
                <w:tcPr>
                  <w:tcW w:w="1347" w:type="dxa"/>
                </w:tcPr>
                <w:p w14:paraId="02AB7783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78" w:type="dxa"/>
                </w:tcPr>
                <w:p w14:paraId="0714996F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3C4EFDAF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3D67028C" w14:textId="77777777" w:rsidR="001411DF" w:rsidRPr="00AE6341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33D99990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0" w:type="dxa"/>
                </w:tcPr>
                <w:p w14:paraId="3DE507F3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3" w:type="dxa"/>
                </w:tcPr>
                <w:p w14:paraId="166EB891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</w:tr>
            <w:tr w:rsidR="00B16E20" w14:paraId="313D7569" w14:textId="77777777" w:rsidTr="00B16E20">
              <w:tc>
                <w:tcPr>
                  <w:tcW w:w="1345" w:type="dxa"/>
                </w:tcPr>
                <w:p w14:paraId="48580FC0" w14:textId="780C66AB" w:rsidR="00B16E20" w:rsidRDefault="00AE6341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347" w:type="dxa"/>
                </w:tcPr>
                <w:p w14:paraId="756113EF" w14:textId="39EAC25A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78" w:type="dxa"/>
                </w:tcPr>
                <w:p w14:paraId="2846BA34" w14:textId="7E2ED122" w:rsidR="00B16E20" w:rsidRPr="0081004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color w:val="FF0000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3C621277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196B3434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</w:tcPr>
                <w:p w14:paraId="40BE619E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0" w:type="dxa"/>
                </w:tcPr>
                <w:p w14:paraId="62B3C31D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53" w:type="dxa"/>
                </w:tcPr>
                <w:p w14:paraId="25510BC6" w14:textId="77777777" w:rsidR="00B16E20" w:rsidRDefault="00B16E20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</w:tr>
          </w:tbl>
          <w:p w14:paraId="5BDED72B" w14:textId="77777777" w:rsidR="00C145BF" w:rsidRPr="00190F48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36"/>
                <w:szCs w:val="36"/>
                <w:u w:val="single"/>
              </w:rPr>
            </w:pPr>
          </w:p>
          <w:p w14:paraId="5115CD28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sz w:val="26"/>
                <w:szCs w:val="26"/>
              </w:rPr>
            </w:pPr>
          </w:p>
          <w:p w14:paraId="4C6AD86F" w14:textId="77777777" w:rsidR="00A404E3" w:rsidRDefault="00A404E3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5DC949B9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353C82A2" w14:textId="41908C46" w:rsidR="00C145BF" w:rsidRPr="00B16E20" w:rsidRDefault="00B16E20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  <w:u w:val="single"/>
              </w:rPr>
            </w:pPr>
            <w:r w:rsidRPr="00B16E20"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  <w:u w:val="single"/>
              </w:rPr>
              <w:lastRenderedPageBreak/>
              <w:t>Recheck</w:t>
            </w:r>
          </w:p>
          <w:p w14:paraId="7028123F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1378"/>
            </w:tblGrid>
            <w:tr w:rsidR="001411DF" w:rsidRPr="00C145BF" w14:paraId="2AD13A0B" w14:textId="77777777" w:rsidTr="00CE1E05">
              <w:trPr>
                <w:trHeight w:val="741"/>
              </w:trPr>
              <w:tc>
                <w:tcPr>
                  <w:tcW w:w="1345" w:type="dxa"/>
                </w:tcPr>
                <w:p w14:paraId="0262A47C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  <w:tc>
                <w:tcPr>
                  <w:tcW w:w="1378" w:type="dxa"/>
                </w:tcPr>
                <w:p w14:paraId="4162157F" w14:textId="5C982AE4" w:rsidR="001411DF" w:rsidRPr="00810040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C145BF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  <w:t>S.Aureus</w:t>
                  </w:r>
                  <w:proofErr w:type="spellEnd"/>
                  <w:proofErr w:type="gramEnd"/>
                </w:p>
              </w:tc>
            </w:tr>
            <w:tr w:rsidR="001411DF" w14:paraId="791D67E6" w14:textId="77777777" w:rsidTr="00CE1E05">
              <w:tc>
                <w:tcPr>
                  <w:tcW w:w="1345" w:type="dxa"/>
                </w:tcPr>
                <w:p w14:paraId="37AC7A89" w14:textId="77777777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  <w:r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  <w:t>S1</w:t>
                  </w:r>
                </w:p>
              </w:tc>
              <w:tc>
                <w:tcPr>
                  <w:tcW w:w="1378" w:type="dxa"/>
                </w:tcPr>
                <w:p w14:paraId="1D401085" w14:textId="7FA0A7FF" w:rsidR="001411DF" w:rsidRDefault="001411DF" w:rsidP="00B16E20">
                  <w:pPr>
                    <w:tabs>
                      <w:tab w:val="left" w:pos="1125"/>
                    </w:tabs>
                    <w:jc w:val="center"/>
                    <w:rPr>
                      <w:rFonts w:asciiTheme="majorBidi" w:eastAsia="Angsana New" w:hAnsiTheme="majorBidi" w:cstheme="majorBidi"/>
                      <w:sz w:val="26"/>
                      <w:szCs w:val="26"/>
                    </w:rPr>
                  </w:pPr>
                </w:p>
              </w:tc>
            </w:tr>
          </w:tbl>
          <w:p w14:paraId="58F9FBE5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2DE23727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48D25F07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  <w:cs/>
              </w:rPr>
            </w:pPr>
          </w:p>
          <w:p w14:paraId="5F7BB0AD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52F62C60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3677221C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09DBDE9B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01405CED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45D80080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051EB7D6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2BE399C6" w14:textId="77777777" w:rsidR="00C145BF" w:rsidRDefault="00C145BF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5B0AE147" w14:textId="77777777" w:rsidR="00B16E20" w:rsidRDefault="00B16E20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</w:rPr>
            </w:pPr>
          </w:p>
          <w:p w14:paraId="6EDE5E3D" w14:textId="66A12A09" w:rsidR="009A6C05" w:rsidRDefault="009A6C05">
            <w:pPr>
              <w:tabs>
                <w:tab w:val="left" w:pos="1125"/>
              </w:tabs>
              <w:rPr>
                <w:rFonts w:asciiTheme="majorBidi" w:eastAsia="Angsana New" w:hAnsiTheme="majorBidi" w:cstheme="majorBidi"/>
                <w:b/>
                <w:bCs/>
                <w:sz w:val="44"/>
                <w:szCs w:val="44"/>
                <w:cs/>
              </w:rPr>
            </w:pPr>
          </w:p>
        </w:tc>
      </w:tr>
    </w:tbl>
    <w:p w14:paraId="164A9A39" w14:textId="77777777" w:rsidR="00A404E3" w:rsidRDefault="00A404E3">
      <w:pPr>
        <w:tabs>
          <w:tab w:val="left" w:pos="1125"/>
        </w:tabs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70B40E4" w14:textId="77777777" w:rsidR="00A404E3" w:rsidRDefault="00BB2833">
      <w:pPr>
        <w:tabs>
          <w:tab w:val="left" w:pos="1125"/>
        </w:tabs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proofErr w:type="spellStart"/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ส่วนที่</w:t>
      </w:r>
      <w:proofErr w:type="spellEnd"/>
      <w:r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proofErr w:type="gramStart"/>
      <w:r>
        <w:rPr>
          <w:rFonts w:asciiTheme="majorBidi" w:eastAsia="Angsana New" w:hAnsiTheme="majorBidi" w:cstheme="majorBidi"/>
          <w:b/>
          <w:sz w:val="32"/>
          <w:szCs w:val="32"/>
        </w:rPr>
        <w:t xml:space="preserve">2  </w:t>
      </w:r>
      <w:proofErr w:type="spellStart"/>
      <w:r>
        <w:rPr>
          <w:rFonts w:asciiTheme="majorBidi" w:eastAsia="Angsana New" w:hAnsiTheme="majorBidi" w:cstheme="majorBidi"/>
          <w:b/>
          <w:sz w:val="32"/>
          <w:szCs w:val="32"/>
        </w:rPr>
        <w:t>การดำเนินการแก้ไข</w:t>
      </w:r>
      <w:proofErr w:type="spellEnd"/>
      <w:proofErr w:type="gramEnd"/>
      <w:r>
        <w:rPr>
          <w:rFonts w:asciiTheme="majorBidi" w:eastAsia="Angsana New" w:hAnsiTheme="majorBidi" w:cstheme="majorBidi"/>
          <w:b/>
          <w:sz w:val="32"/>
          <w:szCs w:val="32"/>
        </w:rPr>
        <w:t xml:space="preserve"> ( </w:t>
      </w:r>
      <w:proofErr w:type="spellStart"/>
      <w:r>
        <w:rPr>
          <w:rFonts w:asciiTheme="majorBidi" w:eastAsia="Angsana New" w:hAnsiTheme="majorBidi" w:cstheme="majorBidi"/>
          <w:b/>
          <w:sz w:val="32"/>
          <w:szCs w:val="32"/>
        </w:rPr>
        <w:t>หัวหน้าหน่วยขึ้นไป</w:t>
      </w:r>
      <w:proofErr w:type="spellEnd"/>
      <w:r>
        <w:rPr>
          <w:rFonts w:asciiTheme="majorBidi" w:eastAsia="Angsana New" w:hAnsiTheme="majorBidi" w:cstheme="majorBidi"/>
          <w:b/>
          <w:sz w:val="32"/>
          <w:szCs w:val="32"/>
        </w:rPr>
        <w:t xml:space="preserve"> )</w:t>
      </w:r>
    </w:p>
    <w:tbl>
      <w:tblPr>
        <w:tblW w:w="10915" w:type="dxa"/>
        <w:tblInd w:w="-147" w:type="dxa"/>
        <w:tblLook w:val="0400" w:firstRow="0" w:lastRow="0" w:firstColumn="0" w:lastColumn="0" w:noHBand="0" w:noVBand="1"/>
      </w:tblPr>
      <w:tblGrid>
        <w:gridCol w:w="5246"/>
        <w:gridCol w:w="5669"/>
      </w:tblGrid>
      <w:tr w:rsidR="00A404E3" w14:paraId="4140C1BC" w14:textId="77777777"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4FE9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ส่งคืน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Reject)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จำนวน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5265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คัดแยกของเสียเพื่อส่งคืน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จำนวน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</w:t>
            </w:r>
          </w:p>
        </w:tc>
      </w:tr>
      <w:tr w:rsidR="00A404E3" w14:paraId="617AB23A" w14:textId="77777777"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5295A" w14:textId="77777777" w:rsidR="00A404E3" w:rsidRDefault="00BB283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แก้ไข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Rework)  จำนวน.........................</w:t>
            </w:r>
          </w:p>
          <w:p w14:paraId="1A205CA8" w14:textId="77777777" w:rsidR="00A404E3" w:rsidRDefault="00BB283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668F4F5A" w14:textId="77777777" w:rsidR="00A404E3" w:rsidRDefault="00BB283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22E423FC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254550CB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6F3931D7" w14:textId="77777777" w:rsidR="00A404E3" w:rsidRDefault="00A404E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A0ADB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ทำลาย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(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Scrap)  จำนวน.........................</w:t>
            </w:r>
          </w:p>
          <w:p w14:paraId="4DBF2FE0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วิธีการ.........................................................................</w:t>
            </w:r>
          </w:p>
          <w:p w14:paraId="3A9C86AF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.........../............./.................</w:t>
            </w:r>
          </w:p>
          <w:p w14:paraId="21E7B56D" w14:textId="77777777" w:rsidR="00A404E3" w:rsidRDefault="00BB283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5127E5DF" w14:textId="77777777" w:rsidR="00A404E3" w:rsidRDefault="00BB283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02AA7C99" w14:textId="77777777" w:rsidR="00A404E3" w:rsidRDefault="00A404E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  <w:tr w:rsidR="00A404E3" w14:paraId="253FF87E" w14:textId="77777777"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44133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เปลี่ยนสินค้า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จำนวน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</w:t>
            </w:r>
          </w:p>
          <w:p w14:paraId="1316221D" w14:textId="77777777" w:rsidR="00A404E3" w:rsidRDefault="00BB2833">
            <w:pPr>
              <w:tabs>
                <w:tab w:val="left" w:pos="1125"/>
              </w:tabs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53276B2E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2A47A9D7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1A4B66B0" w14:textId="77777777" w:rsidR="00A404E3" w:rsidRDefault="00BB283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59AF2FA6" w14:textId="77777777" w:rsidR="00A404E3" w:rsidRDefault="00A404E3">
            <w:pPr>
              <w:ind w:left="314" w:hanging="314"/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3D89C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ลดเกรด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( Down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Grade )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จำนวน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</w:t>
            </w:r>
          </w:p>
          <w:p w14:paraId="6459A253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วิธีการ........................................................................</w:t>
            </w:r>
          </w:p>
          <w:p w14:paraId="5DB53932" w14:textId="77777777" w:rsidR="00A404E3" w:rsidRDefault="00BB283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............./............../..............</w:t>
            </w:r>
          </w:p>
          <w:p w14:paraId="0C601459" w14:textId="77777777" w:rsidR="00A404E3" w:rsidRDefault="00BB283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……………………………………</w:t>
            </w:r>
          </w:p>
          <w:p w14:paraId="5CF9645C" w14:textId="77777777" w:rsidR="00A404E3" w:rsidRDefault="00BB2833">
            <w:pPr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ผู้อนุมัติ................................................................</w:t>
            </w:r>
          </w:p>
          <w:p w14:paraId="668C08F1" w14:textId="77777777" w:rsidR="00A404E3" w:rsidRDefault="00A404E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</w:p>
        </w:tc>
      </w:tr>
      <w:tr w:rsidR="00A404E3" w14:paraId="52CD7217" w14:textId="77777777">
        <w:tc>
          <w:tcPr>
            <w:tcW w:w="10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CC5AE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  <w:t>ยอมรับเป็นกรณีพิเศษ</w:t>
            </w:r>
            <w:proofErr w:type="spellEnd"/>
            <w:r>
              <w:rPr>
                <w:rFonts w:ascii="Angsana New" w:eastAsia="Angsana New" w:hAnsi="Angsana New" w:cs="Angsana New"/>
                <w:b/>
                <w:bCs/>
                <w:sz w:val="32"/>
                <w:szCs w:val="32"/>
              </w:rPr>
              <w:t xml:space="preserve"> (Concession)</w:t>
            </w:r>
          </w:p>
          <w:p w14:paraId="2AA857C3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</w:t>
            </w:r>
            <w:sdt>
              <w:sdtPr>
                <w:id w:val="1522672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วัตถุดิบ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        </w:t>
            </w:r>
            <w:sdt>
              <w:sdtPr>
                <w:id w:val="1832408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ผลิตภัณฑ์ระหว่างกระบวนการ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  </w:t>
            </w:r>
            <w:sdt>
              <w:sdtPr>
                <w:id w:val="1104153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ผลิตภัณฑ์สำเร็จรูป</w:t>
            </w:r>
            <w:proofErr w:type="spellEnd"/>
          </w:p>
          <w:p w14:paraId="173BAC7C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หน่วยงาน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/ ลูกค้า ..............................................</w:t>
            </w:r>
          </w:p>
          <w:p w14:paraId="6754BFF3" w14:textId="77777777" w:rsidR="00A404E3" w:rsidRDefault="00BB2833">
            <w:pPr>
              <w:pStyle w:val="ac"/>
              <w:numPr>
                <w:ilvl w:val="0"/>
                <w:numId w:val="1"/>
              </w:numPr>
              <w:tabs>
                <w:tab w:val="left" w:pos="1125"/>
              </w:tabs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>วิธีการ.................................................................................................................................................................................</w:t>
            </w:r>
          </w:p>
          <w:p w14:paraId="3954C23E" w14:textId="77777777" w:rsidR="00A404E3" w:rsidRDefault="00BB2833">
            <w:pPr>
              <w:pStyle w:val="ac"/>
              <w:numPr>
                <w:ilvl w:val="0"/>
                <w:numId w:val="1"/>
              </w:numPr>
              <w:tabs>
                <w:tab w:val="left" w:pos="1125"/>
              </w:tabs>
              <w:rPr>
                <w:rFonts w:ascii="Angsana New" w:eastAsia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/>
                <w:sz w:val="32"/>
                <w:szCs w:val="32"/>
              </w:rPr>
              <w:t>สาเหตุที่ยอมรับกรณีพิเศษ</w:t>
            </w:r>
            <w:proofErr w:type="spellEnd"/>
            <w:r>
              <w:rPr>
                <w:rFonts w:ascii="Angsana New" w:eastAsia="Angsana New" w:hAnsi="Angsana New"/>
                <w:sz w:val="32"/>
                <w:szCs w:val="32"/>
              </w:rPr>
              <w:t xml:space="preserve"> ................................................................................................................................................</w:t>
            </w:r>
          </w:p>
          <w:p w14:paraId="03AC8CC2" w14:textId="77777777" w:rsidR="00A404E3" w:rsidRDefault="00BB2833">
            <w:pPr>
              <w:pStyle w:val="ac"/>
              <w:tabs>
                <w:tab w:val="left" w:pos="1125"/>
              </w:tabs>
              <w:ind w:left="420"/>
              <w:rPr>
                <w:rFonts w:ascii="Angsana New" w:eastAsia="Angsana New" w:hAnsi="Angsana New"/>
                <w:sz w:val="32"/>
                <w:szCs w:val="32"/>
              </w:rPr>
            </w:pPr>
            <w:r>
              <w:rPr>
                <w:rFonts w:ascii="Angsana New" w:eastAsia="Angsana New" w:hAnsi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</w:t>
            </w:r>
          </w:p>
          <w:p w14:paraId="0DA0A5DA" w14:textId="77777777" w:rsidR="00A404E3" w:rsidRDefault="00A404E3">
            <w:pPr>
              <w:tabs>
                <w:tab w:val="left" w:pos="1125"/>
              </w:tabs>
              <w:rPr>
                <w:rFonts w:ascii="Angsana New" w:eastAsia="Angsana New" w:hAnsi="Angsana New" w:cstheme="minorBidi"/>
                <w:sz w:val="32"/>
                <w:szCs w:val="32"/>
              </w:rPr>
            </w:pPr>
          </w:p>
          <w:p w14:paraId="67075896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ผู้ดำเนินการ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..........................                                                   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</w:t>
            </w:r>
          </w:p>
          <w:p w14:paraId="30734FE9" w14:textId="4B71456C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......................................                                                   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</w:t>
            </w:r>
          </w:p>
        </w:tc>
      </w:tr>
    </w:tbl>
    <w:p w14:paraId="788E683B" w14:textId="77777777" w:rsidR="00A404E3" w:rsidRDefault="00A404E3">
      <w:pPr>
        <w:tabs>
          <w:tab w:val="left" w:pos="1125"/>
        </w:tabs>
        <w:rPr>
          <w:rFonts w:ascii="Angsana New" w:eastAsia="Angsana New" w:hAnsi="Angsana New" w:cs="Angsana New"/>
          <w:b/>
          <w:sz w:val="32"/>
          <w:szCs w:val="32"/>
        </w:rPr>
      </w:pPr>
    </w:p>
    <w:p w14:paraId="0A419C1E" w14:textId="77777777" w:rsidR="00A404E3" w:rsidRDefault="00BB283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ส่วนที่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sz w:val="32"/>
          <w:szCs w:val="32"/>
        </w:rPr>
        <w:t xml:space="preserve">3 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สาเหตุ</w:t>
      </w:r>
      <w:proofErr w:type="spellEnd"/>
      <w:proofErr w:type="gramEnd"/>
      <w:r>
        <w:rPr>
          <w:rFonts w:ascii="Angsana New" w:eastAsia="Angsana New" w:hAnsi="Angsana New" w:cs="Angsana New"/>
          <w:b/>
          <w:sz w:val="32"/>
          <w:szCs w:val="32"/>
        </w:rPr>
        <w:t xml:space="preserve"> – 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การป้องกัน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 xml:space="preserve"> (</w:t>
      </w:r>
      <w:proofErr w:type="spellStart"/>
      <w:r>
        <w:rPr>
          <w:rFonts w:ascii="Angsana New" w:eastAsia="Angsana New" w:hAnsi="Angsana New" w:cs="Angsana New"/>
          <w:b/>
          <w:sz w:val="32"/>
          <w:szCs w:val="32"/>
        </w:rPr>
        <w:t>ผู้รับผิดชอบปัญหา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</w:rPr>
        <w:t>)</w:t>
      </w:r>
    </w:p>
    <w:tbl>
      <w:tblPr>
        <w:tblW w:w="11199" w:type="dxa"/>
        <w:tblInd w:w="-147" w:type="dxa"/>
        <w:tblLook w:val="0400" w:firstRow="0" w:lastRow="0" w:firstColumn="0" w:lastColumn="0" w:noHBand="0" w:noVBand="1"/>
      </w:tblPr>
      <w:tblGrid>
        <w:gridCol w:w="11199"/>
      </w:tblGrid>
      <w:tr w:rsidR="00A404E3" w14:paraId="6A82F840" w14:textId="77777777"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EE7F8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การวิเคราะห์สาเหตุ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</w:t>
            </w:r>
            <w:sdt>
              <w:sdtPr>
                <w:id w:val="-437456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วัตถุดิบ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</w:t>
            </w:r>
            <w:sdt>
              <w:sdtPr>
                <w:id w:val="951673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พนักงาน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</w:t>
            </w:r>
            <w:sdt>
              <w:sdtPr>
                <w:id w:val="1579633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เครื่องจักร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</w:t>
            </w:r>
            <w:sdt>
              <w:sdtPr>
                <w:id w:val="1290321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วิธีการ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</w:t>
            </w:r>
            <w:sdt>
              <w:sdtPr>
                <w:id w:val="19740204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สิ่งแวดล้อม</w:t>
            </w:r>
            <w:proofErr w:type="spellEnd"/>
          </w:p>
          <w:p w14:paraId="60E5C9FE" w14:textId="77777777" w:rsidR="00A404E3" w:rsidRDefault="00BB2833">
            <w:pPr>
              <w:rPr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</w:t>
            </w:r>
          </w:p>
        </w:tc>
      </w:tr>
      <w:tr w:rsidR="00A404E3" w14:paraId="77702666" w14:textId="77777777"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AD6E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สาเหตุปัญหา.................................................................................................................................................................................</w:t>
            </w:r>
          </w:p>
          <w:p w14:paraId="265C2A4E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38CFC7E8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1634D365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การแก้ไขและป้องกัน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z w:val="32"/>
                <w:szCs w:val="32"/>
              </w:rPr>
              <w:t>( Action</w:t>
            </w:r>
            <w:proofErr w:type="gram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).....................................................................................................................................................</w:t>
            </w:r>
          </w:p>
          <w:p w14:paraId="039E8171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14:paraId="72D884EB" w14:textId="77777777" w:rsidR="00A404E3" w:rsidRDefault="00A404E3">
            <w:pPr>
              <w:tabs>
                <w:tab w:val="left" w:pos="1125"/>
              </w:tabs>
            </w:pPr>
          </w:p>
        </w:tc>
      </w:tr>
      <w:tr w:rsidR="00A404E3" w14:paraId="14900323" w14:textId="77777777"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E2126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กำหนดการแก้ไข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วันที่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......../.........../.........                       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หน่วยงานที่รับผิดชอบ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</w:t>
            </w:r>
          </w:p>
          <w:p w14:paraId="15CA7FA8" w14:textId="77777777" w:rsidR="00A404E3" w:rsidRDefault="00A404E3">
            <w:pPr>
              <w:tabs>
                <w:tab w:val="left" w:pos="1125"/>
              </w:tabs>
            </w:pPr>
          </w:p>
        </w:tc>
      </w:tr>
      <w:tr w:rsidR="00A404E3" w14:paraId="1B6C44FD" w14:textId="77777777">
        <w:tc>
          <w:tcPr>
            <w:tcW w:w="1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5048B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  <w:u w:val="single"/>
              </w:rPr>
              <w:t>หมายเหตุ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1.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เมื่อทาง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Supplier,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หน่วยงานที่รับผิดชอบ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ได้รับเอกสารใบ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NCR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แล้ว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กรุณาตอบกลับ และ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ลงข้อมูลการดำเนินงานใน</w:t>
            </w:r>
            <w:proofErr w:type="spellEnd"/>
          </w:p>
          <w:p w14:paraId="4E1C367E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ส่วนที่เกี่ยวข้อง</w:t>
            </w:r>
            <w:proofErr w:type="spellEnd"/>
          </w:p>
          <w:p w14:paraId="2B634C20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2. 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ในกรณียอมรับเป็นพิเศษ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ให้ทาง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QMR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หรือ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ผู้จัดการโรงงานเป็นผู้อนุมัติการดำเนินการ</w:t>
            </w:r>
            <w:proofErr w:type="spellEnd"/>
          </w:p>
        </w:tc>
      </w:tr>
    </w:tbl>
    <w:p w14:paraId="239F5DD3" w14:textId="77777777" w:rsidR="00A404E3" w:rsidRDefault="00A404E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</w:p>
    <w:p w14:paraId="33DF3F2B" w14:textId="77777777" w:rsidR="00A404E3" w:rsidRDefault="00BB2833">
      <w:pPr>
        <w:tabs>
          <w:tab w:val="left" w:pos="1125"/>
        </w:tabs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bCs/>
          <w:sz w:val="32"/>
          <w:szCs w:val="32"/>
        </w:rPr>
        <w:t>ส่วนที่</w:t>
      </w:r>
      <w:proofErr w:type="spellEnd"/>
      <w:r>
        <w:rPr>
          <w:rFonts w:ascii="Angsana New" w:eastAsia="Angsana New" w:hAnsi="Angsana New" w:cs="Angsana New"/>
          <w:b/>
          <w:bCs/>
          <w:sz w:val="32"/>
          <w:szCs w:val="32"/>
        </w:rPr>
        <w:t xml:space="preserve"> </w:t>
      </w:r>
      <w:proofErr w:type="gramStart"/>
      <w:r>
        <w:rPr>
          <w:rFonts w:ascii="Angsana New" w:eastAsia="Angsana New" w:hAnsi="Angsana New" w:cs="Angsana New"/>
          <w:b/>
          <w:bCs/>
          <w:sz w:val="32"/>
          <w:szCs w:val="32"/>
        </w:rPr>
        <w:t xml:space="preserve">4  </w:t>
      </w:r>
      <w:proofErr w:type="spellStart"/>
      <w:r>
        <w:rPr>
          <w:rFonts w:ascii="Angsana New" w:eastAsia="Angsana New" w:hAnsi="Angsana New" w:cs="Angsana New"/>
          <w:b/>
          <w:bCs/>
          <w:sz w:val="32"/>
          <w:szCs w:val="32"/>
        </w:rPr>
        <w:t>การตรวจติดตามและการปิด</w:t>
      </w:r>
      <w:proofErr w:type="spellEnd"/>
      <w:proofErr w:type="gramEnd"/>
      <w:r>
        <w:rPr>
          <w:rFonts w:ascii="Angsana New" w:eastAsia="Angsana New" w:hAnsi="Angsana New" w:cs="Angsana New"/>
          <w:b/>
          <w:bCs/>
          <w:sz w:val="32"/>
          <w:szCs w:val="32"/>
        </w:rPr>
        <w:t xml:space="preserve"> NCR</w:t>
      </w:r>
    </w:p>
    <w:tbl>
      <w:tblPr>
        <w:tblW w:w="10763" w:type="dxa"/>
        <w:tblLook w:val="0400" w:firstRow="0" w:lastRow="0" w:firstColumn="0" w:lastColumn="0" w:noHBand="0" w:noVBand="1"/>
      </w:tblPr>
      <w:tblGrid>
        <w:gridCol w:w="5381"/>
        <w:gridCol w:w="5382"/>
      </w:tblGrid>
      <w:tr w:rsidR="00A404E3" w14:paraId="5BF42C31" w14:textId="77777777">
        <w:tc>
          <w:tcPr>
            <w:tcW w:w="10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73475" w14:textId="77777777" w:rsidR="00A404E3" w:rsidRDefault="00BB2833">
            <w:pPr>
              <w:tabs>
                <w:tab w:val="left" w:pos="1125"/>
              </w:tabs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             </w:t>
            </w:r>
            <w:sdt>
              <w:sdtPr>
                <w:id w:val="-1064569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ยอมรับแนวทางการป้องกัน</w:t>
            </w:r>
            <w:proofErr w:type="spellEnd"/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       </w:t>
            </w:r>
            <w:sdt>
              <w:sdtPr>
                <w:id w:val="13189247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ngsana New"/>
                    <w:sz w:val="36"/>
                    <w:szCs w:val="36"/>
                  </w:rPr>
                  <w:t>☐</w:t>
                </w:r>
              </w:sdtContent>
            </w:sdt>
            <w:r>
              <w:rPr>
                <w:rFonts w:ascii="Angsana New" w:eastAsia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ไม่ยอมรับแนวทางการป้องกัน</w:t>
            </w:r>
            <w:proofErr w:type="spellEnd"/>
          </w:p>
        </w:tc>
      </w:tr>
      <w:tr w:rsidR="00A404E3" w14:paraId="36505C76" w14:textId="77777777"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03CC7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ผู้ตรวจติดตาม</w:t>
            </w:r>
            <w:proofErr w:type="spellEnd"/>
          </w:p>
          <w:p w14:paraId="3E386420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</w:t>
            </w:r>
          </w:p>
          <w:p w14:paraId="1466048E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แผนกประกันคุณภาพ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988C4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Angsana New" w:hAnsi="Angsana New" w:cs="Angsana New"/>
                <w:sz w:val="32"/>
                <w:szCs w:val="32"/>
              </w:rPr>
              <w:t>ผู้อนุมัติปิดการตรวจติดตาม</w:t>
            </w:r>
            <w:proofErr w:type="spellEnd"/>
          </w:p>
          <w:p w14:paraId="56907E20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.............................................................</w:t>
            </w:r>
          </w:p>
          <w:p w14:paraId="004370F0" w14:textId="77777777" w:rsidR="00A404E3" w:rsidRDefault="00BB2833">
            <w:pPr>
              <w:tabs>
                <w:tab w:val="left" w:pos="1125"/>
              </w:tabs>
              <w:jc w:val="center"/>
              <w:rPr>
                <w:rFonts w:ascii="Angsana New" w:eastAsia="Angsana New" w:hAnsi="Angsana New" w:cs="Angsana New"/>
                <w:sz w:val="32"/>
                <w:szCs w:val="32"/>
              </w:rPr>
            </w:pPr>
            <w:r>
              <w:rPr>
                <w:rFonts w:ascii="Angsana New" w:eastAsia="Angsana New" w:hAnsi="Angsana New" w:cs="Angsana New"/>
                <w:sz w:val="32"/>
                <w:szCs w:val="32"/>
              </w:rPr>
              <w:t>QMR</w:t>
            </w:r>
          </w:p>
        </w:tc>
      </w:tr>
    </w:tbl>
    <w:p w14:paraId="43F7FA54" w14:textId="77777777" w:rsidR="00A404E3" w:rsidRDefault="00A404E3">
      <w:pPr>
        <w:tabs>
          <w:tab w:val="left" w:pos="1125"/>
        </w:tabs>
      </w:pPr>
    </w:p>
    <w:sectPr w:rsidR="00A404E3">
      <w:headerReference w:type="default" r:id="rId8"/>
      <w:pgSz w:w="11906" w:h="16838"/>
      <w:pgMar w:top="777" w:right="566" w:bottom="567" w:left="567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778A" w14:textId="77777777" w:rsidR="00BB2833" w:rsidRDefault="00BB2833">
      <w:pPr>
        <w:spacing w:after="0" w:line="240" w:lineRule="auto"/>
      </w:pPr>
      <w:r>
        <w:separator/>
      </w:r>
    </w:p>
  </w:endnote>
  <w:endnote w:type="continuationSeparator" w:id="0">
    <w:p w14:paraId="505A6667" w14:textId="77777777" w:rsidR="00BB2833" w:rsidRDefault="00BB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D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ans Symbols">
    <w:altName w:val="Angsana New"/>
    <w:charset w:val="D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3CF5" w14:textId="77777777" w:rsidR="00BB2833" w:rsidRDefault="00BB2833">
      <w:pPr>
        <w:spacing w:after="0" w:line="240" w:lineRule="auto"/>
      </w:pPr>
      <w:r>
        <w:separator/>
      </w:r>
    </w:p>
  </w:footnote>
  <w:footnote w:type="continuationSeparator" w:id="0">
    <w:p w14:paraId="34B32913" w14:textId="77777777" w:rsidR="00BB2833" w:rsidRDefault="00BB2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50B5" w14:textId="77777777" w:rsidR="00A404E3" w:rsidRDefault="00BB2833">
    <w:pPr>
      <w:tabs>
        <w:tab w:val="left" w:pos="1125"/>
      </w:tabs>
      <w:jc w:val="right"/>
    </w:pPr>
    <w:r>
      <w:rPr>
        <w:noProof/>
      </w:rPr>
      <w:drawing>
        <wp:anchor distT="0" distB="0" distL="0" distR="0" simplePos="0" relativeHeight="4" behindDoc="1" locked="0" layoutInCell="1" allowOverlap="1" wp14:anchorId="1CEDE5BA" wp14:editId="6D92C2FF">
          <wp:simplePos x="0" y="0"/>
          <wp:positionH relativeFrom="column">
            <wp:posOffset>62865</wp:posOffset>
          </wp:positionH>
          <wp:positionV relativeFrom="paragraph">
            <wp:posOffset>-60960</wp:posOffset>
          </wp:positionV>
          <wp:extent cx="666750" cy="485140"/>
          <wp:effectExtent l="0" t="0" r="0" b="0"/>
          <wp:wrapNone/>
          <wp:docPr id="1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</w:t>
    </w:r>
    <w:r>
      <w:tab/>
    </w:r>
    <w:r>
      <w:rPr>
        <w:rFonts w:ascii="Cordia New" w:hAnsi="Cordia New" w:cs="Cordia New"/>
        <w:sz w:val="32"/>
        <w:szCs w:val="32"/>
      </w:rPr>
      <w:t xml:space="preserve">        NORTHERN FOOD COMPLEX CO., LTD.</w:t>
    </w:r>
    <w:r>
      <w:rPr>
        <w:rFonts w:cstheme="minorBidi"/>
      </w:rPr>
      <w:t xml:space="preserve">                                    </w:t>
    </w:r>
    <w:r>
      <w:rPr>
        <w:rFonts w:cstheme="minorBidi"/>
      </w:rPr>
      <w:tab/>
    </w:r>
    <w:r>
      <w:rPr>
        <w:rFonts w:cstheme="minorBidi"/>
      </w:rPr>
      <w:tab/>
    </w:r>
    <w:r>
      <w:rPr>
        <w:rFonts w:cstheme="minorBidi"/>
      </w:rPr>
      <w:tab/>
      <w:t xml:space="preserve">                </w:t>
    </w:r>
    <w:r>
      <w:rPr>
        <w:rFonts w:ascii="Cordia New" w:hAnsi="Cordia New" w:cs="Cordia New"/>
        <w:sz w:val="24"/>
        <w:szCs w:val="24"/>
      </w:rPr>
      <w:t>FM-QC-13/Rev.08</w:t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  <w:t xml:space="preserve">             </w:t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</w:r>
    <w:r>
      <w:rPr>
        <w:rFonts w:ascii="Cordia New" w:hAnsi="Cordia New" w:cs="Cordia New"/>
        <w:sz w:val="24"/>
        <w:szCs w:val="24"/>
      </w:rPr>
      <w:tab/>
      <w:t xml:space="preserve">Issue </w:t>
    </w:r>
    <w:proofErr w:type="gramStart"/>
    <w:r>
      <w:rPr>
        <w:rFonts w:ascii="Cordia New" w:hAnsi="Cordia New" w:cs="Cordia New"/>
        <w:sz w:val="24"/>
        <w:szCs w:val="24"/>
      </w:rPr>
      <w:t>date :</w:t>
    </w:r>
    <w:proofErr w:type="gramEnd"/>
    <w:r>
      <w:rPr>
        <w:rFonts w:ascii="Cordia New" w:hAnsi="Cordia New" w:cs="Cordia New"/>
        <w:sz w:val="24"/>
        <w:szCs w:val="24"/>
      </w:rPr>
      <w:t xml:space="preserve"> 01/01/23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E94"/>
    <w:multiLevelType w:val="multilevel"/>
    <w:tmpl w:val="2A6E47F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08768F"/>
    <w:multiLevelType w:val="multilevel"/>
    <w:tmpl w:val="330238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57000460">
    <w:abstractNumId w:val="0"/>
  </w:num>
  <w:num w:numId="2" w16cid:durableId="58977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E3"/>
    <w:rsid w:val="000252F1"/>
    <w:rsid w:val="001164A4"/>
    <w:rsid w:val="001411DF"/>
    <w:rsid w:val="00190F48"/>
    <w:rsid w:val="002A5556"/>
    <w:rsid w:val="002C34D7"/>
    <w:rsid w:val="003B456B"/>
    <w:rsid w:val="003F6A53"/>
    <w:rsid w:val="00810040"/>
    <w:rsid w:val="009A6C05"/>
    <w:rsid w:val="00A404E3"/>
    <w:rsid w:val="00AE6341"/>
    <w:rsid w:val="00B16E20"/>
    <w:rsid w:val="00B857BA"/>
    <w:rsid w:val="00BB2833"/>
    <w:rsid w:val="00C145BF"/>
    <w:rsid w:val="00D21021"/>
    <w:rsid w:val="00DC7CE3"/>
    <w:rsid w:val="00F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8BD4"/>
  <w15:docId w15:val="{936C34E0-C435-4675-824C-5E10EFC4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uiPriority w:val="99"/>
    <w:qFormat/>
    <w:rsid w:val="00AD1234"/>
    <w:rPr>
      <w:rFonts w:cs="Angsana New"/>
      <w:szCs w:val="28"/>
    </w:rPr>
  </w:style>
  <w:style w:type="character" w:customStyle="1" w:styleId="a4">
    <w:name w:val="ท้ายกระดาษ อักขระ"/>
    <w:basedOn w:val="a0"/>
    <w:uiPriority w:val="99"/>
    <w:qFormat/>
    <w:rsid w:val="00AD1234"/>
    <w:rPr>
      <w:rFonts w:cs="Angsana New"/>
      <w:szCs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ngsana New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a"/>
    <w:qFormat/>
    <w:pPr>
      <w:suppressLineNumbers/>
    </w:pPr>
    <w:rPr>
      <w:rFonts w:cs="Angsana New"/>
    </w:rPr>
  </w:style>
  <w:style w:type="paragraph" w:styleId="a8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AD12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paragraph" w:styleId="ab">
    <w:name w:val="footer"/>
    <w:basedOn w:val="a"/>
    <w:uiPriority w:val="99"/>
    <w:unhideWhenUsed/>
    <w:rsid w:val="00AD123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paragraph" w:styleId="ac">
    <w:name w:val="List Paragraph"/>
    <w:basedOn w:val="a"/>
    <w:uiPriority w:val="34"/>
    <w:qFormat/>
    <w:rsid w:val="00B25D50"/>
    <w:pPr>
      <w:ind w:left="720"/>
      <w:contextualSpacing/>
    </w:pPr>
    <w:rPr>
      <w:rFonts w:cs="Angsana New"/>
      <w:szCs w:val="28"/>
    </w:rPr>
  </w:style>
  <w:style w:type="table" w:styleId="ad">
    <w:name w:val="Table Grid"/>
    <w:basedOn w:val="a1"/>
    <w:uiPriority w:val="39"/>
    <w:rsid w:val="00A86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7kzSZzjKPURMb3R+n3QpIz2OBg==">AMUW2mUgpJ2/9gfsTpIu9XyY6xNE3kGbT5avFz61XNUtKLze7pvzpsgt3PPoC19gRwZgW1wQGYv6HbkbrOnE+ExYm0ZRcEgzDPzfybUjvG2QwQMvIpNWQE8=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supanna</dc:creator>
  <dc:description/>
  <cp:lastModifiedBy>onanong chumphu</cp:lastModifiedBy>
  <cp:revision>2</cp:revision>
  <cp:lastPrinted>2024-01-17T09:17:00Z</cp:lastPrinted>
  <dcterms:created xsi:type="dcterms:W3CDTF">2024-01-17T09:20:00Z</dcterms:created>
  <dcterms:modified xsi:type="dcterms:W3CDTF">2024-01-17T09:20:00Z</dcterms:modified>
  <dc:language>th-TH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