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FF7C0" w14:textId="0B8A5FB4" w:rsidR="00D1121D" w:rsidRDefault="002D6F31" w:rsidP="002D6F31">
      <w:pPr>
        <w:spacing w:line="480" w:lineRule="auto"/>
        <w:rPr>
          <w:rFonts w:ascii="Times New Roman" w:hAnsi="Times New Roman" w:cs="Times New Roman"/>
        </w:rPr>
      </w:pPr>
      <w:r>
        <w:rPr>
          <w:rFonts w:ascii="Times New Roman" w:hAnsi="Times New Roman" w:cs="Times New Roman"/>
        </w:rPr>
        <w:t>Sam Traylor</w:t>
      </w:r>
    </w:p>
    <w:p w14:paraId="56863DA7" w14:textId="7535037D" w:rsidR="002D6F31" w:rsidRDefault="002D6F31" w:rsidP="002D6F31">
      <w:pPr>
        <w:spacing w:line="480" w:lineRule="auto"/>
        <w:rPr>
          <w:rFonts w:ascii="Times New Roman" w:hAnsi="Times New Roman" w:cs="Times New Roman"/>
        </w:rPr>
      </w:pPr>
      <w:r>
        <w:rPr>
          <w:rFonts w:ascii="Times New Roman" w:hAnsi="Times New Roman" w:cs="Times New Roman"/>
        </w:rPr>
        <w:t xml:space="preserve">Carola </w:t>
      </w:r>
      <w:proofErr w:type="spellStart"/>
      <w:r>
        <w:rPr>
          <w:rFonts w:ascii="Times New Roman" w:hAnsi="Times New Roman" w:cs="Times New Roman"/>
        </w:rPr>
        <w:t>Wenk</w:t>
      </w:r>
      <w:proofErr w:type="spellEnd"/>
    </w:p>
    <w:p w14:paraId="0DD3D0AB" w14:textId="3EF28ED1" w:rsidR="002D6F31" w:rsidRDefault="002D6F31" w:rsidP="002D6F31">
      <w:pPr>
        <w:spacing w:line="480" w:lineRule="auto"/>
        <w:rPr>
          <w:rFonts w:ascii="Times New Roman" w:hAnsi="Times New Roman" w:cs="Times New Roman"/>
        </w:rPr>
      </w:pPr>
      <w:r>
        <w:rPr>
          <w:rFonts w:ascii="Times New Roman" w:hAnsi="Times New Roman" w:cs="Times New Roman"/>
        </w:rPr>
        <w:t>CMPS 1500</w:t>
      </w:r>
    </w:p>
    <w:p w14:paraId="7A5DCC54" w14:textId="1B1744F7" w:rsidR="002D6F31" w:rsidRDefault="002D6F31" w:rsidP="002D6F31">
      <w:pPr>
        <w:spacing w:line="480" w:lineRule="auto"/>
        <w:rPr>
          <w:rFonts w:ascii="Times New Roman" w:hAnsi="Times New Roman" w:cs="Times New Roman"/>
        </w:rPr>
      </w:pPr>
      <w:r>
        <w:rPr>
          <w:rFonts w:ascii="Times New Roman" w:hAnsi="Times New Roman" w:cs="Times New Roman"/>
        </w:rPr>
        <w:t>3 April 2019</w:t>
      </w:r>
    </w:p>
    <w:p w14:paraId="66BD691B" w14:textId="0E583929" w:rsidR="002D6F31" w:rsidRDefault="002D6F31" w:rsidP="002D6F31">
      <w:pPr>
        <w:spacing w:line="480" w:lineRule="auto"/>
        <w:jc w:val="center"/>
        <w:rPr>
          <w:rFonts w:ascii="Times New Roman" w:hAnsi="Times New Roman" w:cs="Times New Roman"/>
        </w:rPr>
      </w:pPr>
      <w:r>
        <w:rPr>
          <w:rFonts w:ascii="Times New Roman" w:hAnsi="Times New Roman" w:cs="Times New Roman"/>
        </w:rPr>
        <w:t>Lab 7 Problem 2</w:t>
      </w:r>
    </w:p>
    <w:p w14:paraId="699587C0" w14:textId="12B9E34D" w:rsidR="002D6F31" w:rsidRDefault="002D6F31" w:rsidP="002D6F31">
      <w:pPr>
        <w:spacing w:line="480" w:lineRule="auto"/>
        <w:rPr>
          <w:rFonts w:ascii="Times New Roman" w:hAnsi="Times New Roman" w:cs="Times New Roman"/>
          <w:u w:val="single"/>
        </w:rPr>
      </w:pPr>
      <w:r>
        <w:rPr>
          <w:rFonts w:ascii="Times New Roman" w:hAnsi="Times New Roman" w:cs="Times New Roman"/>
          <w:u w:val="single"/>
        </w:rPr>
        <w:t>Code to return nth Fibonacci number both recursively (F(n)) and Iteratively (f(n))</w:t>
      </w:r>
    </w:p>
    <w:p w14:paraId="0051B62D" w14:textId="397A0A84" w:rsidR="002D6F31" w:rsidRDefault="000C2080" w:rsidP="002D6F31">
      <w:pPr>
        <w:spacing w:line="480" w:lineRule="auto"/>
        <w:rPr>
          <w:rFonts w:ascii="Times New Roman" w:hAnsi="Times New Roman" w:cs="Times New Roman"/>
          <w:u w:val="single"/>
        </w:rPr>
      </w:pPr>
      <w:r>
        <w:rPr>
          <w:rFonts w:ascii="Times New Roman" w:hAnsi="Times New Roman" w:cs="Times New Roman"/>
          <w:noProof/>
          <w:u w:val="single"/>
        </w:rPr>
        <w:drawing>
          <wp:inline distT="0" distB="0" distL="0" distR="0" wp14:anchorId="02D6530D" wp14:editId="24CB5BB3">
            <wp:extent cx="4320988" cy="2712823"/>
            <wp:effectExtent l="0" t="0" r="0" b="508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03 at 9.50.32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08883" cy="2768006"/>
                    </a:xfrm>
                    <a:prstGeom prst="rect">
                      <a:avLst/>
                    </a:prstGeom>
                  </pic:spPr>
                </pic:pic>
              </a:graphicData>
            </a:graphic>
          </wp:inline>
        </w:drawing>
      </w:r>
    </w:p>
    <w:p w14:paraId="01ED03C7" w14:textId="77777777" w:rsidR="000C2080" w:rsidRDefault="000C2080" w:rsidP="002D6F31">
      <w:pPr>
        <w:spacing w:line="480" w:lineRule="auto"/>
        <w:rPr>
          <w:rFonts w:ascii="Times New Roman" w:hAnsi="Times New Roman" w:cs="Times New Roman"/>
          <w:u w:val="single"/>
        </w:rPr>
      </w:pPr>
      <w:r>
        <w:rPr>
          <w:rFonts w:ascii="Times New Roman" w:hAnsi="Times New Roman" w:cs="Times New Roman"/>
          <w:u w:val="single"/>
        </w:rPr>
        <w:t xml:space="preserve">Trace of call to recursive function </w:t>
      </w:r>
      <w:proofErr w:type="gramStart"/>
      <w:r>
        <w:rPr>
          <w:rFonts w:ascii="Times New Roman" w:hAnsi="Times New Roman" w:cs="Times New Roman"/>
          <w:u w:val="single"/>
        </w:rPr>
        <w:t>F(</w:t>
      </w:r>
      <w:proofErr w:type="gramEnd"/>
      <w:r>
        <w:rPr>
          <w:rFonts w:ascii="Times New Roman" w:hAnsi="Times New Roman" w:cs="Times New Roman"/>
          <w:u w:val="single"/>
        </w:rPr>
        <w:t>5):</w:t>
      </w:r>
    </w:p>
    <w:p w14:paraId="41512187" w14:textId="77777777" w:rsidR="000C2080" w:rsidRDefault="000C2080" w:rsidP="002D6F31">
      <w:pPr>
        <w:spacing w:line="480" w:lineRule="auto"/>
        <w:rPr>
          <w:rFonts w:ascii="Times New Roman" w:hAnsi="Times New Roman" w:cs="Times New Roman"/>
          <w:u w:val="single"/>
        </w:rPr>
      </w:pPr>
      <w:r>
        <w:rPr>
          <w:rFonts w:ascii="Times New Roman" w:hAnsi="Times New Roman" w:cs="Times New Roman"/>
          <w:noProof/>
          <w:u w:val="single"/>
        </w:rPr>
        <w:drawing>
          <wp:inline distT="0" distB="0" distL="0" distR="0" wp14:anchorId="5B3F5B7E" wp14:editId="487E576C">
            <wp:extent cx="4177553" cy="2811368"/>
            <wp:effectExtent l="0" t="0" r="127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9526.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84742" cy="2816206"/>
                    </a:xfrm>
                    <a:prstGeom prst="rect">
                      <a:avLst/>
                    </a:prstGeom>
                  </pic:spPr>
                </pic:pic>
              </a:graphicData>
            </a:graphic>
          </wp:inline>
        </w:drawing>
      </w:r>
    </w:p>
    <w:p w14:paraId="6F7EA29D" w14:textId="71616AF5" w:rsidR="002D6F31" w:rsidRDefault="002D6F31" w:rsidP="002D6F31">
      <w:pPr>
        <w:spacing w:line="480" w:lineRule="auto"/>
        <w:rPr>
          <w:rFonts w:ascii="Times New Roman" w:hAnsi="Times New Roman" w:cs="Times New Roman"/>
          <w:u w:val="single"/>
        </w:rPr>
      </w:pPr>
      <w:bookmarkStart w:id="0" w:name="_GoBack"/>
      <w:bookmarkEnd w:id="0"/>
      <w:r>
        <w:rPr>
          <w:rFonts w:ascii="Times New Roman" w:hAnsi="Times New Roman" w:cs="Times New Roman"/>
          <w:u w:val="single"/>
        </w:rPr>
        <w:lastRenderedPageBreak/>
        <w:t>Runtime Comparison of Recursive and Iterative Fibonacci Programs</w:t>
      </w:r>
    </w:p>
    <w:tbl>
      <w:tblPr>
        <w:tblStyle w:val="TableGrid"/>
        <w:tblW w:w="0" w:type="auto"/>
        <w:tblLook w:val="04A0" w:firstRow="1" w:lastRow="0" w:firstColumn="1" w:lastColumn="0" w:noHBand="0" w:noVBand="1"/>
      </w:tblPr>
      <w:tblGrid>
        <w:gridCol w:w="2877"/>
        <w:gridCol w:w="2877"/>
        <w:gridCol w:w="2879"/>
      </w:tblGrid>
      <w:tr w:rsidR="002D6F31" w:rsidRPr="002D6F31" w14:paraId="1E434C61" w14:textId="77777777" w:rsidTr="002D6F31">
        <w:trPr>
          <w:trHeight w:val="957"/>
        </w:trPr>
        <w:tc>
          <w:tcPr>
            <w:tcW w:w="2877" w:type="dxa"/>
          </w:tcPr>
          <w:p w14:paraId="340B7F91" w14:textId="27AF5FD1" w:rsidR="002D6F31" w:rsidRPr="002D6F31" w:rsidRDefault="002D6F31" w:rsidP="002D6F31">
            <w:pPr>
              <w:spacing w:line="480" w:lineRule="auto"/>
              <w:rPr>
                <w:rFonts w:ascii="Times New Roman" w:hAnsi="Times New Roman" w:cs="Times New Roman"/>
              </w:rPr>
            </w:pPr>
            <w:r w:rsidRPr="002D6F31">
              <w:rPr>
                <w:rFonts w:ascii="Times New Roman" w:hAnsi="Times New Roman" w:cs="Times New Roman"/>
              </w:rPr>
              <w:t>Input Number (N)</w:t>
            </w:r>
          </w:p>
        </w:tc>
        <w:tc>
          <w:tcPr>
            <w:tcW w:w="2877" w:type="dxa"/>
          </w:tcPr>
          <w:p w14:paraId="3829B126" w14:textId="474E5E5B" w:rsidR="002D6F31" w:rsidRPr="002D6F31" w:rsidRDefault="002D6F31" w:rsidP="002D6F31">
            <w:pPr>
              <w:spacing w:line="480" w:lineRule="auto"/>
              <w:rPr>
                <w:rFonts w:ascii="Times New Roman" w:hAnsi="Times New Roman" w:cs="Times New Roman"/>
              </w:rPr>
            </w:pPr>
            <w:r w:rsidRPr="002D6F31">
              <w:rPr>
                <w:rFonts w:ascii="Times New Roman" w:hAnsi="Times New Roman" w:cs="Times New Roman"/>
              </w:rPr>
              <w:t>Recursive program time</w:t>
            </w:r>
          </w:p>
        </w:tc>
        <w:tc>
          <w:tcPr>
            <w:tcW w:w="2879" w:type="dxa"/>
          </w:tcPr>
          <w:p w14:paraId="327DD69F" w14:textId="084B5EE7" w:rsidR="002D6F31" w:rsidRPr="002D6F31" w:rsidRDefault="002D6F31" w:rsidP="002D6F31">
            <w:pPr>
              <w:spacing w:line="480" w:lineRule="auto"/>
              <w:rPr>
                <w:rFonts w:ascii="Times New Roman" w:hAnsi="Times New Roman" w:cs="Times New Roman"/>
              </w:rPr>
            </w:pPr>
            <w:r w:rsidRPr="002D6F31">
              <w:rPr>
                <w:rFonts w:ascii="Times New Roman" w:hAnsi="Times New Roman" w:cs="Times New Roman"/>
              </w:rPr>
              <w:t>Iterative program time</w:t>
            </w:r>
          </w:p>
        </w:tc>
      </w:tr>
      <w:tr w:rsidR="002D6F31" w:rsidRPr="002D6F31" w14:paraId="28F6A105" w14:textId="77777777" w:rsidTr="002D6F31">
        <w:trPr>
          <w:trHeight w:val="479"/>
        </w:trPr>
        <w:tc>
          <w:tcPr>
            <w:tcW w:w="2877" w:type="dxa"/>
          </w:tcPr>
          <w:p w14:paraId="16D5E95A" w14:textId="54E15329" w:rsidR="002D6F31" w:rsidRPr="002D6F31" w:rsidRDefault="002D6F31" w:rsidP="002D6F31">
            <w:pPr>
              <w:spacing w:line="480" w:lineRule="auto"/>
              <w:rPr>
                <w:rFonts w:ascii="Times New Roman" w:hAnsi="Times New Roman" w:cs="Times New Roman"/>
              </w:rPr>
            </w:pPr>
            <w:r>
              <w:rPr>
                <w:rFonts w:ascii="Times New Roman" w:hAnsi="Times New Roman" w:cs="Times New Roman"/>
              </w:rPr>
              <w:t>10</w:t>
            </w:r>
          </w:p>
        </w:tc>
        <w:tc>
          <w:tcPr>
            <w:tcW w:w="2877" w:type="dxa"/>
          </w:tcPr>
          <w:p w14:paraId="2765D972" w14:textId="516CA0AA" w:rsidR="002D6F31" w:rsidRPr="002D6F31" w:rsidRDefault="002D6F31" w:rsidP="002D6F31">
            <w:pPr>
              <w:spacing w:line="480" w:lineRule="auto"/>
              <w:rPr>
                <w:rFonts w:ascii="Times New Roman" w:hAnsi="Times New Roman" w:cs="Times New Roman"/>
              </w:rPr>
            </w:pPr>
            <w:r w:rsidRPr="002D6F31">
              <w:rPr>
                <w:rFonts w:ascii="Times New Roman" w:hAnsi="Times New Roman" w:cs="Times New Roman"/>
              </w:rPr>
              <w:t>0.030819</w:t>
            </w:r>
          </w:p>
        </w:tc>
        <w:tc>
          <w:tcPr>
            <w:tcW w:w="2879" w:type="dxa"/>
          </w:tcPr>
          <w:p w14:paraId="0953A34A" w14:textId="64ABAA42" w:rsidR="002D6F31" w:rsidRPr="002D6F31" w:rsidRDefault="002D6F31" w:rsidP="002D6F31">
            <w:pPr>
              <w:spacing w:line="480" w:lineRule="auto"/>
              <w:rPr>
                <w:rFonts w:ascii="Times New Roman" w:hAnsi="Times New Roman" w:cs="Times New Roman"/>
              </w:rPr>
            </w:pPr>
            <w:r w:rsidRPr="002D6F31">
              <w:rPr>
                <w:rFonts w:ascii="Times New Roman" w:hAnsi="Times New Roman" w:cs="Times New Roman"/>
              </w:rPr>
              <w:t>0.034486</w:t>
            </w:r>
          </w:p>
        </w:tc>
      </w:tr>
      <w:tr w:rsidR="002D6F31" w:rsidRPr="002D6F31" w14:paraId="7DEE1FA5" w14:textId="77777777" w:rsidTr="002D6F31">
        <w:trPr>
          <w:trHeight w:val="479"/>
        </w:trPr>
        <w:tc>
          <w:tcPr>
            <w:tcW w:w="2877" w:type="dxa"/>
          </w:tcPr>
          <w:p w14:paraId="188BFFA8" w14:textId="2EEEAF3B" w:rsidR="002D6F31" w:rsidRPr="002D6F31" w:rsidRDefault="002D6F31" w:rsidP="002D6F31">
            <w:pPr>
              <w:spacing w:line="480" w:lineRule="auto"/>
              <w:rPr>
                <w:rFonts w:ascii="Times New Roman" w:hAnsi="Times New Roman" w:cs="Times New Roman"/>
              </w:rPr>
            </w:pPr>
            <w:r>
              <w:rPr>
                <w:rFonts w:ascii="Times New Roman" w:hAnsi="Times New Roman" w:cs="Times New Roman"/>
              </w:rPr>
              <w:t>20</w:t>
            </w:r>
          </w:p>
        </w:tc>
        <w:tc>
          <w:tcPr>
            <w:tcW w:w="2877" w:type="dxa"/>
          </w:tcPr>
          <w:p w14:paraId="4DDB8468" w14:textId="1AF15D6E" w:rsidR="002D6F31" w:rsidRPr="002D6F31" w:rsidRDefault="002D6F31" w:rsidP="002D6F31">
            <w:pPr>
              <w:spacing w:line="480" w:lineRule="auto"/>
              <w:rPr>
                <w:rFonts w:ascii="Times New Roman" w:hAnsi="Times New Roman" w:cs="Times New Roman"/>
              </w:rPr>
            </w:pPr>
            <w:r w:rsidRPr="002D6F31">
              <w:rPr>
                <w:rFonts w:ascii="Times New Roman" w:hAnsi="Times New Roman" w:cs="Times New Roman"/>
              </w:rPr>
              <w:t>0.052916</w:t>
            </w:r>
          </w:p>
        </w:tc>
        <w:tc>
          <w:tcPr>
            <w:tcW w:w="2879" w:type="dxa"/>
          </w:tcPr>
          <w:p w14:paraId="79736258" w14:textId="14E5A6E6" w:rsidR="002D6F31" w:rsidRPr="002D6F31" w:rsidRDefault="002D6F31" w:rsidP="002D6F31">
            <w:pPr>
              <w:spacing w:line="480" w:lineRule="auto"/>
              <w:rPr>
                <w:rFonts w:ascii="Times New Roman" w:hAnsi="Times New Roman" w:cs="Times New Roman"/>
              </w:rPr>
            </w:pPr>
            <w:r w:rsidRPr="002D6F31">
              <w:rPr>
                <w:rFonts w:ascii="Times New Roman" w:hAnsi="Times New Roman" w:cs="Times New Roman"/>
              </w:rPr>
              <w:t>0.040651</w:t>
            </w:r>
          </w:p>
        </w:tc>
      </w:tr>
      <w:tr w:rsidR="002D6F31" w:rsidRPr="002D6F31" w14:paraId="6D4F862C" w14:textId="77777777" w:rsidTr="002D6F31">
        <w:trPr>
          <w:trHeight w:val="466"/>
        </w:trPr>
        <w:tc>
          <w:tcPr>
            <w:tcW w:w="2877" w:type="dxa"/>
          </w:tcPr>
          <w:p w14:paraId="7F0131A9" w14:textId="2C706E3D" w:rsidR="002D6F31" w:rsidRPr="002D6F31" w:rsidRDefault="002D6F31" w:rsidP="002D6F31">
            <w:pPr>
              <w:spacing w:line="480" w:lineRule="auto"/>
              <w:rPr>
                <w:rFonts w:ascii="Times New Roman" w:hAnsi="Times New Roman" w:cs="Times New Roman"/>
              </w:rPr>
            </w:pPr>
            <w:r>
              <w:rPr>
                <w:rFonts w:ascii="Times New Roman" w:hAnsi="Times New Roman" w:cs="Times New Roman"/>
              </w:rPr>
              <w:t>30</w:t>
            </w:r>
          </w:p>
        </w:tc>
        <w:tc>
          <w:tcPr>
            <w:tcW w:w="2877" w:type="dxa"/>
          </w:tcPr>
          <w:p w14:paraId="6BDB1102" w14:textId="1D2E2543" w:rsidR="002D6F31" w:rsidRPr="002D6F31" w:rsidRDefault="002D6F31" w:rsidP="002D6F31">
            <w:pPr>
              <w:spacing w:line="480" w:lineRule="auto"/>
              <w:rPr>
                <w:rFonts w:ascii="Times New Roman" w:hAnsi="Times New Roman" w:cs="Times New Roman"/>
              </w:rPr>
            </w:pPr>
            <w:r w:rsidRPr="002D6F31">
              <w:rPr>
                <w:rFonts w:ascii="Times New Roman" w:hAnsi="Times New Roman" w:cs="Times New Roman"/>
              </w:rPr>
              <w:t>0.44073</w:t>
            </w:r>
          </w:p>
        </w:tc>
        <w:tc>
          <w:tcPr>
            <w:tcW w:w="2879" w:type="dxa"/>
          </w:tcPr>
          <w:p w14:paraId="4E287A3A" w14:textId="4FFAE288" w:rsidR="002D6F31" w:rsidRPr="002D6F31" w:rsidRDefault="002D6F31" w:rsidP="002D6F31">
            <w:pPr>
              <w:spacing w:line="480" w:lineRule="auto"/>
              <w:rPr>
                <w:rFonts w:ascii="Times New Roman" w:hAnsi="Times New Roman" w:cs="Times New Roman"/>
              </w:rPr>
            </w:pPr>
            <w:r w:rsidRPr="002D6F31">
              <w:rPr>
                <w:rFonts w:ascii="Times New Roman" w:hAnsi="Times New Roman" w:cs="Times New Roman"/>
              </w:rPr>
              <w:t>0.036182</w:t>
            </w:r>
          </w:p>
        </w:tc>
      </w:tr>
      <w:tr w:rsidR="002D6F31" w:rsidRPr="002D6F31" w14:paraId="055511F1" w14:textId="77777777" w:rsidTr="002D6F31">
        <w:trPr>
          <w:trHeight w:val="479"/>
        </w:trPr>
        <w:tc>
          <w:tcPr>
            <w:tcW w:w="2877" w:type="dxa"/>
          </w:tcPr>
          <w:p w14:paraId="71BA4219" w14:textId="2DB8EFFC" w:rsidR="002D6F31" w:rsidRPr="002D6F31" w:rsidRDefault="002D6F31" w:rsidP="002D6F31">
            <w:pPr>
              <w:spacing w:line="480" w:lineRule="auto"/>
              <w:rPr>
                <w:rFonts w:ascii="Times New Roman" w:hAnsi="Times New Roman" w:cs="Times New Roman"/>
              </w:rPr>
            </w:pPr>
            <w:r>
              <w:rPr>
                <w:rFonts w:ascii="Times New Roman" w:hAnsi="Times New Roman" w:cs="Times New Roman"/>
              </w:rPr>
              <w:t>40</w:t>
            </w:r>
          </w:p>
        </w:tc>
        <w:tc>
          <w:tcPr>
            <w:tcW w:w="2877" w:type="dxa"/>
          </w:tcPr>
          <w:p w14:paraId="1186AD60" w14:textId="1763DCE6" w:rsidR="002D6F31" w:rsidRPr="002D6F31" w:rsidRDefault="002D6F31" w:rsidP="002D6F31">
            <w:pPr>
              <w:spacing w:line="480" w:lineRule="auto"/>
              <w:rPr>
                <w:rFonts w:ascii="Times New Roman" w:hAnsi="Times New Roman" w:cs="Times New Roman"/>
              </w:rPr>
            </w:pPr>
            <w:r w:rsidRPr="002D6F31">
              <w:rPr>
                <w:rFonts w:ascii="Times New Roman" w:hAnsi="Times New Roman" w:cs="Times New Roman"/>
              </w:rPr>
              <w:t>42.600006</w:t>
            </w:r>
          </w:p>
        </w:tc>
        <w:tc>
          <w:tcPr>
            <w:tcW w:w="2879" w:type="dxa"/>
          </w:tcPr>
          <w:p w14:paraId="76B5EBC0" w14:textId="3584E12E" w:rsidR="002D6F31" w:rsidRPr="002D6F31" w:rsidRDefault="002D6F31" w:rsidP="002D6F31">
            <w:pPr>
              <w:spacing w:line="480" w:lineRule="auto"/>
              <w:rPr>
                <w:rFonts w:ascii="Times New Roman" w:hAnsi="Times New Roman" w:cs="Times New Roman"/>
              </w:rPr>
            </w:pPr>
            <w:r w:rsidRPr="002D6F31">
              <w:rPr>
                <w:rFonts w:ascii="Times New Roman" w:hAnsi="Times New Roman" w:cs="Times New Roman"/>
              </w:rPr>
              <w:t>0.041368</w:t>
            </w:r>
          </w:p>
        </w:tc>
      </w:tr>
    </w:tbl>
    <w:p w14:paraId="37BAB957" w14:textId="70FE4D4D" w:rsidR="002D6F31" w:rsidRPr="002D6F31" w:rsidRDefault="002D6F31" w:rsidP="002D6F31">
      <w:pPr>
        <w:spacing w:line="480" w:lineRule="auto"/>
        <w:rPr>
          <w:rFonts w:ascii="Times New Roman" w:hAnsi="Times New Roman" w:cs="Times New Roman"/>
        </w:rPr>
      </w:pPr>
      <w:r>
        <w:rPr>
          <w:rFonts w:ascii="Times New Roman" w:hAnsi="Times New Roman" w:cs="Times New Roman"/>
          <w:u w:val="single"/>
        </w:rPr>
        <w:br/>
      </w:r>
      <w:r>
        <w:rPr>
          <w:rFonts w:ascii="Times New Roman" w:hAnsi="Times New Roman" w:cs="Times New Roman"/>
        </w:rPr>
        <w:t>For smaller input sizes, the efficiency of recursion shows, because it’s faster at the beginning than using traditional loop structure, but that changes with the input increasing. As the input approaches 40 the time It takes to compute recursively shoots up exponentially, whereas the loop structure time is still very reasonable. This means that there’s a time and place for each structure: sometimes recursion will be faster, but for some problems and some input sizes, iteration is faster.</w:t>
      </w:r>
    </w:p>
    <w:sectPr w:rsidR="002D6F31" w:rsidRPr="002D6F31" w:rsidSect="00AA4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F31"/>
    <w:rsid w:val="000C2080"/>
    <w:rsid w:val="002D6F31"/>
    <w:rsid w:val="00AA4060"/>
    <w:rsid w:val="00D11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BDAA55"/>
  <w15:chartTrackingRefBased/>
  <w15:docId w15:val="{B1FF04D1-B2E0-7C4A-A5EC-FEB7ACE38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6F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C208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208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Traylor, Samuel M</dc:creator>
  <cp:keywords/>
  <dc:description/>
  <cp:lastModifiedBy>Traylor, Samuel M</cp:lastModifiedBy>
  <cp:revision>1</cp:revision>
  <dcterms:created xsi:type="dcterms:W3CDTF">2019-04-04T03:52:00Z</dcterms:created>
  <dcterms:modified xsi:type="dcterms:W3CDTF">2019-04-04T04:05:00Z</dcterms:modified>
</cp:coreProperties>
</file>