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92" w:rsidRDefault="004C3792" w:rsidP="004C379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包装机上位与异型</w:t>
      </w:r>
      <w:r w:rsidRPr="009001BB">
        <w:rPr>
          <w:rFonts w:hint="eastAsia"/>
          <w:b/>
          <w:sz w:val="32"/>
        </w:rPr>
        <w:t>烟电控交互协议</w:t>
      </w:r>
    </w:p>
    <w:p w:rsidR="000A5670" w:rsidRDefault="00FC0054" w:rsidP="004C3792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lc</w:t>
      </w:r>
      <w:r>
        <w:rPr>
          <w:rFonts w:hint="eastAsia"/>
          <w:sz w:val="24"/>
        </w:rPr>
        <w:t>型号</w:t>
      </w:r>
      <w:r>
        <w:rPr>
          <w:rFonts w:hint="eastAsia"/>
          <w:sz w:val="24"/>
        </w:rPr>
        <w:t xml:space="preserve"> </w:t>
      </w:r>
      <w:r w:rsidR="003F2317">
        <w:rPr>
          <w:rFonts w:hint="eastAsia"/>
          <w:sz w:val="24"/>
        </w:rPr>
        <w:t>S</w:t>
      </w:r>
      <w:r w:rsidR="00D53B19">
        <w:rPr>
          <w:rFonts w:hint="eastAsia"/>
          <w:sz w:val="24"/>
        </w:rPr>
        <w:t>7</w:t>
      </w:r>
      <w:r w:rsidR="00DD1951">
        <w:rPr>
          <w:rFonts w:hint="eastAsia"/>
          <w:sz w:val="24"/>
        </w:rPr>
        <w:t>-</w:t>
      </w:r>
      <w:r>
        <w:rPr>
          <w:rFonts w:hint="eastAsia"/>
          <w:sz w:val="24"/>
        </w:rPr>
        <w:t>1200</w:t>
      </w:r>
      <w:r w:rsidR="00E5626A">
        <w:rPr>
          <w:rFonts w:hint="eastAsia"/>
          <w:sz w:val="24"/>
        </w:rPr>
        <w:t>，</w:t>
      </w:r>
      <w:r w:rsidR="000A5670">
        <w:rPr>
          <w:sz w:val="24"/>
        </w:rPr>
        <w:t>O</w:t>
      </w:r>
      <w:r w:rsidR="000A5670">
        <w:rPr>
          <w:rFonts w:hint="eastAsia"/>
          <w:sz w:val="24"/>
        </w:rPr>
        <w:t>pc</w:t>
      </w:r>
      <w:r w:rsidR="00240BA3">
        <w:rPr>
          <w:rFonts w:hint="eastAsia"/>
          <w:sz w:val="24"/>
        </w:rPr>
        <w:t>方式</w:t>
      </w:r>
      <w:r w:rsidR="000A5670">
        <w:rPr>
          <w:rFonts w:hint="eastAsia"/>
          <w:sz w:val="24"/>
        </w:rPr>
        <w:t>交互</w:t>
      </w:r>
    </w:p>
    <w:p w:rsidR="004C3792" w:rsidRDefault="004C3792" w:rsidP="004C3792">
      <w:pPr>
        <w:rPr>
          <w:sz w:val="24"/>
        </w:rPr>
      </w:pPr>
      <w:r>
        <w:rPr>
          <w:rFonts w:hint="eastAsia"/>
          <w:sz w:val="24"/>
        </w:rPr>
        <w:t>1</w:t>
      </w:r>
      <w:r w:rsidR="00FC0054">
        <w:rPr>
          <w:rFonts w:hint="eastAsia"/>
          <w:sz w:val="24"/>
        </w:rPr>
        <w:t>．</w:t>
      </w:r>
      <w:r>
        <w:rPr>
          <w:rFonts w:hint="eastAsia"/>
          <w:sz w:val="24"/>
        </w:rPr>
        <w:t>异型烟任务构成：</w:t>
      </w:r>
    </w:p>
    <w:p w:rsidR="004C3792" w:rsidRPr="004C3792" w:rsidRDefault="004C3792" w:rsidP="004C3792">
      <w:pPr>
        <w:rPr>
          <w:sz w:val="24"/>
        </w:rPr>
      </w:pPr>
      <w:r w:rsidRPr="004C3792">
        <w:rPr>
          <w:rFonts w:hint="eastAsia"/>
          <w:sz w:val="24"/>
        </w:rPr>
        <w:tab/>
      </w:r>
      <w:r w:rsidRPr="004C3792">
        <w:rPr>
          <w:rFonts w:hint="eastAsia"/>
          <w:sz w:val="24"/>
        </w:rPr>
        <w:t>包号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.DBD0</w:t>
      </w:r>
      <w:r w:rsidRPr="004C3792">
        <w:rPr>
          <w:rFonts w:hint="eastAsia"/>
          <w:sz w:val="24"/>
        </w:rPr>
        <w:t>，</w:t>
      </w:r>
    </w:p>
    <w:p w:rsidR="004C3792" w:rsidRPr="004C3792" w:rsidRDefault="004C3792" w:rsidP="004C3792">
      <w:pPr>
        <w:rPr>
          <w:sz w:val="24"/>
        </w:rPr>
      </w:pPr>
      <w:r w:rsidRPr="004C3792">
        <w:rPr>
          <w:rFonts w:hint="eastAsia"/>
          <w:sz w:val="24"/>
        </w:rPr>
        <w:tab/>
      </w:r>
      <w:r w:rsidRPr="004C3792">
        <w:rPr>
          <w:rFonts w:hint="eastAsia"/>
          <w:sz w:val="24"/>
        </w:rPr>
        <w:t>数量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.DBW4</w:t>
      </w:r>
      <w:r w:rsidRPr="004C3792">
        <w:rPr>
          <w:rFonts w:hint="eastAsia"/>
          <w:sz w:val="24"/>
        </w:rPr>
        <w:t>，</w:t>
      </w:r>
    </w:p>
    <w:p w:rsidR="004C3792" w:rsidRDefault="004C3792" w:rsidP="004C3792">
      <w:pPr>
        <w:rPr>
          <w:sz w:val="24"/>
        </w:rPr>
      </w:pPr>
      <w:r w:rsidRPr="004C3792">
        <w:rPr>
          <w:rFonts w:hint="eastAsia"/>
          <w:sz w:val="24"/>
        </w:rPr>
        <w:tab/>
      </w:r>
      <w:r w:rsidR="001610D7">
        <w:rPr>
          <w:rFonts w:hint="eastAsia"/>
          <w:sz w:val="24"/>
        </w:rPr>
        <w:t>合包</w:t>
      </w:r>
      <w:r w:rsidRPr="004C3792">
        <w:rPr>
          <w:rFonts w:hint="eastAsia"/>
          <w:sz w:val="24"/>
        </w:rPr>
        <w:t>标志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.DBW6</w:t>
      </w:r>
      <w:r w:rsidRPr="004C3792">
        <w:rPr>
          <w:rFonts w:hint="eastAsia"/>
          <w:sz w:val="24"/>
        </w:rPr>
        <w:t>，</w:t>
      </w:r>
      <w:r w:rsidR="001610D7">
        <w:rPr>
          <w:rFonts w:hint="eastAsia"/>
          <w:sz w:val="24"/>
        </w:rPr>
        <w:t>(</w:t>
      </w:r>
      <w:r w:rsidR="0004435F">
        <w:rPr>
          <w:rFonts w:hint="eastAsia"/>
          <w:sz w:val="24"/>
        </w:rPr>
        <w:t>是否与常规烟</w:t>
      </w:r>
      <w:r w:rsidR="005318F8">
        <w:rPr>
          <w:rFonts w:hint="eastAsia"/>
          <w:sz w:val="24"/>
        </w:rPr>
        <w:t>合包</w:t>
      </w:r>
      <w:r w:rsidR="0004435F">
        <w:rPr>
          <w:rFonts w:hint="eastAsia"/>
          <w:sz w:val="24"/>
        </w:rPr>
        <w:t>，合为</w:t>
      </w:r>
      <w:r w:rsidR="0004435F">
        <w:rPr>
          <w:rFonts w:hint="eastAsia"/>
          <w:sz w:val="24"/>
        </w:rPr>
        <w:t>1</w:t>
      </w:r>
      <w:r w:rsidR="0004435F">
        <w:rPr>
          <w:rFonts w:hint="eastAsia"/>
          <w:sz w:val="24"/>
        </w:rPr>
        <w:t>，不合为</w:t>
      </w:r>
      <w:r w:rsidR="0004435F">
        <w:rPr>
          <w:rFonts w:hint="eastAsia"/>
          <w:sz w:val="24"/>
        </w:rPr>
        <w:t>0</w:t>
      </w:r>
      <w:r w:rsidR="001610D7">
        <w:rPr>
          <w:rFonts w:hint="eastAsia"/>
          <w:sz w:val="24"/>
        </w:rPr>
        <w:t>)</w:t>
      </w:r>
    </w:p>
    <w:p w:rsidR="004C3792" w:rsidRDefault="004C3792" w:rsidP="004C3792">
      <w:pPr>
        <w:rPr>
          <w:sz w:val="24"/>
        </w:rPr>
      </w:pPr>
      <w:r w:rsidRPr="004C3792">
        <w:rPr>
          <w:rFonts w:hint="eastAsia"/>
          <w:sz w:val="24"/>
        </w:rPr>
        <w:tab/>
      </w:r>
      <w:r w:rsidRPr="004C3792">
        <w:rPr>
          <w:rFonts w:hint="eastAsia"/>
          <w:sz w:val="24"/>
        </w:rPr>
        <w:t>推烟位置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.DBW</w:t>
      </w:r>
      <w:r w:rsidR="00713A8F">
        <w:rPr>
          <w:rFonts w:hint="eastAsia"/>
          <w:sz w:val="24"/>
        </w:rPr>
        <w:t>8</w:t>
      </w:r>
      <w:r w:rsidRPr="004C3792">
        <w:rPr>
          <w:rFonts w:hint="eastAsia"/>
          <w:sz w:val="24"/>
        </w:rPr>
        <w:t>，（层数）</w:t>
      </w:r>
    </w:p>
    <w:p w:rsidR="00713A8F" w:rsidRDefault="00713A8F" w:rsidP="00713A8F">
      <w:pPr>
        <w:ind w:firstLine="420"/>
        <w:rPr>
          <w:sz w:val="24"/>
        </w:rPr>
      </w:pPr>
      <w:r>
        <w:rPr>
          <w:rFonts w:hint="eastAsia"/>
          <w:sz w:val="24"/>
        </w:rPr>
        <w:t>合包条数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.DBW</w:t>
      </w:r>
      <w:r>
        <w:rPr>
          <w:rFonts w:hint="eastAsia"/>
          <w:sz w:val="24"/>
        </w:rPr>
        <w:t>12</w:t>
      </w:r>
      <w:r w:rsidRPr="004C3792">
        <w:rPr>
          <w:rFonts w:hint="eastAsia"/>
          <w:sz w:val="24"/>
        </w:rPr>
        <w:t>，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常规烟条数，纯异型烟烟包为</w:t>
      </w:r>
      <w:r>
        <w:rPr>
          <w:rFonts w:hint="eastAsia"/>
          <w:sz w:val="24"/>
        </w:rPr>
        <w:t>0)</w:t>
      </w:r>
    </w:p>
    <w:p w:rsidR="00713A8F" w:rsidRPr="00713A8F" w:rsidRDefault="00713A8F" w:rsidP="00713A8F">
      <w:pPr>
        <w:ind w:firstLine="420"/>
        <w:rPr>
          <w:sz w:val="24"/>
        </w:rPr>
      </w:pPr>
      <w:r>
        <w:rPr>
          <w:rFonts w:hint="eastAsia"/>
          <w:sz w:val="24"/>
        </w:rPr>
        <w:t>预留</w:t>
      </w:r>
      <w:r>
        <w:rPr>
          <w:rFonts w:hint="eastAsia"/>
          <w:sz w:val="24"/>
        </w:rPr>
        <w:t xml:space="preserve"> 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</w:t>
      </w:r>
      <w:r>
        <w:rPr>
          <w:rFonts w:hint="eastAsia"/>
          <w:sz w:val="24"/>
        </w:rPr>
        <w:t>D14</w:t>
      </w:r>
      <w:r w:rsidRPr="004C3792">
        <w:rPr>
          <w:rFonts w:hint="eastAsia"/>
          <w:sz w:val="24"/>
        </w:rPr>
        <w:t>，</w:t>
      </w:r>
    </w:p>
    <w:p w:rsidR="00713A8F" w:rsidRPr="00713A8F" w:rsidRDefault="00713A8F" w:rsidP="00713A8F">
      <w:pPr>
        <w:ind w:firstLine="420"/>
        <w:rPr>
          <w:sz w:val="24"/>
        </w:rPr>
      </w:pPr>
      <w:r>
        <w:rPr>
          <w:rFonts w:hint="eastAsia"/>
          <w:sz w:val="24"/>
        </w:rPr>
        <w:t>预留</w:t>
      </w:r>
      <w:r>
        <w:rPr>
          <w:rFonts w:hint="eastAsia"/>
          <w:sz w:val="24"/>
        </w:rPr>
        <w:t xml:space="preserve"> 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.DBW</w:t>
      </w:r>
      <w:r>
        <w:rPr>
          <w:rFonts w:hint="eastAsia"/>
          <w:sz w:val="24"/>
        </w:rPr>
        <w:t>18</w:t>
      </w:r>
      <w:r w:rsidRPr="004C3792">
        <w:rPr>
          <w:rFonts w:hint="eastAsia"/>
          <w:sz w:val="24"/>
        </w:rPr>
        <w:t>，</w:t>
      </w:r>
    </w:p>
    <w:p w:rsidR="004C3792" w:rsidRPr="009001BB" w:rsidRDefault="004C3792" w:rsidP="004C3792">
      <w:pPr>
        <w:rPr>
          <w:sz w:val="24"/>
        </w:rPr>
      </w:pPr>
      <w:r w:rsidRPr="004C3792">
        <w:rPr>
          <w:rFonts w:hint="eastAsia"/>
          <w:sz w:val="24"/>
        </w:rPr>
        <w:tab/>
      </w:r>
      <w:r w:rsidR="00CE2190">
        <w:rPr>
          <w:rFonts w:hint="eastAsia"/>
          <w:sz w:val="24"/>
        </w:rPr>
        <w:t>接收</w:t>
      </w:r>
      <w:r w:rsidRPr="004C3792">
        <w:rPr>
          <w:rFonts w:hint="eastAsia"/>
          <w:sz w:val="24"/>
        </w:rPr>
        <w:t>标志</w:t>
      </w:r>
      <w:r w:rsidRPr="004C3792">
        <w:rPr>
          <w:rFonts w:hint="eastAsia"/>
          <w:sz w:val="24"/>
        </w:rPr>
        <w:t>DB</w:t>
      </w:r>
      <w:r w:rsidR="003C592A">
        <w:rPr>
          <w:rFonts w:hint="eastAsia"/>
          <w:sz w:val="24"/>
        </w:rPr>
        <w:t>3</w:t>
      </w:r>
      <w:r w:rsidRPr="004C3792">
        <w:rPr>
          <w:rFonts w:hint="eastAsia"/>
          <w:sz w:val="24"/>
        </w:rPr>
        <w:t>.DBW</w:t>
      </w:r>
      <w:r w:rsidR="00780CCA">
        <w:rPr>
          <w:rFonts w:hint="eastAsia"/>
          <w:sz w:val="24"/>
        </w:rPr>
        <w:t>20</w:t>
      </w:r>
      <w:r w:rsidR="00D13852">
        <w:rPr>
          <w:rFonts w:hint="eastAsia"/>
          <w:sz w:val="24"/>
        </w:rPr>
        <w:t>（上位写入任务后，</w:t>
      </w:r>
      <w:r w:rsidR="00DB07AC">
        <w:rPr>
          <w:rFonts w:hint="eastAsia"/>
          <w:sz w:val="24"/>
        </w:rPr>
        <w:t>电控在</w:t>
      </w:r>
      <w:r w:rsidR="00D13852">
        <w:rPr>
          <w:rFonts w:hint="eastAsia"/>
          <w:sz w:val="24"/>
        </w:rPr>
        <w:t>该位置写</w:t>
      </w:r>
      <w:r w:rsidR="00D13852">
        <w:rPr>
          <w:rFonts w:hint="eastAsia"/>
          <w:sz w:val="24"/>
        </w:rPr>
        <w:t>1</w:t>
      </w:r>
      <w:r w:rsidR="00D13852">
        <w:rPr>
          <w:rFonts w:hint="eastAsia"/>
          <w:sz w:val="24"/>
        </w:rPr>
        <w:t>，电控取走任务后，</w:t>
      </w:r>
      <w:r w:rsidR="00FC236C">
        <w:rPr>
          <w:rFonts w:hint="eastAsia"/>
          <w:sz w:val="24"/>
        </w:rPr>
        <w:t>上位在</w:t>
      </w:r>
      <w:r w:rsidR="00D13852">
        <w:rPr>
          <w:rFonts w:hint="eastAsia"/>
          <w:sz w:val="24"/>
        </w:rPr>
        <w:t>该位置写</w:t>
      </w:r>
      <w:r w:rsidR="00D13852">
        <w:rPr>
          <w:rFonts w:hint="eastAsia"/>
          <w:sz w:val="24"/>
        </w:rPr>
        <w:t>0</w:t>
      </w:r>
      <w:r w:rsidR="00D13852">
        <w:rPr>
          <w:rFonts w:hint="eastAsia"/>
          <w:sz w:val="24"/>
        </w:rPr>
        <w:t>）</w:t>
      </w:r>
      <w:r w:rsidR="002B5472">
        <w:rPr>
          <w:rFonts w:hint="eastAsia"/>
          <w:sz w:val="24"/>
        </w:rPr>
        <w:t>。</w:t>
      </w:r>
    </w:p>
    <w:p w:rsidR="00DB1989" w:rsidRDefault="00DB1989"/>
    <w:p w:rsidR="00DB1989" w:rsidRDefault="00DB1989" w:rsidP="00DB1989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完成信号</w:t>
      </w:r>
    </w:p>
    <w:p w:rsidR="00FC6FC1" w:rsidRDefault="00FC6FC1" w:rsidP="00DB1989">
      <w:pPr>
        <w:rPr>
          <w:sz w:val="24"/>
        </w:rPr>
      </w:pPr>
      <w:r>
        <w:rPr>
          <w:rFonts w:hint="eastAsia"/>
          <w:sz w:val="24"/>
        </w:rPr>
        <w:tab/>
      </w:r>
      <w:r w:rsidRPr="00FC6FC1">
        <w:rPr>
          <w:sz w:val="24"/>
        </w:rPr>
        <w:t>DB30</w:t>
      </w:r>
      <w:r>
        <w:rPr>
          <w:rFonts w:hint="eastAsia"/>
          <w:sz w:val="24"/>
        </w:rPr>
        <w:t>.</w:t>
      </w:r>
      <w:r w:rsidRPr="00FC6FC1">
        <w:rPr>
          <w:sz w:val="24"/>
        </w:rPr>
        <w:t>DB</w:t>
      </w:r>
      <w:r>
        <w:rPr>
          <w:rFonts w:hint="eastAsia"/>
          <w:sz w:val="24"/>
        </w:rPr>
        <w:t>D0</w:t>
      </w:r>
      <w:r w:rsidRPr="00FC6FC1">
        <w:rPr>
          <w:sz w:val="24"/>
        </w:rPr>
        <w:t>-DB30.DB</w:t>
      </w:r>
      <w:r>
        <w:rPr>
          <w:rFonts w:hint="eastAsia"/>
          <w:sz w:val="24"/>
        </w:rPr>
        <w:t>D</w:t>
      </w:r>
      <w:r w:rsidR="002544BD">
        <w:rPr>
          <w:rFonts w:hint="eastAsia"/>
          <w:sz w:val="24"/>
        </w:rPr>
        <w:t>36</w:t>
      </w:r>
    </w:p>
    <w:p w:rsidR="00DB1989" w:rsidRDefault="00DB1989" w:rsidP="00DB1989">
      <w:pPr>
        <w:rPr>
          <w:sz w:val="24"/>
        </w:rPr>
      </w:pPr>
      <w:r>
        <w:rPr>
          <w:rFonts w:hint="eastAsia"/>
          <w:sz w:val="24"/>
        </w:rPr>
        <w:t>可以缓存</w:t>
      </w:r>
      <w:r w:rsidR="00947251">
        <w:rPr>
          <w:rFonts w:hint="eastAsia"/>
          <w:sz w:val="24"/>
        </w:rPr>
        <w:t>10</w:t>
      </w:r>
      <w:r>
        <w:rPr>
          <w:rFonts w:hint="eastAsia"/>
          <w:sz w:val="24"/>
        </w:rPr>
        <w:t>个完成信号，</w:t>
      </w:r>
      <w:r w:rsidR="00FA3477">
        <w:rPr>
          <w:rFonts w:hint="eastAsia"/>
          <w:sz w:val="24"/>
        </w:rPr>
        <w:t>链板机上任务推</w:t>
      </w:r>
      <w:r w:rsidR="00055FA9">
        <w:rPr>
          <w:rFonts w:hint="eastAsia"/>
          <w:sz w:val="24"/>
        </w:rPr>
        <w:t>至</w:t>
      </w:r>
      <w:r w:rsidR="00464546">
        <w:rPr>
          <w:rFonts w:hint="eastAsia"/>
          <w:sz w:val="24"/>
        </w:rPr>
        <w:t>翻板</w:t>
      </w:r>
      <w:r w:rsidR="00FA3477">
        <w:rPr>
          <w:rFonts w:hint="eastAsia"/>
          <w:sz w:val="24"/>
        </w:rPr>
        <w:t>后写入</w:t>
      </w:r>
      <w:r>
        <w:rPr>
          <w:rFonts w:hint="eastAsia"/>
          <w:sz w:val="24"/>
        </w:rPr>
        <w:t>，上位不取走就会一直存在，若达到一定上限没有取走，则报警</w:t>
      </w:r>
      <w:r w:rsidR="002B5472">
        <w:rPr>
          <w:rFonts w:hint="eastAsia"/>
          <w:sz w:val="24"/>
        </w:rPr>
        <w:t>。</w:t>
      </w:r>
    </w:p>
    <w:p w:rsidR="00DB1989" w:rsidRDefault="00DB1989" w:rsidP="00DB1989">
      <w:pPr>
        <w:rPr>
          <w:sz w:val="24"/>
        </w:rPr>
      </w:pPr>
      <w:r>
        <w:rPr>
          <w:rFonts w:hint="eastAsia"/>
          <w:sz w:val="24"/>
        </w:rPr>
        <w:t>上位取走后写入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，可继续写入完成信号</w:t>
      </w:r>
      <w:r w:rsidR="002B5472">
        <w:rPr>
          <w:rFonts w:hint="eastAsia"/>
          <w:sz w:val="24"/>
        </w:rPr>
        <w:t>。</w:t>
      </w:r>
    </w:p>
    <w:p w:rsidR="00DB1989" w:rsidRDefault="00DB1989"/>
    <w:p w:rsidR="007614A5" w:rsidRDefault="007614A5" w:rsidP="007614A5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其他</w:t>
      </w:r>
      <w:r w:rsidR="00824043">
        <w:rPr>
          <w:rFonts w:hint="eastAsia"/>
          <w:sz w:val="24"/>
        </w:rPr>
        <w:t>交互块</w:t>
      </w:r>
      <w:r>
        <w:rPr>
          <w:rFonts w:hint="eastAsia"/>
          <w:sz w:val="24"/>
        </w:rPr>
        <w:t>：</w:t>
      </w:r>
    </w:p>
    <w:p w:rsidR="007614A5" w:rsidRDefault="007614A5" w:rsidP="007614A5">
      <w:pPr>
        <w:rPr>
          <w:sz w:val="24"/>
        </w:rPr>
      </w:pPr>
      <w:r>
        <w:rPr>
          <w:rFonts w:hint="eastAsia"/>
          <w:sz w:val="24"/>
        </w:rPr>
        <w:t>清空任务指令（</w:t>
      </w:r>
      <w:r w:rsidR="00360A46">
        <w:rPr>
          <w:rFonts w:hint="eastAsia"/>
          <w:sz w:val="24"/>
        </w:rPr>
        <w:t>两个块，一个</w:t>
      </w:r>
      <w:r w:rsidR="000E3C6D">
        <w:rPr>
          <w:rFonts w:hint="eastAsia"/>
          <w:sz w:val="24"/>
        </w:rPr>
        <w:t>标志</w:t>
      </w:r>
      <w:r w:rsidR="007A5DA3">
        <w:rPr>
          <w:rFonts w:hint="eastAsia"/>
          <w:sz w:val="24"/>
        </w:rPr>
        <w:t>操控电控</w:t>
      </w:r>
      <w:r>
        <w:rPr>
          <w:rFonts w:hint="eastAsia"/>
          <w:sz w:val="24"/>
        </w:rPr>
        <w:t>清空缓存区</w:t>
      </w:r>
      <w:r w:rsidR="00FE2A71">
        <w:rPr>
          <w:rFonts w:hint="eastAsia"/>
          <w:sz w:val="24"/>
        </w:rPr>
        <w:t>、</w:t>
      </w:r>
      <w:r>
        <w:rPr>
          <w:rFonts w:hint="eastAsia"/>
          <w:sz w:val="24"/>
        </w:rPr>
        <w:t>交互区任务</w:t>
      </w:r>
      <w:r w:rsidR="009878BD">
        <w:rPr>
          <w:rFonts w:hint="eastAsia"/>
          <w:sz w:val="24"/>
        </w:rPr>
        <w:t>以及完成信号</w:t>
      </w:r>
      <w:r w:rsidR="00437F06">
        <w:rPr>
          <w:rFonts w:hint="eastAsia"/>
          <w:sz w:val="24"/>
        </w:rPr>
        <w:t>，上位在块内写</w:t>
      </w:r>
      <w:r w:rsidR="00437F06">
        <w:rPr>
          <w:rFonts w:hint="eastAsia"/>
          <w:sz w:val="24"/>
        </w:rPr>
        <w:t>1</w:t>
      </w:r>
      <w:r w:rsidR="00437F06">
        <w:rPr>
          <w:rFonts w:hint="eastAsia"/>
          <w:sz w:val="24"/>
        </w:rPr>
        <w:t>，电控清空任务后写</w:t>
      </w:r>
      <w:r w:rsidR="00437F06">
        <w:rPr>
          <w:rFonts w:hint="eastAsia"/>
          <w:sz w:val="24"/>
        </w:rPr>
        <w:t>0</w:t>
      </w:r>
      <w:r w:rsidR="00871E08">
        <w:rPr>
          <w:rFonts w:hint="eastAsia"/>
          <w:sz w:val="24"/>
        </w:rPr>
        <w:t>。</w:t>
      </w:r>
      <w:r w:rsidR="009725D3">
        <w:rPr>
          <w:rFonts w:hint="eastAsia"/>
          <w:sz w:val="24"/>
        </w:rPr>
        <w:t>还有在一个存任务号，执行清空指令时，读取块内容，将任务缓存内小于该任务号的任务信息清除</w:t>
      </w:r>
      <w:r w:rsidR="002B5472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:rsidR="00F40026" w:rsidRDefault="00407D5A" w:rsidP="00F40026">
      <w:pPr>
        <w:rPr>
          <w:sz w:val="24"/>
        </w:rPr>
      </w:pPr>
      <w:r>
        <w:rPr>
          <w:rFonts w:hint="eastAsia"/>
          <w:sz w:val="24"/>
        </w:rPr>
        <w:t>M202.2</w:t>
      </w:r>
      <w:r w:rsidR="001D66C0">
        <w:rPr>
          <w:rFonts w:hint="eastAsia"/>
          <w:sz w:val="24"/>
        </w:rPr>
        <w:t xml:space="preserve"> </w:t>
      </w:r>
    </w:p>
    <w:p w:rsidR="00F40026" w:rsidRPr="00F40026" w:rsidRDefault="00F40026" w:rsidP="007614A5">
      <w:pPr>
        <w:rPr>
          <w:sz w:val="24"/>
        </w:rPr>
      </w:pPr>
    </w:p>
    <w:p w:rsidR="009B3CCB" w:rsidRDefault="007614A5" w:rsidP="000B16AC">
      <w:pPr>
        <w:rPr>
          <w:sz w:val="24"/>
        </w:rPr>
      </w:pPr>
      <w:r>
        <w:rPr>
          <w:rFonts w:hint="eastAsia"/>
          <w:sz w:val="24"/>
        </w:rPr>
        <w:t>停止设备运行</w:t>
      </w:r>
      <w:r w:rsidR="00BB754F">
        <w:rPr>
          <w:rFonts w:hint="eastAsia"/>
          <w:sz w:val="24"/>
        </w:rPr>
        <w:t>（上位</w:t>
      </w:r>
      <w:r w:rsidR="00A53D5C">
        <w:rPr>
          <w:rFonts w:hint="eastAsia"/>
          <w:sz w:val="24"/>
        </w:rPr>
        <w:t>在指定块中</w:t>
      </w:r>
      <w:r w:rsidR="000A633C">
        <w:rPr>
          <w:rFonts w:hint="eastAsia"/>
          <w:sz w:val="24"/>
        </w:rPr>
        <w:t>发送停机任务指令</w:t>
      </w:r>
      <w:r w:rsidR="00AD0B11">
        <w:rPr>
          <w:rFonts w:hint="eastAsia"/>
          <w:sz w:val="24"/>
        </w:rPr>
        <w:t>1</w:t>
      </w:r>
      <w:r w:rsidR="00BB754F">
        <w:rPr>
          <w:rFonts w:hint="eastAsia"/>
          <w:sz w:val="24"/>
        </w:rPr>
        <w:t>，链板机停止运行</w:t>
      </w:r>
      <w:r w:rsidR="00CA21C8">
        <w:rPr>
          <w:rFonts w:hint="eastAsia"/>
          <w:sz w:val="24"/>
        </w:rPr>
        <w:t>动作</w:t>
      </w:r>
      <w:r w:rsidR="00AD0B11">
        <w:rPr>
          <w:rFonts w:hint="eastAsia"/>
          <w:sz w:val="24"/>
        </w:rPr>
        <w:t>，电控将该位置写</w:t>
      </w:r>
      <w:r w:rsidR="00AD0B11">
        <w:rPr>
          <w:rFonts w:hint="eastAsia"/>
          <w:sz w:val="24"/>
        </w:rPr>
        <w:t>0</w:t>
      </w:r>
      <w:r w:rsidR="00A53D5C">
        <w:rPr>
          <w:rFonts w:hint="eastAsia"/>
          <w:sz w:val="24"/>
        </w:rPr>
        <w:t>，上位不发送开始运行指令</w:t>
      </w:r>
      <w:r w:rsidR="00E939B3">
        <w:rPr>
          <w:rFonts w:hint="eastAsia"/>
          <w:sz w:val="24"/>
        </w:rPr>
        <w:t>，</w:t>
      </w:r>
      <w:r w:rsidR="002A68C9">
        <w:rPr>
          <w:rFonts w:hint="eastAsia"/>
          <w:sz w:val="24"/>
        </w:rPr>
        <w:t>电控</w:t>
      </w:r>
      <w:r w:rsidR="00E939B3">
        <w:rPr>
          <w:rFonts w:hint="eastAsia"/>
          <w:sz w:val="24"/>
        </w:rPr>
        <w:t>在设备复位上实现</w:t>
      </w:r>
      <w:r w:rsidR="002B5472">
        <w:rPr>
          <w:rFonts w:hint="eastAsia"/>
          <w:sz w:val="24"/>
        </w:rPr>
        <w:t>。</w:t>
      </w:r>
      <w:r w:rsidR="00BB754F">
        <w:rPr>
          <w:rFonts w:hint="eastAsia"/>
          <w:sz w:val="24"/>
        </w:rPr>
        <w:t>）</w:t>
      </w:r>
    </w:p>
    <w:p w:rsidR="007614A5" w:rsidRDefault="007614A5"/>
    <w:p w:rsidR="00C644B5" w:rsidRDefault="00446CB6">
      <w:r>
        <w:rPr>
          <w:rFonts w:hint="eastAsia"/>
        </w:rPr>
        <w:t>4.</w:t>
      </w:r>
      <w:r>
        <w:rPr>
          <w:rFonts w:hint="eastAsia"/>
        </w:rPr>
        <w:t>残留任务</w:t>
      </w:r>
      <w:r w:rsidR="006B2FC5">
        <w:rPr>
          <w:rFonts w:hint="eastAsia"/>
        </w:rPr>
        <w:t>与滤重处理</w:t>
      </w:r>
    </w:p>
    <w:p w:rsidR="0022481C" w:rsidRDefault="009D7C90" w:rsidP="0022481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残留</w:t>
      </w:r>
      <w:r w:rsidR="00E42383">
        <w:rPr>
          <w:rFonts w:hint="eastAsia"/>
        </w:rPr>
        <w:t>（任务缓存区）</w:t>
      </w:r>
      <w:r w:rsidR="004D52E8">
        <w:rPr>
          <w:rFonts w:hint="eastAsia"/>
        </w:rPr>
        <w:t>：</w:t>
      </w:r>
      <w:r w:rsidR="00EE0845">
        <w:rPr>
          <w:rFonts w:hint="eastAsia"/>
        </w:rPr>
        <w:t>开机时，人工清除电控数据，</w:t>
      </w:r>
      <w:r w:rsidR="004F4191">
        <w:rPr>
          <w:rFonts w:hint="eastAsia"/>
        </w:rPr>
        <w:t>出现遗忘情况</w:t>
      </w:r>
      <w:r w:rsidR="0045065A">
        <w:rPr>
          <w:rFonts w:hint="eastAsia"/>
        </w:rPr>
        <w:t>导致电控做了残留任务，上位接收到完成信号，更新数据库时判断不在任务表中，则报警，并发送停止运行指令</w:t>
      </w:r>
      <w:r w:rsidR="00C25DE7">
        <w:rPr>
          <w:rFonts w:hint="eastAsia"/>
        </w:rPr>
        <w:t>，处理错烟，重新定位，下发任务</w:t>
      </w:r>
      <w:r w:rsidR="002B5472">
        <w:rPr>
          <w:rFonts w:hint="eastAsia"/>
        </w:rPr>
        <w:t>。</w:t>
      </w:r>
    </w:p>
    <w:p w:rsidR="006760A4" w:rsidRDefault="00E4695E" w:rsidP="0022481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滤重：</w:t>
      </w:r>
      <w:r w:rsidR="006760A4">
        <w:rPr>
          <w:rFonts w:hint="eastAsia"/>
        </w:rPr>
        <w:t>电控校验</w:t>
      </w:r>
      <w:r>
        <w:rPr>
          <w:rFonts w:hint="eastAsia"/>
        </w:rPr>
        <w:t>任务发送交互区的任务，与上一个</w:t>
      </w:r>
      <w:r w:rsidR="006760A4">
        <w:rPr>
          <w:rFonts w:hint="eastAsia"/>
        </w:rPr>
        <w:t>接收的任务是否</w:t>
      </w:r>
      <w:r>
        <w:rPr>
          <w:rFonts w:hint="eastAsia"/>
        </w:rPr>
        <w:t>重复</w:t>
      </w:r>
      <w:r w:rsidR="00154112">
        <w:rPr>
          <w:rFonts w:hint="eastAsia"/>
        </w:rPr>
        <w:t>，若发现重复将交互区的任务置</w:t>
      </w:r>
      <w:r w:rsidR="00154112">
        <w:rPr>
          <w:rFonts w:hint="eastAsia"/>
        </w:rPr>
        <w:t>0</w:t>
      </w:r>
      <w:r w:rsidR="00154112">
        <w:rPr>
          <w:rFonts w:hint="eastAsia"/>
        </w:rPr>
        <w:t>（接收）</w:t>
      </w:r>
      <w:r w:rsidR="00336CD8">
        <w:rPr>
          <w:rFonts w:hint="eastAsia"/>
        </w:rPr>
        <w:t>，不接收到电控缓存</w:t>
      </w:r>
      <w:r w:rsidR="002B5472">
        <w:rPr>
          <w:rFonts w:hint="eastAsia"/>
        </w:rPr>
        <w:t>。</w:t>
      </w:r>
    </w:p>
    <w:p w:rsidR="00446CB6" w:rsidRPr="00154112" w:rsidRDefault="00446CB6"/>
    <w:p w:rsidR="003D4DBD" w:rsidRDefault="00446CB6" w:rsidP="003D4DBD">
      <w:pPr>
        <w:rPr>
          <w:sz w:val="24"/>
        </w:rPr>
      </w:pPr>
      <w:r>
        <w:rPr>
          <w:rFonts w:hint="eastAsia"/>
          <w:sz w:val="24"/>
        </w:rPr>
        <w:t>5</w:t>
      </w:r>
      <w:r w:rsidR="003D4DBD">
        <w:rPr>
          <w:rFonts w:hint="eastAsia"/>
          <w:sz w:val="24"/>
        </w:rPr>
        <w:t>.</w:t>
      </w:r>
      <w:r w:rsidR="003D4DBD">
        <w:rPr>
          <w:rFonts w:hint="eastAsia"/>
          <w:sz w:val="24"/>
        </w:rPr>
        <w:t>数据模板：</w:t>
      </w:r>
    </w:p>
    <w:p w:rsidR="00047CC7" w:rsidRPr="005C6901" w:rsidRDefault="005C6901" w:rsidP="003D4DBD">
      <w:pPr>
        <w:rPr>
          <w:sz w:val="24"/>
        </w:rPr>
      </w:pPr>
      <w:r>
        <w:rPr>
          <w:rFonts w:hint="eastAsia"/>
          <w:sz w:val="24"/>
        </w:rPr>
        <w:t>例如：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号任务（单独异型烟），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号任务（异型烟与常规烟合包），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号任务（单独常规烟），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号任务（单独异型烟）</w:t>
      </w:r>
      <w:r>
        <w:rPr>
          <w:rFonts w:hint="eastAsia"/>
          <w:sz w:val="24"/>
        </w:rPr>
        <w:t>,</w:t>
      </w:r>
      <w:r w:rsidRPr="00B0146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号任务（单独异型烟）</w:t>
      </w:r>
      <w:r>
        <w:rPr>
          <w:rFonts w:hint="eastAsia"/>
          <w:sz w:val="24"/>
        </w:rPr>
        <w:t>,6</w:t>
      </w:r>
      <w:r>
        <w:rPr>
          <w:rFonts w:hint="eastAsia"/>
          <w:sz w:val="24"/>
        </w:rPr>
        <w:t>号任务（单独常规烟）</w:t>
      </w:r>
    </w:p>
    <w:tbl>
      <w:tblPr>
        <w:tblStyle w:val="a5"/>
        <w:tblW w:w="0" w:type="auto"/>
        <w:tblLook w:val="04A0"/>
      </w:tblPr>
      <w:tblGrid>
        <w:gridCol w:w="1223"/>
        <w:gridCol w:w="1223"/>
        <w:gridCol w:w="1225"/>
        <w:gridCol w:w="1224"/>
        <w:gridCol w:w="1177"/>
        <w:gridCol w:w="1225"/>
        <w:gridCol w:w="1225"/>
      </w:tblGrid>
      <w:tr w:rsidR="001F7EED" w:rsidTr="001F7EED">
        <w:tc>
          <w:tcPr>
            <w:tcW w:w="1223" w:type="dxa"/>
          </w:tcPr>
          <w:p w:rsidR="001F7EED" w:rsidRDefault="001F7EED" w:rsidP="003D4DBD">
            <w:pPr>
              <w:rPr>
                <w:sz w:val="24"/>
              </w:rPr>
            </w:pPr>
          </w:p>
        </w:tc>
        <w:tc>
          <w:tcPr>
            <w:tcW w:w="1223" w:type="dxa"/>
          </w:tcPr>
          <w:p w:rsidR="001F7EED" w:rsidRDefault="001F7EED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包任务号</w:t>
            </w:r>
          </w:p>
        </w:tc>
        <w:tc>
          <w:tcPr>
            <w:tcW w:w="1225" w:type="dxa"/>
          </w:tcPr>
          <w:p w:rsidR="001F7EED" w:rsidRDefault="001F7EED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224" w:type="dxa"/>
          </w:tcPr>
          <w:p w:rsidR="001F7EED" w:rsidRDefault="001F7EED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合包标志</w:t>
            </w:r>
          </w:p>
        </w:tc>
        <w:tc>
          <w:tcPr>
            <w:tcW w:w="1177" w:type="dxa"/>
          </w:tcPr>
          <w:p w:rsidR="001F7EED" w:rsidRDefault="001F7EED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合包数量</w:t>
            </w:r>
          </w:p>
        </w:tc>
        <w:tc>
          <w:tcPr>
            <w:tcW w:w="1225" w:type="dxa"/>
          </w:tcPr>
          <w:p w:rsidR="001F7EED" w:rsidRDefault="001F7EED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推烟位置</w:t>
            </w:r>
          </w:p>
        </w:tc>
        <w:tc>
          <w:tcPr>
            <w:tcW w:w="1225" w:type="dxa"/>
          </w:tcPr>
          <w:p w:rsidR="001F7EED" w:rsidRDefault="001F7EED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接收标志</w:t>
            </w:r>
          </w:p>
        </w:tc>
      </w:tr>
      <w:tr w:rsidR="003C0B78" w:rsidTr="001F7EED"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11111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24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7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0B78" w:rsidTr="001F7EED"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11112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24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7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0B78" w:rsidTr="001F7EED"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</w:p>
        </w:tc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224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177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</w:p>
        </w:tc>
      </w:tr>
      <w:tr w:rsidR="003C0B78" w:rsidTr="001F7EED"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11114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24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7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0B78" w:rsidTr="001F7EED"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  <w:r>
              <w:rPr>
                <w:sz w:val="24"/>
              </w:rPr>
              <w:t>11125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24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7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0B78" w:rsidTr="001F7EED"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</w:p>
        </w:tc>
        <w:tc>
          <w:tcPr>
            <w:tcW w:w="1223" w:type="dxa"/>
          </w:tcPr>
          <w:p w:rsidR="003C0B78" w:rsidRDefault="003C0B78" w:rsidP="00B51977">
            <w:pPr>
              <w:rPr>
                <w:sz w:val="24"/>
              </w:rPr>
            </w:pP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224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177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</w:p>
        </w:tc>
        <w:tc>
          <w:tcPr>
            <w:tcW w:w="1225" w:type="dxa"/>
          </w:tcPr>
          <w:p w:rsidR="003C0B78" w:rsidRDefault="003C0B78" w:rsidP="003D4DBD">
            <w:pPr>
              <w:rPr>
                <w:sz w:val="24"/>
              </w:rPr>
            </w:pPr>
          </w:p>
        </w:tc>
      </w:tr>
    </w:tbl>
    <w:p w:rsidR="003D4DBD" w:rsidRDefault="003D4DBD" w:rsidP="007F245F">
      <w:pPr>
        <w:rPr>
          <w:sz w:val="24"/>
        </w:rPr>
      </w:pPr>
    </w:p>
    <w:p w:rsidR="003D4DBD" w:rsidRPr="00395116" w:rsidRDefault="00395116" w:rsidP="003D4DBD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号任务接收后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，电控将接收标志位写为</w:t>
      </w:r>
      <w:r>
        <w:rPr>
          <w:rFonts w:hint="eastAsia"/>
          <w:sz w:val="24"/>
        </w:rPr>
        <w:t>1</w:t>
      </w:r>
    </w:p>
    <w:p w:rsidR="003D337C" w:rsidRPr="0088461F" w:rsidRDefault="003D4DBD" w:rsidP="003D4DBD">
      <w:pPr>
        <w:rPr>
          <w:sz w:val="24"/>
        </w:rPr>
      </w:pPr>
      <w:r>
        <w:rPr>
          <w:rFonts w:hint="eastAsia"/>
          <w:sz w:val="24"/>
        </w:rPr>
        <w:t>在</w:t>
      </w:r>
      <w:r w:rsidR="00D3316C">
        <w:rPr>
          <w:rFonts w:hint="eastAsia"/>
          <w:sz w:val="24"/>
        </w:rPr>
        <w:t>上位读取到</w:t>
      </w:r>
      <w:r w:rsidR="00013345">
        <w:rPr>
          <w:rFonts w:hint="eastAsia"/>
          <w:sz w:val="24"/>
        </w:rPr>
        <w:t>11111</w:t>
      </w:r>
      <w:r>
        <w:rPr>
          <w:rFonts w:hint="eastAsia"/>
          <w:sz w:val="24"/>
        </w:rPr>
        <w:t>号任务接收</w:t>
      </w:r>
      <w:r w:rsidR="00D3316C">
        <w:rPr>
          <w:rFonts w:hint="eastAsia"/>
          <w:sz w:val="24"/>
        </w:rPr>
        <w:t>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 w:rsidR="00F929E6">
        <w:rPr>
          <w:rFonts w:hint="eastAsia"/>
          <w:sz w:val="24"/>
        </w:rPr>
        <w:t>上位</w:t>
      </w:r>
      <w:r w:rsidR="00395116">
        <w:rPr>
          <w:rFonts w:hint="eastAsia"/>
          <w:sz w:val="24"/>
        </w:rPr>
        <w:t>将</w:t>
      </w:r>
      <w:r>
        <w:rPr>
          <w:rFonts w:hint="eastAsia"/>
          <w:sz w:val="24"/>
        </w:rPr>
        <w:t>接收标志位写为</w:t>
      </w:r>
      <w:r>
        <w:rPr>
          <w:rFonts w:hint="eastAsia"/>
          <w:sz w:val="24"/>
        </w:rPr>
        <w:t>0</w:t>
      </w:r>
      <w:r w:rsidR="00E7722A">
        <w:rPr>
          <w:rFonts w:hint="eastAsia"/>
          <w:sz w:val="24"/>
        </w:rPr>
        <w:t>，发送下一条任务</w:t>
      </w:r>
    </w:p>
    <w:p w:rsidR="003D4DBD" w:rsidRDefault="003D4DBD" w:rsidP="003D4DBD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号任务完成后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 w:rsidR="00F929E6">
        <w:rPr>
          <w:rFonts w:hint="eastAsia"/>
          <w:sz w:val="24"/>
        </w:rPr>
        <w:t xml:space="preserve"> </w:t>
      </w:r>
      <w:r w:rsidR="0043457C">
        <w:rPr>
          <w:rFonts w:hint="eastAsia"/>
          <w:sz w:val="24"/>
        </w:rPr>
        <w:t>电控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 w:rsidR="00C12B97">
        <w:rPr>
          <w:rFonts w:hint="eastAsia"/>
          <w:sz w:val="24"/>
        </w:rPr>
        <w:t>号任务的包任务号</w:t>
      </w:r>
      <w:r>
        <w:rPr>
          <w:rFonts w:hint="eastAsia"/>
          <w:sz w:val="24"/>
        </w:rPr>
        <w:t>写入完成信号缓存区的可写的位置（为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的位置）</w:t>
      </w:r>
      <w:r w:rsidR="00A574F7">
        <w:rPr>
          <w:rFonts w:hint="eastAsia"/>
          <w:sz w:val="24"/>
        </w:rPr>
        <w:t>，上位取走</w:t>
      </w:r>
      <w:r w:rsidR="00C441B3">
        <w:rPr>
          <w:rFonts w:hint="eastAsia"/>
          <w:sz w:val="24"/>
        </w:rPr>
        <w:t>该位置完成信号</w:t>
      </w:r>
      <w:r w:rsidR="00A574F7">
        <w:rPr>
          <w:rFonts w:hint="eastAsia"/>
          <w:sz w:val="24"/>
        </w:rPr>
        <w:t>后置</w:t>
      </w:r>
      <w:r w:rsidR="00A574F7">
        <w:rPr>
          <w:rFonts w:hint="eastAsia"/>
          <w:sz w:val="24"/>
        </w:rPr>
        <w:t>0</w:t>
      </w:r>
    </w:p>
    <w:p w:rsidR="003D4DBD" w:rsidRPr="003D4DBD" w:rsidRDefault="003D4DBD"/>
    <w:sectPr w:rsidR="003D4DBD" w:rsidRPr="003D4DBD" w:rsidSect="00C5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99E" w:rsidRDefault="00AB399E" w:rsidP="004C3792">
      <w:r>
        <w:separator/>
      </w:r>
    </w:p>
  </w:endnote>
  <w:endnote w:type="continuationSeparator" w:id="1">
    <w:p w:rsidR="00AB399E" w:rsidRDefault="00AB399E" w:rsidP="004C3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99E" w:rsidRDefault="00AB399E" w:rsidP="004C3792">
      <w:r>
        <w:separator/>
      </w:r>
    </w:p>
  </w:footnote>
  <w:footnote w:type="continuationSeparator" w:id="1">
    <w:p w:rsidR="00AB399E" w:rsidRDefault="00AB399E" w:rsidP="004C3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A3F72"/>
    <w:multiLevelType w:val="hybridMultilevel"/>
    <w:tmpl w:val="E2382DF8"/>
    <w:lvl w:ilvl="0" w:tplc="A5E6174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792"/>
    <w:rsid w:val="00013345"/>
    <w:rsid w:val="0004435F"/>
    <w:rsid w:val="00047CC7"/>
    <w:rsid w:val="00055FA9"/>
    <w:rsid w:val="000A3928"/>
    <w:rsid w:val="000A5670"/>
    <w:rsid w:val="000A633C"/>
    <w:rsid w:val="000B16AC"/>
    <w:rsid w:val="000C1B97"/>
    <w:rsid w:val="000D269F"/>
    <w:rsid w:val="000E3C6D"/>
    <w:rsid w:val="001058F9"/>
    <w:rsid w:val="00154112"/>
    <w:rsid w:val="0015651F"/>
    <w:rsid w:val="001610D7"/>
    <w:rsid w:val="00161B5F"/>
    <w:rsid w:val="00191729"/>
    <w:rsid w:val="001D66C0"/>
    <w:rsid w:val="001F7EED"/>
    <w:rsid w:val="00204689"/>
    <w:rsid w:val="00212299"/>
    <w:rsid w:val="00224300"/>
    <w:rsid w:val="0022481C"/>
    <w:rsid w:val="00240BA3"/>
    <w:rsid w:val="002544BD"/>
    <w:rsid w:val="00260829"/>
    <w:rsid w:val="00290D42"/>
    <w:rsid w:val="002A68C9"/>
    <w:rsid w:val="002B5472"/>
    <w:rsid w:val="00321F88"/>
    <w:rsid w:val="003351F6"/>
    <w:rsid w:val="00336CD8"/>
    <w:rsid w:val="0034668C"/>
    <w:rsid w:val="00360A46"/>
    <w:rsid w:val="003729B6"/>
    <w:rsid w:val="00395116"/>
    <w:rsid w:val="003C0B78"/>
    <w:rsid w:val="003C592A"/>
    <w:rsid w:val="003D337C"/>
    <w:rsid w:val="003D4DBD"/>
    <w:rsid w:val="003E3691"/>
    <w:rsid w:val="003F2317"/>
    <w:rsid w:val="00407D5A"/>
    <w:rsid w:val="0043457C"/>
    <w:rsid w:val="00437F06"/>
    <w:rsid w:val="00445527"/>
    <w:rsid w:val="00446CB6"/>
    <w:rsid w:val="0045065A"/>
    <w:rsid w:val="00464546"/>
    <w:rsid w:val="004754EC"/>
    <w:rsid w:val="004C3792"/>
    <w:rsid w:val="004D52E8"/>
    <w:rsid w:val="004F4191"/>
    <w:rsid w:val="005021CD"/>
    <w:rsid w:val="005318F8"/>
    <w:rsid w:val="00563465"/>
    <w:rsid w:val="005B26B8"/>
    <w:rsid w:val="005C6901"/>
    <w:rsid w:val="00605EDF"/>
    <w:rsid w:val="006264BC"/>
    <w:rsid w:val="00634574"/>
    <w:rsid w:val="00637BA9"/>
    <w:rsid w:val="00647D6B"/>
    <w:rsid w:val="006760A4"/>
    <w:rsid w:val="006A6F82"/>
    <w:rsid w:val="006B2FC5"/>
    <w:rsid w:val="006E5356"/>
    <w:rsid w:val="0070558A"/>
    <w:rsid w:val="007073B3"/>
    <w:rsid w:val="00710B7E"/>
    <w:rsid w:val="00713A8F"/>
    <w:rsid w:val="00725BFB"/>
    <w:rsid w:val="007614A5"/>
    <w:rsid w:val="00780649"/>
    <w:rsid w:val="00780CCA"/>
    <w:rsid w:val="00790265"/>
    <w:rsid w:val="007A5DA3"/>
    <w:rsid w:val="007F245F"/>
    <w:rsid w:val="00816AD1"/>
    <w:rsid w:val="00824043"/>
    <w:rsid w:val="0083782E"/>
    <w:rsid w:val="00845AC9"/>
    <w:rsid w:val="00864CB3"/>
    <w:rsid w:val="00871E08"/>
    <w:rsid w:val="008759B7"/>
    <w:rsid w:val="008A2D9F"/>
    <w:rsid w:val="008D62DA"/>
    <w:rsid w:val="00947251"/>
    <w:rsid w:val="009725D3"/>
    <w:rsid w:val="00975357"/>
    <w:rsid w:val="009878BD"/>
    <w:rsid w:val="009B08AE"/>
    <w:rsid w:val="009B3CCB"/>
    <w:rsid w:val="009D7C90"/>
    <w:rsid w:val="00A53170"/>
    <w:rsid w:val="00A53D5C"/>
    <w:rsid w:val="00A57474"/>
    <w:rsid w:val="00A574F7"/>
    <w:rsid w:val="00AA42C2"/>
    <w:rsid w:val="00AB399E"/>
    <w:rsid w:val="00AD0B11"/>
    <w:rsid w:val="00AD696F"/>
    <w:rsid w:val="00B449BB"/>
    <w:rsid w:val="00BB754F"/>
    <w:rsid w:val="00BD398D"/>
    <w:rsid w:val="00BF5DE9"/>
    <w:rsid w:val="00C12B97"/>
    <w:rsid w:val="00C25DE7"/>
    <w:rsid w:val="00C441B3"/>
    <w:rsid w:val="00C5246F"/>
    <w:rsid w:val="00C644B5"/>
    <w:rsid w:val="00C70503"/>
    <w:rsid w:val="00C9217B"/>
    <w:rsid w:val="00CA21C8"/>
    <w:rsid w:val="00CC2985"/>
    <w:rsid w:val="00CE2190"/>
    <w:rsid w:val="00D13852"/>
    <w:rsid w:val="00D259A3"/>
    <w:rsid w:val="00D3316C"/>
    <w:rsid w:val="00D40C1C"/>
    <w:rsid w:val="00D44598"/>
    <w:rsid w:val="00D53B19"/>
    <w:rsid w:val="00D77411"/>
    <w:rsid w:val="00DA0FF5"/>
    <w:rsid w:val="00DA4A33"/>
    <w:rsid w:val="00DB07AC"/>
    <w:rsid w:val="00DB1989"/>
    <w:rsid w:val="00DC36EB"/>
    <w:rsid w:val="00DC56FF"/>
    <w:rsid w:val="00DD1951"/>
    <w:rsid w:val="00E3587C"/>
    <w:rsid w:val="00E42383"/>
    <w:rsid w:val="00E4695E"/>
    <w:rsid w:val="00E528A4"/>
    <w:rsid w:val="00E5626A"/>
    <w:rsid w:val="00E7722A"/>
    <w:rsid w:val="00E900BB"/>
    <w:rsid w:val="00E939B3"/>
    <w:rsid w:val="00EE0845"/>
    <w:rsid w:val="00F40026"/>
    <w:rsid w:val="00F754AC"/>
    <w:rsid w:val="00F83E81"/>
    <w:rsid w:val="00F929E6"/>
    <w:rsid w:val="00FA3477"/>
    <w:rsid w:val="00FC0054"/>
    <w:rsid w:val="00FC236C"/>
    <w:rsid w:val="00FC6FC1"/>
    <w:rsid w:val="00FE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792"/>
    <w:rPr>
      <w:sz w:val="18"/>
      <w:szCs w:val="18"/>
    </w:rPr>
  </w:style>
  <w:style w:type="table" w:styleId="a5">
    <w:name w:val="Table Grid"/>
    <w:basedOn w:val="a1"/>
    <w:uiPriority w:val="59"/>
    <w:rsid w:val="00047C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D52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232</cp:revision>
  <dcterms:created xsi:type="dcterms:W3CDTF">2019-03-08T07:36:00Z</dcterms:created>
  <dcterms:modified xsi:type="dcterms:W3CDTF">2019-08-04T03:38:00Z</dcterms:modified>
</cp:coreProperties>
</file>