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Y="699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14C9E" w:rsidRPr="00314C9E" w14:paraId="3C88A5A9" w14:textId="77777777" w:rsidTr="00314C9E">
        <w:tc>
          <w:tcPr>
            <w:tcW w:w="4247" w:type="dxa"/>
            <w:shd w:val="clear" w:color="auto" w:fill="4472C4" w:themeFill="accent1"/>
          </w:tcPr>
          <w:p w14:paraId="48F15439" w14:textId="77777777" w:rsidR="00314C9E" w:rsidRPr="00314C9E" w:rsidRDefault="00314C9E" w:rsidP="00314C9E">
            <w:r w:rsidRPr="00314C9E">
              <w:t>Sentiment</w:t>
            </w:r>
            <w:r>
              <w:t>o</w:t>
            </w:r>
          </w:p>
        </w:tc>
        <w:tc>
          <w:tcPr>
            <w:tcW w:w="4247" w:type="dxa"/>
            <w:shd w:val="clear" w:color="auto" w:fill="4472C4" w:themeFill="accent1"/>
          </w:tcPr>
          <w:p w14:paraId="6D38F129" w14:textId="77777777" w:rsidR="00314C9E" w:rsidRPr="00314C9E" w:rsidRDefault="00314C9E" w:rsidP="00314C9E">
            <w:r>
              <w:t xml:space="preserve">Frequência </w:t>
            </w:r>
          </w:p>
        </w:tc>
      </w:tr>
      <w:tr w:rsidR="00314C9E" w:rsidRPr="00314C9E" w14:paraId="1161A653" w14:textId="77777777" w:rsidTr="00314C9E">
        <w:tc>
          <w:tcPr>
            <w:tcW w:w="4247" w:type="dxa"/>
          </w:tcPr>
          <w:p w14:paraId="6148104C" w14:textId="77777777" w:rsidR="00314C9E" w:rsidRPr="00314C9E" w:rsidRDefault="00314C9E" w:rsidP="00314C9E">
            <w:r w:rsidRPr="00314C9E">
              <w:t>Positivo</w:t>
            </w:r>
          </w:p>
        </w:tc>
        <w:tc>
          <w:tcPr>
            <w:tcW w:w="4247" w:type="dxa"/>
          </w:tcPr>
          <w:p w14:paraId="24A60D86" w14:textId="77777777" w:rsidR="00314C9E" w:rsidRPr="00314C9E" w:rsidRDefault="00314C9E" w:rsidP="00314C9E">
            <w:r w:rsidRPr="00314C9E">
              <w:t>1672</w:t>
            </w:r>
          </w:p>
        </w:tc>
      </w:tr>
      <w:tr w:rsidR="00314C9E" w:rsidRPr="00314C9E" w14:paraId="11CF65F5" w14:textId="77777777" w:rsidTr="00314C9E">
        <w:tc>
          <w:tcPr>
            <w:tcW w:w="4247" w:type="dxa"/>
          </w:tcPr>
          <w:p w14:paraId="6A366D0E" w14:textId="77777777" w:rsidR="00314C9E" w:rsidRPr="00314C9E" w:rsidRDefault="00314C9E" w:rsidP="00314C9E">
            <w:r w:rsidRPr="00314C9E">
              <w:t>Neutro</w:t>
            </w:r>
          </w:p>
        </w:tc>
        <w:tc>
          <w:tcPr>
            <w:tcW w:w="4247" w:type="dxa"/>
          </w:tcPr>
          <w:p w14:paraId="4502A70D" w14:textId="77777777" w:rsidR="00314C9E" w:rsidRPr="00314C9E" w:rsidRDefault="00314C9E" w:rsidP="00314C9E">
            <w:r w:rsidRPr="00314C9E">
              <w:t>2605</w:t>
            </w:r>
          </w:p>
        </w:tc>
      </w:tr>
      <w:tr w:rsidR="00314C9E" w14:paraId="094571C4" w14:textId="77777777" w:rsidTr="00314C9E">
        <w:tc>
          <w:tcPr>
            <w:tcW w:w="4247" w:type="dxa"/>
          </w:tcPr>
          <w:p w14:paraId="5C871F60" w14:textId="77777777" w:rsidR="00314C9E" w:rsidRPr="00314C9E" w:rsidRDefault="00314C9E" w:rsidP="00314C9E">
            <w:r w:rsidRPr="00314C9E">
              <w:t>Negativo</w:t>
            </w:r>
          </w:p>
        </w:tc>
        <w:tc>
          <w:tcPr>
            <w:tcW w:w="4247" w:type="dxa"/>
          </w:tcPr>
          <w:p w14:paraId="46CB88A1" w14:textId="77777777" w:rsidR="00314C9E" w:rsidRDefault="00314C9E" w:rsidP="00314C9E">
            <w:r w:rsidRPr="00314C9E">
              <w:t>5711</w:t>
            </w:r>
          </w:p>
        </w:tc>
      </w:tr>
    </w:tbl>
    <w:p w14:paraId="35176AE7" w14:textId="0A965076" w:rsidR="000E3D59" w:rsidRDefault="00314C9E" w:rsidP="00314C9E">
      <w:r>
        <w:t>Com</w:t>
      </w:r>
    </w:p>
    <w:p w14:paraId="4399659B" w14:textId="6EDBC1A0" w:rsidR="00314C9E" w:rsidRDefault="00314C9E" w:rsidP="00314C9E"/>
    <w:p w14:paraId="7F9FFA8D" w14:textId="375BF4ED" w:rsidR="00314C9E" w:rsidRDefault="00314C9E" w:rsidP="00314C9E"/>
    <w:p w14:paraId="5DCFEBC2" w14:textId="0C944C25" w:rsidR="00314C9E" w:rsidRDefault="00314C9E" w:rsidP="00314C9E"/>
    <w:p w14:paraId="3039D2AD" w14:textId="35540945" w:rsidR="00314C9E" w:rsidRDefault="00314C9E" w:rsidP="00314C9E"/>
    <w:p w14:paraId="73F46E69" w14:textId="005E3D6A" w:rsidR="00314C9E" w:rsidRDefault="00314C9E" w:rsidP="00314C9E">
      <w:r>
        <w:t xml:space="preserve">Antes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14C9E" w:rsidRPr="00314C9E" w14:paraId="3EB11A3C" w14:textId="77777777" w:rsidTr="00314C9E">
        <w:tc>
          <w:tcPr>
            <w:tcW w:w="4247" w:type="dxa"/>
            <w:shd w:val="clear" w:color="auto" w:fill="4472C4" w:themeFill="accent1"/>
          </w:tcPr>
          <w:p w14:paraId="7BE8F403" w14:textId="4CC1CB3B" w:rsidR="00314C9E" w:rsidRPr="00314C9E" w:rsidRDefault="00314C9E" w:rsidP="00A37CE1">
            <w:r w:rsidRPr="00314C9E">
              <w:t>Sentiment</w:t>
            </w:r>
            <w:r>
              <w:t>o</w:t>
            </w:r>
          </w:p>
        </w:tc>
        <w:tc>
          <w:tcPr>
            <w:tcW w:w="4247" w:type="dxa"/>
            <w:shd w:val="clear" w:color="auto" w:fill="4472C4" w:themeFill="accent1"/>
          </w:tcPr>
          <w:p w14:paraId="32E60DED" w14:textId="7015EC19" w:rsidR="00314C9E" w:rsidRPr="00314C9E" w:rsidRDefault="00314C9E" w:rsidP="00A37CE1">
            <w:r>
              <w:t>Frequência</w:t>
            </w:r>
          </w:p>
        </w:tc>
      </w:tr>
      <w:tr w:rsidR="00314C9E" w:rsidRPr="00314C9E" w14:paraId="227BF736" w14:textId="77777777" w:rsidTr="00314C9E">
        <w:tc>
          <w:tcPr>
            <w:tcW w:w="4247" w:type="dxa"/>
          </w:tcPr>
          <w:p w14:paraId="2B48412C" w14:textId="77777777" w:rsidR="00314C9E" w:rsidRPr="00314C9E" w:rsidRDefault="00314C9E" w:rsidP="00A37CE1">
            <w:r w:rsidRPr="00314C9E">
              <w:t>Positivo</w:t>
            </w:r>
          </w:p>
        </w:tc>
        <w:tc>
          <w:tcPr>
            <w:tcW w:w="4247" w:type="dxa"/>
          </w:tcPr>
          <w:p w14:paraId="0DF8F281" w14:textId="77777777" w:rsidR="00314C9E" w:rsidRPr="00314C9E" w:rsidRDefault="00314C9E" w:rsidP="00A37CE1">
            <w:r w:rsidRPr="00314C9E">
              <w:t>829</w:t>
            </w:r>
          </w:p>
        </w:tc>
      </w:tr>
      <w:tr w:rsidR="00314C9E" w:rsidRPr="00314C9E" w14:paraId="00024C7C" w14:textId="77777777" w:rsidTr="00314C9E">
        <w:tc>
          <w:tcPr>
            <w:tcW w:w="4247" w:type="dxa"/>
          </w:tcPr>
          <w:p w14:paraId="08C79CE0" w14:textId="77777777" w:rsidR="00314C9E" w:rsidRPr="00314C9E" w:rsidRDefault="00314C9E" w:rsidP="00A37CE1">
            <w:r w:rsidRPr="00314C9E">
              <w:t>Neutro</w:t>
            </w:r>
          </w:p>
        </w:tc>
        <w:tc>
          <w:tcPr>
            <w:tcW w:w="4247" w:type="dxa"/>
          </w:tcPr>
          <w:p w14:paraId="6CD9F113" w14:textId="77777777" w:rsidR="00314C9E" w:rsidRPr="00314C9E" w:rsidRDefault="00314C9E" w:rsidP="00A37CE1">
            <w:r w:rsidRPr="00314C9E">
              <w:t>2208</w:t>
            </w:r>
          </w:p>
        </w:tc>
      </w:tr>
      <w:tr w:rsidR="00314C9E" w14:paraId="2892A49C" w14:textId="77777777" w:rsidTr="00314C9E">
        <w:tc>
          <w:tcPr>
            <w:tcW w:w="4247" w:type="dxa"/>
          </w:tcPr>
          <w:p w14:paraId="733CD7C8" w14:textId="77777777" w:rsidR="00314C9E" w:rsidRPr="00314C9E" w:rsidRDefault="00314C9E" w:rsidP="00A37CE1">
            <w:r w:rsidRPr="00314C9E">
              <w:t>Negativo</w:t>
            </w:r>
          </w:p>
        </w:tc>
        <w:tc>
          <w:tcPr>
            <w:tcW w:w="4247" w:type="dxa"/>
          </w:tcPr>
          <w:p w14:paraId="002F1058" w14:textId="77777777" w:rsidR="00314C9E" w:rsidRDefault="00314C9E" w:rsidP="00A37CE1">
            <w:r w:rsidRPr="00314C9E">
              <w:t>1953</w:t>
            </w:r>
          </w:p>
        </w:tc>
      </w:tr>
    </w:tbl>
    <w:p w14:paraId="3A66BF49" w14:textId="7393CC25" w:rsidR="00314C9E" w:rsidRDefault="00314C9E" w:rsidP="00314C9E"/>
    <w:p w14:paraId="080B9571" w14:textId="3F70B60A" w:rsidR="00314C9E" w:rsidRDefault="00314C9E" w:rsidP="00314C9E"/>
    <w:p w14:paraId="62047AFE" w14:textId="6E386D75" w:rsidR="00314C9E" w:rsidRDefault="00314C9E" w:rsidP="00314C9E">
      <w:r>
        <w:t xml:space="preserve">Depois </w:t>
      </w:r>
    </w:p>
    <w:p w14:paraId="05CC0145" w14:textId="7E595D80" w:rsidR="00314C9E" w:rsidRDefault="00314C9E" w:rsidP="00314C9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14C9E" w:rsidRPr="00314C9E" w14:paraId="45672126" w14:textId="77777777" w:rsidTr="00314C9E">
        <w:tc>
          <w:tcPr>
            <w:tcW w:w="4247" w:type="dxa"/>
            <w:shd w:val="clear" w:color="auto" w:fill="4472C4" w:themeFill="accent1"/>
          </w:tcPr>
          <w:p w14:paraId="09DA9899" w14:textId="4FE53C85" w:rsidR="00314C9E" w:rsidRPr="00314C9E" w:rsidRDefault="00314C9E" w:rsidP="00BF7704">
            <w:r w:rsidRPr="00314C9E">
              <w:t>Sentiment</w:t>
            </w:r>
            <w:r>
              <w:t>o</w:t>
            </w:r>
          </w:p>
        </w:tc>
        <w:tc>
          <w:tcPr>
            <w:tcW w:w="4247" w:type="dxa"/>
            <w:shd w:val="clear" w:color="auto" w:fill="4472C4" w:themeFill="accent1"/>
          </w:tcPr>
          <w:p w14:paraId="221CC966" w14:textId="206B3AF7" w:rsidR="00314C9E" w:rsidRPr="00314C9E" w:rsidRDefault="00314C9E" w:rsidP="00BF7704">
            <w:r>
              <w:t>Frequência</w:t>
            </w:r>
          </w:p>
        </w:tc>
      </w:tr>
      <w:tr w:rsidR="00314C9E" w:rsidRPr="00314C9E" w14:paraId="3D46B8D3" w14:textId="77777777" w:rsidTr="00314C9E">
        <w:tc>
          <w:tcPr>
            <w:tcW w:w="4247" w:type="dxa"/>
          </w:tcPr>
          <w:p w14:paraId="206F9981" w14:textId="77777777" w:rsidR="00314C9E" w:rsidRPr="00314C9E" w:rsidRDefault="00314C9E" w:rsidP="00BF7704">
            <w:r w:rsidRPr="00314C9E">
              <w:t>Positivo</w:t>
            </w:r>
          </w:p>
        </w:tc>
        <w:tc>
          <w:tcPr>
            <w:tcW w:w="4247" w:type="dxa"/>
          </w:tcPr>
          <w:p w14:paraId="7460B683" w14:textId="77777777" w:rsidR="00314C9E" w:rsidRPr="00314C9E" w:rsidRDefault="00314C9E" w:rsidP="00BF7704">
            <w:r w:rsidRPr="00314C9E">
              <w:t>639</w:t>
            </w:r>
          </w:p>
        </w:tc>
      </w:tr>
      <w:tr w:rsidR="00314C9E" w:rsidRPr="00314C9E" w14:paraId="108A437E" w14:textId="77777777" w:rsidTr="00314C9E">
        <w:tc>
          <w:tcPr>
            <w:tcW w:w="4247" w:type="dxa"/>
          </w:tcPr>
          <w:p w14:paraId="5D2D4C98" w14:textId="77777777" w:rsidR="00314C9E" w:rsidRPr="00314C9E" w:rsidRDefault="00314C9E" w:rsidP="00BF7704">
            <w:r w:rsidRPr="00314C9E">
              <w:t>Neutro</w:t>
            </w:r>
          </w:p>
        </w:tc>
        <w:tc>
          <w:tcPr>
            <w:tcW w:w="4247" w:type="dxa"/>
          </w:tcPr>
          <w:p w14:paraId="2DE04A2C" w14:textId="77777777" w:rsidR="00314C9E" w:rsidRPr="00314C9E" w:rsidRDefault="00314C9E" w:rsidP="00BF7704">
            <w:r w:rsidRPr="00314C9E">
              <w:t>2267</w:t>
            </w:r>
          </w:p>
        </w:tc>
      </w:tr>
      <w:tr w:rsidR="00314C9E" w14:paraId="664A6A84" w14:textId="77777777" w:rsidTr="00314C9E">
        <w:tc>
          <w:tcPr>
            <w:tcW w:w="4247" w:type="dxa"/>
          </w:tcPr>
          <w:p w14:paraId="234BF385" w14:textId="77777777" w:rsidR="00314C9E" w:rsidRPr="00314C9E" w:rsidRDefault="00314C9E" w:rsidP="00BF7704">
            <w:r w:rsidRPr="00314C9E">
              <w:t>Negativo</w:t>
            </w:r>
          </w:p>
        </w:tc>
        <w:tc>
          <w:tcPr>
            <w:tcW w:w="4247" w:type="dxa"/>
          </w:tcPr>
          <w:p w14:paraId="33C9F861" w14:textId="77777777" w:rsidR="00314C9E" w:rsidRDefault="00314C9E" w:rsidP="00BF7704">
            <w:r w:rsidRPr="00314C9E">
              <w:t>2094</w:t>
            </w:r>
          </w:p>
        </w:tc>
      </w:tr>
    </w:tbl>
    <w:p w14:paraId="4564E27F" w14:textId="26D30E5C" w:rsidR="00314C9E" w:rsidRDefault="00314C9E" w:rsidP="00314C9E"/>
    <w:sectPr w:rsidR="00314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9E"/>
    <w:rsid w:val="00314C9E"/>
    <w:rsid w:val="004C591A"/>
    <w:rsid w:val="00937173"/>
    <w:rsid w:val="00996FC7"/>
    <w:rsid w:val="00EB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D4310"/>
  <w15:chartTrackingRefBased/>
  <w15:docId w15:val="{AF3D1E1A-38D0-48BE-9021-9F56FFB0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4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189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Efraim</dc:creator>
  <cp:keywords/>
  <dc:description/>
  <cp:lastModifiedBy>Samuel Efraim</cp:lastModifiedBy>
  <cp:revision>1</cp:revision>
  <dcterms:created xsi:type="dcterms:W3CDTF">2022-02-25T21:04:00Z</dcterms:created>
  <dcterms:modified xsi:type="dcterms:W3CDTF">2022-02-25T21:14:00Z</dcterms:modified>
</cp:coreProperties>
</file>