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E8D6EB2" w:rsidP="1B38DFC0" w:rsidRDefault="3CDD5DA1" w14:paraId="2CA23C0E" w14:textId="59C39E1B">
      <w:pPr>
        <w:spacing w:before="300" w:after="0" w:line="360" w:lineRule="auto"/>
        <w:ind w:firstLine="708"/>
        <w:jc w:val="center"/>
        <w:rPr>
          <w:rFonts w:ascii="Arial" w:hAnsi="Arial" w:eastAsia="Arial" w:cs="Arial"/>
          <w:b w:val="1"/>
          <w:bCs w:val="1"/>
          <w:lang w:val="es-SV"/>
        </w:rPr>
      </w:pPr>
      <w:r w:rsidRPr="1B38DFC0" w:rsidR="1B38DFC0">
        <w:rPr>
          <w:rFonts w:ascii="Arial" w:hAnsi="Arial" w:eastAsia="Arial" w:cs="Arial"/>
          <w:b w:val="1"/>
          <w:bCs w:val="1"/>
          <w:lang w:val="es-SV"/>
        </w:rPr>
        <w:t xml:space="preserve"> </w:t>
      </w:r>
      <w:r w:rsidRPr="1B38DFC0" w:rsidR="1B38DFC0">
        <w:rPr>
          <w:rFonts w:ascii="Arial" w:hAnsi="Arial" w:eastAsia="Arial" w:cs="Arial"/>
          <w:b w:val="1"/>
          <w:bCs w:val="1"/>
          <w:lang w:val="es-SV"/>
        </w:rPr>
        <w:t>Definición del problema</w:t>
      </w:r>
    </w:p>
    <w:p w:rsidR="6817115D" w:rsidP="6F6C4ADB" w:rsidRDefault="7DA53025" w14:paraId="6C4790EA" w14:textId="6A21914C">
      <w:pPr>
        <w:spacing w:before="300" w:line="360" w:lineRule="auto"/>
        <w:jc w:val="both"/>
        <w:rPr>
          <w:rFonts w:ascii="Arial" w:hAnsi="Arial" w:eastAsia="Arial" w:cs="Arial"/>
        </w:rPr>
      </w:pPr>
      <w:r w:rsidRPr="6F6C4ADB">
        <w:rPr>
          <w:rFonts w:ascii="Arial" w:hAnsi="Arial" w:eastAsia="Arial" w:cs="Arial"/>
        </w:rPr>
        <w:t xml:space="preserve">Actualmente una gran </w:t>
      </w:r>
      <w:r w:rsidRPr="6F6C4ADB" w:rsidR="43DA02F4">
        <w:rPr>
          <w:rFonts w:ascii="Arial" w:hAnsi="Arial" w:eastAsia="Arial" w:cs="Arial"/>
        </w:rPr>
        <w:t>cantidad</w:t>
      </w:r>
      <w:r w:rsidRPr="6F6C4ADB">
        <w:rPr>
          <w:rFonts w:ascii="Arial" w:hAnsi="Arial" w:eastAsia="Arial" w:cs="Arial"/>
        </w:rPr>
        <w:t xml:space="preserve"> de aspirantes que desean estudiar en ITCA-FEPADE vienen de departamentos </w:t>
      </w:r>
      <w:r w:rsidRPr="6F6C4ADB" w:rsidR="32D21A12">
        <w:rPr>
          <w:rFonts w:ascii="Arial" w:hAnsi="Arial" w:eastAsia="Arial" w:cs="Arial"/>
        </w:rPr>
        <w:t>alejados de Santa Tecla, debido a esa situa</w:t>
      </w:r>
      <w:r w:rsidRPr="6F6C4ADB" w:rsidR="5063A6D8">
        <w:rPr>
          <w:rFonts w:ascii="Arial" w:hAnsi="Arial" w:eastAsia="Arial" w:cs="Arial"/>
        </w:rPr>
        <w:t>ción se le dificulta al interesado tener que viajar un estimado de una a una hora y media para poder obtener información</w:t>
      </w:r>
      <w:r w:rsidRPr="6F6C4ADB" w:rsidR="29540C47">
        <w:rPr>
          <w:rFonts w:ascii="Arial" w:hAnsi="Arial" w:eastAsia="Arial" w:cs="Arial"/>
        </w:rPr>
        <w:t xml:space="preserve"> en el caso que vengan del occidente del país pasando por la carretera panamericana </w:t>
      </w:r>
      <w:r w:rsidRPr="6F6C4ADB" w:rsidR="2F4D6C6F">
        <w:rPr>
          <w:rFonts w:ascii="Arial" w:hAnsi="Arial" w:eastAsia="Arial" w:cs="Arial"/>
        </w:rPr>
        <w:t xml:space="preserve">por </w:t>
      </w:r>
      <w:r w:rsidRPr="6F6C4ADB" w:rsidR="29540C47">
        <w:rPr>
          <w:rFonts w:ascii="Arial" w:hAnsi="Arial" w:eastAsia="Arial" w:cs="Arial"/>
        </w:rPr>
        <w:t xml:space="preserve">el tramo de los chorros, incurriendo </w:t>
      </w:r>
      <w:r w:rsidRPr="6F6C4ADB" w:rsidR="397937E9">
        <w:rPr>
          <w:rFonts w:ascii="Arial" w:hAnsi="Arial" w:eastAsia="Arial" w:cs="Arial"/>
        </w:rPr>
        <w:t xml:space="preserve">costos </w:t>
      </w:r>
      <w:r w:rsidRPr="6F6C4ADB" w:rsidR="38F016AA">
        <w:rPr>
          <w:rFonts w:ascii="Arial" w:hAnsi="Arial" w:eastAsia="Arial" w:cs="Arial"/>
        </w:rPr>
        <w:t>e inversión de tiempo y posibles limitaciones administrativas para obtener la información deseada</w:t>
      </w:r>
      <w:r w:rsidRPr="6F6C4ADB" w:rsidR="2734158A">
        <w:rPr>
          <w:rFonts w:ascii="Arial" w:hAnsi="Arial" w:eastAsia="Arial" w:cs="Arial"/>
        </w:rPr>
        <w:t xml:space="preserve"> sobre la oferta </w:t>
      </w:r>
      <w:r w:rsidRPr="6F6C4ADB" w:rsidR="48349316">
        <w:rPr>
          <w:rFonts w:ascii="Arial" w:hAnsi="Arial" w:eastAsia="Arial" w:cs="Arial"/>
        </w:rPr>
        <w:t>académica</w:t>
      </w:r>
      <w:r w:rsidRPr="6F6C4ADB" w:rsidR="2734158A">
        <w:rPr>
          <w:rFonts w:ascii="Arial" w:hAnsi="Arial" w:eastAsia="Arial" w:cs="Arial"/>
        </w:rPr>
        <w:t xml:space="preserve"> que ofrece la institución. El proceso actual</w:t>
      </w:r>
      <w:r w:rsidRPr="6F6C4ADB" w:rsidR="04F9EF95">
        <w:rPr>
          <w:rFonts w:ascii="Arial" w:hAnsi="Arial" w:eastAsia="Arial" w:cs="Arial"/>
        </w:rPr>
        <w:t xml:space="preserve"> depende mucho del personal para brindar información acerca de las carreras y del curso de admisión</w:t>
      </w:r>
      <w:r w:rsidRPr="6F6C4ADB" w:rsidR="6ECBC98B">
        <w:rPr>
          <w:rFonts w:ascii="Arial" w:hAnsi="Arial" w:eastAsia="Arial" w:cs="Arial"/>
        </w:rPr>
        <w:t xml:space="preserve"> y de documentos </w:t>
      </w:r>
      <w:r w:rsidRPr="6F6C4ADB" w:rsidR="7FF55804">
        <w:rPr>
          <w:rFonts w:ascii="Arial" w:hAnsi="Arial" w:eastAsia="Arial" w:cs="Arial"/>
        </w:rPr>
        <w:t>estáticos</w:t>
      </w:r>
      <w:r w:rsidRPr="6F6C4ADB" w:rsidR="6ECBC98B">
        <w:rPr>
          <w:rFonts w:ascii="Arial" w:hAnsi="Arial" w:eastAsia="Arial" w:cs="Arial"/>
        </w:rPr>
        <w:t xml:space="preserve"> en sitios web, redes sociales, etc. Generando dispersión de información</w:t>
      </w:r>
      <w:r w:rsidRPr="6F6C4ADB" w:rsidR="5719E47D">
        <w:rPr>
          <w:rFonts w:ascii="Arial" w:hAnsi="Arial" w:eastAsia="Arial" w:cs="Arial"/>
        </w:rPr>
        <w:t xml:space="preserve">. La falta de una herramienta capaz de </w:t>
      </w:r>
      <w:r w:rsidRPr="6F6C4ADB" w:rsidR="1CCF57E1">
        <w:rPr>
          <w:rFonts w:ascii="Arial" w:hAnsi="Arial" w:eastAsia="Arial" w:cs="Arial"/>
        </w:rPr>
        <w:t xml:space="preserve">concentrar la información y resumirla con una IA es una gran </w:t>
      </w:r>
      <w:r w:rsidRPr="6F6C4ADB" w:rsidR="5A361203">
        <w:rPr>
          <w:rFonts w:ascii="Arial" w:hAnsi="Arial" w:eastAsia="Arial" w:cs="Arial"/>
        </w:rPr>
        <w:t>oportunidad</w:t>
      </w:r>
      <w:r w:rsidRPr="6F6C4ADB" w:rsidR="4F9D6B18">
        <w:rPr>
          <w:rFonts w:ascii="Arial" w:hAnsi="Arial" w:eastAsia="Arial" w:cs="Arial"/>
        </w:rPr>
        <w:t xml:space="preserve"> de dar accesibilidad y eficiencia 24/7 al primer contacto digit</w:t>
      </w:r>
      <w:r w:rsidRPr="6F6C4ADB" w:rsidR="48D8E196">
        <w:rPr>
          <w:rFonts w:ascii="Arial" w:hAnsi="Arial" w:eastAsia="Arial" w:cs="Arial"/>
        </w:rPr>
        <w:t>al que tienen los candidatos con la institución.</w:t>
      </w:r>
    </w:p>
    <w:p w:rsidR="683B5528" w:rsidP="6F6C4ADB" w:rsidRDefault="48D8E196" w14:paraId="587B7A3B" w14:textId="3D742244">
      <w:pPr>
        <w:spacing w:before="300" w:line="360" w:lineRule="auto"/>
        <w:jc w:val="both"/>
        <w:rPr>
          <w:rFonts w:ascii="Arial" w:hAnsi="Arial" w:eastAsia="Arial" w:cs="Arial"/>
        </w:rPr>
      </w:pPr>
      <w:r w:rsidRPr="6F6C4ADB">
        <w:rPr>
          <w:rFonts w:ascii="Arial" w:hAnsi="Arial" w:eastAsia="Arial" w:cs="Arial"/>
        </w:rPr>
        <w:t xml:space="preserve">Por otra parte, </w:t>
      </w:r>
      <w:r w:rsidRPr="6F6C4ADB" w:rsidR="537E936D">
        <w:rPr>
          <w:rFonts w:ascii="Arial" w:hAnsi="Arial" w:eastAsia="Arial" w:cs="Arial"/>
        </w:rPr>
        <w:t xml:space="preserve">también </w:t>
      </w:r>
      <w:r w:rsidRPr="6F6C4ADB">
        <w:rPr>
          <w:rFonts w:ascii="Arial" w:hAnsi="Arial" w:eastAsia="Arial" w:cs="Arial"/>
        </w:rPr>
        <w:t>se han observado</w:t>
      </w:r>
      <w:r w:rsidRPr="6F6C4ADB" w:rsidR="2B921763">
        <w:rPr>
          <w:rFonts w:ascii="Arial" w:hAnsi="Arial" w:eastAsia="Arial" w:cs="Arial"/>
        </w:rPr>
        <w:t xml:space="preserve"> casos de estudiantes que eligen su carrera </w:t>
      </w:r>
      <w:r w:rsidRPr="6F6C4ADB" w:rsidR="64B10AC2">
        <w:rPr>
          <w:rFonts w:ascii="Arial" w:hAnsi="Arial" w:eastAsia="Arial" w:cs="Arial"/>
        </w:rPr>
        <w:t>basándose</w:t>
      </w:r>
      <w:r w:rsidRPr="6F6C4ADB" w:rsidR="2B921763">
        <w:rPr>
          <w:rFonts w:ascii="Arial" w:hAnsi="Arial" w:eastAsia="Arial" w:cs="Arial"/>
        </w:rPr>
        <w:t xml:space="preserve"> en el nombre de la carrera o en información </w:t>
      </w:r>
      <w:r w:rsidRPr="6F6C4ADB" w:rsidR="5207B671">
        <w:rPr>
          <w:rFonts w:ascii="Arial" w:hAnsi="Arial" w:eastAsia="Arial" w:cs="Arial"/>
        </w:rPr>
        <w:t>empírica</w:t>
      </w:r>
      <w:r w:rsidRPr="6F6C4ADB" w:rsidR="5F0F5C50">
        <w:rPr>
          <w:rFonts w:ascii="Arial" w:hAnsi="Arial" w:eastAsia="Arial" w:cs="Arial"/>
        </w:rPr>
        <w:t xml:space="preserve"> que han obtenido de otros medios sin contar con una evaluación previa de afinidad o una comprensión clara de las materias que cursaran en dicha carrera. Esto p</w:t>
      </w:r>
      <w:r w:rsidRPr="6F6C4ADB" w:rsidR="6E3696F9">
        <w:rPr>
          <w:rFonts w:ascii="Arial" w:hAnsi="Arial" w:eastAsia="Arial" w:cs="Arial"/>
        </w:rPr>
        <w:t xml:space="preserve">uede dar el caso a un </w:t>
      </w:r>
      <w:r w:rsidRPr="6F6C4ADB" w:rsidR="00CC1A33">
        <w:rPr>
          <w:rFonts w:ascii="Arial" w:hAnsi="Arial" w:eastAsia="Arial" w:cs="Arial"/>
        </w:rPr>
        <w:t>rendimiento</w:t>
      </w:r>
      <w:r w:rsidRPr="6F6C4ADB" w:rsidR="6E3696F9">
        <w:rPr>
          <w:rFonts w:ascii="Arial" w:hAnsi="Arial" w:eastAsia="Arial" w:cs="Arial"/>
        </w:rPr>
        <w:t xml:space="preserve"> bajo en las evaluaciones, desmotivación o también en una deserción temprana, lo que afec</w:t>
      </w:r>
      <w:r w:rsidRPr="6F6C4ADB" w:rsidR="6FB8728D">
        <w:rPr>
          <w:rFonts w:ascii="Arial" w:hAnsi="Arial" w:eastAsia="Arial" w:cs="Arial"/>
        </w:rPr>
        <w:t>ta tanto al estudiante como a la institución.</w:t>
      </w:r>
    </w:p>
    <w:p w:rsidR="1E8D6EB2" w:rsidP="6F6C4ADB" w:rsidRDefault="1E8D6EB2" w14:paraId="3D545E04" w14:textId="71BDE22E">
      <w:pPr>
        <w:spacing w:before="300" w:line="360" w:lineRule="auto"/>
        <w:jc w:val="both"/>
        <w:rPr>
          <w:rFonts w:ascii="Arial" w:hAnsi="Arial" w:eastAsia="Arial" w:cs="Arial"/>
        </w:rPr>
      </w:pPr>
    </w:p>
    <w:p w:rsidR="1E8D6EB2" w:rsidP="6F6C4ADB" w:rsidRDefault="1E8D6EB2" w14:paraId="4C65DE3C" w14:textId="075C1D57">
      <w:pPr>
        <w:spacing w:before="300" w:after="0" w:line="360" w:lineRule="auto"/>
        <w:jc w:val="both"/>
        <w:rPr>
          <w:rFonts w:ascii="Arial" w:hAnsi="Arial" w:eastAsia="Arial" w:cs="Arial"/>
          <w:lang w:val="es-SV"/>
        </w:rPr>
      </w:pPr>
    </w:p>
    <w:p w:rsidR="1E8D6EB2" w:rsidP="6F6C4ADB" w:rsidRDefault="1E8D6EB2" w14:paraId="54DD9BCC" w14:textId="21BB17C7">
      <w:pPr>
        <w:pStyle w:val="ListParagraph"/>
        <w:spacing w:before="300" w:after="0" w:line="360" w:lineRule="auto"/>
        <w:jc w:val="both"/>
        <w:rPr>
          <w:rFonts w:ascii="Arial" w:hAnsi="Arial" w:eastAsia="Arial" w:cs="Arial"/>
          <w:lang w:val="es-SV"/>
        </w:rPr>
      </w:pPr>
    </w:p>
    <w:p w:rsidR="1E8D6EB2" w:rsidP="6F6C4ADB" w:rsidRDefault="1E8D6EB2" w14:paraId="053B254C" w14:textId="1E817A5F">
      <w:pPr>
        <w:pStyle w:val="ListParagraph"/>
        <w:spacing w:before="300" w:after="0" w:line="360" w:lineRule="auto"/>
        <w:jc w:val="both"/>
        <w:rPr>
          <w:rFonts w:ascii="Arial" w:hAnsi="Arial" w:eastAsia="Arial" w:cs="Arial"/>
          <w:lang w:val="es-SV"/>
        </w:rPr>
      </w:pPr>
    </w:p>
    <w:p w:rsidR="1E8D6EB2" w:rsidP="6F6C4ADB" w:rsidRDefault="1E8D6EB2" w14:paraId="2C314190" w14:textId="42041007">
      <w:pPr>
        <w:pStyle w:val="ListParagraph"/>
        <w:spacing w:before="300" w:after="0" w:line="360" w:lineRule="auto"/>
        <w:jc w:val="both"/>
        <w:rPr>
          <w:rFonts w:ascii="Arial" w:hAnsi="Arial" w:eastAsia="Arial" w:cs="Arial"/>
          <w:lang w:val="es-SV"/>
        </w:rPr>
      </w:pPr>
    </w:p>
    <w:p w:rsidR="1E8D6EB2" w:rsidP="6F6C4ADB" w:rsidRDefault="1E8D6EB2" w14:paraId="42899F43" w14:textId="42BEFDA5">
      <w:pPr>
        <w:pStyle w:val="ListParagraph"/>
        <w:spacing w:before="300" w:after="0" w:line="360" w:lineRule="auto"/>
        <w:jc w:val="both"/>
        <w:rPr>
          <w:rFonts w:ascii="Arial" w:hAnsi="Arial" w:eastAsia="Arial" w:cs="Arial"/>
          <w:lang w:val="es-SV"/>
        </w:rPr>
      </w:pPr>
    </w:p>
    <w:p w:rsidR="6F6C4ADB" w:rsidP="6F6C4ADB" w:rsidRDefault="6F6C4ADB" w14:paraId="3D1C9443" w14:textId="62D0843C">
      <w:pPr>
        <w:spacing w:before="300" w:after="0" w:line="360" w:lineRule="auto"/>
        <w:jc w:val="both"/>
        <w:rPr>
          <w:rFonts w:ascii="Arial" w:hAnsi="Arial" w:eastAsia="Arial" w:cs="Arial"/>
          <w:lang w:val="es-SV"/>
        </w:rPr>
      </w:pPr>
    </w:p>
    <w:p w:rsidR="65A8CF8F" w:rsidP="65A8CF8F" w:rsidRDefault="65A8CF8F" w14:paraId="373DF7EF" w14:textId="1E4E2E35">
      <w:pPr>
        <w:spacing w:before="300" w:after="0" w:line="360" w:lineRule="auto"/>
        <w:jc w:val="both"/>
        <w:rPr>
          <w:rFonts w:ascii="Arial" w:hAnsi="Arial" w:eastAsia="Arial" w:cs="Arial"/>
          <w:lang w:val="es-SV"/>
        </w:rPr>
      </w:pPr>
    </w:p>
    <w:p w:rsidR="5E08237A" w:rsidP="1B38DFC0" w:rsidRDefault="5E08237A" w14:paraId="67864F83" w14:textId="0F9C598D">
      <w:pPr>
        <w:pStyle w:val="Normal"/>
        <w:rPr>
          <w:lang w:val="es-SV"/>
        </w:rPr>
      </w:pPr>
      <w:r w:rsidRPr="1B38DFC0" w:rsidR="1B38DFC0">
        <w:rPr>
          <w:lang w:val="es-SV"/>
        </w:rPr>
        <w:t>Justificación</w:t>
      </w:r>
    </w:p>
    <w:p w:rsidR="7045E3DE" w:rsidP="1B38DFC0" w:rsidRDefault="15FF87D7" w14:paraId="117D7012" w14:textId="220052F3">
      <w:pPr>
        <w:pStyle w:val="Normal"/>
        <w:rPr>
          <w:lang w:val="es-SV"/>
        </w:rPr>
      </w:pPr>
      <w:r w:rsidRPr="1B38DFC0" w:rsidR="1B38DFC0">
        <w:rPr>
          <w:lang w:val="es-SV"/>
        </w:rPr>
        <w:t xml:space="preserve">La justificación del proyecto es la oportunidad de modernizar el proceso </w:t>
      </w:r>
      <w:r w:rsidRPr="1B38DFC0" w:rsidR="1B38DFC0">
        <w:rPr>
          <w:lang w:val="es-SV"/>
        </w:rPr>
        <w:t>de orientación</w:t>
      </w:r>
      <w:r w:rsidRPr="1B38DFC0" w:rsidR="1B38DFC0">
        <w:rPr>
          <w:lang w:val="es-SV"/>
        </w:rPr>
        <w:t xml:space="preserve"> vocacional y a la consulta de información</w:t>
      </w:r>
      <w:r w:rsidRPr="1B38DFC0" w:rsidR="1B38DFC0">
        <w:rPr>
          <w:lang w:val="es-SV"/>
        </w:rPr>
        <w:t xml:space="preserve"> institucional oficial que hay en este momento, el cual como se aclaró en el punto anterior aún depende mucho del personal administrativo </w:t>
      </w:r>
      <w:r w:rsidRPr="1B38DFC0" w:rsidR="1B38DFC0">
        <w:rPr>
          <w:lang w:val="es-SV"/>
        </w:rPr>
        <w:t xml:space="preserve">atendiendo a gran cantidad de interesados y </w:t>
      </w:r>
      <w:r w:rsidRPr="1B38DFC0" w:rsidR="1B38DFC0">
        <w:rPr>
          <w:lang w:val="es-SV"/>
        </w:rPr>
        <w:t xml:space="preserve">saturando al personal con dudas repetitivas, </w:t>
      </w:r>
      <w:r w:rsidRPr="1B38DFC0" w:rsidR="1B38DFC0">
        <w:rPr>
          <w:lang w:val="es-SV"/>
        </w:rPr>
        <w:t>dando como resultado limitar el alcance de la institución.</w:t>
      </w:r>
      <w:r w:rsidRPr="1B38DFC0" w:rsidR="1B38DFC0">
        <w:rPr>
          <w:lang w:val="es-SV"/>
        </w:rPr>
        <w:t xml:space="preserve"> Desde el punto de vista técnico el proyecto no se limita solamente a un sistema CRUD tradicional, sino que implementa </w:t>
      </w:r>
      <w:r w:rsidRPr="1B38DFC0" w:rsidR="1B38DFC0">
        <w:rPr>
          <w:lang w:val="es-SV"/>
        </w:rPr>
        <w:t>la inteligencia artificial</w:t>
      </w:r>
      <w:r w:rsidRPr="1B38DFC0" w:rsidR="1B38DFC0">
        <w:rPr>
          <w:lang w:val="es-SV"/>
        </w:rPr>
        <w:t xml:space="preserve"> </w:t>
      </w:r>
      <w:r w:rsidRPr="1B38DFC0" w:rsidR="1B38DFC0">
        <w:rPr>
          <w:lang w:val="es-SV"/>
        </w:rPr>
        <w:t xml:space="preserve">y un chat de voz activa </w:t>
      </w:r>
      <w:r w:rsidRPr="1B38DFC0" w:rsidR="1B38DFC0">
        <w:rPr>
          <w:lang w:val="es-SV"/>
        </w:rPr>
        <w:t xml:space="preserve">que permite procesar la información </w:t>
      </w:r>
      <w:r w:rsidRPr="1B38DFC0" w:rsidR="1B38DFC0">
        <w:rPr>
          <w:lang w:val="es-SV"/>
        </w:rPr>
        <w:t xml:space="preserve">institucional </w:t>
      </w:r>
      <w:r w:rsidRPr="1B38DFC0" w:rsidR="1B38DFC0">
        <w:rPr>
          <w:lang w:val="es-SV"/>
        </w:rPr>
        <w:t>y vectorizarl</w:t>
      </w:r>
      <w:r w:rsidRPr="1B38DFC0" w:rsidR="1B38DFC0">
        <w:rPr>
          <w:lang w:val="es-SV"/>
        </w:rPr>
        <w:t>a</w:t>
      </w:r>
      <w:r w:rsidRPr="1B38DFC0" w:rsidR="1B38DFC0">
        <w:rPr>
          <w:lang w:val="es-SV"/>
        </w:rPr>
        <w:t xml:space="preserve"> para tenerla siempre disponible en el menor tiempo posible para aumentar la retención de la atención del usuario, también es necesaria </w:t>
      </w:r>
      <w:r w:rsidRPr="1B38DFC0" w:rsidR="1B38DFC0">
        <w:rPr>
          <w:lang w:val="es-SV"/>
        </w:rPr>
        <w:t>para el desarrollo de la prueba de orientación vocacional para que sea capaz de</w:t>
      </w:r>
      <w:r w:rsidRPr="1B38DFC0" w:rsidR="1B38DFC0">
        <w:rPr>
          <w:lang w:val="es-SV"/>
        </w:rPr>
        <w:t xml:space="preserve">l </w:t>
      </w:r>
      <w:r w:rsidRPr="1B38DFC0" w:rsidR="1B38DFC0">
        <w:rPr>
          <w:lang w:val="es-SV"/>
        </w:rPr>
        <w:t>interpretar las respues</w:t>
      </w:r>
      <w:r w:rsidRPr="1B38DFC0" w:rsidR="1B38DFC0">
        <w:rPr>
          <w:lang w:val="es-SV"/>
        </w:rPr>
        <w:t xml:space="preserve">tas del interesado y </w:t>
      </w:r>
      <w:r w:rsidRPr="1B38DFC0" w:rsidR="1B38DFC0">
        <w:rPr>
          <w:lang w:val="es-SV"/>
        </w:rPr>
        <w:t xml:space="preserve">calcular el nivel de afinidad con las carreras </w:t>
      </w:r>
      <w:r w:rsidRPr="1B38DFC0" w:rsidR="1B38DFC0">
        <w:rPr>
          <w:lang w:val="es-SV"/>
        </w:rPr>
        <w:t>ofertadas en la institución, lo cual va mucha más allá de simplemente hacer una consulta en una base de datos y almacenar la información.</w:t>
      </w:r>
      <w:r w:rsidRPr="1B38DFC0" w:rsidR="1B38DFC0">
        <w:rPr>
          <w:lang w:val="es-SV"/>
        </w:rPr>
        <w:t xml:space="preserve"> </w:t>
      </w:r>
      <w:r w:rsidRPr="1B38DFC0" w:rsidR="1B38DFC0">
        <w:rPr>
          <w:lang w:val="es-SV"/>
        </w:rPr>
        <w:t xml:space="preserve">Adicionalmente el asistente informativo también hace uso de la inteligencia </w:t>
      </w:r>
      <w:r w:rsidRPr="1B38DFC0" w:rsidR="1B38DFC0">
        <w:rPr>
          <w:lang w:val="es-SV"/>
        </w:rPr>
        <w:t>artificial,</w:t>
      </w:r>
      <w:r w:rsidRPr="1B38DFC0" w:rsidR="1B38DFC0">
        <w:rPr>
          <w:lang w:val="es-SV"/>
        </w:rPr>
        <w:t xml:space="preserve"> pero se limita a la docum</w:t>
      </w:r>
      <w:r w:rsidRPr="1B38DFC0" w:rsidR="1B38DFC0">
        <w:rPr>
          <w:lang w:val="es-SV"/>
        </w:rPr>
        <w:t>entación institucional para evitar brechas de seguridad importantes en el sistema en caso de uso malicioso</w:t>
      </w:r>
      <w:r w:rsidRPr="1B38DFC0" w:rsidR="1B38DFC0">
        <w:rPr>
          <w:lang w:val="es-SV"/>
        </w:rPr>
        <w:t xml:space="preserve"> por parte de un usuario mal intencionado.</w:t>
      </w:r>
      <w:r w:rsidRPr="1B38DFC0" w:rsidR="1B38DFC0">
        <w:rPr>
          <w:lang w:val="es-SV"/>
        </w:rPr>
        <w:t xml:space="preserve"> </w:t>
      </w:r>
    </w:p>
    <w:p w:rsidR="3DC63E51" w:rsidP="1B38DFC0" w:rsidRDefault="7FF69F66" w14:paraId="66ACCC0E" w14:textId="6C02C665">
      <w:pPr>
        <w:pStyle w:val="Normal"/>
        <w:rPr>
          <w:lang w:val="es-SV"/>
        </w:rPr>
      </w:pPr>
      <w:r w:rsidRPr="1B38DFC0" w:rsidR="1B38DFC0">
        <w:rPr>
          <w:lang w:val="es-SV"/>
        </w:rPr>
        <w:t xml:space="preserve">El diferenciador principal del proyecto se basa en la capacidad de poder evaluar </w:t>
      </w:r>
      <w:r w:rsidRPr="1B38DFC0" w:rsidR="1B38DFC0">
        <w:rPr>
          <w:lang w:val="es-SV"/>
        </w:rPr>
        <w:t xml:space="preserve">ya sea de manera textual o haciéndolo más interactivo y atractivo con un chat de voz </w:t>
      </w:r>
      <w:r w:rsidRPr="1B38DFC0" w:rsidR="1B38DFC0">
        <w:rPr>
          <w:lang w:val="es-SV"/>
        </w:rPr>
        <w:t xml:space="preserve">de manera </w:t>
      </w:r>
      <w:r w:rsidRPr="1B38DFC0" w:rsidR="1B38DFC0">
        <w:rPr>
          <w:lang w:val="es-SV"/>
        </w:rPr>
        <w:t>dinámica</w:t>
      </w:r>
      <w:r w:rsidRPr="1B38DFC0" w:rsidR="1B38DFC0">
        <w:rPr>
          <w:lang w:val="es-SV"/>
        </w:rPr>
        <w:t xml:space="preserve"> el perfil de un usuario en base a sus respuestas y con eso recomendarle por lo menos 3 carrera</w:t>
      </w:r>
      <w:r w:rsidRPr="1B38DFC0" w:rsidR="1B38DFC0">
        <w:rPr>
          <w:lang w:val="es-SV"/>
        </w:rPr>
        <w:t>s que se alineen con su forma de pensar y</w:t>
      </w:r>
      <w:r w:rsidRPr="1B38DFC0" w:rsidR="1B38DFC0">
        <w:rPr>
          <w:lang w:val="es-SV"/>
        </w:rPr>
        <w:t xml:space="preserve"> crear</w:t>
      </w:r>
      <w:r w:rsidRPr="1B38DFC0" w:rsidR="1B38DFC0">
        <w:rPr>
          <w:lang w:val="es-SV"/>
        </w:rPr>
        <w:t xml:space="preserve"> una simulación con escenarios reales para que el interesado</w:t>
      </w:r>
      <w:r w:rsidRPr="1B38DFC0" w:rsidR="1B38DFC0">
        <w:rPr>
          <w:lang w:val="es-SV"/>
        </w:rPr>
        <w:t xml:space="preserve"> tenga más contexto de las actividades que desarrollará como futuro profesional graduado de ITCA-FEPADE, adicionalmente </w:t>
      </w:r>
      <w:r w:rsidRPr="1B38DFC0" w:rsidR="1B38DFC0">
        <w:rPr>
          <w:lang w:val="es-SV"/>
        </w:rPr>
        <w:t xml:space="preserve">se integra el asistente con IA alimentado con </w:t>
      </w:r>
      <w:r w:rsidRPr="1B38DFC0" w:rsidR="1B38DFC0">
        <w:rPr>
          <w:lang w:val="es-SV"/>
        </w:rPr>
        <w:t xml:space="preserve">archivos PDF de </w:t>
      </w:r>
      <w:r w:rsidRPr="1B38DFC0" w:rsidR="1B38DFC0">
        <w:rPr>
          <w:lang w:val="es-SV"/>
        </w:rPr>
        <w:t>la institución, todo esto en una plataforma web responsive accesible para cualquier dispositivo con acceso a internet, lo cual se diferencia mucho de un sistema tradicional cerrado que se limita a gestionar registros</w:t>
      </w:r>
      <w:r w:rsidRPr="1B38DFC0" w:rsidR="1B38DFC0">
        <w:rPr>
          <w:lang w:val="es-SV"/>
        </w:rPr>
        <w:t xml:space="preserve"> de usuarios y consultas ya predefinidas.</w:t>
      </w:r>
    </w:p>
    <w:p w:rsidR="450A5D95" w:rsidP="1B38DFC0" w:rsidRDefault="450A5D95" w14:paraId="2FCB252E" w14:textId="76B013C8">
      <w:pPr>
        <w:pStyle w:val="Normal"/>
        <w:rPr>
          <w:lang w:val="es-SV"/>
        </w:rPr>
      </w:pPr>
      <w:r w:rsidRPr="1B38DFC0" w:rsidR="1B38DFC0">
        <w:rPr>
          <w:lang w:val="es-SV"/>
        </w:rPr>
        <w:t>También se desarrolló una encuesta dirigida a estudiantes de primer año con el objetivo de conocer el nivel de aceptación de herramientas de orientación vocacional (Orellana, 2026).</w:t>
      </w:r>
    </w:p>
    <w:p w:rsidR="450A5D95" w:rsidP="1B38DFC0" w:rsidRDefault="450A5D95" w14:paraId="52FA7318" w14:textId="72989CF7">
      <w:pPr>
        <w:pStyle w:val="Normal"/>
        <w:rPr>
          <w:lang w:val="es-SV"/>
        </w:rPr>
      </w:pPr>
      <w:r w:rsidRPr="1B38DFC0" w:rsidR="1B38DFC0">
        <w:rPr>
          <w:lang w:val="es-SV"/>
        </w:rPr>
        <w:t>Los resultados evidencian una necesidad clara de mejorar la orientación vocacional, ya que 14 de 35 estudiantes no recibieron apoyo y muchos eligieron su carrera basándose en recomendaciones o internet. A pesar de esto, casi todos consideran la orientación importante y 25 indicaron que les hubiera gustado contar con una herramienta digital, especialmente con funciones interactivas. Esto justifica la implementación de una plataforma que facilite una toma de decisiones más informada.</w:t>
      </w:r>
    </w:p>
    <w:p w:rsidR="7E976B44" w:rsidP="1B38DFC0" w:rsidRDefault="7E976B44" w14:paraId="1BB7CC58" w14:textId="24EEAA1B">
      <w:pPr>
        <w:pStyle w:val="Normal"/>
        <w:spacing w:before="300" w:after="0" w:line="360" w:lineRule="auto"/>
        <w:jc w:val="both"/>
        <w:rPr>
          <w:rFonts w:ascii="Arial" w:hAnsi="Arial" w:eastAsia="Arial" w:cs="Arial"/>
          <w:lang w:val="es-SV"/>
        </w:rPr>
      </w:pPr>
    </w:p>
    <w:p w:rsidR="1B38DFC0" w:rsidP="1B38DFC0" w:rsidRDefault="1B38DFC0" w14:paraId="6F0B6FB0" w14:textId="072F8B42">
      <w:pPr>
        <w:pStyle w:val="Normal"/>
        <w:spacing w:before="300" w:after="0" w:line="360" w:lineRule="auto"/>
        <w:jc w:val="both"/>
        <w:rPr>
          <w:rFonts w:ascii="Arial" w:hAnsi="Arial" w:eastAsia="Arial" w:cs="Arial"/>
          <w:lang w:val="es-SV"/>
        </w:rPr>
      </w:pPr>
    </w:p>
    <w:p w:rsidR="7E976B44" w:rsidP="6F6C4ADB" w:rsidRDefault="4E6EC071" w14:paraId="1145CFFE" w14:textId="26E9AA42">
      <w:pPr>
        <w:spacing w:before="300" w:after="0" w:line="360" w:lineRule="auto"/>
        <w:jc w:val="both"/>
        <w:rPr>
          <w:rFonts w:ascii="Arial" w:hAnsi="Arial" w:eastAsia="Arial" w:cs="Arial"/>
          <w:b/>
          <w:bCs/>
          <w:lang w:val="es-SV"/>
        </w:rPr>
      </w:pPr>
      <w:commentRangeStart w:id="0"/>
      <w:r w:rsidRPr="6F6C4ADB">
        <w:rPr>
          <w:rFonts w:ascii="Arial" w:hAnsi="Arial" w:eastAsia="Arial" w:cs="Arial"/>
          <w:b/>
          <w:bCs/>
          <w:lang w:val="es-SV"/>
        </w:rPr>
        <w:t>Objetivo General</w:t>
      </w:r>
    </w:p>
    <w:p w:rsidR="7E976B44" w:rsidP="6F6C4ADB" w:rsidRDefault="00EEC602" w14:paraId="262255B3" w14:textId="317EC52E">
      <w:pPr>
        <w:spacing w:before="300" w:after="0" w:line="360" w:lineRule="auto"/>
        <w:jc w:val="both"/>
        <w:rPr>
          <w:rFonts w:ascii="Arial" w:hAnsi="Arial" w:eastAsia="Arial" w:cs="Arial"/>
          <w:lang w:val="es-SV"/>
        </w:rPr>
      </w:pPr>
      <w:r w:rsidRPr="65A8CF8F">
        <w:rPr>
          <w:rFonts w:ascii="Arial" w:hAnsi="Arial" w:eastAsia="Arial" w:cs="Arial"/>
          <w:lang w:val="es-SV"/>
        </w:rPr>
        <w:t xml:space="preserve">Desarrollar </w:t>
      </w:r>
      <w:r w:rsidRPr="65A8CF8F" w:rsidR="0C594B21">
        <w:rPr>
          <w:rFonts w:ascii="Arial" w:hAnsi="Arial" w:eastAsia="Arial" w:cs="Arial"/>
          <w:lang w:val="es-SV"/>
        </w:rPr>
        <w:t xml:space="preserve">una plataforma web de orientación vocacional que integre un modelo de </w:t>
      </w:r>
      <w:r w:rsidRPr="65A8CF8F" w:rsidR="7BA611BA">
        <w:rPr>
          <w:rFonts w:ascii="Arial" w:hAnsi="Arial" w:eastAsia="Arial" w:cs="Arial"/>
          <w:lang w:val="es-SV"/>
        </w:rPr>
        <w:t>evaluación</w:t>
      </w:r>
      <w:r w:rsidRPr="65A8CF8F" w:rsidR="0C594B21">
        <w:rPr>
          <w:rFonts w:ascii="Arial" w:hAnsi="Arial" w:eastAsia="Arial" w:cs="Arial"/>
          <w:lang w:val="es-SV"/>
        </w:rPr>
        <w:t xml:space="preserve"> </w:t>
      </w:r>
      <w:r w:rsidRPr="65A8CF8F" w:rsidR="2D307267">
        <w:rPr>
          <w:rFonts w:ascii="Arial" w:hAnsi="Arial" w:eastAsia="Arial" w:cs="Arial"/>
          <w:lang w:val="es-SV"/>
        </w:rPr>
        <w:t>dinámico</w:t>
      </w:r>
      <w:r w:rsidRPr="65A8CF8F" w:rsidR="6F571591">
        <w:rPr>
          <w:rFonts w:ascii="Arial" w:hAnsi="Arial" w:eastAsia="Arial" w:cs="Arial"/>
          <w:lang w:val="es-SV"/>
        </w:rPr>
        <w:t xml:space="preserve"> con chat de voz</w:t>
      </w:r>
      <w:r w:rsidRPr="65A8CF8F" w:rsidR="65AA79B7">
        <w:rPr>
          <w:rFonts w:ascii="Arial" w:hAnsi="Arial" w:eastAsia="Arial" w:cs="Arial"/>
          <w:lang w:val="es-SV"/>
        </w:rPr>
        <w:t>,.</w:t>
      </w:r>
      <w:commentRangeEnd w:id="0"/>
      <w:r>
        <w:rPr>
          <w:rStyle w:val="CommentReference"/>
          <w:rFonts w:ascii="Arial" w:hAnsi="Arial" w:eastAsia="Arial" w:cs="Arial"/>
          <w:sz w:val="24"/>
          <w:szCs w:val="24"/>
          <w:lang w:val="es-SV"/>
        </w:rPr>
        <w:commentReference w:id="0"/>
      </w:r>
    </w:p>
    <w:p w:rsidR="1C15DC3A" w:rsidP="6F6C4ADB" w:rsidRDefault="3FC37536" w14:paraId="13B243D6" w14:textId="6617D0F7">
      <w:pPr>
        <w:spacing w:before="300" w:after="0" w:line="360" w:lineRule="auto"/>
        <w:jc w:val="both"/>
        <w:rPr>
          <w:rFonts w:ascii="Arial" w:hAnsi="Arial" w:eastAsia="Arial" w:cs="Arial"/>
          <w:b/>
          <w:bCs/>
          <w:lang w:val="es-SV"/>
        </w:rPr>
      </w:pPr>
      <w:r w:rsidRPr="6F6C4ADB">
        <w:rPr>
          <w:rFonts w:ascii="Arial" w:hAnsi="Arial" w:eastAsia="Arial" w:cs="Arial"/>
          <w:b/>
          <w:bCs/>
          <w:lang w:val="es-SV"/>
        </w:rPr>
        <w:t>Objetivos Específicos</w:t>
      </w:r>
    </w:p>
    <w:p w:rsidR="64AF4215" w:rsidP="4EAFE60D" w:rsidRDefault="64AF4215" w14:paraId="462CEDEF" w14:textId="2C41E765">
      <w:pPr>
        <w:pStyle w:val="ListParagraph"/>
        <w:numPr>
          <w:ilvl w:val="0"/>
          <w:numId w:val="28"/>
        </w:numPr>
        <w:spacing w:before="300" w:after="0" w:line="360" w:lineRule="auto"/>
        <w:jc w:val="both"/>
        <w:rPr>
          <w:rFonts w:ascii="Arial" w:hAnsi="Arial" w:eastAsia="Arial" w:cs="Arial"/>
          <w:lang w:val="es-SV"/>
        </w:rPr>
      </w:pPr>
      <w:commentRangeStart w:id="1"/>
      <w:r w:rsidRPr="65A8CF8F">
        <w:rPr>
          <w:rFonts w:ascii="Arial" w:hAnsi="Arial" w:eastAsia="Arial" w:cs="Arial"/>
          <w:lang w:val="es-SV"/>
        </w:rPr>
        <w:t xml:space="preserve">Diagnóstico: </w:t>
      </w:r>
      <w:r w:rsidRPr="65A8CF8F" w:rsidR="6F77838A">
        <w:rPr>
          <w:rFonts w:eastAsiaTheme="minorEastAsia"/>
          <w:lang w:val="es-SV"/>
        </w:rPr>
        <w:t>Analizar el proceso actual de orientación para el diseño de una arquitectura de IA capaz de procesar documentación institucional y una evaluación adaptativa de afinidad vocacional.</w:t>
      </w:r>
    </w:p>
    <w:p w:rsidR="64AF4215" w:rsidP="65A8CF8F" w:rsidRDefault="64AF4215" w14:paraId="13E9A59E" w14:textId="4EED57FA">
      <w:pPr>
        <w:pStyle w:val="ListParagraph"/>
        <w:numPr>
          <w:ilvl w:val="0"/>
          <w:numId w:val="28"/>
        </w:numPr>
        <w:spacing w:before="300" w:after="0" w:line="360" w:lineRule="auto"/>
        <w:jc w:val="both"/>
        <w:rPr>
          <w:rFonts w:ascii="Arial" w:hAnsi="Arial" w:eastAsia="Arial" w:cs="Arial"/>
        </w:rPr>
      </w:pPr>
      <w:r w:rsidRPr="65A8CF8F">
        <w:rPr>
          <w:rFonts w:ascii="Arial" w:hAnsi="Arial" w:eastAsia="Arial" w:cs="Arial"/>
        </w:rPr>
        <w:t xml:space="preserve">Desarrollo e Integración: </w:t>
      </w:r>
      <w:r w:rsidRPr="65A8CF8F">
        <w:rPr>
          <w:rFonts w:eastAsiaTheme="minorEastAsia"/>
        </w:rPr>
        <w:t>C</w:t>
      </w:r>
      <w:r w:rsidRPr="65A8CF8F" w:rsidR="3B7D761D">
        <w:rPr>
          <w:rFonts w:eastAsiaTheme="minorEastAsia"/>
        </w:rPr>
        <w:t>onstruir una plataforma web responsive con la integración del asistente informativo de texto y voz, el sistema de evaluación y un módulo de captación de datos para la gestión de recordatorios.</w:t>
      </w:r>
    </w:p>
    <w:p w:rsidR="64AF4215" w:rsidP="65A8CF8F" w:rsidRDefault="64AF4215" w14:paraId="14AE2FE1" w14:textId="20A99273">
      <w:pPr>
        <w:pStyle w:val="ListParagraph"/>
        <w:numPr>
          <w:ilvl w:val="0"/>
          <w:numId w:val="28"/>
        </w:numPr>
        <w:spacing w:before="300" w:after="0" w:line="360" w:lineRule="auto"/>
        <w:jc w:val="both"/>
        <w:rPr>
          <w:rFonts w:ascii="Arial" w:hAnsi="Arial" w:eastAsia="Arial" w:cs="Arial"/>
        </w:rPr>
      </w:pPr>
      <w:r w:rsidRPr="65A8CF8F">
        <w:rPr>
          <w:rFonts w:ascii="Arial" w:hAnsi="Arial" w:eastAsia="Arial" w:cs="Arial"/>
        </w:rPr>
        <w:t>Implementación:</w:t>
      </w:r>
      <w:r w:rsidRPr="65A8CF8F" w:rsidR="12630B00">
        <w:rPr>
          <w:rFonts w:ascii="Arial" w:hAnsi="Arial" w:eastAsia="Arial" w:cs="Arial"/>
        </w:rPr>
        <w:t xml:space="preserve"> </w:t>
      </w:r>
      <w:commentRangeEnd w:id="1"/>
      <w:r w:rsidRPr="65A8CF8F">
        <w:rPr>
          <w:rStyle w:val="CommentReference"/>
          <w:rFonts w:eastAsiaTheme="minorEastAsia"/>
          <w:sz w:val="24"/>
          <w:szCs w:val="24"/>
        </w:rPr>
        <w:commentReference w:id="1"/>
      </w:r>
      <w:r w:rsidRPr="65A8CF8F" w:rsidR="12630B00">
        <w:rPr>
          <w:rFonts w:eastAsiaTheme="minorEastAsia"/>
        </w:rPr>
        <w:t>Desplegar el ecosistema de IA en la plataforma para la validación de su precisión técnica y usabilidad mediante pruebas con usuarios reales.</w:t>
      </w:r>
    </w:p>
    <w:p w:rsidR="6F6C4ADB" w:rsidP="6F6C4ADB" w:rsidRDefault="6F6C4ADB" w14:paraId="256604E2" w14:textId="033D81A2">
      <w:pPr>
        <w:pStyle w:val="ListParagraph"/>
        <w:spacing w:before="300" w:after="0" w:line="360" w:lineRule="auto"/>
        <w:ind w:left="1800"/>
        <w:jc w:val="both"/>
        <w:rPr>
          <w:rFonts w:ascii="Arial" w:hAnsi="Arial" w:eastAsia="Arial" w:cs="Arial"/>
          <w:lang w:val="es-SV"/>
        </w:rPr>
      </w:pPr>
    </w:p>
    <w:p w:rsidR="1E8D6EB2" w:rsidP="6F6C4ADB" w:rsidRDefault="12630B00" w14:paraId="47B3E06E" w14:textId="68933965">
      <w:pPr>
        <w:spacing w:before="300" w:after="0" w:line="360" w:lineRule="auto"/>
        <w:jc w:val="both"/>
        <w:rPr>
          <w:rFonts w:ascii="Arial" w:hAnsi="Arial" w:eastAsia="Arial" w:cs="Arial"/>
          <w:lang w:val="es-SV"/>
        </w:rPr>
      </w:pPr>
      <w:r w:rsidRPr="65A8CF8F">
        <w:rPr>
          <w:rFonts w:ascii="Arial" w:hAnsi="Arial" w:eastAsia="Arial" w:cs="Arial"/>
          <w:lang w:val="es-SV"/>
        </w:rPr>
        <w:t xml:space="preserve"> </w:t>
      </w:r>
    </w:p>
    <w:p w:rsidR="1E8D6EB2" w:rsidP="6F6C4ADB" w:rsidRDefault="1E8D6EB2" w14:paraId="3A189E2F" w14:textId="3B9B1C8A">
      <w:pPr>
        <w:spacing w:before="300" w:after="0" w:line="360" w:lineRule="auto"/>
        <w:jc w:val="both"/>
        <w:rPr>
          <w:rFonts w:ascii="Arial" w:hAnsi="Arial" w:eastAsia="Arial" w:cs="Arial"/>
          <w:lang w:val="es-SV"/>
        </w:rPr>
      </w:pPr>
    </w:p>
    <w:p w:rsidR="6F6C4ADB" w:rsidP="65A8CF8F" w:rsidRDefault="6F6C4ADB" w14:paraId="457F2F9D" w14:textId="7600F28D">
      <w:pPr>
        <w:spacing w:before="300" w:after="0" w:line="360" w:lineRule="auto"/>
        <w:jc w:val="both"/>
        <w:rPr>
          <w:rFonts w:ascii="Arial" w:hAnsi="Arial" w:eastAsia="Arial" w:cs="Arial"/>
          <w:lang w:val="es-SV"/>
        </w:rPr>
      </w:pPr>
    </w:p>
    <w:p w:rsidR="65A8CF8F" w:rsidP="65A8CF8F" w:rsidRDefault="65A8CF8F" w14:paraId="366531D1" w14:textId="0745C107">
      <w:pPr>
        <w:spacing w:before="300" w:after="0" w:line="360" w:lineRule="auto"/>
        <w:jc w:val="both"/>
        <w:rPr>
          <w:rFonts w:ascii="Arial" w:hAnsi="Arial" w:eastAsia="Arial" w:cs="Arial"/>
          <w:lang w:val="es-SV"/>
        </w:rPr>
      </w:pPr>
    </w:p>
    <w:p w:rsidR="65A8CF8F" w:rsidP="65A8CF8F" w:rsidRDefault="65A8CF8F" w14:paraId="472B0C0A" w14:textId="47200005">
      <w:pPr>
        <w:spacing w:before="300" w:after="0" w:line="360" w:lineRule="auto"/>
        <w:jc w:val="both"/>
        <w:rPr>
          <w:rFonts w:ascii="Arial" w:hAnsi="Arial" w:eastAsia="Arial" w:cs="Arial"/>
          <w:lang w:val="es-SV"/>
        </w:rPr>
      </w:pPr>
    </w:p>
    <w:p w:rsidR="3FC37536" w:rsidP="65A8CF8F" w:rsidRDefault="3FC37536" w14:paraId="4BBCD5A6" w14:textId="570BF86E">
      <w:pPr>
        <w:spacing w:before="300" w:after="0" w:line="360" w:lineRule="auto"/>
        <w:jc w:val="both"/>
        <w:rPr>
          <w:rFonts w:ascii="Arial" w:hAnsi="Arial" w:eastAsia="Arial" w:cs="Arial"/>
          <w:lang w:val="es-SV"/>
        </w:rPr>
      </w:pPr>
      <w:commentRangeStart w:id="2"/>
      <w:r w:rsidRPr="65A8CF8F">
        <w:rPr>
          <w:rFonts w:ascii="Arial" w:hAnsi="Arial" w:eastAsia="Arial" w:cs="Arial"/>
          <w:lang w:val="es-SV"/>
        </w:rPr>
        <w:t>Definición de Roles y Actores</w:t>
      </w:r>
    </w:p>
    <w:p w:rsidR="751663AD" w:rsidP="6F6C4ADB" w:rsidRDefault="751663AD" w14:paraId="29A48BDD" w14:textId="28C35584">
      <w:pPr>
        <w:spacing w:before="300" w:after="0" w:line="360" w:lineRule="auto"/>
        <w:jc w:val="both"/>
        <w:rPr>
          <w:rFonts w:ascii="Arial" w:hAnsi="Arial" w:eastAsia="Arial" w:cs="Arial"/>
          <w:b/>
          <w:bCs/>
          <w:lang w:val="es-SV"/>
        </w:rPr>
      </w:pPr>
      <w:r w:rsidRPr="65A8CF8F">
        <w:rPr>
          <w:rFonts w:ascii="Arial" w:hAnsi="Arial" w:eastAsia="Arial" w:cs="Arial"/>
          <w:b/>
          <w:bCs/>
          <w:lang w:val="es-SV"/>
        </w:rPr>
        <w:t>Persona interesada:</w:t>
      </w:r>
      <w:r w:rsidRPr="65A8CF8F">
        <w:rPr>
          <w:rFonts w:ascii="Arial" w:hAnsi="Arial" w:eastAsia="Arial" w:cs="Arial"/>
          <w:lang w:val="es-SV"/>
        </w:rPr>
        <w:t xml:space="preserve"> Este rol será el principal actor en el sistema, porque es el que accederá </w:t>
      </w:r>
      <w:r w:rsidRPr="65A8CF8F" w:rsidR="4C19BD76">
        <w:rPr>
          <w:rFonts w:ascii="Arial" w:hAnsi="Arial" w:eastAsia="Arial" w:cs="Arial"/>
          <w:lang w:val="es-SV"/>
        </w:rPr>
        <w:t>al sistema por los distintos medios descritos en anteriores puntos, él como actor</w:t>
      </w:r>
      <w:r w:rsidRPr="65A8CF8F" w:rsidR="79F85672">
        <w:rPr>
          <w:rFonts w:ascii="Arial" w:hAnsi="Arial" w:eastAsia="Arial" w:cs="Arial"/>
          <w:lang w:val="es-SV"/>
        </w:rPr>
        <w:t xml:space="preserve"> va a interactuar con el sistema directamente mediante una prueba vocacional respondiendo preguntas m</w:t>
      </w:r>
      <w:r w:rsidRPr="65A8CF8F" w:rsidR="4DFC34D2">
        <w:rPr>
          <w:rFonts w:ascii="Arial" w:hAnsi="Arial" w:eastAsia="Arial" w:cs="Arial"/>
          <w:lang w:val="es-SV"/>
        </w:rPr>
        <w:t>ediante texto o voz y que con base a sus respuestas el motor de inteligencia artificial procesará sus respuestas y g</w:t>
      </w:r>
      <w:r w:rsidRPr="65A8CF8F" w:rsidR="5C8819CF">
        <w:rPr>
          <w:rFonts w:ascii="Arial" w:hAnsi="Arial" w:eastAsia="Arial" w:cs="Arial"/>
          <w:lang w:val="es-SV"/>
        </w:rPr>
        <w:t xml:space="preserve">enerará por lo menos 3 recomendaciones junto con el nivel de afinidad del interesado, también tendrá acceso al asistente virtual </w:t>
      </w:r>
      <w:r w:rsidRPr="65A8CF8F" w:rsidR="5BF61121">
        <w:rPr>
          <w:rFonts w:ascii="Arial" w:hAnsi="Arial" w:eastAsia="Arial" w:cs="Arial"/>
          <w:lang w:val="es-SV"/>
        </w:rPr>
        <w:t>informativo para consultar datos sobre la institución, como</w:t>
      </w:r>
      <w:r w:rsidRPr="65A8CF8F" w:rsidR="59C485B3">
        <w:rPr>
          <w:rFonts w:ascii="Arial" w:hAnsi="Arial" w:eastAsia="Arial" w:cs="Arial"/>
          <w:lang w:val="es-SV"/>
        </w:rPr>
        <w:t xml:space="preserve"> fechas de admisión, costos y oferta académica del campus.</w:t>
      </w:r>
    </w:p>
    <w:p w:rsidR="2EF83046" w:rsidP="65A8CF8F" w:rsidRDefault="2EF83046" w14:paraId="3B3B32A6" w14:textId="58EA77C8">
      <w:pPr>
        <w:spacing w:before="300" w:line="360" w:lineRule="auto"/>
        <w:jc w:val="both"/>
        <w:rPr>
          <w:rFonts w:ascii="Arial" w:hAnsi="Arial" w:eastAsia="Arial" w:cs="Arial"/>
          <w:lang w:val="es-SV"/>
        </w:rPr>
      </w:pPr>
      <w:r w:rsidRPr="65A8CF8F">
        <w:rPr>
          <w:rFonts w:ascii="Arial" w:hAnsi="Arial" w:eastAsia="Arial" w:cs="Arial"/>
          <w:lang w:val="es-SV"/>
        </w:rPr>
        <w:t>Casos de uso:</w:t>
      </w:r>
    </w:p>
    <w:p w:rsidR="2EF83046" w:rsidP="65A8CF8F" w:rsidRDefault="2EF83046" w14:paraId="472159C9" w14:textId="31BCCB3C">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Realizar prueba vocacional </w:t>
      </w:r>
    </w:p>
    <w:p w:rsidR="2EF83046" w:rsidP="65A8CF8F" w:rsidRDefault="2EF83046" w14:paraId="2F6EDD35" w14:textId="0908CC85">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Responder preguntas por texto o voz </w:t>
      </w:r>
    </w:p>
    <w:p w:rsidR="2EF83046" w:rsidP="65A8CF8F" w:rsidRDefault="2EF83046" w14:paraId="1A1168F8" w14:textId="31A1CD72">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Consultar recomendaciones vocacionales </w:t>
      </w:r>
    </w:p>
    <w:p w:rsidR="2EF83046" w:rsidP="65A8CF8F" w:rsidRDefault="2EF83046" w14:paraId="5EAA6940" w14:textId="284AF4CF">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Visualizar nivel de afinidad </w:t>
      </w:r>
    </w:p>
    <w:p w:rsidR="2EF83046" w:rsidP="65A8CF8F" w:rsidRDefault="2EF83046" w14:paraId="498DF4EF" w14:textId="48FA2246">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Consultar información institucional </w:t>
      </w:r>
    </w:p>
    <w:p w:rsidR="2EF83046" w:rsidP="65A8CF8F" w:rsidRDefault="2EF83046" w14:paraId="4041894E" w14:textId="71BCCDE8">
      <w:pPr>
        <w:pStyle w:val="ListParagraph"/>
        <w:numPr>
          <w:ilvl w:val="0"/>
          <w:numId w:val="2"/>
        </w:numPr>
        <w:spacing w:before="300" w:line="360" w:lineRule="auto"/>
        <w:ind w:left="1080"/>
        <w:jc w:val="both"/>
        <w:rPr>
          <w:rFonts w:ascii="Arial" w:hAnsi="Arial" w:eastAsia="Arial" w:cs="Arial"/>
          <w:lang w:val="es-SV"/>
        </w:rPr>
      </w:pPr>
      <w:r w:rsidRPr="65A8CF8F">
        <w:rPr>
          <w:rFonts w:ascii="Arial" w:hAnsi="Arial" w:eastAsia="Arial" w:cs="Arial"/>
          <w:lang w:val="es-SV"/>
        </w:rPr>
        <w:t>Interactuar con el asistente virtual</w:t>
      </w:r>
    </w:p>
    <w:p w:rsidR="65A8CF8F" w:rsidP="65A8CF8F" w:rsidRDefault="65A8CF8F" w14:paraId="4C1AB409" w14:textId="16026DA0">
      <w:pPr>
        <w:spacing w:before="300" w:after="0" w:line="360" w:lineRule="auto"/>
        <w:jc w:val="both"/>
        <w:rPr>
          <w:rFonts w:ascii="Arial" w:hAnsi="Arial" w:eastAsia="Arial" w:cs="Arial"/>
          <w:lang w:val="es-SV"/>
        </w:rPr>
      </w:pPr>
    </w:p>
    <w:p w:rsidR="2DE53838" w:rsidP="6F6C4ADB" w:rsidRDefault="2DE53838" w14:paraId="671F7056" w14:textId="5BB2D4AA">
      <w:pPr>
        <w:spacing w:before="300" w:line="360" w:lineRule="auto"/>
        <w:jc w:val="both"/>
        <w:rPr>
          <w:rFonts w:ascii="Arial" w:hAnsi="Arial" w:eastAsia="Arial" w:cs="Arial"/>
          <w:lang w:val="es-SV"/>
        </w:rPr>
      </w:pPr>
      <w:r w:rsidRPr="65A8CF8F">
        <w:rPr>
          <w:rFonts w:ascii="Arial" w:hAnsi="Arial" w:eastAsia="Arial" w:cs="Arial"/>
          <w:b/>
          <w:bCs/>
          <w:lang w:val="es-SV"/>
        </w:rPr>
        <w:t xml:space="preserve">Administrador del sistema: </w:t>
      </w:r>
      <w:r w:rsidRPr="65A8CF8F">
        <w:rPr>
          <w:rFonts w:ascii="Arial" w:hAnsi="Arial" w:eastAsia="Arial" w:cs="Arial"/>
          <w:lang w:val="es-SV"/>
        </w:rPr>
        <w:t xml:space="preserve">Este </w:t>
      </w:r>
      <w:r w:rsidRPr="65A8CF8F" w:rsidR="6BD6B0C4">
        <w:rPr>
          <w:rFonts w:ascii="Arial" w:hAnsi="Arial" w:eastAsia="Arial" w:cs="Arial"/>
          <w:lang w:val="es-SV"/>
        </w:rPr>
        <w:t xml:space="preserve">rol </w:t>
      </w:r>
      <w:r w:rsidRPr="65A8CF8F" w:rsidR="75BA7B78">
        <w:rPr>
          <w:rFonts w:ascii="Arial" w:hAnsi="Arial" w:eastAsia="Arial" w:cs="Arial"/>
          <w:lang w:val="es-SV"/>
        </w:rPr>
        <w:t>es una persona técnica el cual</w:t>
      </w:r>
      <w:r w:rsidRPr="65A8CF8F" w:rsidR="6BD6B0C4">
        <w:rPr>
          <w:rFonts w:ascii="Arial" w:hAnsi="Arial" w:eastAsia="Arial" w:cs="Arial"/>
          <w:lang w:val="es-SV"/>
        </w:rPr>
        <w:t xml:space="preserve"> será el encargado de </w:t>
      </w:r>
      <w:r w:rsidRPr="65A8CF8F" w:rsidR="55604351">
        <w:rPr>
          <w:rFonts w:ascii="Arial" w:hAnsi="Arial" w:eastAsia="Arial" w:cs="Arial"/>
          <w:lang w:val="es-SV"/>
        </w:rPr>
        <w:t>cargar y actualizar los documentos institucionales en formato PDF para que sean vectorizados y sirvan como fuente de información para el asistente basado en IA</w:t>
      </w:r>
      <w:r w:rsidRPr="65A8CF8F" w:rsidR="1B586B00">
        <w:rPr>
          <w:rFonts w:ascii="Arial" w:hAnsi="Arial" w:eastAsia="Arial" w:cs="Arial"/>
          <w:lang w:val="es-SV"/>
        </w:rPr>
        <w:t xml:space="preserve"> y modificar </w:t>
      </w:r>
      <w:r w:rsidRPr="65A8CF8F" w:rsidR="17B66694">
        <w:rPr>
          <w:rFonts w:ascii="Arial" w:hAnsi="Arial" w:eastAsia="Arial" w:cs="Arial"/>
          <w:lang w:val="es-SV"/>
        </w:rPr>
        <w:t>parámetros</w:t>
      </w:r>
      <w:r w:rsidRPr="65A8CF8F" w:rsidR="1B586B00">
        <w:rPr>
          <w:rFonts w:ascii="Arial" w:hAnsi="Arial" w:eastAsia="Arial" w:cs="Arial"/>
          <w:lang w:val="es-SV"/>
        </w:rPr>
        <w:t>, como por ejemplo modelo IA</w:t>
      </w:r>
      <w:r w:rsidRPr="65A8CF8F" w:rsidR="68D756C2">
        <w:rPr>
          <w:rFonts w:ascii="Arial" w:hAnsi="Arial" w:eastAsia="Arial" w:cs="Arial"/>
          <w:lang w:val="es-SV"/>
        </w:rPr>
        <w:t xml:space="preserve"> que quiere usar para las respuestas.</w:t>
      </w:r>
      <w:commentRangeEnd w:id="2"/>
      <w:r>
        <w:rPr>
          <w:rStyle w:val="CommentReference"/>
          <w:rFonts w:ascii="Arial" w:hAnsi="Arial" w:eastAsia="Arial" w:cs="Arial"/>
          <w:sz w:val="24"/>
          <w:szCs w:val="24"/>
          <w:lang w:val="es-SV"/>
        </w:rPr>
        <w:commentReference w:id="2"/>
      </w:r>
    </w:p>
    <w:p w:rsidR="6F6C4ADB" w:rsidP="65A8CF8F" w:rsidRDefault="49FDEC94" w14:paraId="14A0F06C" w14:textId="2FFE468A">
      <w:pPr>
        <w:spacing w:before="300" w:line="360" w:lineRule="auto"/>
        <w:jc w:val="both"/>
        <w:rPr>
          <w:rFonts w:ascii="Arial" w:hAnsi="Arial" w:eastAsia="Arial" w:cs="Arial"/>
          <w:lang w:val="es-SV"/>
        </w:rPr>
      </w:pPr>
      <w:r w:rsidRPr="65A8CF8F">
        <w:rPr>
          <w:rFonts w:ascii="Arial" w:hAnsi="Arial" w:eastAsia="Arial" w:cs="Arial"/>
          <w:lang w:val="es-SV"/>
        </w:rPr>
        <w:t>Casos de uso:</w:t>
      </w:r>
    </w:p>
    <w:p w:rsidR="6F6C4ADB" w:rsidP="65A8CF8F" w:rsidRDefault="49FDEC94" w14:paraId="7873E439" w14:textId="77B0DE46">
      <w:pPr>
        <w:pStyle w:val="ListParagraph"/>
        <w:numPr>
          <w:ilvl w:val="0"/>
          <w:numId w:val="1"/>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Cargar documentos institucionales (PDF) </w:t>
      </w:r>
    </w:p>
    <w:p w:rsidR="6F6C4ADB" w:rsidP="65A8CF8F" w:rsidRDefault="49FDEC94" w14:paraId="00AC4918" w14:textId="6499664F">
      <w:pPr>
        <w:pStyle w:val="ListParagraph"/>
        <w:numPr>
          <w:ilvl w:val="0"/>
          <w:numId w:val="1"/>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Actualizar documentos existentes </w:t>
      </w:r>
    </w:p>
    <w:p w:rsidR="6F6C4ADB" w:rsidP="65A8CF8F" w:rsidRDefault="49FDEC94" w14:paraId="67E9C754" w14:textId="3866AACA">
      <w:pPr>
        <w:pStyle w:val="ListParagraph"/>
        <w:numPr>
          <w:ilvl w:val="0"/>
          <w:numId w:val="1"/>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Gestionar base de conocimiento (vectorización) </w:t>
      </w:r>
    </w:p>
    <w:p w:rsidR="6F6C4ADB" w:rsidP="65A8CF8F" w:rsidRDefault="49FDEC94" w14:paraId="0BDA63FA" w14:textId="597F1AC8">
      <w:pPr>
        <w:pStyle w:val="ListParagraph"/>
        <w:numPr>
          <w:ilvl w:val="0"/>
          <w:numId w:val="1"/>
        </w:numPr>
        <w:spacing w:before="300" w:line="360" w:lineRule="auto"/>
        <w:ind w:left="1080"/>
        <w:jc w:val="both"/>
        <w:rPr>
          <w:rFonts w:ascii="Arial" w:hAnsi="Arial" w:eastAsia="Arial" w:cs="Arial"/>
          <w:lang w:val="es-SV"/>
        </w:rPr>
      </w:pPr>
      <w:r w:rsidRPr="65A8CF8F">
        <w:rPr>
          <w:rFonts w:ascii="Arial" w:hAnsi="Arial" w:eastAsia="Arial" w:cs="Arial"/>
          <w:lang w:val="es-SV"/>
        </w:rPr>
        <w:t xml:space="preserve">Configurar parámetros del sistema </w:t>
      </w:r>
    </w:p>
    <w:p w:rsidR="6F6C4ADB" w:rsidP="65A8CF8F" w:rsidRDefault="49FDEC94" w14:paraId="7758127F" w14:textId="1C104A91">
      <w:pPr>
        <w:pStyle w:val="ListParagraph"/>
        <w:numPr>
          <w:ilvl w:val="0"/>
          <w:numId w:val="1"/>
        </w:numPr>
        <w:spacing w:before="300" w:line="360" w:lineRule="auto"/>
        <w:ind w:left="1080"/>
        <w:jc w:val="both"/>
        <w:rPr>
          <w:rFonts w:ascii="Arial" w:hAnsi="Arial" w:eastAsia="Arial" w:cs="Arial"/>
          <w:lang w:val="es-SV"/>
        </w:rPr>
      </w:pPr>
      <w:r w:rsidRPr="65A8CF8F">
        <w:rPr>
          <w:rFonts w:ascii="Arial" w:hAnsi="Arial" w:eastAsia="Arial" w:cs="Arial"/>
          <w:lang w:val="es-SV"/>
        </w:rPr>
        <w:t>Administrar información del sistema</w:t>
      </w:r>
    </w:p>
    <w:p w:rsidR="6F6C4ADB" w:rsidP="65A8CF8F" w:rsidRDefault="6F6C4ADB" w14:paraId="3C939C58" w14:textId="5A2AA4D1">
      <w:pPr>
        <w:pStyle w:val="ListParagraph"/>
        <w:spacing w:before="300" w:line="360" w:lineRule="auto"/>
        <w:jc w:val="both"/>
        <w:rPr>
          <w:rFonts w:ascii="Arial" w:hAnsi="Arial" w:eastAsia="Arial" w:cs="Arial"/>
          <w:lang w:val="es-SV"/>
        </w:rPr>
      </w:pPr>
    </w:p>
    <w:p w:rsidR="48F0E30D" w:rsidP="65A8CF8F" w:rsidRDefault="619587F4" w14:paraId="299EA072" w14:textId="50421812">
      <w:pPr>
        <w:spacing w:before="300" w:line="360" w:lineRule="auto"/>
        <w:jc w:val="both"/>
        <w:rPr>
          <w:rFonts w:ascii="Arial" w:hAnsi="Arial" w:eastAsia="Arial" w:cs="Arial"/>
          <w:b/>
          <w:bCs/>
          <w:lang w:val="es-SV"/>
        </w:rPr>
      </w:pPr>
      <w:r w:rsidRPr="65A8CF8F">
        <w:rPr>
          <w:rFonts w:ascii="Arial" w:hAnsi="Arial" w:eastAsia="Arial" w:cs="Arial"/>
          <w:b/>
          <w:bCs/>
          <w:lang w:val="es-SV"/>
        </w:rPr>
        <w:t xml:space="preserve">  </w:t>
      </w:r>
      <w:r w:rsidRPr="65A8CF8F" w:rsidR="48F0E30D">
        <w:rPr>
          <w:rFonts w:ascii="Arial" w:hAnsi="Arial" w:eastAsia="Arial" w:cs="Arial"/>
          <w:b/>
          <w:bCs/>
          <w:lang w:val="es-SV"/>
        </w:rPr>
        <w:t>Diagrama de procesos</w:t>
      </w:r>
    </w:p>
    <w:p w:rsidR="7C35F7F7" w:rsidP="6F6C4ADB" w:rsidRDefault="7C35F7F7" w14:paraId="4AA48BA5" w14:textId="5C94F307">
      <w:pPr>
        <w:spacing w:before="300" w:line="360" w:lineRule="auto"/>
        <w:ind w:left="708"/>
        <w:jc w:val="both"/>
      </w:pPr>
    </w:p>
    <w:p w:rsidR="6F6C4ADB" w:rsidP="6F6C4ADB" w:rsidRDefault="6F6C4ADB" w14:paraId="0EB55EC2" w14:textId="0843B041">
      <w:pPr>
        <w:spacing w:before="300" w:line="360" w:lineRule="auto"/>
        <w:ind w:left="720"/>
        <w:jc w:val="both"/>
        <w:rPr>
          <w:rFonts w:ascii="Arial" w:hAnsi="Arial" w:eastAsia="Arial" w:cs="Arial"/>
        </w:rPr>
      </w:pPr>
    </w:p>
    <w:p w:rsidR="6F6C4ADB" w:rsidP="6F6C4ADB" w:rsidRDefault="6F6C4ADB" w14:paraId="745863D3" w14:textId="53D12D7A">
      <w:pPr>
        <w:spacing w:before="300" w:after="0" w:line="360" w:lineRule="auto"/>
        <w:jc w:val="both"/>
        <w:rPr>
          <w:rFonts w:ascii="Arial" w:hAnsi="Arial" w:eastAsia="Arial" w:cs="Arial"/>
          <w:b w:val="1"/>
          <w:bCs w:val="1"/>
          <w:lang w:val="es-SV"/>
        </w:rPr>
      </w:pPr>
      <w:r w:rsidR="1C90621E">
        <w:drawing>
          <wp:inline wp14:editId="636D8384" wp14:anchorId="549AAD65">
            <wp:extent cx="5394220" cy="8228239"/>
            <wp:effectExtent l="0" t="0" r="0" b="0"/>
            <wp:docPr id="67754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754697" name="Picture 67754697"/>
                    <pic:cNvPicPr/>
                  </pic:nvPicPr>
                  <pic:blipFill>
                    <a:blip xmlns:r="http://schemas.openxmlformats.org/officeDocument/2006/relationships" r:embed="rId43914938">
                      <a:extLst>
                        <a:ext uri="{28A0092B-C50C-407E-A947-70E740481C1C}">
                          <a14:useLocalDpi xmlns:a14="http://schemas.microsoft.com/office/drawing/2010/main"/>
                        </a:ext>
                      </a:extLst>
                    </a:blip>
                    <a:stretch>
                      <a:fillRect/>
                    </a:stretch>
                  </pic:blipFill>
                  <pic:spPr>
                    <a:xfrm rot="0">
                      <a:off x="0" y="0"/>
                      <a:ext cx="5394220" cy="8228239"/>
                    </a:xfrm>
                    <a:prstGeom prst="rect">
                      <a:avLst/>
                    </a:prstGeom>
                  </pic:spPr>
                </pic:pic>
              </a:graphicData>
            </a:graphic>
          </wp:inline>
        </w:drawing>
      </w:r>
    </w:p>
    <w:p w:rsidR="6F6C4ADB" w:rsidP="6F6C4ADB" w:rsidRDefault="6F6C4ADB" w14:paraId="2F638F8F" w14:textId="37491A90">
      <w:pPr>
        <w:spacing w:before="300" w:after="0" w:line="360" w:lineRule="auto"/>
        <w:jc w:val="both"/>
        <w:rPr>
          <w:rFonts w:ascii="Arial" w:hAnsi="Arial" w:eastAsia="Arial" w:cs="Arial"/>
          <w:b/>
          <w:bCs/>
          <w:lang w:val="es-SV"/>
        </w:rPr>
      </w:pPr>
    </w:p>
    <w:p w:rsidR="6F6C4ADB" w:rsidP="48F9BC02" w:rsidRDefault="6F6C4ADB" w14:paraId="51553E40" w14:textId="08CD4599">
      <w:pPr>
        <w:pStyle w:val="Normal"/>
        <w:spacing w:before="300" w:after="0" w:line="360" w:lineRule="auto"/>
        <w:jc w:val="both"/>
        <w:rPr>
          <w:rFonts w:ascii="Arial" w:hAnsi="Arial" w:eastAsia="Arial" w:cs="Arial"/>
          <w:b w:val="1"/>
          <w:bCs w:val="1"/>
          <w:lang w:val="es-SV"/>
        </w:rPr>
      </w:pPr>
    </w:p>
    <w:p w:rsidR="1C15DC3A" w:rsidP="6F6C4ADB" w:rsidRDefault="3FC37536" w14:paraId="11CFDD44" w14:textId="5D325893">
      <w:pPr>
        <w:spacing w:before="300" w:after="0" w:line="360" w:lineRule="auto"/>
        <w:jc w:val="both"/>
        <w:rPr>
          <w:rFonts w:ascii="Arial" w:hAnsi="Arial" w:eastAsia="Arial" w:cs="Arial"/>
          <w:b/>
          <w:bCs/>
          <w:lang w:val="es-SV"/>
        </w:rPr>
      </w:pPr>
      <w:commentRangeStart w:id="3"/>
      <w:r w:rsidRPr="4EAFE60D">
        <w:rPr>
          <w:rFonts w:ascii="Arial" w:hAnsi="Arial" w:eastAsia="Arial" w:cs="Arial"/>
          <w:b/>
          <w:bCs/>
          <w:lang w:val="es-SV"/>
        </w:rPr>
        <w:t>Arquitectura de Datos (DER)</w:t>
      </w:r>
      <w:commentRangeEnd w:id="3"/>
      <w:r w:rsidR="1C15DC3A">
        <w:rPr>
          <w:rStyle w:val="CommentReference"/>
          <w:rFonts w:ascii="Arial" w:hAnsi="Arial" w:eastAsia="Arial" w:cs="Arial"/>
          <w:b/>
          <w:bCs/>
          <w:sz w:val="24"/>
          <w:szCs w:val="24"/>
          <w:lang w:val="es-SV"/>
        </w:rPr>
        <w:commentReference w:id="3"/>
      </w:r>
    </w:p>
    <w:p w:rsidR="1C15DC3A" w:rsidP="6F6C4ADB" w:rsidRDefault="1C15DC3A" w14:paraId="7B881B8D" w14:textId="06ADFE55">
      <w:pPr>
        <w:spacing w:before="300" w:after="0" w:line="360" w:lineRule="auto"/>
        <w:jc w:val="both"/>
      </w:pPr>
    </w:p>
    <w:p w:rsidR="1C15DC3A" w:rsidP="6F6C4ADB" w:rsidRDefault="00A74DB0" w14:paraId="45670F8E" w14:textId="1C30C8A1">
      <w:pPr>
        <w:spacing w:before="300" w:after="0" w:line="360" w:lineRule="auto"/>
        <w:jc w:val="center"/>
      </w:pPr>
      <w:r>
        <w:rPr>
          <w:noProof/>
        </w:rPr>
        <w:drawing>
          <wp:inline distT="0" distB="0" distL="0" distR="0" wp14:anchorId="2F198228" wp14:editId="6F38FBBE">
            <wp:extent cx="6143625" cy="6652826"/>
            <wp:effectExtent l="0" t="0" r="0" b="0"/>
            <wp:docPr id="326828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8523" name="Picture 326828523"/>
                    <pic:cNvPicPr/>
                  </pic:nvPicPr>
                  <pic:blipFill>
                    <a:blip r:embed="rId12">
                      <a:extLst>
                        <a:ext uri="{28A0092B-C50C-407E-A947-70E740481C1C}">
                          <a14:useLocalDpi xmlns:a14="http://schemas.microsoft.com/office/drawing/2010/main"/>
                        </a:ext>
                      </a:extLst>
                    </a:blip>
                    <a:stretch>
                      <a:fillRect/>
                    </a:stretch>
                  </pic:blipFill>
                  <pic:spPr>
                    <a:xfrm>
                      <a:off x="0" y="0"/>
                      <a:ext cx="6143625" cy="6652826"/>
                    </a:xfrm>
                    <a:prstGeom prst="rect">
                      <a:avLst/>
                    </a:prstGeom>
                  </pic:spPr>
                </pic:pic>
              </a:graphicData>
            </a:graphic>
          </wp:inline>
        </w:drawing>
      </w:r>
    </w:p>
    <w:p w:rsidR="1C15DC3A" w:rsidP="6F6C4ADB" w:rsidRDefault="1C15DC3A" w14:paraId="66666DB2" w14:textId="0954CF7D">
      <w:pPr>
        <w:spacing w:before="300" w:after="0" w:line="360" w:lineRule="auto"/>
        <w:jc w:val="both"/>
        <w:rPr>
          <w:rFonts w:ascii="Arial" w:hAnsi="Arial" w:eastAsia="Arial" w:cs="Arial"/>
          <w:b/>
          <w:bCs/>
          <w:lang w:val="es-SV"/>
        </w:rPr>
      </w:pPr>
    </w:p>
    <w:p w:rsidR="1C15DC3A" w:rsidP="6F6C4ADB" w:rsidRDefault="1445A36A" w14:paraId="3845779E" w14:textId="5B4B6EAA">
      <w:pPr>
        <w:spacing w:before="300" w:after="0" w:line="360" w:lineRule="auto"/>
        <w:jc w:val="both"/>
        <w:rPr>
          <w:rFonts w:ascii="Arial" w:hAnsi="Arial" w:eastAsia="Arial" w:cs="Arial"/>
          <w:b/>
          <w:bCs/>
          <w:lang w:val="es-SV"/>
        </w:rPr>
      </w:pPr>
      <w:r w:rsidRPr="6F6C4ADB">
        <w:rPr>
          <w:rFonts w:ascii="Arial" w:hAnsi="Arial" w:eastAsia="Arial" w:cs="Arial"/>
          <w:b/>
          <w:bCs/>
          <w:lang w:val="es-SV"/>
        </w:rPr>
        <w:t>Especificación del stack tecnológico</w:t>
      </w:r>
    </w:p>
    <w:p w:rsidR="1C15DC3A" w:rsidP="6F6C4ADB" w:rsidRDefault="1445A36A" w14:paraId="24728884" w14:textId="1FFC1C59">
      <w:pPr>
        <w:spacing w:before="300" w:line="360" w:lineRule="auto"/>
        <w:jc w:val="both"/>
        <w:rPr>
          <w:rFonts w:ascii="Arial" w:hAnsi="Arial" w:eastAsia="Arial" w:cs="Arial"/>
          <w:lang w:val="es-SV"/>
        </w:rPr>
      </w:pPr>
      <w:r w:rsidRPr="6F6C4ADB">
        <w:rPr>
          <w:rFonts w:ascii="Arial" w:hAnsi="Arial" w:eastAsia="Arial" w:cs="Arial"/>
          <w:lang w:val="es-SV"/>
        </w:rPr>
        <w:t>A continuación, se presenta la matriz del stack tecnológico que será utilizado para el desarrollo de la plataforma de orientación vocacional y asistente informativo basado en inteligencia artificial. Este conjunto de tecnologías permitirá implementar la interacción web, el procesamiento de voz, el análisis mediante modelos de lenguaje y la gestión de los datos generados por el sistema.</w:t>
      </w:r>
    </w:p>
    <w:tbl>
      <w:tblPr>
        <w:tblW w:w="0" w:type="auto"/>
        <w:tblLook w:val="06A0" w:firstRow="1" w:lastRow="0" w:firstColumn="1" w:lastColumn="0" w:noHBand="1" w:noVBand="1"/>
      </w:tblPr>
      <w:tblGrid>
        <w:gridCol w:w="2550"/>
        <w:gridCol w:w="1977"/>
        <w:gridCol w:w="4483"/>
      </w:tblGrid>
      <w:tr w:rsidR="6F6C4ADB" w:rsidTr="6F6C4ADB" w14:paraId="0CF278D2" w14:textId="77777777">
        <w:trPr>
          <w:trHeight w:val="300"/>
        </w:trPr>
        <w:tc>
          <w:tcPr>
            <w:tcW w:w="2565"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6F6C4ADB" w:rsidP="6F6C4ADB" w:rsidRDefault="6F6C4ADB" w14:paraId="04B66A8B" w14:textId="1526C402">
            <w:pPr>
              <w:spacing w:after="0" w:line="360" w:lineRule="auto"/>
              <w:rPr>
                <w:rFonts w:ascii="Arial" w:hAnsi="Arial" w:eastAsia="Arial" w:cs="Arial"/>
                <w:b/>
                <w:bCs/>
                <w:color w:val="1F1F1F"/>
              </w:rPr>
            </w:pPr>
            <w:r w:rsidRPr="6F6C4ADB">
              <w:rPr>
                <w:rFonts w:ascii="Arial" w:hAnsi="Arial" w:eastAsia="Arial" w:cs="Arial"/>
                <w:b/>
                <w:bCs/>
                <w:color w:val="1F1F1F"/>
              </w:rPr>
              <w:t>Categoría</w:t>
            </w:r>
          </w:p>
        </w:tc>
        <w:tc>
          <w:tcPr>
            <w:tcW w:w="1989"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right w:w="180" w:type="dxa"/>
            </w:tcMar>
            <w:vAlign w:val="center"/>
          </w:tcPr>
          <w:p w:rsidR="6F6C4ADB" w:rsidP="6F6C4ADB" w:rsidRDefault="6F6C4ADB" w14:paraId="32231125" w14:textId="25104CAF">
            <w:pPr>
              <w:spacing w:after="0" w:line="360" w:lineRule="auto"/>
              <w:rPr>
                <w:rFonts w:ascii="Arial" w:hAnsi="Arial" w:eastAsia="Arial" w:cs="Arial"/>
                <w:b/>
                <w:bCs/>
                <w:color w:val="1F1F1F"/>
              </w:rPr>
            </w:pPr>
            <w:r w:rsidRPr="6F6C4ADB">
              <w:rPr>
                <w:rFonts w:ascii="Arial" w:hAnsi="Arial" w:eastAsia="Arial" w:cs="Arial"/>
                <w:b/>
                <w:bCs/>
                <w:color w:val="1F1F1F"/>
              </w:rPr>
              <w:t>Tecnología</w:t>
            </w:r>
          </w:p>
        </w:tc>
        <w:tc>
          <w:tcPr>
            <w:tcW w:w="4571" w:type="dxa"/>
            <w:tcBorders>
              <w:top w:val="single" w:color="auto" w:sz="6" w:space="0"/>
              <w:left w:val="single" w:color="auto" w:sz="6" w:space="0"/>
              <w:bottom w:val="single" w:color="auto" w:sz="6" w:space="0"/>
              <w:right w:val="single" w:color="auto" w:sz="6" w:space="0"/>
            </w:tcBorders>
            <w:shd w:val="clear" w:color="auto" w:fill="EFEFEF"/>
            <w:tcMar>
              <w:top w:w="240" w:type="dxa"/>
              <w:bottom w:w="240" w:type="dxa"/>
            </w:tcMar>
            <w:vAlign w:val="center"/>
          </w:tcPr>
          <w:p w:rsidR="6F6C4ADB" w:rsidP="6F6C4ADB" w:rsidRDefault="6F6C4ADB" w14:paraId="5C90960A" w14:textId="262A6664">
            <w:pPr>
              <w:spacing w:after="0" w:line="360" w:lineRule="auto"/>
              <w:rPr>
                <w:rFonts w:ascii="Arial" w:hAnsi="Arial" w:eastAsia="Arial" w:cs="Arial"/>
                <w:b/>
                <w:bCs/>
                <w:color w:val="1F1F1F"/>
              </w:rPr>
            </w:pPr>
            <w:r w:rsidRPr="6F6C4ADB">
              <w:rPr>
                <w:rFonts w:ascii="Arial" w:hAnsi="Arial" w:eastAsia="Arial" w:cs="Arial"/>
                <w:b/>
                <w:bCs/>
                <w:color w:val="1F1F1F"/>
              </w:rPr>
              <w:t>Descripción Técnica</w:t>
            </w:r>
          </w:p>
        </w:tc>
      </w:tr>
      <w:tr w:rsidR="6F6C4ADB" w:rsidTr="6F6C4ADB" w14:paraId="1B3771C0"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31F49229" w14:textId="69E2CE55">
            <w:pPr>
              <w:spacing w:after="0" w:line="360" w:lineRule="auto"/>
              <w:rPr>
                <w:rFonts w:ascii="Arial" w:hAnsi="Arial" w:eastAsia="Arial" w:cs="Arial"/>
                <w:b/>
                <w:bCs/>
                <w:color w:val="1F1F1F"/>
              </w:rPr>
            </w:pPr>
            <w:r w:rsidRPr="6F6C4ADB">
              <w:rPr>
                <w:rFonts w:ascii="Arial" w:hAnsi="Arial" w:eastAsia="Arial" w:cs="Arial"/>
                <w:b/>
                <w:bCs/>
                <w:color w:val="1F1F1F"/>
              </w:rPr>
              <w:t>Interfaz de Usuario (Frontend)</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33F1F7BA" w:rsidP="6F6C4ADB" w:rsidRDefault="33F1F7BA" w14:paraId="45629E5F" w14:textId="5C21DEB7">
            <w:pPr>
              <w:spacing w:after="0" w:line="360" w:lineRule="auto"/>
              <w:rPr>
                <w:rFonts w:ascii="Arial" w:hAnsi="Arial" w:eastAsia="Arial" w:cs="Arial"/>
                <w:b/>
                <w:bCs/>
                <w:color w:val="1F1F1F"/>
              </w:rPr>
            </w:pPr>
            <w:r w:rsidRPr="6F6C4ADB">
              <w:rPr>
                <w:rFonts w:ascii="Arial" w:hAnsi="Arial" w:eastAsia="Arial" w:cs="Arial"/>
                <w:b/>
                <w:bCs/>
                <w:color w:val="1F1F1F"/>
              </w:rPr>
              <w:t>REACT</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0FD0E03F" w14:textId="609483BF">
            <w:pPr>
              <w:spacing w:after="0" w:line="360" w:lineRule="auto"/>
              <w:rPr>
                <w:rFonts w:ascii="Arial" w:hAnsi="Arial" w:eastAsia="Arial" w:cs="Arial"/>
                <w:color w:val="1F1F1F"/>
              </w:rPr>
            </w:pPr>
            <w:r w:rsidRPr="6F6C4ADB">
              <w:rPr>
                <w:rFonts w:ascii="Arial" w:hAnsi="Arial" w:eastAsia="Arial" w:cs="Arial"/>
                <w:color w:val="1F1F1F"/>
              </w:rPr>
              <w:t xml:space="preserve">Desarrollo de una interfaz </w:t>
            </w:r>
            <w:r w:rsidRPr="6F6C4ADB">
              <w:rPr>
                <w:rFonts w:ascii="Arial" w:hAnsi="Arial" w:eastAsia="Arial" w:cs="Arial"/>
                <w:i/>
                <w:iCs/>
                <w:color w:val="1F1F1F"/>
              </w:rPr>
              <w:t>responsive</w:t>
            </w:r>
            <w:r w:rsidRPr="6F6C4ADB">
              <w:rPr>
                <w:rFonts w:ascii="Arial" w:hAnsi="Arial" w:eastAsia="Arial" w:cs="Arial"/>
                <w:color w:val="1F1F1F"/>
              </w:rPr>
              <w:t xml:space="preserve"> y manejo de eventos de medios (micrófono/altavoz) en el navegador.</w:t>
            </w:r>
          </w:p>
        </w:tc>
      </w:tr>
      <w:tr w:rsidR="6F6C4ADB" w:rsidTr="6F6C4ADB" w14:paraId="2F1D8C3F"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5BBF4E95" w14:textId="7E72730B">
            <w:pPr>
              <w:spacing w:after="0" w:line="360" w:lineRule="auto"/>
              <w:rPr>
                <w:rFonts w:ascii="Arial" w:hAnsi="Arial" w:eastAsia="Arial" w:cs="Arial"/>
                <w:b/>
                <w:bCs/>
                <w:color w:val="1F1F1F"/>
              </w:rPr>
            </w:pPr>
            <w:r w:rsidRPr="6F6C4ADB">
              <w:rPr>
                <w:rFonts w:ascii="Arial" w:hAnsi="Arial" w:eastAsia="Arial" w:cs="Arial"/>
                <w:b/>
                <w:bCs/>
                <w:color w:val="1F1F1F"/>
              </w:rPr>
              <w:t>Infraestructura de Tiempo Real</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7BF74853" w14:textId="620BD8B9">
            <w:pPr>
              <w:spacing w:after="0" w:line="360" w:lineRule="auto"/>
              <w:rPr>
                <w:rFonts w:ascii="Arial" w:hAnsi="Arial" w:eastAsia="Arial" w:cs="Arial"/>
                <w:b/>
                <w:bCs/>
                <w:color w:val="1F1F1F"/>
              </w:rPr>
            </w:pPr>
            <w:r w:rsidRPr="6F6C4ADB">
              <w:rPr>
                <w:rFonts w:ascii="Arial" w:hAnsi="Arial" w:eastAsia="Arial" w:cs="Arial"/>
                <w:b/>
                <w:bCs/>
                <w:color w:val="1F1F1F"/>
              </w:rPr>
              <w:t>LiveKit (WebRTC)</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1A721B61" w14:textId="1D2EFA88">
            <w:pPr>
              <w:spacing w:after="0" w:line="360" w:lineRule="auto"/>
              <w:rPr>
                <w:rFonts w:ascii="Arial" w:hAnsi="Arial" w:eastAsia="Arial" w:cs="Arial"/>
                <w:color w:val="1F1F1F"/>
              </w:rPr>
            </w:pPr>
            <w:r w:rsidRPr="6F6C4ADB">
              <w:rPr>
                <w:rFonts w:ascii="Arial" w:hAnsi="Arial" w:eastAsia="Arial" w:cs="Arial"/>
                <w:color w:val="1F1F1F"/>
              </w:rPr>
              <w:t>Framework de comunicaciones encargado del transporte de audio y video con latencia ultra baja entre el usuario y el servidor.</w:t>
            </w:r>
          </w:p>
        </w:tc>
      </w:tr>
      <w:tr w:rsidR="6F6C4ADB" w:rsidTr="6F6C4ADB" w14:paraId="2F211D47"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11258E47" w14:textId="46A6C46C">
            <w:pPr>
              <w:spacing w:after="0" w:line="360" w:lineRule="auto"/>
              <w:rPr>
                <w:rFonts w:ascii="Arial" w:hAnsi="Arial" w:eastAsia="Arial" w:cs="Arial"/>
                <w:b/>
                <w:bCs/>
                <w:color w:val="1F1F1F"/>
              </w:rPr>
            </w:pPr>
            <w:r w:rsidRPr="6F6C4ADB">
              <w:rPr>
                <w:rFonts w:ascii="Arial" w:hAnsi="Arial" w:eastAsia="Arial" w:cs="Arial"/>
                <w:b/>
                <w:bCs/>
                <w:color w:val="1F1F1F"/>
              </w:rPr>
              <w:t>Orquestación de Agentes</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2EEC8FA7" w14:textId="35F0AB5E">
            <w:pPr>
              <w:spacing w:after="0" w:line="360" w:lineRule="auto"/>
              <w:rPr>
                <w:rFonts w:ascii="Arial" w:hAnsi="Arial" w:eastAsia="Arial" w:cs="Arial"/>
                <w:b/>
                <w:bCs/>
                <w:color w:val="1F1F1F"/>
              </w:rPr>
            </w:pPr>
            <w:r w:rsidRPr="6F6C4ADB">
              <w:rPr>
                <w:rFonts w:ascii="Arial" w:hAnsi="Arial" w:eastAsia="Arial" w:cs="Arial"/>
                <w:b/>
                <w:bCs/>
                <w:color w:val="1F1F1F"/>
              </w:rPr>
              <w:t>Pipecat AI</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531AADDC" w14:textId="4FC40080">
            <w:pPr>
              <w:spacing w:after="0" w:line="360" w:lineRule="auto"/>
              <w:rPr>
                <w:rFonts w:ascii="Arial" w:hAnsi="Arial" w:eastAsia="Arial" w:cs="Arial"/>
                <w:color w:val="1F1F1F"/>
              </w:rPr>
            </w:pPr>
            <w:r w:rsidRPr="6F6C4ADB">
              <w:rPr>
                <w:rFonts w:ascii="Arial" w:hAnsi="Arial" w:eastAsia="Arial" w:cs="Arial"/>
                <w:color w:val="1F1F1F"/>
              </w:rPr>
              <w:t>Framework especializado en la sincronización de flujos de datos (pipeline) entre los servicios de transcripción, razonamiento y voz.</w:t>
            </w:r>
          </w:p>
        </w:tc>
      </w:tr>
      <w:tr w:rsidR="6F6C4ADB" w:rsidTr="6F6C4ADB" w14:paraId="7C152404"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1D013DE1" w14:textId="325A07CE">
            <w:pPr>
              <w:spacing w:after="0" w:line="360" w:lineRule="auto"/>
              <w:rPr>
                <w:rFonts w:ascii="Arial" w:hAnsi="Arial" w:eastAsia="Arial" w:cs="Arial"/>
                <w:b/>
                <w:bCs/>
                <w:color w:val="1F1F1F"/>
              </w:rPr>
            </w:pPr>
            <w:r w:rsidRPr="6F6C4ADB">
              <w:rPr>
                <w:rFonts w:ascii="Arial" w:hAnsi="Arial" w:eastAsia="Arial" w:cs="Arial"/>
                <w:b/>
                <w:bCs/>
                <w:color w:val="1F1F1F"/>
              </w:rPr>
              <w:t>Lógica de Negocio (Backend)</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152E97F8" w14:textId="2D807794">
            <w:pPr>
              <w:spacing w:after="0" w:line="360" w:lineRule="auto"/>
              <w:rPr>
                <w:rFonts w:ascii="Arial" w:hAnsi="Arial" w:eastAsia="Arial" w:cs="Arial"/>
                <w:b/>
                <w:bCs/>
                <w:color w:val="1F1F1F"/>
              </w:rPr>
            </w:pPr>
            <w:r w:rsidRPr="6F6C4ADB">
              <w:rPr>
                <w:rFonts w:ascii="Arial" w:hAnsi="Arial" w:eastAsia="Arial" w:cs="Arial"/>
                <w:b/>
                <w:bCs/>
                <w:color w:val="1F1F1F"/>
              </w:rPr>
              <w:t>Django (Python)</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0545A008" w14:textId="242E6613">
            <w:pPr>
              <w:spacing w:after="0" w:line="360" w:lineRule="auto"/>
              <w:rPr>
                <w:rFonts w:ascii="Arial" w:hAnsi="Arial" w:eastAsia="Arial" w:cs="Arial"/>
                <w:color w:val="1F1F1F"/>
              </w:rPr>
            </w:pPr>
            <w:r w:rsidRPr="6F6C4ADB">
              <w:rPr>
                <w:rFonts w:ascii="Arial" w:hAnsi="Arial" w:eastAsia="Arial" w:cs="Arial"/>
                <w:color w:val="1F1F1F"/>
              </w:rPr>
              <w:t>Gestión de la plataforma web, autenticación de usuarios, administración de citas y servicios API REST.</w:t>
            </w:r>
          </w:p>
        </w:tc>
      </w:tr>
      <w:tr w:rsidR="6F6C4ADB" w:rsidTr="6F6C4ADB" w14:paraId="6A8BFED3"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453783F6" w14:textId="385F9679">
            <w:pPr>
              <w:spacing w:after="0" w:line="360" w:lineRule="auto"/>
              <w:rPr>
                <w:rFonts w:ascii="Arial" w:hAnsi="Arial" w:eastAsia="Arial" w:cs="Arial"/>
                <w:b/>
                <w:bCs/>
                <w:color w:val="1F1F1F"/>
              </w:rPr>
            </w:pPr>
            <w:r w:rsidRPr="6F6C4ADB">
              <w:rPr>
                <w:rFonts w:ascii="Arial" w:hAnsi="Arial" w:eastAsia="Arial" w:cs="Arial"/>
                <w:b/>
                <w:bCs/>
                <w:color w:val="1F1F1F"/>
              </w:rPr>
              <w:t>Reconocimiento de Voz (STT)</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71FB46FB" w14:textId="236C3BAC">
            <w:pPr>
              <w:spacing w:after="0" w:line="360" w:lineRule="auto"/>
              <w:rPr>
                <w:rFonts w:ascii="Arial" w:hAnsi="Arial" w:eastAsia="Arial" w:cs="Arial"/>
                <w:b/>
                <w:bCs/>
                <w:color w:val="1F1F1F"/>
              </w:rPr>
            </w:pPr>
            <w:r w:rsidRPr="6F6C4ADB">
              <w:rPr>
                <w:rFonts w:ascii="Arial" w:hAnsi="Arial" w:eastAsia="Arial" w:cs="Arial"/>
                <w:b/>
                <w:bCs/>
                <w:color w:val="1F1F1F"/>
              </w:rPr>
              <w:t>OpenAI Whisper</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7A44A33C" w14:textId="009B7F99">
            <w:pPr>
              <w:spacing w:after="0" w:line="360" w:lineRule="auto"/>
              <w:rPr>
                <w:rFonts w:ascii="Arial" w:hAnsi="Arial" w:eastAsia="Arial" w:cs="Arial"/>
                <w:color w:val="1F1F1F"/>
              </w:rPr>
            </w:pPr>
            <w:r w:rsidRPr="6F6C4ADB">
              <w:rPr>
                <w:rFonts w:ascii="Arial" w:hAnsi="Arial" w:eastAsia="Arial" w:cs="Arial"/>
                <w:color w:val="1F1F1F"/>
              </w:rPr>
              <w:t>Modelo de red neuronal para la transcripción precisa de audio a texto de forma local.</w:t>
            </w:r>
          </w:p>
        </w:tc>
      </w:tr>
      <w:tr w:rsidR="6F6C4ADB" w:rsidTr="6F6C4ADB" w14:paraId="0423322C"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476EC311" w14:textId="46285FD6">
            <w:pPr>
              <w:spacing w:after="0" w:line="360" w:lineRule="auto"/>
              <w:rPr>
                <w:rFonts w:ascii="Arial" w:hAnsi="Arial" w:eastAsia="Arial" w:cs="Arial"/>
                <w:b/>
                <w:bCs/>
                <w:color w:val="1F1F1F"/>
              </w:rPr>
            </w:pPr>
            <w:r w:rsidRPr="6F6C4ADB">
              <w:rPr>
                <w:rFonts w:ascii="Arial" w:hAnsi="Arial" w:eastAsia="Arial" w:cs="Arial"/>
                <w:b/>
                <w:bCs/>
                <w:color w:val="1F1F1F"/>
              </w:rPr>
              <w:t>Modelo de Lenguaje (LLM)</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2A51BCA2" w14:textId="3B4189AA">
            <w:pPr>
              <w:spacing w:after="0" w:line="360" w:lineRule="auto"/>
              <w:rPr>
                <w:rFonts w:ascii="Arial" w:hAnsi="Arial" w:eastAsia="Arial" w:cs="Arial"/>
                <w:b/>
                <w:bCs/>
                <w:color w:val="1F1F1F"/>
              </w:rPr>
            </w:pPr>
            <w:r w:rsidRPr="6F6C4ADB">
              <w:rPr>
                <w:rFonts w:ascii="Arial" w:hAnsi="Arial" w:eastAsia="Arial" w:cs="Arial"/>
                <w:b/>
                <w:bCs/>
                <w:color w:val="1F1F1F"/>
              </w:rPr>
              <w:t xml:space="preserve">Qwen </w:t>
            </w:r>
            <w:r w:rsidRPr="6F6C4ADB" w:rsidR="3EF4DAF3">
              <w:rPr>
                <w:rFonts w:ascii="Arial" w:hAnsi="Arial" w:eastAsia="Arial" w:cs="Arial"/>
                <w:b/>
                <w:bCs/>
                <w:color w:val="1F1F1F"/>
              </w:rPr>
              <w:t>3.2</w:t>
            </w:r>
            <w:r w:rsidRPr="6F6C4ADB">
              <w:rPr>
                <w:rFonts w:ascii="Arial" w:hAnsi="Arial" w:eastAsia="Arial" w:cs="Arial"/>
                <w:b/>
                <w:bCs/>
                <w:color w:val="1F1F1F"/>
              </w:rPr>
              <w:t>(</w:t>
            </w:r>
            <w:r w:rsidRPr="6F6C4ADB" w:rsidR="67CE3581">
              <w:rPr>
                <w:rFonts w:ascii="Arial" w:hAnsi="Arial" w:eastAsia="Arial" w:cs="Arial"/>
                <w:b/>
                <w:bCs/>
                <w:color w:val="1F1F1F"/>
              </w:rPr>
              <w:t>3</w:t>
            </w:r>
            <w:r w:rsidRPr="6F6C4ADB" w:rsidR="1B2ECAEE">
              <w:rPr>
                <w:rFonts w:ascii="Arial" w:hAnsi="Arial" w:eastAsia="Arial" w:cs="Arial"/>
                <w:b/>
                <w:bCs/>
                <w:color w:val="1F1F1F"/>
              </w:rPr>
              <w:t>B) (sujeto a cambios)</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23CF798E" w14:textId="10F57983">
            <w:pPr>
              <w:spacing w:after="0" w:line="360" w:lineRule="auto"/>
              <w:rPr>
                <w:rFonts w:ascii="Arial" w:hAnsi="Arial" w:eastAsia="Arial" w:cs="Arial"/>
                <w:color w:val="1F1F1F"/>
              </w:rPr>
            </w:pPr>
            <w:r w:rsidRPr="6F6C4ADB">
              <w:rPr>
                <w:rFonts w:ascii="Arial" w:hAnsi="Arial" w:eastAsia="Arial" w:cs="Arial"/>
                <w:color w:val="1F1F1F"/>
              </w:rPr>
              <w:t>Modelo de lenguaje de última generación encargado del razonamiento, análisis vocacional y toma de decisiones.</w:t>
            </w:r>
          </w:p>
        </w:tc>
      </w:tr>
      <w:tr w:rsidR="6F6C4ADB" w:rsidTr="6F6C4ADB" w14:paraId="1022E102"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4F7E9431" w14:textId="61B6F822">
            <w:pPr>
              <w:spacing w:after="0" w:line="360" w:lineRule="auto"/>
              <w:rPr>
                <w:rFonts w:ascii="Arial" w:hAnsi="Arial" w:eastAsia="Arial" w:cs="Arial"/>
                <w:b/>
                <w:bCs/>
                <w:color w:val="1F1F1F"/>
              </w:rPr>
            </w:pPr>
            <w:r w:rsidRPr="6F6C4ADB">
              <w:rPr>
                <w:rFonts w:ascii="Arial" w:hAnsi="Arial" w:eastAsia="Arial" w:cs="Arial"/>
                <w:b/>
                <w:bCs/>
                <w:color w:val="1F1F1F"/>
              </w:rPr>
              <w:t>Síntesis de Voz (TTS)</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787B4C1E" w14:textId="7BE2A955">
            <w:pPr>
              <w:spacing w:after="0" w:line="360" w:lineRule="auto"/>
              <w:rPr>
                <w:rFonts w:ascii="Arial" w:hAnsi="Arial" w:eastAsia="Arial" w:cs="Arial"/>
                <w:b/>
                <w:bCs/>
                <w:color w:val="1F1F1F"/>
              </w:rPr>
            </w:pPr>
            <w:r w:rsidRPr="6F6C4ADB">
              <w:rPr>
                <w:rFonts w:ascii="Arial" w:hAnsi="Arial" w:eastAsia="Arial" w:cs="Arial"/>
                <w:b/>
                <w:bCs/>
                <w:color w:val="1F1F1F"/>
              </w:rPr>
              <w:t>Kokoro-82M</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17B529DA" w14:textId="1504E1FC">
            <w:pPr>
              <w:spacing w:after="0" w:line="360" w:lineRule="auto"/>
              <w:rPr>
                <w:rFonts w:ascii="Arial" w:hAnsi="Arial" w:eastAsia="Arial" w:cs="Arial"/>
                <w:color w:val="1F1F1F"/>
              </w:rPr>
            </w:pPr>
            <w:r w:rsidRPr="6F6C4ADB">
              <w:rPr>
                <w:rFonts w:ascii="Arial" w:hAnsi="Arial" w:eastAsia="Arial" w:cs="Arial"/>
                <w:color w:val="1F1F1F"/>
              </w:rPr>
              <w:t>Motor de síntesis de voz de alta fidelidad y baja latencia para la generación de respuestas auditivas naturales.</w:t>
            </w:r>
          </w:p>
        </w:tc>
      </w:tr>
      <w:tr w:rsidR="6F6C4ADB" w:rsidTr="6F6C4ADB" w14:paraId="6FBBFCB7"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1F5C30AE" w14:textId="401EFB55">
            <w:pPr>
              <w:spacing w:after="0" w:line="360" w:lineRule="auto"/>
              <w:rPr>
                <w:rFonts w:ascii="Arial" w:hAnsi="Arial" w:eastAsia="Arial" w:cs="Arial"/>
                <w:b/>
                <w:bCs/>
                <w:color w:val="1F1F1F"/>
              </w:rPr>
            </w:pPr>
            <w:r w:rsidRPr="6F6C4ADB">
              <w:rPr>
                <w:rFonts w:ascii="Arial" w:hAnsi="Arial" w:eastAsia="Arial" w:cs="Arial"/>
                <w:b/>
                <w:bCs/>
                <w:color w:val="1F1F1F"/>
              </w:rPr>
              <w:t>Motor de Inferencia</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555EE653" w14:textId="36B32294">
            <w:pPr>
              <w:spacing w:after="0" w:line="360" w:lineRule="auto"/>
              <w:rPr>
                <w:rFonts w:ascii="Arial" w:hAnsi="Arial" w:eastAsia="Arial" w:cs="Arial"/>
                <w:b/>
                <w:bCs/>
                <w:color w:val="1F1F1F"/>
              </w:rPr>
            </w:pPr>
            <w:r w:rsidRPr="6F6C4ADB">
              <w:rPr>
                <w:rFonts w:ascii="Arial" w:hAnsi="Arial" w:eastAsia="Arial" w:cs="Arial"/>
                <w:b/>
                <w:bCs/>
                <w:color w:val="1F1F1F"/>
              </w:rPr>
              <w:t>Ollama</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42EC9123" w14:textId="3DC2551D">
            <w:pPr>
              <w:spacing w:after="0" w:line="360" w:lineRule="auto"/>
              <w:rPr>
                <w:rFonts w:ascii="Arial" w:hAnsi="Arial" w:eastAsia="Arial" w:cs="Arial"/>
                <w:color w:val="1F1F1F"/>
              </w:rPr>
            </w:pPr>
            <w:r w:rsidRPr="6F6C4ADB">
              <w:rPr>
                <w:rFonts w:ascii="Arial" w:hAnsi="Arial" w:eastAsia="Arial" w:cs="Arial"/>
                <w:color w:val="1F1F1F"/>
              </w:rPr>
              <w:t>Herramienta de gestión y ejecución local de modelos de IA, optimizando el uso de los núcleos CUDA de la GPU</w:t>
            </w:r>
          </w:p>
        </w:tc>
      </w:tr>
      <w:tr w:rsidR="6F6C4ADB" w:rsidTr="6F6C4ADB" w14:paraId="0BBE4967" w14:textId="77777777">
        <w:trPr>
          <w:trHeight w:val="300"/>
        </w:trPr>
        <w:tc>
          <w:tcPr>
            <w:tcW w:w="2565"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56AAC274" w14:textId="3ECB6E02">
            <w:pPr>
              <w:spacing w:after="0" w:line="360" w:lineRule="auto"/>
              <w:rPr>
                <w:rFonts w:ascii="Arial" w:hAnsi="Arial" w:eastAsia="Arial" w:cs="Arial"/>
                <w:b/>
                <w:bCs/>
                <w:color w:val="1F1F1F"/>
              </w:rPr>
            </w:pPr>
            <w:r w:rsidRPr="6F6C4ADB">
              <w:rPr>
                <w:rFonts w:ascii="Arial" w:hAnsi="Arial" w:eastAsia="Arial" w:cs="Arial"/>
                <w:b/>
                <w:bCs/>
                <w:color w:val="1F1F1F"/>
              </w:rPr>
              <w:t>Base de Datos y RAG</w:t>
            </w:r>
          </w:p>
        </w:tc>
        <w:tc>
          <w:tcPr>
            <w:tcW w:w="1989" w:type="dxa"/>
            <w:tcBorders>
              <w:top w:val="single" w:color="auto" w:sz="6" w:space="0"/>
              <w:left w:val="single" w:color="auto" w:sz="6" w:space="0"/>
              <w:bottom w:val="single" w:color="auto" w:sz="6" w:space="0"/>
              <w:right w:val="single" w:color="auto" w:sz="6" w:space="0"/>
            </w:tcBorders>
            <w:tcMar>
              <w:top w:w="240" w:type="dxa"/>
              <w:bottom w:w="240" w:type="dxa"/>
              <w:right w:w="180" w:type="dxa"/>
            </w:tcMar>
            <w:vAlign w:val="center"/>
          </w:tcPr>
          <w:p w:rsidR="6F6C4ADB" w:rsidP="6F6C4ADB" w:rsidRDefault="6F6C4ADB" w14:paraId="4342577B" w14:textId="55E92979">
            <w:pPr>
              <w:spacing w:after="0" w:line="360" w:lineRule="auto"/>
              <w:rPr>
                <w:rFonts w:ascii="Arial" w:hAnsi="Arial" w:eastAsia="Arial" w:cs="Arial"/>
                <w:b/>
                <w:bCs/>
                <w:color w:val="1F1F1F"/>
              </w:rPr>
            </w:pPr>
            <w:r w:rsidRPr="6F6C4ADB">
              <w:rPr>
                <w:rFonts w:ascii="Arial" w:hAnsi="Arial" w:eastAsia="Arial" w:cs="Arial"/>
                <w:b/>
                <w:bCs/>
                <w:color w:val="1F1F1F"/>
              </w:rPr>
              <w:t>PostgreSQL + pgvector</w:t>
            </w:r>
          </w:p>
        </w:tc>
        <w:tc>
          <w:tcPr>
            <w:tcW w:w="4571" w:type="dxa"/>
            <w:tcBorders>
              <w:top w:val="single" w:color="auto" w:sz="6" w:space="0"/>
              <w:left w:val="single" w:color="auto" w:sz="6" w:space="0"/>
              <w:bottom w:val="single" w:color="auto" w:sz="6" w:space="0"/>
              <w:right w:val="single" w:color="auto" w:sz="6" w:space="0"/>
            </w:tcBorders>
            <w:tcMar>
              <w:top w:w="240" w:type="dxa"/>
              <w:bottom w:w="240" w:type="dxa"/>
            </w:tcMar>
            <w:vAlign w:val="center"/>
          </w:tcPr>
          <w:p w:rsidR="6F6C4ADB" w:rsidP="6F6C4ADB" w:rsidRDefault="6F6C4ADB" w14:paraId="3E5C9E55" w14:textId="16E4D6B2">
            <w:pPr>
              <w:spacing w:after="0" w:line="360" w:lineRule="auto"/>
              <w:rPr>
                <w:rFonts w:ascii="Arial" w:hAnsi="Arial" w:eastAsia="Arial" w:cs="Arial"/>
                <w:color w:val="1F1F1F"/>
              </w:rPr>
            </w:pPr>
            <w:r w:rsidRPr="6F6C4ADB">
              <w:rPr>
                <w:rFonts w:ascii="Arial" w:hAnsi="Arial" w:eastAsia="Arial" w:cs="Arial"/>
                <w:color w:val="1F1F1F"/>
              </w:rPr>
              <w:t>Almacenamiento de datos relacionales y vectores de búsqueda para la recuperación de información desde documentos institucionales (PDF).</w:t>
            </w:r>
          </w:p>
        </w:tc>
      </w:tr>
    </w:tbl>
    <w:p w:rsidR="1C15DC3A" w:rsidP="6F6C4ADB" w:rsidRDefault="03C7E622" w14:paraId="5C1F52EF" w14:textId="3040B015">
      <w:pPr>
        <w:spacing w:before="300" w:line="360" w:lineRule="auto"/>
        <w:jc w:val="both"/>
        <w:rPr>
          <w:rFonts w:ascii="Arial" w:hAnsi="Arial" w:eastAsia="Arial" w:cs="Arial"/>
          <w:lang w:val="es-SV"/>
        </w:rPr>
      </w:pPr>
      <w:r w:rsidRPr="6F6C4ADB">
        <w:rPr>
          <w:rFonts w:ascii="Arial" w:hAnsi="Arial" w:eastAsia="Arial" w:cs="Arial"/>
          <w:lang w:val="es-SV"/>
        </w:rPr>
        <w:t>La combinación de estas tecnologías permite construir una arquitectura moderna capaz de integrar interfaces web, procesamiento de voz y modelos de inteligencia artificial ejecutados de forma local. Esto facilita la implementación de una plataforma interactiva que permite orientar vocacionalmente a los aspirantes y responder consultas informativas basadas en documentos institucionales.</w:t>
      </w:r>
    </w:p>
    <w:p w:rsidR="1C15DC3A" w:rsidP="6F6C4ADB" w:rsidRDefault="1C15DC3A" w14:paraId="3CD22E56" w14:textId="797D0C96">
      <w:pPr>
        <w:spacing w:before="300" w:line="360" w:lineRule="auto"/>
        <w:jc w:val="both"/>
        <w:rPr>
          <w:rFonts w:ascii="Arial" w:hAnsi="Arial" w:eastAsia="Arial" w:cs="Arial"/>
          <w:lang w:val="es-SV"/>
        </w:rPr>
      </w:pPr>
    </w:p>
    <w:p w:rsidR="18394C68" w:rsidP="18394C68" w:rsidRDefault="18394C68" w14:paraId="7EDDFA00" w14:textId="4DA12479">
      <w:pPr>
        <w:spacing w:before="300" w:line="360" w:lineRule="auto"/>
        <w:jc w:val="both"/>
        <w:rPr>
          <w:rFonts w:ascii="Arial" w:hAnsi="Arial" w:eastAsia="Arial" w:cs="Arial"/>
          <w:lang w:val="es-SV"/>
        </w:rPr>
      </w:pPr>
    </w:p>
    <w:p w:rsidR="18394C68" w:rsidP="18394C68" w:rsidRDefault="18394C68" w14:paraId="7C93CA2E" w14:textId="29462F2C">
      <w:pPr>
        <w:spacing w:before="300" w:line="360" w:lineRule="auto"/>
        <w:jc w:val="both"/>
        <w:rPr>
          <w:rFonts w:ascii="Arial" w:hAnsi="Arial" w:eastAsia="Arial" w:cs="Arial"/>
          <w:lang w:val="es-SV"/>
        </w:rPr>
      </w:pPr>
    </w:p>
    <w:p w:rsidR="18394C68" w:rsidP="18394C68" w:rsidRDefault="18394C68" w14:paraId="6D6F6F19" w14:textId="1878FC61">
      <w:pPr>
        <w:spacing w:before="300" w:line="360" w:lineRule="auto"/>
        <w:jc w:val="both"/>
        <w:rPr>
          <w:rFonts w:ascii="Arial" w:hAnsi="Arial" w:eastAsia="Arial" w:cs="Arial"/>
          <w:lang w:val="es-SV"/>
        </w:rPr>
      </w:pPr>
    </w:p>
    <w:p w:rsidR="18394C68" w:rsidP="18394C68" w:rsidRDefault="18394C68" w14:paraId="0F94604A" w14:textId="6D93DFCA">
      <w:pPr>
        <w:spacing w:before="300" w:line="360" w:lineRule="auto"/>
        <w:jc w:val="both"/>
        <w:rPr>
          <w:rFonts w:ascii="Arial" w:hAnsi="Arial" w:eastAsia="Arial" w:cs="Arial"/>
          <w:lang w:val="es-SV"/>
        </w:rPr>
      </w:pPr>
    </w:p>
    <w:p w:rsidR="1C15DC3A" w:rsidP="6F6C4ADB" w:rsidRDefault="093E7045" w14:paraId="309620B1" w14:textId="10905B96">
      <w:pPr>
        <w:spacing w:before="300" w:line="360" w:lineRule="auto"/>
        <w:jc w:val="both"/>
        <w:rPr>
          <w:rFonts w:ascii="Arial" w:hAnsi="Arial" w:eastAsia="Arial" w:cs="Arial"/>
          <w:lang w:val="es-SV"/>
        </w:rPr>
      </w:pPr>
      <w:r w:rsidRPr="093E7045">
        <w:rPr>
          <w:rFonts w:ascii="Arial" w:hAnsi="Arial" w:eastAsia="Arial" w:cs="Arial"/>
          <w:lang w:val="es-SV"/>
        </w:rPr>
        <w:t>Pantallas</w:t>
      </w:r>
    </w:p>
    <w:p w:rsidR="1C15DC3A" w:rsidP="093E7045" w:rsidRDefault="093E7045" w14:paraId="3CFB7CD8" w14:textId="48D48E61">
      <w:pPr>
        <w:spacing w:before="300" w:line="360" w:lineRule="auto"/>
        <w:jc w:val="center"/>
        <w:rPr>
          <w:rFonts w:ascii="Arial" w:hAnsi="Arial" w:eastAsia="Arial" w:cs="Arial"/>
        </w:rPr>
      </w:pPr>
      <w:r w:rsidRPr="093E7045">
        <w:rPr>
          <w:rFonts w:ascii="Arial" w:hAnsi="Arial" w:eastAsia="Arial" w:cs="Arial"/>
        </w:rPr>
        <w:t xml:space="preserve">Fig 1. Página web principal </w:t>
      </w:r>
    </w:p>
    <w:p w:rsidR="1C15DC3A" w:rsidP="6F6C4ADB" w:rsidRDefault="70F9AACE" w14:paraId="6E464496" w14:textId="327E6EB1">
      <w:pPr>
        <w:spacing w:before="300" w:line="360" w:lineRule="auto"/>
        <w:jc w:val="both"/>
        <w:rPr>
          <w:rFonts w:ascii="Arial" w:hAnsi="Arial" w:eastAsia="Arial" w:cs="Arial"/>
        </w:rPr>
      </w:pPr>
      <w:r>
        <w:rPr>
          <w:noProof/>
        </w:rPr>
        <w:drawing>
          <wp:inline distT="0" distB="0" distL="0" distR="0" wp14:anchorId="70F0264C" wp14:editId="06FB51A6">
            <wp:extent cx="5724525" cy="2590800"/>
            <wp:effectExtent l="0" t="0" r="0" b="0"/>
            <wp:docPr id="2108660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60532" name="Picture 2108660532"/>
                    <pic:cNvPicPr/>
                  </pic:nvPicPr>
                  <pic:blipFill>
                    <a:blip r:embed="rId13">
                      <a:extLst>
                        <a:ext uri="{28A0092B-C50C-407E-A947-70E740481C1C}">
                          <a14:useLocalDpi xmlns:a14="http://schemas.microsoft.com/office/drawing/2010/main"/>
                        </a:ext>
                      </a:extLst>
                    </a:blip>
                    <a:stretch>
                      <a:fillRect/>
                    </a:stretch>
                  </pic:blipFill>
                  <pic:spPr>
                    <a:xfrm>
                      <a:off x="0" y="0"/>
                      <a:ext cx="5724525" cy="2590800"/>
                    </a:xfrm>
                    <a:prstGeom prst="rect">
                      <a:avLst/>
                    </a:prstGeom>
                  </pic:spPr>
                </pic:pic>
              </a:graphicData>
            </a:graphic>
          </wp:inline>
        </w:drawing>
      </w:r>
    </w:p>
    <w:p w:rsidR="65A8CF8F" w:rsidP="65A8CF8F" w:rsidRDefault="65A8CF8F" w14:paraId="073DB7D2" w14:textId="78EC28E4">
      <w:pPr>
        <w:spacing w:before="300" w:line="360" w:lineRule="auto"/>
        <w:jc w:val="both"/>
        <w:rPr>
          <w:rFonts w:ascii="Arial" w:hAnsi="Arial" w:eastAsia="Arial" w:cs="Arial"/>
        </w:rPr>
      </w:pPr>
    </w:p>
    <w:p w:rsidR="1C15DC3A" w:rsidP="093E7045" w:rsidRDefault="093E7045" w14:paraId="1A495F86" w14:textId="068B2C35">
      <w:pPr>
        <w:spacing w:before="300" w:line="360" w:lineRule="auto"/>
        <w:jc w:val="center"/>
        <w:rPr>
          <w:rFonts w:ascii="Arial" w:hAnsi="Arial" w:eastAsia="Arial" w:cs="Arial"/>
        </w:rPr>
      </w:pPr>
      <w:r w:rsidRPr="093E7045">
        <w:rPr>
          <w:rFonts w:ascii="Arial" w:hAnsi="Arial" w:eastAsia="Arial" w:cs="Arial"/>
        </w:rPr>
        <w:t xml:space="preserve">Fig 2. Mini chat informativo </w:t>
      </w:r>
    </w:p>
    <w:p w:rsidR="1C15DC3A" w:rsidP="6F6C4ADB" w:rsidRDefault="70F9AACE" w14:paraId="12782EE3" w14:textId="3E6DBB7C">
      <w:pPr>
        <w:spacing w:before="300" w:line="360" w:lineRule="auto"/>
        <w:jc w:val="both"/>
        <w:rPr>
          <w:rFonts w:ascii="Arial" w:hAnsi="Arial" w:eastAsia="Arial" w:cs="Arial"/>
        </w:rPr>
      </w:pPr>
      <w:r>
        <w:rPr>
          <w:noProof/>
        </w:rPr>
        <w:drawing>
          <wp:inline distT="0" distB="0" distL="0" distR="0" wp14:anchorId="369AAEA1" wp14:editId="7BB14E60">
            <wp:extent cx="5724525" cy="2305050"/>
            <wp:effectExtent l="0" t="0" r="0" b="0"/>
            <wp:docPr id="1270831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3124" name="Picture 127083124"/>
                    <pic:cNvPicPr/>
                  </pic:nvPicPr>
                  <pic:blipFill>
                    <a:blip r:embed="rId14">
                      <a:extLst>
                        <a:ext uri="{28A0092B-C50C-407E-A947-70E740481C1C}">
                          <a14:useLocalDpi xmlns:a14="http://schemas.microsoft.com/office/drawing/2010/main"/>
                        </a:ext>
                      </a:extLst>
                    </a:blip>
                    <a:stretch>
                      <a:fillRect/>
                    </a:stretch>
                  </pic:blipFill>
                  <pic:spPr>
                    <a:xfrm>
                      <a:off x="0" y="0"/>
                      <a:ext cx="5724525" cy="2305050"/>
                    </a:xfrm>
                    <a:prstGeom prst="rect">
                      <a:avLst/>
                    </a:prstGeom>
                  </pic:spPr>
                </pic:pic>
              </a:graphicData>
            </a:graphic>
          </wp:inline>
        </w:drawing>
      </w:r>
    </w:p>
    <w:p w:rsidR="1C15DC3A" w:rsidP="6F6C4ADB" w:rsidRDefault="1C15DC3A" w14:paraId="2594EEC2" w14:textId="17053304">
      <w:pPr>
        <w:spacing w:before="300" w:line="360" w:lineRule="auto"/>
        <w:jc w:val="both"/>
        <w:rPr>
          <w:rFonts w:ascii="Arial" w:hAnsi="Arial" w:eastAsia="Arial" w:cs="Arial"/>
        </w:rPr>
      </w:pPr>
    </w:p>
    <w:p w:rsidR="4EAFE60D" w:rsidP="4EAFE60D" w:rsidRDefault="4EAFE60D" w14:paraId="1EB1FDD0" w14:textId="1896B041">
      <w:pPr>
        <w:spacing w:before="300" w:line="360" w:lineRule="auto"/>
        <w:jc w:val="both"/>
        <w:rPr>
          <w:rFonts w:ascii="Arial" w:hAnsi="Arial" w:eastAsia="Arial" w:cs="Arial"/>
        </w:rPr>
      </w:pPr>
    </w:p>
    <w:p w:rsidR="1C15DC3A" w:rsidP="093E7045" w:rsidRDefault="093E7045" w14:paraId="555CB0C1" w14:textId="6CAF703C">
      <w:pPr>
        <w:spacing w:before="300" w:line="360" w:lineRule="auto"/>
        <w:jc w:val="center"/>
        <w:rPr>
          <w:rFonts w:ascii="Arial" w:hAnsi="Arial" w:eastAsia="Arial" w:cs="Arial"/>
        </w:rPr>
      </w:pPr>
      <w:r w:rsidRPr="093E7045">
        <w:rPr>
          <w:rFonts w:ascii="Arial" w:hAnsi="Arial" w:eastAsia="Arial" w:cs="Arial"/>
        </w:rPr>
        <w:t xml:space="preserve">Fig 3. Chat de voz </w:t>
      </w:r>
    </w:p>
    <w:p w:rsidR="1C15DC3A" w:rsidP="093E7045" w:rsidRDefault="00E26235" w14:paraId="3300B76E" w14:textId="2ADE5B76">
      <w:pPr>
        <w:spacing w:before="300" w:line="360" w:lineRule="auto"/>
        <w:jc w:val="both"/>
        <w:rPr>
          <w:rFonts w:ascii="Arial" w:hAnsi="Arial" w:eastAsia="Arial" w:cs="Arial"/>
        </w:rPr>
      </w:pPr>
      <w:r>
        <w:rPr>
          <w:noProof/>
        </w:rPr>
        <w:drawing>
          <wp:inline distT="0" distB="0" distL="0" distR="0" wp14:anchorId="5763758E" wp14:editId="72554AF9">
            <wp:extent cx="5272594" cy="1876425"/>
            <wp:effectExtent l="0" t="0" r="0" b="0"/>
            <wp:docPr id="112934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4202" name="Picture 112934202"/>
                    <pic:cNvPicPr/>
                  </pic:nvPicPr>
                  <pic:blipFill>
                    <a:blip r:embed="rId15">
                      <a:extLst>
                        <a:ext uri="{28A0092B-C50C-407E-A947-70E740481C1C}">
                          <a14:useLocalDpi xmlns:a14="http://schemas.microsoft.com/office/drawing/2010/main"/>
                        </a:ext>
                      </a:extLst>
                    </a:blip>
                    <a:stretch>
                      <a:fillRect/>
                    </a:stretch>
                  </pic:blipFill>
                  <pic:spPr>
                    <a:xfrm>
                      <a:off x="0" y="0"/>
                      <a:ext cx="5272594" cy="1876425"/>
                    </a:xfrm>
                    <a:prstGeom prst="rect">
                      <a:avLst/>
                    </a:prstGeom>
                  </pic:spPr>
                </pic:pic>
              </a:graphicData>
            </a:graphic>
          </wp:inline>
        </w:drawing>
      </w:r>
    </w:p>
    <w:p w:rsidR="1C15DC3A" w:rsidP="093E7045" w:rsidRDefault="093E7045" w14:paraId="0BB12DD6" w14:textId="442DC2C7">
      <w:pPr>
        <w:spacing w:before="300" w:line="360" w:lineRule="auto"/>
        <w:jc w:val="center"/>
        <w:rPr>
          <w:rFonts w:ascii="Arial" w:hAnsi="Arial" w:eastAsia="Arial" w:cs="Arial"/>
        </w:rPr>
      </w:pPr>
      <w:r w:rsidRPr="093E7045">
        <w:rPr>
          <w:rFonts w:ascii="Arial" w:hAnsi="Arial" w:eastAsia="Arial" w:cs="Arial"/>
        </w:rPr>
        <w:t xml:space="preserve">Fig 4. Pantalla del chat dinámico con el estudiante </w:t>
      </w:r>
    </w:p>
    <w:p w:rsidR="1C15DC3A" w:rsidP="6F6C4ADB" w:rsidRDefault="70F9AACE" w14:paraId="314D6048" w14:textId="70A8582F">
      <w:pPr>
        <w:spacing w:before="300" w:line="360" w:lineRule="auto"/>
        <w:jc w:val="both"/>
        <w:rPr>
          <w:rFonts w:ascii="Arial" w:hAnsi="Arial" w:eastAsia="Arial" w:cs="Arial"/>
        </w:rPr>
      </w:pPr>
      <w:r>
        <w:rPr>
          <w:noProof/>
        </w:rPr>
        <w:drawing>
          <wp:inline distT="0" distB="0" distL="0" distR="0" wp14:anchorId="55842A21" wp14:editId="09F00B97">
            <wp:extent cx="5298734" cy="2133600"/>
            <wp:effectExtent l="0" t="0" r="0" b="0"/>
            <wp:docPr id="912063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3728" name="Picture 912063728"/>
                    <pic:cNvPicPr/>
                  </pic:nvPicPr>
                  <pic:blipFill>
                    <a:blip r:embed="rId16">
                      <a:extLst>
                        <a:ext uri="{28A0092B-C50C-407E-A947-70E740481C1C}">
                          <a14:useLocalDpi xmlns:a14="http://schemas.microsoft.com/office/drawing/2010/main"/>
                        </a:ext>
                      </a:extLst>
                    </a:blip>
                    <a:stretch>
                      <a:fillRect/>
                    </a:stretch>
                  </pic:blipFill>
                  <pic:spPr>
                    <a:xfrm>
                      <a:off x="0" y="0"/>
                      <a:ext cx="5298734" cy="2133600"/>
                    </a:xfrm>
                    <a:prstGeom prst="rect">
                      <a:avLst/>
                    </a:prstGeom>
                  </pic:spPr>
                </pic:pic>
              </a:graphicData>
            </a:graphic>
          </wp:inline>
        </w:drawing>
      </w:r>
    </w:p>
    <w:p w:rsidR="1C15DC3A" w:rsidP="093E7045" w:rsidRDefault="093E7045" w14:paraId="26412FC8" w14:textId="33996E00">
      <w:pPr>
        <w:spacing w:before="300" w:line="360" w:lineRule="auto"/>
        <w:jc w:val="center"/>
        <w:rPr>
          <w:rFonts w:ascii="Arial" w:hAnsi="Arial" w:eastAsia="Arial" w:cs="Arial"/>
        </w:rPr>
      </w:pPr>
      <w:r w:rsidRPr="093E7045">
        <w:rPr>
          <w:rFonts w:ascii="Arial" w:hAnsi="Arial" w:eastAsia="Arial" w:cs="Arial"/>
        </w:rPr>
        <w:t>Fig 5. Pantalla de login solo disponible para Administradores</w:t>
      </w:r>
    </w:p>
    <w:p w:rsidR="1C15DC3A" w:rsidP="6F6C4ADB" w:rsidRDefault="70F9AACE" w14:paraId="34B7CC21" w14:textId="28FD5046">
      <w:pPr>
        <w:spacing w:before="300" w:line="360" w:lineRule="auto"/>
        <w:jc w:val="both"/>
        <w:rPr>
          <w:rFonts w:ascii="Arial" w:hAnsi="Arial" w:eastAsia="Arial" w:cs="Arial"/>
        </w:rPr>
      </w:pPr>
      <w:r>
        <w:rPr>
          <w:noProof/>
        </w:rPr>
        <w:drawing>
          <wp:inline distT="0" distB="0" distL="0" distR="0" wp14:anchorId="4F35B2C6" wp14:editId="169500A9">
            <wp:extent cx="5206097" cy="2507958"/>
            <wp:effectExtent l="0" t="0" r="0" b="0"/>
            <wp:docPr id="1138575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75895" name="Picture 1138575895"/>
                    <pic:cNvPicPr/>
                  </pic:nvPicPr>
                  <pic:blipFill>
                    <a:blip r:embed="rId17">
                      <a:extLst>
                        <a:ext uri="{28A0092B-C50C-407E-A947-70E740481C1C}">
                          <a14:useLocalDpi xmlns:a14="http://schemas.microsoft.com/office/drawing/2010/main"/>
                        </a:ext>
                      </a:extLst>
                    </a:blip>
                    <a:stretch>
                      <a:fillRect/>
                    </a:stretch>
                  </pic:blipFill>
                  <pic:spPr>
                    <a:xfrm>
                      <a:off x="0" y="0"/>
                      <a:ext cx="5206097" cy="2507958"/>
                    </a:xfrm>
                    <a:prstGeom prst="rect">
                      <a:avLst/>
                    </a:prstGeom>
                  </pic:spPr>
                </pic:pic>
              </a:graphicData>
            </a:graphic>
          </wp:inline>
        </w:drawing>
      </w:r>
    </w:p>
    <w:p w:rsidR="4EAFE60D" w:rsidP="4EAFE60D" w:rsidRDefault="4EAFE60D" w14:paraId="760D378A" w14:textId="2B72D0CD">
      <w:pPr>
        <w:spacing w:before="300" w:line="360" w:lineRule="auto"/>
        <w:jc w:val="both"/>
        <w:rPr>
          <w:rFonts w:ascii="Arial" w:hAnsi="Arial" w:eastAsia="Arial" w:cs="Arial"/>
        </w:rPr>
      </w:pPr>
    </w:p>
    <w:p w:rsidR="1C15DC3A" w:rsidP="093E7045" w:rsidRDefault="093E7045" w14:paraId="54F566AD" w14:textId="39942210">
      <w:pPr>
        <w:spacing w:before="300" w:line="360" w:lineRule="auto"/>
        <w:jc w:val="center"/>
        <w:rPr>
          <w:rFonts w:ascii="Arial" w:hAnsi="Arial" w:eastAsia="Arial" w:cs="Arial"/>
        </w:rPr>
      </w:pPr>
      <w:r w:rsidRPr="093E7045">
        <w:rPr>
          <w:rFonts w:ascii="Arial" w:hAnsi="Arial" w:eastAsia="Arial" w:cs="Arial"/>
        </w:rPr>
        <w:t xml:space="preserve">Fig 6. Pantalla principal </w:t>
      </w:r>
    </w:p>
    <w:p w:rsidR="1C15DC3A" w:rsidP="6F6C4ADB" w:rsidRDefault="48C3B08A" w14:paraId="1D96DB21" w14:textId="08BD0099">
      <w:pPr>
        <w:spacing w:before="300" w:line="360" w:lineRule="auto"/>
        <w:jc w:val="both"/>
        <w:rPr>
          <w:rFonts w:ascii="Arial" w:hAnsi="Arial" w:eastAsia="Arial" w:cs="Arial"/>
        </w:rPr>
      </w:pPr>
      <w:r>
        <w:rPr>
          <w:noProof/>
        </w:rPr>
        <w:drawing>
          <wp:inline distT="0" distB="0" distL="0" distR="0" wp14:anchorId="68D9389B" wp14:editId="1A7F47EA">
            <wp:extent cx="5724525" cy="1552575"/>
            <wp:effectExtent l="0" t="0" r="0" b="0"/>
            <wp:docPr id="1753452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52257" name="Picture 1753452257"/>
                    <pic:cNvPicPr/>
                  </pic:nvPicPr>
                  <pic:blipFill>
                    <a:blip r:embed="rId18">
                      <a:extLst>
                        <a:ext uri="{28A0092B-C50C-407E-A947-70E740481C1C}">
                          <a14:useLocalDpi xmlns:a14="http://schemas.microsoft.com/office/drawing/2010/main"/>
                        </a:ext>
                      </a:extLst>
                    </a:blip>
                    <a:stretch>
                      <a:fillRect/>
                    </a:stretch>
                  </pic:blipFill>
                  <pic:spPr>
                    <a:xfrm>
                      <a:off x="0" y="0"/>
                      <a:ext cx="5724525" cy="1552575"/>
                    </a:xfrm>
                    <a:prstGeom prst="rect">
                      <a:avLst/>
                    </a:prstGeom>
                  </pic:spPr>
                </pic:pic>
              </a:graphicData>
            </a:graphic>
          </wp:inline>
        </w:drawing>
      </w:r>
    </w:p>
    <w:p w:rsidR="1C15DC3A" w:rsidP="093E7045" w:rsidRDefault="093E7045" w14:paraId="702A93C0" w14:textId="31BA4DAE">
      <w:pPr>
        <w:spacing w:before="300" w:line="360" w:lineRule="auto"/>
        <w:jc w:val="center"/>
        <w:rPr>
          <w:rFonts w:ascii="Arial" w:hAnsi="Arial" w:eastAsia="Arial" w:cs="Arial"/>
        </w:rPr>
      </w:pPr>
      <w:r w:rsidRPr="093E7045">
        <w:rPr>
          <w:rFonts w:ascii="Arial" w:hAnsi="Arial" w:eastAsia="Arial" w:cs="Arial"/>
        </w:rPr>
        <w:t xml:space="preserve">Fig 7. Agenda </w:t>
      </w:r>
    </w:p>
    <w:p w:rsidR="1C15DC3A" w:rsidP="4EAFE60D" w:rsidRDefault="1B6C1401" w14:paraId="59D5741B" w14:textId="1EA3A62A">
      <w:pPr>
        <w:spacing w:before="300" w:line="360" w:lineRule="auto"/>
        <w:jc w:val="both"/>
        <w:rPr>
          <w:rFonts w:ascii="Arial" w:hAnsi="Arial" w:eastAsia="Arial" w:cs="Arial"/>
        </w:rPr>
      </w:pPr>
      <w:r>
        <w:rPr>
          <w:noProof/>
        </w:rPr>
        <w:drawing>
          <wp:inline distT="0" distB="0" distL="0" distR="0" wp14:anchorId="7D43168E" wp14:editId="51967356">
            <wp:extent cx="5724525" cy="2809875"/>
            <wp:effectExtent l="0" t="0" r="0" b="0"/>
            <wp:docPr id="18968350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35008" name="Picture 1896835008"/>
                    <pic:cNvPicPr/>
                  </pic:nvPicPr>
                  <pic:blipFill>
                    <a:blip r:embed="rId19">
                      <a:extLst>
                        <a:ext uri="{28A0092B-C50C-407E-A947-70E740481C1C}">
                          <a14:useLocalDpi xmlns:a14="http://schemas.microsoft.com/office/drawing/2010/main"/>
                        </a:ext>
                      </a:extLst>
                    </a:blip>
                    <a:stretch>
                      <a:fillRect/>
                    </a:stretch>
                  </pic:blipFill>
                  <pic:spPr>
                    <a:xfrm>
                      <a:off x="0" y="0"/>
                      <a:ext cx="5724525" cy="2809875"/>
                    </a:xfrm>
                    <a:prstGeom prst="rect">
                      <a:avLst/>
                    </a:prstGeom>
                  </pic:spPr>
                </pic:pic>
              </a:graphicData>
            </a:graphic>
          </wp:inline>
        </w:drawing>
      </w:r>
      <w:r w:rsidRPr="4EAFE60D">
        <w:rPr>
          <w:rFonts w:ascii="Arial" w:hAnsi="Arial" w:eastAsia="Arial" w:cs="Arial"/>
        </w:rPr>
        <w:t xml:space="preserve"> </w:t>
      </w:r>
    </w:p>
    <w:p w:rsidR="1C15DC3A" w:rsidP="4EAFE60D" w:rsidRDefault="1C15DC3A" w14:paraId="04DB92AF" w14:textId="7BC49EA2">
      <w:pPr>
        <w:spacing w:before="300" w:line="360" w:lineRule="auto"/>
        <w:jc w:val="both"/>
        <w:rPr>
          <w:rFonts w:ascii="Arial" w:hAnsi="Arial" w:eastAsia="Arial" w:cs="Arial"/>
        </w:rPr>
      </w:pPr>
    </w:p>
    <w:p w:rsidR="1C15DC3A" w:rsidP="4EAFE60D" w:rsidRDefault="1C15DC3A" w14:paraId="09B03BE0" w14:textId="4BE64BBF">
      <w:pPr>
        <w:spacing w:before="300" w:line="360" w:lineRule="auto"/>
        <w:jc w:val="both"/>
        <w:rPr>
          <w:rFonts w:ascii="Arial" w:hAnsi="Arial" w:eastAsia="Arial" w:cs="Arial"/>
        </w:rPr>
      </w:pPr>
    </w:p>
    <w:p w:rsidR="1C15DC3A" w:rsidP="4EAFE60D" w:rsidRDefault="1C15DC3A" w14:paraId="4F956744" w14:textId="1A2C87F8">
      <w:pPr>
        <w:spacing w:before="300" w:line="360" w:lineRule="auto"/>
        <w:jc w:val="both"/>
        <w:rPr>
          <w:rFonts w:ascii="Arial" w:hAnsi="Arial" w:eastAsia="Arial" w:cs="Arial"/>
        </w:rPr>
      </w:pPr>
    </w:p>
    <w:p w:rsidR="1C15DC3A" w:rsidP="4EAFE60D" w:rsidRDefault="1C15DC3A" w14:paraId="75691697" w14:textId="293DAA96">
      <w:pPr>
        <w:spacing w:before="300" w:line="360" w:lineRule="auto"/>
        <w:jc w:val="both"/>
        <w:rPr>
          <w:rFonts w:ascii="Arial" w:hAnsi="Arial" w:eastAsia="Arial" w:cs="Arial"/>
        </w:rPr>
      </w:pPr>
    </w:p>
    <w:p w:rsidR="1C15DC3A" w:rsidP="4EAFE60D" w:rsidRDefault="1C15DC3A" w14:paraId="278FB05F" w14:textId="05F50792">
      <w:pPr>
        <w:spacing w:before="300" w:line="360" w:lineRule="auto"/>
        <w:jc w:val="both"/>
        <w:rPr>
          <w:rFonts w:ascii="Arial" w:hAnsi="Arial" w:eastAsia="Arial" w:cs="Arial"/>
        </w:rPr>
      </w:pPr>
    </w:p>
    <w:p w:rsidR="1C15DC3A" w:rsidP="093E7045" w:rsidRDefault="093E7045" w14:paraId="2D89D600" w14:textId="5E349858">
      <w:pPr>
        <w:spacing w:before="300" w:line="360" w:lineRule="auto"/>
        <w:jc w:val="center"/>
        <w:rPr>
          <w:rFonts w:ascii="Arial" w:hAnsi="Arial" w:eastAsia="Arial" w:cs="Arial"/>
        </w:rPr>
      </w:pPr>
      <w:r w:rsidRPr="093E7045">
        <w:rPr>
          <w:rFonts w:ascii="Arial" w:hAnsi="Arial" w:eastAsia="Arial" w:cs="Arial"/>
        </w:rPr>
        <w:t xml:space="preserve">Fig 8. conversaciones sostenidas por los modelos </w:t>
      </w:r>
    </w:p>
    <w:p w:rsidR="1C15DC3A" w:rsidP="6F6C4ADB" w:rsidRDefault="1B6C1401" w14:paraId="2861BA35" w14:textId="7FB12FD6">
      <w:pPr>
        <w:spacing w:before="300" w:line="360" w:lineRule="auto"/>
        <w:jc w:val="both"/>
        <w:rPr>
          <w:rFonts w:ascii="Arial" w:hAnsi="Arial" w:eastAsia="Arial" w:cs="Arial"/>
        </w:rPr>
      </w:pPr>
      <w:r>
        <w:rPr>
          <w:noProof/>
        </w:rPr>
        <w:drawing>
          <wp:inline distT="0" distB="0" distL="0" distR="0" wp14:anchorId="3BD31432" wp14:editId="164841B1">
            <wp:extent cx="5597182" cy="2407654"/>
            <wp:effectExtent l="0" t="0" r="0" b="0"/>
            <wp:docPr id="15960460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46060" name="Picture 1596046060"/>
                    <pic:cNvPicPr/>
                  </pic:nvPicPr>
                  <pic:blipFill>
                    <a:blip r:embed="rId20">
                      <a:extLst>
                        <a:ext uri="{28A0092B-C50C-407E-A947-70E740481C1C}">
                          <a14:useLocalDpi xmlns:a14="http://schemas.microsoft.com/office/drawing/2010/main"/>
                        </a:ext>
                      </a:extLst>
                    </a:blip>
                    <a:stretch>
                      <a:fillRect/>
                    </a:stretch>
                  </pic:blipFill>
                  <pic:spPr>
                    <a:xfrm>
                      <a:off x="0" y="0"/>
                      <a:ext cx="5597182" cy="2407654"/>
                    </a:xfrm>
                    <a:prstGeom prst="rect">
                      <a:avLst/>
                    </a:prstGeom>
                  </pic:spPr>
                </pic:pic>
              </a:graphicData>
            </a:graphic>
          </wp:inline>
        </w:drawing>
      </w:r>
    </w:p>
    <w:p w:rsidR="1C15DC3A" w:rsidP="093E7045" w:rsidRDefault="093E7045" w14:paraId="600DBADA" w14:textId="7BBAB0B9">
      <w:pPr>
        <w:spacing w:before="300" w:line="360" w:lineRule="auto"/>
        <w:jc w:val="center"/>
        <w:rPr>
          <w:rFonts w:ascii="Arial" w:hAnsi="Arial" w:eastAsia="Arial" w:cs="Arial"/>
        </w:rPr>
      </w:pPr>
      <w:r w:rsidRPr="093E7045">
        <w:rPr>
          <w:rFonts w:ascii="Arial" w:hAnsi="Arial" w:eastAsia="Arial" w:cs="Arial"/>
        </w:rPr>
        <w:t xml:space="preserve">Fig 9. Administración de horarios </w:t>
      </w:r>
    </w:p>
    <w:p w:rsidR="1C15DC3A" w:rsidP="4EAFE60D" w:rsidRDefault="080415AE" w14:paraId="145019BF" w14:textId="341E58EB">
      <w:pPr>
        <w:spacing w:before="300" w:line="360" w:lineRule="auto"/>
        <w:jc w:val="both"/>
        <w:rPr>
          <w:rFonts w:ascii="Arial" w:hAnsi="Arial" w:eastAsia="Arial" w:cs="Arial"/>
        </w:rPr>
      </w:pPr>
      <w:r>
        <w:rPr>
          <w:noProof/>
        </w:rPr>
        <w:drawing>
          <wp:inline distT="0" distB="0" distL="0" distR="0" wp14:anchorId="20CEC6DC" wp14:editId="55C230B8">
            <wp:extent cx="4689583" cy="4143375"/>
            <wp:effectExtent l="0" t="0" r="0" b="0"/>
            <wp:docPr id="26840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0719" name="Picture 26840719"/>
                    <pic:cNvPicPr/>
                  </pic:nvPicPr>
                  <pic:blipFill>
                    <a:blip r:embed="rId21">
                      <a:extLst>
                        <a:ext uri="{28A0092B-C50C-407E-A947-70E740481C1C}">
                          <a14:useLocalDpi xmlns:a14="http://schemas.microsoft.com/office/drawing/2010/main"/>
                        </a:ext>
                      </a:extLst>
                    </a:blip>
                    <a:stretch>
                      <a:fillRect/>
                    </a:stretch>
                  </pic:blipFill>
                  <pic:spPr>
                    <a:xfrm>
                      <a:off x="0" y="0"/>
                      <a:ext cx="4689583" cy="4143375"/>
                    </a:xfrm>
                    <a:prstGeom prst="rect">
                      <a:avLst/>
                    </a:prstGeom>
                  </pic:spPr>
                </pic:pic>
              </a:graphicData>
            </a:graphic>
          </wp:inline>
        </w:drawing>
      </w:r>
    </w:p>
    <w:p w:rsidR="1C15DC3A" w:rsidP="4EAFE60D" w:rsidRDefault="1C15DC3A" w14:paraId="15D03305" w14:textId="3080DA1F">
      <w:pPr>
        <w:spacing w:before="300" w:line="360" w:lineRule="auto"/>
        <w:jc w:val="both"/>
        <w:rPr>
          <w:rFonts w:ascii="Arial" w:hAnsi="Arial" w:eastAsia="Arial" w:cs="Arial"/>
        </w:rPr>
      </w:pPr>
    </w:p>
    <w:p w:rsidR="1C15DC3A" w:rsidP="4EAFE60D" w:rsidRDefault="1C15DC3A" w14:paraId="54CC488B" w14:textId="3BEA1AE3">
      <w:pPr>
        <w:spacing w:before="300" w:line="360" w:lineRule="auto"/>
        <w:jc w:val="both"/>
        <w:rPr>
          <w:rFonts w:ascii="Arial" w:hAnsi="Arial" w:eastAsia="Arial" w:cs="Arial"/>
        </w:rPr>
      </w:pPr>
    </w:p>
    <w:p w:rsidR="1C15DC3A" w:rsidP="093E7045" w:rsidRDefault="093E7045" w14:paraId="698B98B4" w14:textId="444CCA03">
      <w:pPr>
        <w:spacing w:before="300" w:line="360" w:lineRule="auto"/>
        <w:jc w:val="center"/>
        <w:rPr>
          <w:rFonts w:ascii="Arial" w:hAnsi="Arial" w:eastAsia="Arial" w:cs="Arial"/>
        </w:rPr>
      </w:pPr>
      <w:r w:rsidRPr="093E7045">
        <w:rPr>
          <w:rFonts w:ascii="Arial" w:hAnsi="Arial" w:eastAsia="Arial" w:cs="Arial"/>
        </w:rPr>
        <w:t xml:space="preserve">Fig 10. Configuraciones </w:t>
      </w:r>
    </w:p>
    <w:p w:rsidR="1C15DC3A" w:rsidP="6F6C4ADB" w:rsidRDefault="1B6C1401" w14:paraId="6468AE48" w14:textId="2BA28404">
      <w:pPr>
        <w:spacing w:before="300" w:line="360" w:lineRule="auto"/>
        <w:jc w:val="both"/>
        <w:rPr>
          <w:rFonts w:ascii="Arial" w:hAnsi="Arial" w:eastAsia="Arial" w:cs="Arial"/>
        </w:rPr>
      </w:pPr>
      <w:r>
        <w:rPr>
          <w:noProof/>
        </w:rPr>
        <w:drawing>
          <wp:inline distT="0" distB="0" distL="0" distR="0" wp14:anchorId="69543F69" wp14:editId="5F28023F">
            <wp:extent cx="4286250" cy="1519087"/>
            <wp:effectExtent l="0" t="0" r="0" b="0"/>
            <wp:docPr id="347968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68484" name="Picture 347968484"/>
                    <pic:cNvPicPr/>
                  </pic:nvPicPr>
                  <pic:blipFill>
                    <a:blip r:embed="rId22">
                      <a:extLst>
                        <a:ext uri="{28A0092B-C50C-407E-A947-70E740481C1C}">
                          <a14:useLocalDpi xmlns:a14="http://schemas.microsoft.com/office/drawing/2010/main"/>
                        </a:ext>
                      </a:extLst>
                    </a:blip>
                    <a:stretch>
                      <a:fillRect/>
                    </a:stretch>
                  </pic:blipFill>
                  <pic:spPr>
                    <a:xfrm>
                      <a:off x="0" y="0"/>
                      <a:ext cx="4286250" cy="1519087"/>
                    </a:xfrm>
                    <a:prstGeom prst="rect">
                      <a:avLst/>
                    </a:prstGeom>
                  </pic:spPr>
                </pic:pic>
              </a:graphicData>
            </a:graphic>
          </wp:inline>
        </w:drawing>
      </w:r>
      <w:r>
        <w:rPr>
          <w:noProof/>
        </w:rPr>
        <w:drawing>
          <wp:inline distT="0" distB="0" distL="0" distR="0" wp14:anchorId="0E4FD600" wp14:editId="17F0AFC5">
            <wp:extent cx="5724525" cy="1152525"/>
            <wp:effectExtent l="0" t="0" r="0" b="0"/>
            <wp:docPr id="1392616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6592" name="Picture 1392616592"/>
                    <pic:cNvPicPr/>
                  </pic:nvPicPr>
                  <pic:blipFill>
                    <a:blip r:embed="rId23">
                      <a:extLst>
                        <a:ext uri="{28A0092B-C50C-407E-A947-70E740481C1C}">
                          <a14:useLocalDpi xmlns:a14="http://schemas.microsoft.com/office/drawing/2010/main"/>
                        </a:ext>
                      </a:extLst>
                    </a:blip>
                    <a:stretch>
                      <a:fillRect/>
                    </a:stretch>
                  </pic:blipFill>
                  <pic:spPr>
                    <a:xfrm>
                      <a:off x="0" y="0"/>
                      <a:ext cx="5724525" cy="1152525"/>
                    </a:xfrm>
                    <a:prstGeom prst="rect">
                      <a:avLst/>
                    </a:prstGeom>
                  </pic:spPr>
                </pic:pic>
              </a:graphicData>
            </a:graphic>
          </wp:inline>
        </w:drawing>
      </w:r>
    </w:p>
    <w:p w:rsidR="1C15DC3A" w:rsidP="6F6C4ADB" w:rsidRDefault="1C15DC3A" w14:paraId="6E44A40D" w14:textId="35CAB04A">
      <w:pPr>
        <w:spacing w:before="300" w:line="360" w:lineRule="auto"/>
        <w:jc w:val="both"/>
        <w:rPr>
          <w:rFonts w:ascii="Arial" w:hAnsi="Arial" w:eastAsia="Arial" w:cs="Arial"/>
          <w:b/>
          <w:bCs/>
          <w:lang w:val="es-SV"/>
        </w:rPr>
      </w:pPr>
    </w:p>
    <w:p w:rsidR="4EAFE60D" w:rsidP="4EAFE60D" w:rsidRDefault="4EAFE60D" w14:paraId="420C35A8" w14:textId="4CB29DB4">
      <w:pPr>
        <w:spacing w:before="300" w:line="360" w:lineRule="auto"/>
        <w:jc w:val="both"/>
        <w:rPr>
          <w:rFonts w:ascii="Arial" w:hAnsi="Arial" w:eastAsia="Arial" w:cs="Arial"/>
          <w:b/>
          <w:bCs/>
          <w:lang w:val="es-SV"/>
        </w:rPr>
      </w:pPr>
    </w:p>
    <w:p w:rsidR="4EAFE60D" w:rsidP="4EAFE60D" w:rsidRDefault="4EAFE60D" w14:paraId="72095FE1" w14:textId="379E72C4">
      <w:pPr>
        <w:spacing w:before="300" w:line="360" w:lineRule="auto"/>
        <w:jc w:val="both"/>
        <w:rPr>
          <w:rFonts w:ascii="Arial" w:hAnsi="Arial" w:eastAsia="Arial" w:cs="Arial"/>
          <w:b/>
          <w:bCs/>
          <w:lang w:val="es-SV"/>
        </w:rPr>
      </w:pPr>
    </w:p>
    <w:p w:rsidR="4EAFE60D" w:rsidP="4EAFE60D" w:rsidRDefault="4EAFE60D" w14:paraId="70D941DE" w14:textId="3503003D">
      <w:pPr>
        <w:spacing w:before="300" w:line="360" w:lineRule="auto"/>
        <w:jc w:val="both"/>
        <w:rPr>
          <w:rFonts w:ascii="Arial" w:hAnsi="Arial" w:eastAsia="Arial" w:cs="Arial"/>
          <w:b/>
          <w:bCs/>
          <w:lang w:val="es-SV"/>
        </w:rPr>
      </w:pPr>
    </w:p>
    <w:p w:rsidR="4EAFE60D" w:rsidP="4EAFE60D" w:rsidRDefault="4EAFE60D" w14:paraId="72EC9CCD" w14:textId="5A63CA8D">
      <w:pPr>
        <w:spacing w:before="300" w:line="360" w:lineRule="auto"/>
        <w:jc w:val="both"/>
        <w:rPr>
          <w:rFonts w:ascii="Arial" w:hAnsi="Arial" w:eastAsia="Arial" w:cs="Arial"/>
          <w:b/>
          <w:bCs/>
          <w:lang w:val="es-SV"/>
        </w:rPr>
      </w:pPr>
    </w:p>
    <w:p w:rsidR="4EAFE60D" w:rsidP="4EAFE60D" w:rsidRDefault="4EAFE60D" w14:paraId="7DF4A0B7" w14:textId="16C58026">
      <w:pPr>
        <w:spacing w:before="300" w:line="360" w:lineRule="auto"/>
        <w:jc w:val="both"/>
        <w:rPr>
          <w:rFonts w:ascii="Arial" w:hAnsi="Arial" w:eastAsia="Arial" w:cs="Arial"/>
          <w:b/>
          <w:bCs/>
          <w:lang w:val="es-SV"/>
        </w:rPr>
      </w:pPr>
    </w:p>
    <w:p w:rsidR="4EAFE60D" w:rsidP="4EAFE60D" w:rsidRDefault="4EAFE60D" w14:paraId="64ED1C52" w14:textId="5BC1A9A5">
      <w:pPr>
        <w:spacing w:before="300" w:line="360" w:lineRule="auto"/>
        <w:jc w:val="both"/>
        <w:rPr>
          <w:rFonts w:ascii="Arial" w:hAnsi="Arial" w:eastAsia="Arial" w:cs="Arial"/>
          <w:b/>
          <w:bCs/>
          <w:lang w:val="es-SV"/>
        </w:rPr>
      </w:pPr>
    </w:p>
    <w:p w:rsidR="4EAFE60D" w:rsidP="4EAFE60D" w:rsidRDefault="4EAFE60D" w14:paraId="5FE7D662" w14:textId="509BDD32">
      <w:pPr>
        <w:spacing w:before="300" w:line="360" w:lineRule="auto"/>
        <w:jc w:val="both"/>
        <w:rPr>
          <w:rFonts w:ascii="Arial" w:hAnsi="Arial" w:eastAsia="Arial" w:cs="Arial"/>
          <w:b/>
          <w:bCs/>
          <w:lang w:val="es-SV"/>
        </w:rPr>
      </w:pPr>
    </w:p>
    <w:p w:rsidR="4EAFE60D" w:rsidP="4EAFE60D" w:rsidRDefault="4EAFE60D" w14:paraId="590FB86D" w14:textId="580E259B">
      <w:pPr>
        <w:spacing w:before="300" w:line="360" w:lineRule="auto"/>
        <w:jc w:val="both"/>
        <w:rPr>
          <w:rFonts w:ascii="Arial" w:hAnsi="Arial" w:eastAsia="Arial" w:cs="Arial"/>
          <w:b/>
          <w:bCs/>
          <w:lang w:val="es-SV"/>
        </w:rPr>
      </w:pPr>
    </w:p>
    <w:p w:rsidR="4EAFE60D" w:rsidP="4EAFE60D" w:rsidRDefault="4EAFE60D" w14:paraId="13DE69E2" w14:textId="1BD3F807">
      <w:pPr>
        <w:spacing w:before="300" w:line="360" w:lineRule="auto"/>
        <w:jc w:val="both"/>
        <w:rPr>
          <w:rFonts w:ascii="Arial" w:hAnsi="Arial" w:eastAsia="Arial" w:cs="Arial"/>
          <w:b/>
          <w:bCs/>
          <w:lang w:val="es-SV"/>
        </w:rPr>
      </w:pPr>
    </w:p>
    <w:p w:rsidR="4EAFE60D" w:rsidP="4EAFE60D" w:rsidRDefault="4EAFE60D" w14:paraId="68D4B47A" w14:textId="1F7C0CB5">
      <w:pPr>
        <w:spacing w:before="300" w:line="360" w:lineRule="auto"/>
        <w:jc w:val="both"/>
        <w:rPr>
          <w:rFonts w:ascii="Arial" w:hAnsi="Arial" w:eastAsia="Arial" w:cs="Arial"/>
          <w:b/>
          <w:bCs/>
          <w:lang w:val="es-SV"/>
        </w:rPr>
      </w:pPr>
    </w:p>
    <w:p w:rsidR="2E99B46B" w:rsidP="4EAFE60D" w:rsidRDefault="3FC37536" w14:paraId="2F41286F" w14:textId="7F51A4FB">
      <w:pPr>
        <w:spacing w:before="300" w:line="360" w:lineRule="auto"/>
        <w:jc w:val="both"/>
        <w:rPr>
          <w:rFonts w:ascii="Arial" w:hAnsi="Arial" w:eastAsia="Arial" w:cs="Arial"/>
          <w:lang w:val="es-SV"/>
        </w:rPr>
      </w:pPr>
      <w:r w:rsidRPr="4EAFE60D">
        <w:rPr>
          <w:rFonts w:ascii="Arial" w:hAnsi="Arial" w:eastAsia="Arial" w:cs="Arial"/>
          <w:b/>
          <w:bCs/>
          <w:lang w:val="es-SV"/>
        </w:rPr>
        <w:t>CAPÍTULO III: GESTIÓN DE PROYECTO Y VIABILIDAD</w:t>
      </w:r>
    </w:p>
    <w:p w:rsidR="2E99B46B" w:rsidP="6F6C4ADB" w:rsidRDefault="2E99B46B" w14:paraId="4C473E38" w14:textId="5256AEC1">
      <w:pPr>
        <w:spacing w:before="300" w:line="360" w:lineRule="auto"/>
        <w:jc w:val="both"/>
        <w:rPr>
          <w:rFonts w:ascii="Arial" w:hAnsi="Arial" w:eastAsia="Arial" w:cs="Arial"/>
          <w:lang w:val="es-SV"/>
        </w:rPr>
      </w:pPr>
      <w:r w:rsidRPr="4EAFE60D">
        <w:rPr>
          <w:rFonts w:ascii="Arial" w:hAnsi="Arial" w:eastAsia="Arial" w:cs="Arial"/>
          <w:lang w:val="es-SV"/>
        </w:rPr>
        <w:t>Alcances</w:t>
      </w:r>
    </w:p>
    <w:p w:rsidR="214ED4C5" w:rsidP="6F6C4ADB" w:rsidRDefault="214ED4C5" w14:paraId="38D8161B" w14:textId="4113F4C2">
      <w:pPr>
        <w:pStyle w:val="ListParagraph"/>
        <w:numPr>
          <w:ilvl w:val="0"/>
          <w:numId w:val="7"/>
        </w:numPr>
        <w:spacing w:before="300" w:line="360" w:lineRule="auto"/>
        <w:jc w:val="both"/>
        <w:rPr>
          <w:rFonts w:ascii="Arial" w:hAnsi="Arial" w:eastAsia="Arial" w:cs="Arial"/>
          <w:lang w:val="es-SV"/>
        </w:rPr>
      </w:pPr>
      <w:r w:rsidRPr="6F6C4ADB">
        <w:rPr>
          <w:rFonts w:ascii="Arial" w:hAnsi="Arial" w:eastAsia="Arial" w:cs="Arial"/>
          <w:lang w:val="es-SV"/>
        </w:rPr>
        <w:t>Interfaz Híbrida de Usuario: Disponibilidad de un canal de comunicación dual que permite al aspirante interactuar mediante voz (WebRTC) o chat de texto de forma simultánea.</w:t>
      </w:r>
    </w:p>
    <w:p w:rsidR="214ED4C5" w:rsidP="6F6C4ADB" w:rsidRDefault="214ED4C5" w14:paraId="54AEDED5" w14:textId="4BF7F6F3">
      <w:pPr>
        <w:pStyle w:val="ListParagraph"/>
        <w:numPr>
          <w:ilvl w:val="0"/>
          <w:numId w:val="7"/>
        </w:numPr>
        <w:spacing w:line="360" w:lineRule="auto"/>
        <w:rPr>
          <w:rFonts w:ascii="Arial" w:hAnsi="Arial" w:eastAsia="Arial" w:cs="Arial"/>
        </w:rPr>
      </w:pPr>
      <w:r w:rsidRPr="6F6C4ADB">
        <w:rPr>
          <w:rFonts w:ascii="Arial" w:hAnsi="Arial" w:eastAsia="Arial" w:cs="Arial"/>
        </w:rPr>
        <w:t>Conocimiento Dinámico (RAG + Web): Capacidad del modelo para alternar entre la base de datos interna (PDFs de la institución) y consultas en tiempo real a internet para información actualizada (fechas de exámenes nacionales, becas externas, etc.).</w:t>
      </w:r>
    </w:p>
    <w:p w:rsidR="214ED4C5" w:rsidP="6F6C4ADB" w:rsidRDefault="214ED4C5" w14:paraId="461E8C9B" w14:textId="364555E7">
      <w:pPr>
        <w:pStyle w:val="ListParagraph"/>
        <w:numPr>
          <w:ilvl w:val="0"/>
          <w:numId w:val="7"/>
        </w:numPr>
        <w:spacing w:line="360" w:lineRule="auto"/>
        <w:rPr>
          <w:rFonts w:ascii="Arial" w:hAnsi="Arial" w:eastAsia="Arial" w:cs="Arial"/>
        </w:rPr>
      </w:pPr>
      <w:r w:rsidRPr="6F6C4ADB">
        <w:rPr>
          <w:rFonts w:ascii="Arial" w:hAnsi="Arial" w:eastAsia="Arial" w:cs="Arial"/>
        </w:rPr>
        <w:t>Procesamiento de Voz y Texto: Transcripción automática de audio a texto (STT) y generación de respuestas con síntesis de voz natural (TTS).</w:t>
      </w:r>
    </w:p>
    <w:p w:rsidR="214ED4C5" w:rsidP="6F6C4ADB" w:rsidRDefault="214ED4C5" w14:paraId="1C64923E" w14:textId="5666620D">
      <w:pPr>
        <w:pStyle w:val="ListParagraph"/>
        <w:numPr>
          <w:ilvl w:val="0"/>
          <w:numId w:val="7"/>
        </w:numPr>
        <w:spacing w:line="360" w:lineRule="auto"/>
        <w:rPr>
          <w:rFonts w:ascii="Arial" w:hAnsi="Arial" w:eastAsia="Arial" w:cs="Arial"/>
        </w:rPr>
      </w:pPr>
      <w:r w:rsidRPr="6F6C4ADB">
        <w:rPr>
          <w:rFonts w:ascii="Arial" w:hAnsi="Arial" w:eastAsia="Arial" w:cs="Arial"/>
        </w:rPr>
        <w:t>Persistencia de Sesión: Registro y almacenamiento de las interacciones para que el alumno pueda retomar la consulta o el profesor pueda auditar el asesoramiento.</w:t>
      </w:r>
    </w:p>
    <w:p w:rsidR="214ED4C5" w:rsidP="6F6C4ADB" w:rsidRDefault="214ED4C5" w14:paraId="4FB609B0" w14:textId="3651B751">
      <w:pPr>
        <w:pStyle w:val="ListParagraph"/>
        <w:numPr>
          <w:ilvl w:val="0"/>
          <w:numId w:val="7"/>
        </w:numPr>
        <w:spacing w:line="360" w:lineRule="auto"/>
        <w:rPr>
          <w:rFonts w:ascii="Arial" w:hAnsi="Arial" w:eastAsia="Arial" w:cs="Arial"/>
        </w:rPr>
      </w:pPr>
      <w:r w:rsidRPr="6F6C4ADB">
        <w:rPr>
          <w:rFonts w:ascii="Arial" w:hAnsi="Arial" w:eastAsia="Arial" w:cs="Arial"/>
        </w:rPr>
        <w:t>Gestión de Conocimiento: Módulo administrativo para la carga, indexación y actualización de la documentación académica que alimenta al asistente.</w:t>
      </w:r>
    </w:p>
    <w:p w:rsidR="214ED4C5" w:rsidP="6F6C4ADB" w:rsidRDefault="214ED4C5" w14:paraId="487BF033" w14:textId="7530D4E3">
      <w:pPr>
        <w:pStyle w:val="ListParagraph"/>
        <w:numPr>
          <w:ilvl w:val="0"/>
          <w:numId w:val="7"/>
        </w:numPr>
        <w:spacing w:line="360" w:lineRule="auto"/>
        <w:rPr>
          <w:rFonts w:ascii="Arial" w:hAnsi="Arial" w:eastAsia="Arial" w:cs="Arial"/>
        </w:rPr>
      </w:pPr>
      <w:r w:rsidRPr="6F6C4ADB">
        <w:rPr>
          <w:rFonts w:ascii="Arial" w:hAnsi="Arial" w:eastAsia="Arial" w:cs="Arial"/>
        </w:rPr>
        <w:t>Privacidad Local: Ejecución de la lógica de IA en servidores propios, minimizando la fuga de datos sensibles hacia proveedores externos.</w:t>
      </w:r>
    </w:p>
    <w:p w:rsidR="6F6C4ADB" w:rsidP="6F6C4ADB" w:rsidRDefault="6F6C4ADB" w14:paraId="2FC41C82" w14:textId="2427EC73">
      <w:pPr>
        <w:pStyle w:val="ListParagraph"/>
        <w:spacing w:before="300" w:line="360" w:lineRule="auto"/>
        <w:ind w:left="1080"/>
        <w:jc w:val="both"/>
        <w:rPr>
          <w:rFonts w:ascii="Arial" w:hAnsi="Arial" w:eastAsia="Arial" w:cs="Arial"/>
          <w:lang w:val="es-SV"/>
        </w:rPr>
      </w:pPr>
    </w:p>
    <w:p w:rsidR="4EAFE60D" w:rsidP="4EAFE60D" w:rsidRDefault="4EAFE60D" w14:paraId="79F1E039" w14:textId="120759D5">
      <w:pPr>
        <w:pStyle w:val="ListParagraph"/>
        <w:spacing w:before="300" w:line="360" w:lineRule="auto"/>
        <w:ind w:left="1080"/>
        <w:jc w:val="both"/>
        <w:rPr>
          <w:rFonts w:ascii="Arial" w:hAnsi="Arial" w:eastAsia="Arial" w:cs="Arial"/>
          <w:lang w:val="es-SV"/>
        </w:rPr>
      </w:pPr>
    </w:p>
    <w:p w:rsidR="4EAFE60D" w:rsidP="4EAFE60D" w:rsidRDefault="4EAFE60D" w14:paraId="694E6039" w14:textId="4CA94200">
      <w:pPr>
        <w:pStyle w:val="ListParagraph"/>
        <w:spacing w:before="300" w:line="360" w:lineRule="auto"/>
        <w:ind w:left="1080"/>
        <w:jc w:val="both"/>
        <w:rPr>
          <w:rFonts w:ascii="Arial" w:hAnsi="Arial" w:eastAsia="Arial" w:cs="Arial"/>
          <w:lang w:val="es-SV"/>
        </w:rPr>
      </w:pPr>
    </w:p>
    <w:p w:rsidR="4EAFE60D" w:rsidP="4EAFE60D" w:rsidRDefault="4EAFE60D" w14:paraId="209712FD" w14:textId="6761AA02">
      <w:pPr>
        <w:pStyle w:val="ListParagraph"/>
        <w:spacing w:before="300" w:line="360" w:lineRule="auto"/>
        <w:ind w:left="1080"/>
        <w:jc w:val="both"/>
        <w:rPr>
          <w:rFonts w:ascii="Arial" w:hAnsi="Arial" w:eastAsia="Arial" w:cs="Arial"/>
          <w:lang w:val="es-SV"/>
        </w:rPr>
      </w:pPr>
    </w:p>
    <w:p w:rsidR="4EAFE60D" w:rsidP="4EAFE60D" w:rsidRDefault="4EAFE60D" w14:paraId="5303237F" w14:textId="3B9B3615">
      <w:pPr>
        <w:pStyle w:val="ListParagraph"/>
        <w:spacing w:before="300" w:line="360" w:lineRule="auto"/>
        <w:ind w:left="1080"/>
        <w:jc w:val="both"/>
        <w:rPr>
          <w:rFonts w:ascii="Arial" w:hAnsi="Arial" w:eastAsia="Arial" w:cs="Arial"/>
          <w:lang w:val="es-SV"/>
        </w:rPr>
      </w:pPr>
    </w:p>
    <w:p w:rsidR="4EAFE60D" w:rsidP="4EAFE60D" w:rsidRDefault="4EAFE60D" w14:paraId="6A233292" w14:textId="5B714F4F">
      <w:pPr>
        <w:pStyle w:val="ListParagraph"/>
        <w:spacing w:before="300" w:line="360" w:lineRule="auto"/>
        <w:ind w:left="1080"/>
        <w:jc w:val="both"/>
        <w:rPr>
          <w:rFonts w:ascii="Arial" w:hAnsi="Arial" w:eastAsia="Arial" w:cs="Arial"/>
          <w:lang w:val="es-SV"/>
        </w:rPr>
      </w:pPr>
    </w:p>
    <w:p w:rsidR="4EAFE60D" w:rsidP="4EAFE60D" w:rsidRDefault="4EAFE60D" w14:paraId="3FA8CCF9" w14:textId="763BA75C">
      <w:pPr>
        <w:pStyle w:val="ListParagraph"/>
        <w:spacing w:before="300" w:line="360" w:lineRule="auto"/>
        <w:ind w:left="1080"/>
        <w:jc w:val="both"/>
        <w:rPr>
          <w:rFonts w:ascii="Arial" w:hAnsi="Arial" w:eastAsia="Arial" w:cs="Arial"/>
          <w:lang w:val="es-SV"/>
        </w:rPr>
      </w:pPr>
    </w:p>
    <w:p w:rsidR="4EAFE60D" w:rsidP="4EAFE60D" w:rsidRDefault="4EAFE60D" w14:paraId="0D852C29" w14:textId="7A8935F5">
      <w:pPr>
        <w:pStyle w:val="ListParagraph"/>
        <w:spacing w:before="300" w:line="360" w:lineRule="auto"/>
        <w:ind w:left="1080"/>
        <w:jc w:val="both"/>
        <w:rPr>
          <w:rFonts w:ascii="Arial" w:hAnsi="Arial" w:eastAsia="Arial" w:cs="Arial"/>
          <w:lang w:val="es-SV"/>
        </w:rPr>
      </w:pPr>
    </w:p>
    <w:p w:rsidR="4EAFE60D" w:rsidP="4EAFE60D" w:rsidRDefault="4EAFE60D" w14:paraId="51F75004" w14:textId="778D3DEC">
      <w:pPr>
        <w:pStyle w:val="ListParagraph"/>
        <w:spacing w:before="300" w:line="360" w:lineRule="auto"/>
        <w:ind w:left="1080"/>
        <w:jc w:val="both"/>
        <w:rPr>
          <w:rFonts w:ascii="Arial" w:hAnsi="Arial" w:eastAsia="Arial" w:cs="Arial"/>
          <w:lang w:val="es-SV"/>
        </w:rPr>
      </w:pPr>
    </w:p>
    <w:p w:rsidR="4EAFE60D" w:rsidP="4EAFE60D" w:rsidRDefault="4EAFE60D" w14:paraId="74591FD8" w14:textId="4D391A33">
      <w:pPr>
        <w:pStyle w:val="ListParagraph"/>
        <w:spacing w:before="300" w:line="360" w:lineRule="auto"/>
        <w:ind w:left="1080"/>
        <w:jc w:val="both"/>
        <w:rPr>
          <w:rFonts w:ascii="Arial" w:hAnsi="Arial" w:eastAsia="Arial" w:cs="Arial"/>
          <w:lang w:val="es-SV"/>
        </w:rPr>
      </w:pPr>
    </w:p>
    <w:p w:rsidR="4EAFE60D" w:rsidP="4EAFE60D" w:rsidRDefault="4EAFE60D" w14:paraId="302F09D6" w14:textId="46903828">
      <w:pPr>
        <w:pStyle w:val="ListParagraph"/>
        <w:spacing w:before="300" w:line="360" w:lineRule="auto"/>
        <w:ind w:left="1080"/>
        <w:jc w:val="both"/>
        <w:rPr>
          <w:rFonts w:ascii="Arial" w:hAnsi="Arial" w:eastAsia="Arial" w:cs="Arial"/>
          <w:lang w:val="es-SV"/>
        </w:rPr>
      </w:pPr>
    </w:p>
    <w:p w:rsidR="18394C68" w:rsidP="18394C68" w:rsidRDefault="18394C68" w14:paraId="780D2257" w14:textId="3308F1EE">
      <w:pPr>
        <w:pStyle w:val="ListParagraph"/>
        <w:spacing w:before="300" w:line="360" w:lineRule="auto"/>
        <w:ind w:left="1080"/>
        <w:jc w:val="both"/>
        <w:rPr>
          <w:rFonts w:ascii="Arial" w:hAnsi="Arial" w:eastAsia="Arial" w:cs="Arial"/>
          <w:lang w:val="es-SV"/>
        </w:rPr>
      </w:pPr>
    </w:p>
    <w:p w:rsidR="18394C68" w:rsidP="18394C68" w:rsidRDefault="18394C68" w14:paraId="6EB8EE7F" w14:textId="2426AD6E">
      <w:pPr>
        <w:pStyle w:val="ListParagraph"/>
        <w:spacing w:before="300" w:line="360" w:lineRule="auto"/>
        <w:ind w:left="1080"/>
        <w:jc w:val="both"/>
        <w:rPr>
          <w:rFonts w:ascii="Arial" w:hAnsi="Arial" w:eastAsia="Arial" w:cs="Arial"/>
          <w:lang w:val="es-SV"/>
        </w:rPr>
      </w:pPr>
    </w:p>
    <w:p w:rsidR="2E99B46B" w:rsidP="6F6C4ADB" w:rsidRDefault="2E99B46B" w14:paraId="045D203F" w14:textId="782BADB7">
      <w:pPr>
        <w:spacing w:before="300" w:line="360" w:lineRule="auto"/>
        <w:jc w:val="both"/>
        <w:rPr>
          <w:rFonts w:ascii="Arial" w:hAnsi="Arial" w:eastAsia="Arial" w:cs="Arial"/>
          <w:lang w:val="es-SV"/>
        </w:rPr>
      </w:pPr>
      <w:r w:rsidRPr="6F6C4ADB">
        <w:rPr>
          <w:rFonts w:ascii="Arial" w:hAnsi="Arial" w:eastAsia="Arial" w:cs="Arial"/>
          <w:lang w:val="es-SV"/>
        </w:rPr>
        <w:t>Limitaciones</w:t>
      </w:r>
    </w:p>
    <w:p w:rsidR="2E99B46B" w:rsidP="6F6C4ADB" w:rsidRDefault="2E99B46B" w14:paraId="1421ED01" w14:textId="39F1270C">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Calidad de Fuentes: El sistema no puede procesar archivos PDF protegidos, dañados o que sean imágenes escaneadas sin una capa de texto legible (OCR).</w:t>
      </w:r>
    </w:p>
    <w:p w:rsidR="2E99B46B" w:rsidP="6F6C4ADB" w:rsidRDefault="2E99B46B" w14:paraId="3361FF16" w14:textId="184EBFE7">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Concurrencia de Usuarios: El rendimiento y la velocidad de respuesta están sujetos a la capacidad de procesamiento del servidor; un exceso de usuarios simultáneos incrementará la latencia.</w:t>
      </w:r>
    </w:p>
    <w:p w:rsidR="2E99B46B" w:rsidP="6F6C4ADB" w:rsidRDefault="2E99B46B" w14:paraId="46893049" w14:textId="28379125">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Ventana de Contexto: La IA tiene un límite de memoria por sesión; no puede procesar la totalidad de documentos masivos en una sola respuesta, sino fragmentos relevantes recuperados por el motor de búsqueda.</w:t>
      </w:r>
    </w:p>
    <w:p w:rsidR="2E99B46B" w:rsidP="6F6C4ADB" w:rsidRDefault="2E99B46B" w14:paraId="121E88EA" w14:textId="4DCF4281">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Conexión de Red: Al ser un sistema basado en la web, la estabilidad de la voz depende directamente de la calidad del internet del usuario final.</w:t>
      </w:r>
    </w:p>
    <w:p w:rsidR="2E99B46B" w:rsidP="6F6C4ADB" w:rsidRDefault="2E99B46B" w14:paraId="268CBDBC" w14:textId="39432336">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Conocimiento Estático: El asistente no tiene acceso a internet para consultar datos externos en tiempo real; su conocimiento se limita estrictamente a los documentos cargados y su entrenamiento base.</w:t>
      </w:r>
    </w:p>
    <w:p w:rsidR="6F6C4ADB" w:rsidP="6F6C4ADB" w:rsidRDefault="6F6C4ADB" w14:paraId="641D828B" w14:textId="585A42FF">
      <w:pPr>
        <w:pStyle w:val="ListParagraph"/>
        <w:spacing w:before="300" w:line="360" w:lineRule="auto"/>
        <w:ind w:left="1080"/>
        <w:jc w:val="both"/>
        <w:rPr>
          <w:rFonts w:ascii="Arial" w:hAnsi="Arial" w:eastAsia="Arial" w:cs="Arial"/>
          <w:lang w:val="es-SV"/>
        </w:rPr>
      </w:pPr>
    </w:p>
    <w:p w:rsidR="2E99B46B" w:rsidP="6F6C4ADB" w:rsidRDefault="2E99B46B" w14:paraId="15ABC026" w14:textId="7CA9B1B3">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Precisión Lingüística: Existe el riesgo de errores menores en la transcripción de términos técnicos muy específicos o nombres propios complejos que no figuren en el diccionario del modelo STT.</w:t>
      </w:r>
    </w:p>
    <w:p w:rsidR="6F6C4ADB" w:rsidP="6F6C4ADB" w:rsidRDefault="6F6C4ADB" w14:paraId="381D2200" w14:textId="409D2ECF">
      <w:pPr>
        <w:pStyle w:val="ListParagraph"/>
        <w:spacing w:before="300" w:line="360" w:lineRule="auto"/>
        <w:ind w:left="1080"/>
        <w:jc w:val="both"/>
        <w:rPr>
          <w:rFonts w:ascii="Arial" w:hAnsi="Arial" w:eastAsia="Arial" w:cs="Arial"/>
          <w:lang w:val="es-SV"/>
        </w:rPr>
      </w:pPr>
    </w:p>
    <w:p w:rsidR="45D245B6" w:rsidP="6F6C4ADB" w:rsidRDefault="45D245B6" w14:paraId="4A5F3A13" w14:textId="5767BBA6">
      <w:pPr>
        <w:pStyle w:val="ListParagraph"/>
        <w:numPr>
          <w:ilvl w:val="0"/>
          <w:numId w:val="6"/>
        </w:numPr>
        <w:spacing w:before="300" w:line="360" w:lineRule="auto"/>
        <w:jc w:val="both"/>
        <w:rPr>
          <w:rFonts w:ascii="Arial" w:hAnsi="Arial" w:eastAsia="Arial" w:cs="Arial"/>
          <w:lang w:val="es-SV"/>
        </w:rPr>
      </w:pPr>
      <w:r w:rsidRPr="6F6C4ADB">
        <w:rPr>
          <w:rFonts w:ascii="Arial" w:hAnsi="Arial" w:eastAsia="Arial" w:cs="Arial"/>
          <w:lang w:val="es-SV"/>
        </w:rPr>
        <w:t>Latencia de Recuperación (RAG): El proceso de búsqueda semántica en la base de datos vectorial añade un tiempo de procesamiento adicional. Dependiendo del volumen de documentos indexados, esto puede retrasar el inicio de la respuesta de la IA entre 500ms y 2 segundos adicionales comparado con una respuesta directa del modelo.</w:t>
      </w:r>
    </w:p>
    <w:p w:rsidR="6F6C4ADB" w:rsidP="6F6C4ADB" w:rsidRDefault="6F6C4ADB" w14:paraId="67DA9E67" w14:textId="7CBCDD0C">
      <w:pPr>
        <w:pStyle w:val="ListParagraph"/>
        <w:spacing w:before="300" w:line="360" w:lineRule="auto"/>
        <w:ind w:left="1080"/>
        <w:jc w:val="both"/>
        <w:rPr>
          <w:rFonts w:ascii="Arial" w:hAnsi="Arial" w:eastAsia="Arial" w:cs="Arial"/>
          <w:lang w:val="es-SV"/>
        </w:rPr>
      </w:pPr>
    </w:p>
    <w:p w:rsidR="45D245B6" w:rsidP="6F6C4ADB" w:rsidRDefault="45D245B6" w14:paraId="4967DC44" w14:textId="5493A05B">
      <w:pPr>
        <w:pStyle w:val="ListParagraph"/>
        <w:numPr>
          <w:ilvl w:val="0"/>
          <w:numId w:val="6"/>
        </w:numPr>
        <w:spacing w:line="360" w:lineRule="auto"/>
        <w:rPr>
          <w:rFonts w:ascii="Arial" w:hAnsi="Arial" w:eastAsia="Arial" w:cs="Arial"/>
        </w:rPr>
      </w:pPr>
      <w:r w:rsidRPr="6F6C4ADB">
        <w:rPr>
          <w:rFonts w:ascii="Arial" w:hAnsi="Arial" w:eastAsia="Arial" w:cs="Arial"/>
        </w:rPr>
        <w:t>Relevancia de la Recuperación: El sistema RAG puede fallar si la consulta del usuario es muy ambigua, recuperando fragmentos de texto irrelevantes que podrían causar que la IA proporcione una respuesta incompleta o fuera de contexto.</w:t>
      </w:r>
    </w:p>
    <w:p w:rsidR="6F6C4ADB" w:rsidP="6F6C4ADB" w:rsidRDefault="6F6C4ADB" w14:paraId="7E3525E9" w14:textId="287839D9">
      <w:pPr>
        <w:pStyle w:val="ListParagraph"/>
        <w:spacing w:line="360" w:lineRule="auto"/>
        <w:ind w:left="1080"/>
        <w:rPr>
          <w:rFonts w:ascii="Arial" w:hAnsi="Arial" w:eastAsia="Arial" w:cs="Arial"/>
        </w:rPr>
      </w:pPr>
    </w:p>
    <w:p w:rsidR="45D245B6" w:rsidP="6F6C4ADB" w:rsidRDefault="45D245B6" w14:paraId="58E5EE7F" w14:textId="3606725E">
      <w:pPr>
        <w:pStyle w:val="ListParagraph"/>
        <w:numPr>
          <w:ilvl w:val="0"/>
          <w:numId w:val="6"/>
        </w:numPr>
        <w:spacing w:line="360" w:lineRule="auto"/>
        <w:rPr>
          <w:rFonts w:ascii="Arial" w:hAnsi="Arial" w:eastAsia="Arial" w:cs="Arial"/>
        </w:rPr>
      </w:pPr>
      <w:r w:rsidRPr="6F6C4ADB">
        <w:rPr>
          <w:rFonts w:ascii="Arial" w:hAnsi="Arial" w:eastAsia="Arial" w:cs="Arial"/>
        </w:rPr>
        <w:t>Alucinaciones por Contexto Insuficiente: Si la información solicitada no existe en los documentos PDF cargados, el modelo podría intentar generar una respuesta basada en su entrenamiento general (alucinación) en lugar de admitir que no tiene la información, a menos que se restrinja estrictamente mediante prompts.</w:t>
      </w:r>
    </w:p>
    <w:p w:rsidR="6F6C4ADB" w:rsidP="6F6C4ADB" w:rsidRDefault="6F6C4ADB" w14:paraId="0A188CEA" w14:textId="701C1DB4">
      <w:pPr>
        <w:pStyle w:val="ListParagraph"/>
        <w:spacing w:line="360" w:lineRule="auto"/>
        <w:ind w:left="1080"/>
        <w:rPr>
          <w:rFonts w:ascii="Arial" w:hAnsi="Arial" w:eastAsia="Arial" w:cs="Arial"/>
        </w:rPr>
      </w:pPr>
    </w:p>
    <w:p w:rsidR="45D245B6" w:rsidP="6F6C4ADB" w:rsidRDefault="45D245B6" w14:paraId="452F8495" w14:textId="5F8E0511">
      <w:pPr>
        <w:pStyle w:val="ListParagraph"/>
        <w:numPr>
          <w:ilvl w:val="0"/>
          <w:numId w:val="6"/>
        </w:numPr>
        <w:spacing w:line="360" w:lineRule="auto"/>
        <w:rPr>
          <w:rFonts w:ascii="Arial" w:hAnsi="Arial" w:eastAsia="Arial" w:cs="Arial"/>
        </w:rPr>
      </w:pPr>
      <w:r w:rsidRPr="6F6C4ADB">
        <w:rPr>
          <w:rFonts w:ascii="Arial" w:hAnsi="Arial" w:eastAsia="Arial" w:cs="Arial"/>
        </w:rPr>
        <w:t>Sincronización de Audio y Texto: En conexiones de red inestables, puede ocurrir una desincronización entre el texto que se muestra en el chat y el audio generado por el TTS, afectando la experiencia de usuario.</w:t>
      </w:r>
    </w:p>
    <w:p w:rsidR="6F6C4ADB" w:rsidP="6F6C4ADB" w:rsidRDefault="6F6C4ADB" w14:paraId="6B95DA2D" w14:textId="16D14EC3">
      <w:pPr>
        <w:pStyle w:val="ListParagraph"/>
        <w:spacing w:line="360" w:lineRule="auto"/>
        <w:ind w:left="1080"/>
        <w:rPr>
          <w:rFonts w:ascii="Arial" w:hAnsi="Arial" w:eastAsia="Arial" w:cs="Arial"/>
        </w:rPr>
      </w:pPr>
    </w:p>
    <w:p w:rsidR="45D245B6" w:rsidP="6F6C4ADB" w:rsidRDefault="45D245B6" w14:paraId="47DEBB34" w14:textId="6E1E9637">
      <w:pPr>
        <w:pStyle w:val="ListParagraph"/>
        <w:numPr>
          <w:ilvl w:val="0"/>
          <w:numId w:val="6"/>
        </w:numPr>
        <w:spacing w:line="360" w:lineRule="auto"/>
        <w:rPr>
          <w:rFonts w:ascii="Arial" w:hAnsi="Arial" w:eastAsia="Arial" w:cs="Arial"/>
        </w:rPr>
      </w:pPr>
      <w:r w:rsidRPr="6F6C4ADB">
        <w:rPr>
          <w:rFonts w:ascii="Arial" w:hAnsi="Arial" w:eastAsia="Arial" w:cs="Arial"/>
        </w:rPr>
        <w:t>Costo de Ingesta Inicial: El proceso de convertir PDFs masivos en vectores (embeddings) es una tarea intensiva en cómputo. Durante la carga de nuevos documentos, el rendimiento del asistente para los usuarios activos podría verse temporalmente disminuido.</w:t>
      </w:r>
    </w:p>
    <w:p w:rsidR="6F6C4ADB" w:rsidP="6F6C4ADB" w:rsidRDefault="6F6C4ADB" w14:paraId="2342F243" w14:textId="5A6DE8CD">
      <w:pPr>
        <w:pStyle w:val="ListParagraph"/>
        <w:spacing w:line="360" w:lineRule="auto"/>
        <w:ind w:left="1080"/>
        <w:rPr>
          <w:rFonts w:ascii="Arial" w:hAnsi="Arial" w:eastAsia="Arial" w:cs="Arial"/>
        </w:rPr>
      </w:pPr>
    </w:p>
    <w:p w:rsidR="45D245B6" w:rsidP="6F6C4ADB" w:rsidRDefault="45D245B6" w14:paraId="737CD0C3" w14:textId="7CCAEAF0">
      <w:pPr>
        <w:pStyle w:val="ListParagraph"/>
        <w:numPr>
          <w:ilvl w:val="0"/>
          <w:numId w:val="6"/>
        </w:numPr>
        <w:spacing w:line="360" w:lineRule="auto"/>
        <w:rPr>
          <w:rFonts w:ascii="Arial" w:hAnsi="Arial" w:eastAsia="Arial" w:cs="Arial"/>
        </w:rPr>
      </w:pPr>
      <w:r w:rsidRPr="6F6C4ADB">
        <w:rPr>
          <w:rFonts w:ascii="Arial" w:hAnsi="Arial" w:eastAsia="Arial" w:cs="Arial"/>
        </w:rPr>
        <w:t>Límites de Interrupción (Barge-in): Aunque el sistema permite la conversación, ruidos de fondo excesivos en el ambiente del usuario pueden ser interpretados erróneamente por el sistema como una interrupción, cortando la respuesta de la IA de forma accidental.</w:t>
      </w:r>
    </w:p>
    <w:p w:rsidR="6F6C4ADB" w:rsidP="6F6C4ADB" w:rsidRDefault="6F6C4ADB" w14:paraId="06B66576" w14:textId="3EB51AD1">
      <w:pPr>
        <w:pStyle w:val="ListParagraph"/>
        <w:spacing w:line="360" w:lineRule="auto"/>
        <w:ind w:left="1080"/>
        <w:rPr>
          <w:rFonts w:ascii="Arial" w:hAnsi="Arial" w:eastAsia="Arial" w:cs="Arial"/>
        </w:rPr>
      </w:pPr>
    </w:p>
    <w:p w:rsidR="45D245B6" w:rsidP="6F6C4ADB" w:rsidRDefault="45D245B6" w14:paraId="237A4820" w14:textId="1BCCD8A6">
      <w:pPr>
        <w:pStyle w:val="ListParagraph"/>
        <w:numPr>
          <w:ilvl w:val="0"/>
          <w:numId w:val="6"/>
        </w:numPr>
        <w:spacing w:line="360" w:lineRule="auto"/>
        <w:rPr>
          <w:rFonts w:ascii="Arial" w:hAnsi="Arial" w:eastAsia="Arial" w:cs="Arial"/>
        </w:rPr>
      </w:pPr>
      <w:r w:rsidRPr="6F6C4ADB">
        <w:rPr>
          <w:rFonts w:ascii="Arial" w:hAnsi="Arial" w:eastAsia="Arial" w:cs="Arial"/>
        </w:rPr>
        <w:t>Dependencia de la API de Terceros (Opcional): Si se decide habilitar la búsqueda en internet, el sistema queda sujeto a las cuotas de uso y la disponibilidad de los motores de búsqueda externos, introduciendo un punto de falla fuera del control del servidor local.</w:t>
      </w:r>
    </w:p>
    <w:p w:rsidR="6F6C4ADB" w:rsidP="6F6C4ADB" w:rsidRDefault="6F6C4ADB" w14:paraId="576D4B80" w14:textId="15F65B3D">
      <w:pPr>
        <w:pStyle w:val="ListParagraph"/>
        <w:spacing w:line="360" w:lineRule="auto"/>
        <w:ind w:left="1080"/>
        <w:rPr>
          <w:rFonts w:ascii="Arial" w:hAnsi="Arial" w:eastAsia="Arial" w:cs="Arial"/>
        </w:rPr>
      </w:pPr>
    </w:p>
    <w:p w:rsidR="6F6C4ADB" w:rsidP="6F6C4ADB" w:rsidRDefault="6F6C4ADB" w14:paraId="6EB4A077" w14:textId="490B573A">
      <w:pPr>
        <w:pStyle w:val="ListParagraph"/>
        <w:spacing w:before="300" w:line="360" w:lineRule="auto"/>
        <w:ind w:left="1080"/>
        <w:jc w:val="both"/>
        <w:rPr>
          <w:rFonts w:ascii="Arial" w:hAnsi="Arial" w:eastAsia="Arial" w:cs="Arial"/>
          <w:lang w:val="es-SV"/>
        </w:rPr>
      </w:pPr>
    </w:p>
    <w:p w:rsidR="6F6C4ADB" w:rsidP="6F6C4ADB" w:rsidRDefault="6F6C4ADB" w14:paraId="41A68563" w14:textId="2E13631A">
      <w:pPr>
        <w:spacing w:before="300" w:line="360" w:lineRule="auto"/>
        <w:ind w:left="720"/>
        <w:jc w:val="both"/>
        <w:rPr>
          <w:rFonts w:ascii="Arial" w:hAnsi="Arial" w:eastAsia="Arial" w:cs="Arial"/>
          <w:lang w:val="es-SV"/>
        </w:rPr>
      </w:pPr>
    </w:p>
    <w:p w:rsidR="6F6C4ADB" w:rsidP="6F6C4ADB" w:rsidRDefault="6F6C4ADB" w14:paraId="0D969DF8" w14:textId="31893DD0">
      <w:pPr>
        <w:spacing w:before="300" w:line="360" w:lineRule="auto"/>
        <w:ind w:left="720"/>
        <w:jc w:val="both"/>
        <w:rPr>
          <w:rFonts w:ascii="Arial" w:hAnsi="Arial" w:eastAsia="Arial" w:cs="Arial"/>
          <w:lang w:val="es-SV"/>
        </w:rPr>
      </w:pPr>
    </w:p>
    <w:p w:rsidR="4EAFE60D" w:rsidP="4EAFE60D" w:rsidRDefault="4EAFE60D" w14:paraId="290F8EDA" w14:textId="3F958A9B">
      <w:pPr>
        <w:spacing w:before="300" w:line="360" w:lineRule="auto"/>
        <w:ind w:left="720"/>
        <w:jc w:val="both"/>
        <w:rPr>
          <w:rFonts w:ascii="Arial" w:hAnsi="Arial" w:eastAsia="Arial" w:cs="Arial"/>
          <w:lang w:val="es-SV"/>
        </w:rPr>
      </w:pPr>
    </w:p>
    <w:p w:rsidR="18394C68" w:rsidP="18394C68" w:rsidRDefault="18394C68" w14:paraId="655469B0" w14:textId="1A6B56E5">
      <w:pPr>
        <w:spacing w:before="300" w:line="360" w:lineRule="auto"/>
        <w:ind w:left="720"/>
        <w:jc w:val="both"/>
        <w:rPr>
          <w:rFonts w:ascii="Arial" w:hAnsi="Arial" w:eastAsia="Arial" w:cs="Arial"/>
          <w:lang w:val="es-SV"/>
        </w:rPr>
      </w:pPr>
    </w:p>
    <w:p w:rsidR="3FC37536" w:rsidP="6F6C4ADB" w:rsidRDefault="3FC37536" w14:paraId="24C63547" w14:textId="7D341211">
      <w:pPr>
        <w:pStyle w:val="ListParagraph"/>
        <w:numPr>
          <w:ilvl w:val="0"/>
          <w:numId w:val="38"/>
        </w:numPr>
        <w:spacing w:before="300" w:after="0" w:line="360" w:lineRule="auto"/>
        <w:jc w:val="both"/>
        <w:rPr>
          <w:rFonts w:ascii="Arial" w:hAnsi="Arial" w:eastAsia="Arial" w:cs="Arial"/>
          <w:b/>
          <w:bCs/>
          <w:lang w:val="es-SV"/>
        </w:rPr>
      </w:pPr>
      <w:r w:rsidRPr="6F6C4ADB">
        <w:rPr>
          <w:rFonts w:ascii="Arial" w:hAnsi="Arial" w:eastAsia="Arial" w:cs="Arial"/>
          <w:b/>
          <w:bCs/>
          <w:lang w:val="es-SV"/>
        </w:rPr>
        <w:t>3.2 Presupuesto de Inversión</w:t>
      </w:r>
    </w:p>
    <w:p w:rsidR="6480E34A" w:rsidP="6F6C4ADB" w:rsidRDefault="6480E34A" w14:paraId="2BA58C2D" w14:textId="0E3271EA">
      <w:pPr>
        <w:spacing w:before="300" w:line="360" w:lineRule="auto"/>
        <w:ind w:left="720"/>
        <w:jc w:val="both"/>
        <w:rPr>
          <w:rFonts w:ascii="Arial" w:hAnsi="Arial" w:eastAsia="Arial" w:cs="Arial"/>
          <w:lang w:val="es-SV"/>
        </w:rPr>
      </w:pPr>
      <w:r w:rsidRPr="6F6C4ADB">
        <w:rPr>
          <w:rFonts w:ascii="Arial" w:hAnsi="Arial" w:eastAsia="Arial" w:cs="Arial"/>
          <w:lang w:val="es-SV"/>
        </w:rPr>
        <w:t>Para el desarrollo e implementación del sistema propuesto se requiere la inversión en infraestructura tecnológica, servicios de software y recursos necesarios para garantizar el funcionamiento adecuado de la plataforma. A continuación, se presenta el desglose estimado de los costos asociados al proyecto.</w:t>
      </w:r>
    </w:p>
    <w:p w:rsidR="6480E34A" w:rsidP="6F6C4ADB" w:rsidRDefault="6480E34A" w14:paraId="6D85523E" w14:textId="66584B96">
      <w:pPr>
        <w:spacing w:before="300" w:line="360" w:lineRule="auto"/>
        <w:ind w:left="720"/>
        <w:jc w:val="both"/>
        <w:rPr>
          <w:rFonts w:ascii="Arial" w:hAnsi="Arial" w:eastAsia="Arial" w:cs="Arial"/>
          <w:lang w:val="es-SV"/>
        </w:rPr>
      </w:pPr>
      <w:r w:rsidRPr="6F6C4ADB">
        <w:rPr>
          <w:rFonts w:ascii="Arial" w:hAnsi="Arial" w:eastAsia="Arial" w:cs="Arial"/>
          <w:lang w:val="es-SV"/>
        </w:rPr>
        <w:t>Infraestructura Cloud</w:t>
      </w:r>
    </w:p>
    <w:p w:rsidR="6480E34A" w:rsidP="6F6C4ADB" w:rsidRDefault="6480E34A" w14:paraId="790A92F0" w14:textId="0873A8F3">
      <w:pPr>
        <w:spacing w:before="300" w:line="360" w:lineRule="auto"/>
        <w:ind w:left="720"/>
        <w:jc w:val="both"/>
        <w:rPr>
          <w:rFonts w:ascii="Arial" w:hAnsi="Arial" w:eastAsia="Arial" w:cs="Arial"/>
          <w:lang w:val="es-SV"/>
        </w:rPr>
      </w:pPr>
      <w:r w:rsidRPr="65A8CF8F">
        <w:rPr>
          <w:rFonts w:ascii="Arial" w:hAnsi="Arial" w:eastAsia="Arial" w:cs="Arial"/>
          <w:lang w:val="es-SV"/>
        </w:rPr>
        <w:t>Se utilizará una máquina virtual en la nube para alojar el backend del sistema, el modelo de inteligencia artificial y la base de datos vectorial utilizada para el sistema RAG.</w:t>
      </w:r>
      <w:r>
        <w:tab/>
      </w:r>
    </w:p>
    <w:tbl>
      <w:tblPr>
        <w:tblW w:w="8996"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55"/>
        <w:gridCol w:w="5505"/>
        <w:gridCol w:w="1436"/>
      </w:tblGrid>
      <w:tr w:rsidR="6F6C4ADB" w:rsidTr="65A8CF8F" w14:paraId="7E8CF427" w14:textId="77777777">
        <w:trPr>
          <w:trHeight w:val="300"/>
        </w:trPr>
        <w:tc>
          <w:tcPr>
            <w:tcW w:w="2055" w:type="dxa"/>
            <w:vAlign w:val="center"/>
          </w:tcPr>
          <w:p w:rsidR="6F6C4ADB" w:rsidP="6F6C4ADB" w:rsidRDefault="6F6C4ADB" w14:paraId="54F2AAB4" w14:textId="04843606">
            <w:pPr>
              <w:spacing w:after="0" w:line="360" w:lineRule="auto"/>
              <w:jc w:val="center"/>
              <w:rPr>
                <w:rFonts w:ascii="Arial" w:hAnsi="Arial" w:eastAsia="Arial" w:cs="Arial"/>
                <w:b/>
                <w:bCs/>
              </w:rPr>
            </w:pPr>
            <w:r w:rsidRPr="6F6C4ADB">
              <w:rPr>
                <w:rFonts w:ascii="Arial" w:hAnsi="Arial" w:eastAsia="Arial" w:cs="Arial"/>
                <w:b/>
                <w:bCs/>
              </w:rPr>
              <w:t>Recurso</w:t>
            </w:r>
          </w:p>
        </w:tc>
        <w:tc>
          <w:tcPr>
            <w:tcW w:w="5505" w:type="dxa"/>
            <w:vAlign w:val="center"/>
          </w:tcPr>
          <w:p w:rsidR="6F6C4ADB" w:rsidP="6F6C4ADB" w:rsidRDefault="6F6C4ADB" w14:paraId="5A590B2C" w14:textId="34308DF8">
            <w:pPr>
              <w:spacing w:after="0" w:line="360" w:lineRule="auto"/>
              <w:jc w:val="center"/>
              <w:rPr>
                <w:rFonts w:ascii="Arial" w:hAnsi="Arial" w:eastAsia="Arial" w:cs="Arial"/>
                <w:b/>
                <w:bCs/>
              </w:rPr>
            </w:pPr>
            <w:r w:rsidRPr="6F6C4ADB">
              <w:rPr>
                <w:rFonts w:ascii="Arial" w:hAnsi="Arial" w:eastAsia="Arial" w:cs="Arial"/>
                <w:b/>
                <w:bCs/>
              </w:rPr>
              <w:t>Descripción</w:t>
            </w:r>
          </w:p>
        </w:tc>
        <w:tc>
          <w:tcPr>
            <w:tcW w:w="1436" w:type="dxa"/>
            <w:vAlign w:val="center"/>
          </w:tcPr>
          <w:p w:rsidR="6F6C4ADB" w:rsidP="6F6C4ADB" w:rsidRDefault="6F6C4ADB" w14:paraId="7DEA0DDF" w14:textId="20524728">
            <w:pPr>
              <w:spacing w:after="0" w:line="360" w:lineRule="auto"/>
              <w:jc w:val="center"/>
              <w:rPr>
                <w:rFonts w:ascii="Arial" w:hAnsi="Arial" w:eastAsia="Arial" w:cs="Arial"/>
                <w:b/>
                <w:bCs/>
              </w:rPr>
            </w:pPr>
            <w:r w:rsidRPr="6F6C4ADB">
              <w:rPr>
                <w:rFonts w:ascii="Arial" w:hAnsi="Arial" w:eastAsia="Arial" w:cs="Arial"/>
                <w:b/>
                <w:bCs/>
              </w:rPr>
              <w:t>Costo estimado mensual</w:t>
            </w:r>
          </w:p>
        </w:tc>
      </w:tr>
      <w:tr w:rsidR="6F6C4ADB" w:rsidTr="65A8CF8F" w14:paraId="180BE99D" w14:textId="77777777">
        <w:trPr>
          <w:trHeight w:val="300"/>
        </w:trPr>
        <w:tc>
          <w:tcPr>
            <w:tcW w:w="2055" w:type="dxa"/>
            <w:vAlign w:val="center"/>
          </w:tcPr>
          <w:p w:rsidR="6F6C4ADB" w:rsidP="6F6C4ADB" w:rsidRDefault="6F6C4ADB" w14:paraId="1A8E16F4" w14:textId="77D6E00B">
            <w:pPr>
              <w:spacing w:after="0" w:line="360" w:lineRule="auto"/>
              <w:rPr>
                <w:rFonts w:ascii="Arial" w:hAnsi="Arial" w:eastAsia="Arial" w:cs="Arial"/>
              </w:rPr>
            </w:pPr>
            <w:r w:rsidRPr="6F6C4ADB">
              <w:rPr>
                <w:rFonts w:ascii="Arial" w:hAnsi="Arial" w:eastAsia="Arial" w:cs="Arial"/>
              </w:rPr>
              <w:t>Máquina Virtual Cloud</w:t>
            </w:r>
          </w:p>
        </w:tc>
        <w:tc>
          <w:tcPr>
            <w:tcW w:w="5505" w:type="dxa"/>
            <w:vAlign w:val="center"/>
          </w:tcPr>
          <w:p w:rsidR="6F6C4ADB" w:rsidP="6F6C4ADB" w:rsidRDefault="6F6C4ADB" w14:paraId="0A1366F0" w14:textId="4BB9D912">
            <w:pPr>
              <w:spacing w:after="0" w:line="360" w:lineRule="auto"/>
              <w:rPr>
                <w:rFonts w:ascii="Arial" w:hAnsi="Arial" w:eastAsia="Arial" w:cs="Arial"/>
              </w:rPr>
            </w:pPr>
            <w:r w:rsidRPr="6F6C4ADB">
              <w:rPr>
                <w:rFonts w:ascii="Arial" w:hAnsi="Arial" w:eastAsia="Arial" w:cs="Arial"/>
              </w:rPr>
              <w:t>Servidor con 4 vCPU y 16 GB RAM para ejecutar Django, Ollama, ChromaDB y servicios de IA</w:t>
            </w:r>
          </w:p>
        </w:tc>
        <w:tc>
          <w:tcPr>
            <w:tcW w:w="1436" w:type="dxa"/>
            <w:vAlign w:val="center"/>
          </w:tcPr>
          <w:p w:rsidR="4963688C" w:rsidP="6F6C4ADB" w:rsidRDefault="4963688C" w14:paraId="2516C868" w14:textId="2FB3925C">
            <w:pPr>
              <w:spacing w:after="0" w:line="360" w:lineRule="auto"/>
              <w:rPr>
                <w:rFonts w:ascii="Arial" w:hAnsi="Arial" w:eastAsia="Arial" w:cs="Arial"/>
              </w:rPr>
            </w:pPr>
            <w:r w:rsidRPr="6F6C4ADB">
              <w:rPr>
                <w:rFonts w:ascii="Arial" w:hAnsi="Arial" w:eastAsia="Arial" w:cs="Arial"/>
              </w:rPr>
              <w:t>$11 - $20</w:t>
            </w:r>
          </w:p>
        </w:tc>
      </w:tr>
      <w:tr w:rsidR="6F6C4ADB" w:rsidTr="65A8CF8F" w14:paraId="3508A615" w14:textId="77777777">
        <w:trPr>
          <w:trHeight w:val="300"/>
        </w:trPr>
        <w:tc>
          <w:tcPr>
            <w:tcW w:w="2055" w:type="dxa"/>
            <w:vAlign w:val="center"/>
          </w:tcPr>
          <w:p w:rsidR="6F6C4ADB" w:rsidP="6F6C4ADB" w:rsidRDefault="5F35FB27" w14:paraId="1B0A6672" w14:textId="58003DAA">
            <w:pPr>
              <w:spacing w:after="0" w:line="360" w:lineRule="auto"/>
              <w:rPr>
                <w:rFonts w:ascii="Arial" w:hAnsi="Arial" w:eastAsia="Arial" w:cs="Arial"/>
              </w:rPr>
            </w:pPr>
            <w:commentRangeStart w:id="4"/>
            <w:r w:rsidRPr="4EAFE60D">
              <w:rPr>
                <w:rFonts w:ascii="Arial" w:hAnsi="Arial" w:eastAsia="Arial" w:cs="Arial"/>
              </w:rPr>
              <w:t>Almacenamiento SSD</w:t>
            </w:r>
          </w:p>
        </w:tc>
        <w:tc>
          <w:tcPr>
            <w:tcW w:w="5505" w:type="dxa"/>
            <w:vAlign w:val="center"/>
          </w:tcPr>
          <w:p w:rsidR="6F6C4ADB" w:rsidP="6F6C4ADB" w:rsidRDefault="6F6C4ADB" w14:paraId="6BF06BF6" w14:textId="3FAE4AA3">
            <w:pPr>
              <w:spacing w:after="0" w:line="360" w:lineRule="auto"/>
              <w:rPr>
                <w:rFonts w:ascii="Arial" w:hAnsi="Arial" w:eastAsia="Arial" w:cs="Arial"/>
              </w:rPr>
            </w:pPr>
            <w:r w:rsidRPr="6F6C4ADB">
              <w:rPr>
                <w:rFonts w:ascii="Arial" w:hAnsi="Arial" w:eastAsia="Arial" w:cs="Arial"/>
              </w:rPr>
              <w:t>Espacio para base de datos, modelos y documentos del sistema</w:t>
            </w:r>
          </w:p>
        </w:tc>
        <w:tc>
          <w:tcPr>
            <w:tcW w:w="1436" w:type="dxa"/>
            <w:vAlign w:val="center"/>
          </w:tcPr>
          <w:p w:rsidR="6F6C4ADB" w:rsidP="6F6C4ADB" w:rsidRDefault="5F35FB27" w14:paraId="04163306" w14:textId="1CE0E715">
            <w:pPr>
              <w:spacing w:after="0" w:line="360" w:lineRule="auto"/>
              <w:rPr>
                <w:rFonts w:ascii="Arial" w:hAnsi="Arial" w:eastAsia="Arial" w:cs="Arial"/>
              </w:rPr>
            </w:pPr>
            <w:r w:rsidRPr="4EAFE60D">
              <w:rPr>
                <w:rFonts w:ascii="Arial" w:hAnsi="Arial" w:eastAsia="Arial" w:cs="Arial"/>
              </w:rPr>
              <w:t>$</w:t>
            </w:r>
            <w:r w:rsidRPr="4EAFE60D" w:rsidR="1F3D1CEF">
              <w:rPr>
                <w:rFonts w:ascii="Arial" w:hAnsi="Arial" w:eastAsia="Arial" w:cs="Arial"/>
              </w:rPr>
              <w:t>5</w:t>
            </w:r>
            <w:commentRangeEnd w:id="4"/>
            <w:r w:rsidR="6F6C4ADB">
              <w:rPr>
                <w:rStyle w:val="CommentReference"/>
                <w:rFonts w:ascii="Arial" w:hAnsi="Arial" w:eastAsia="Arial" w:cs="Arial"/>
                <w:sz w:val="24"/>
                <w:szCs w:val="24"/>
              </w:rPr>
              <w:commentReference w:id="4"/>
            </w:r>
          </w:p>
        </w:tc>
      </w:tr>
    </w:tbl>
    <w:p w:rsidR="4EAFE60D" w:rsidP="65A8CF8F" w:rsidRDefault="4EAFE60D" w14:paraId="53393929" w14:textId="3B4FA8EF">
      <w:pPr>
        <w:spacing w:before="300" w:line="360" w:lineRule="auto"/>
        <w:ind w:left="720"/>
        <w:jc w:val="both"/>
        <w:rPr>
          <w:rFonts w:ascii="Arial" w:hAnsi="Arial" w:eastAsia="Arial" w:cs="Arial"/>
          <w:lang w:val="es-SV"/>
        </w:rPr>
      </w:pPr>
    </w:p>
    <w:tbl>
      <w:tblPr>
        <w:tblW w:w="9041" w:type="dxa"/>
        <w:tblInd w:w="-4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70"/>
        <w:gridCol w:w="5535"/>
        <w:gridCol w:w="1436"/>
      </w:tblGrid>
      <w:tr w:rsidR="6F6C4ADB" w:rsidTr="65A8CF8F" w14:paraId="0C815C9E" w14:textId="77777777">
        <w:trPr>
          <w:trHeight w:val="300"/>
        </w:trPr>
        <w:tc>
          <w:tcPr>
            <w:tcW w:w="2070" w:type="dxa"/>
            <w:vAlign w:val="center"/>
          </w:tcPr>
          <w:p w:rsidR="6F6C4ADB" w:rsidP="6F6C4ADB" w:rsidRDefault="6F6C4ADB" w14:paraId="292A91EA" w14:textId="192415A4">
            <w:pPr>
              <w:spacing w:after="0" w:line="360" w:lineRule="auto"/>
              <w:jc w:val="center"/>
              <w:rPr>
                <w:rFonts w:ascii="Arial" w:hAnsi="Arial" w:eastAsia="Arial" w:cs="Arial"/>
                <w:b/>
                <w:bCs/>
              </w:rPr>
            </w:pPr>
            <w:r w:rsidRPr="6F6C4ADB">
              <w:rPr>
                <w:rFonts w:ascii="Arial" w:hAnsi="Arial" w:eastAsia="Arial" w:cs="Arial"/>
                <w:b/>
                <w:bCs/>
              </w:rPr>
              <w:t>Servicio</w:t>
            </w:r>
          </w:p>
        </w:tc>
        <w:tc>
          <w:tcPr>
            <w:tcW w:w="5535" w:type="dxa"/>
            <w:vAlign w:val="center"/>
          </w:tcPr>
          <w:p w:rsidR="6F6C4ADB" w:rsidP="6F6C4ADB" w:rsidRDefault="6F6C4ADB" w14:paraId="038A3D35" w14:textId="0DD27139">
            <w:pPr>
              <w:spacing w:after="0" w:line="360" w:lineRule="auto"/>
              <w:jc w:val="center"/>
              <w:rPr>
                <w:rFonts w:ascii="Arial" w:hAnsi="Arial" w:eastAsia="Arial" w:cs="Arial"/>
                <w:b/>
                <w:bCs/>
              </w:rPr>
            </w:pPr>
            <w:r w:rsidRPr="6F6C4ADB">
              <w:rPr>
                <w:rFonts w:ascii="Arial" w:hAnsi="Arial" w:eastAsia="Arial" w:cs="Arial"/>
                <w:b/>
                <w:bCs/>
              </w:rPr>
              <w:t>Descripción</w:t>
            </w:r>
          </w:p>
        </w:tc>
        <w:tc>
          <w:tcPr>
            <w:tcW w:w="1436" w:type="dxa"/>
            <w:vAlign w:val="center"/>
          </w:tcPr>
          <w:p w:rsidR="6F6C4ADB" w:rsidP="6F6C4ADB" w:rsidRDefault="6F6C4ADB" w14:paraId="5C688C0C" w14:textId="4A195F6F">
            <w:pPr>
              <w:spacing w:after="0" w:line="360" w:lineRule="auto"/>
              <w:jc w:val="center"/>
              <w:rPr>
                <w:rFonts w:ascii="Arial" w:hAnsi="Arial" w:eastAsia="Arial" w:cs="Arial"/>
                <w:b/>
                <w:bCs/>
              </w:rPr>
            </w:pPr>
            <w:r w:rsidRPr="6F6C4ADB">
              <w:rPr>
                <w:rFonts w:ascii="Arial" w:hAnsi="Arial" w:eastAsia="Arial" w:cs="Arial"/>
                <w:b/>
                <w:bCs/>
              </w:rPr>
              <w:t>Costo</w:t>
            </w:r>
          </w:p>
        </w:tc>
      </w:tr>
      <w:tr w:rsidR="6F6C4ADB" w:rsidTr="65A8CF8F" w14:paraId="089F0B1B" w14:textId="77777777">
        <w:trPr>
          <w:trHeight w:val="300"/>
        </w:trPr>
        <w:tc>
          <w:tcPr>
            <w:tcW w:w="2070" w:type="dxa"/>
            <w:vAlign w:val="center"/>
          </w:tcPr>
          <w:p w:rsidR="6F6C4ADB" w:rsidP="6F6C4ADB" w:rsidRDefault="6F6C4ADB" w14:paraId="19E2B947" w14:textId="1F44DF91">
            <w:pPr>
              <w:spacing w:after="0" w:line="360" w:lineRule="auto"/>
              <w:rPr>
                <w:rFonts w:ascii="Arial" w:hAnsi="Arial" w:eastAsia="Arial" w:cs="Arial"/>
              </w:rPr>
            </w:pPr>
            <w:r w:rsidRPr="6F6C4ADB">
              <w:rPr>
                <w:rFonts w:ascii="Arial" w:hAnsi="Arial" w:eastAsia="Arial" w:cs="Arial"/>
              </w:rPr>
              <w:t xml:space="preserve">Modelo LLM </w:t>
            </w:r>
          </w:p>
        </w:tc>
        <w:tc>
          <w:tcPr>
            <w:tcW w:w="5535" w:type="dxa"/>
            <w:vAlign w:val="center"/>
          </w:tcPr>
          <w:p w:rsidR="6F6C4ADB" w:rsidP="6F6C4ADB" w:rsidRDefault="6F6C4ADB" w14:paraId="34089574" w14:textId="45317A5D">
            <w:pPr>
              <w:spacing w:after="0" w:line="360" w:lineRule="auto"/>
              <w:rPr>
                <w:rFonts w:ascii="Arial" w:hAnsi="Arial" w:eastAsia="Arial" w:cs="Arial"/>
              </w:rPr>
            </w:pPr>
            <w:r w:rsidRPr="6F6C4ADB">
              <w:rPr>
                <w:rFonts w:ascii="Arial" w:hAnsi="Arial" w:eastAsia="Arial" w:cs="Arial"/>
              </w:rPr>
              <w:t>Modelo de lenguaje ejecutado localmente mediante Ollama</w:t>
            </w:r>
          </w:p>
        </w:tc>
        <w:tc>
          <w:tcPr>
            <w:tcW w:w="1436" w:type="dxa"/>
            <w:vAlign w:val="center"/>
          </w:tcPr>
          <w:p w:rsidR="6F6C4ADB" w:rsidP="6F6C4ADB" w:rsidRDefault="6F6C4ADB" w14:paraId="6973E98F" w14:textId="34464B68">
            <w:pPr>
              <w:spacing w:after="0" w:line="360" w:lineRule="auto"/>
              <w:rPr>
                <w:rFonts w:ascii="Arial" w:hAnsi="Arial" w:eastAsia="Arial" w:cs="Arial"/>
              </w:rPr>
            </w:pPr>
            <w:r w:rsidRPr="6F6C4ADB">
              <w:rPr>
                <w:rFonts w:ascii="Arial" w:hAnsi="Arial" w:eastAsia="Arial" w:cs="Arial"/>
              </w:rPr>
              <w:t>$0</w:t>
            </w:r>
          </w:p>
        </w:tc>
      </w:tr>
      <w:tr w:rsidR="6F6C4ADB" w:rsidTr="65A8CF8F" w14:paraId="2C7929D4" w14:textId="77777777">
        <w:trPr>
          <w:trHeight w:val="300"/>
        </w:trPr>
        <w:tc>
          <w:tcPr>
            <w:tcW w:w="2070" w:type="dxa"/>
            <w:vAlign w:val="center"/>
          </w:tcPr>
          <w:p w:rsidR="6F6C4ADB" w:rsidP="6F6C4ADB" w:rsidRDefault="6F6C4ADB" w14:paraId="62EA1FEC" w14:textId="5D4B0876">
            <w:pPr>
              <w:spacing w:after="0" w:line="360" w:lineRule="auto"/>
              <w:rPr>
                <w:rFonts w:ascii="Arial" w:hAnsi="Arial" w:eastAsia="Arial" w:cs="Arial"/>
              </w:rPr>
            </w:pPr>
            <w:r w:rsidRPr="6F6C4ADB">
              <w:rPr>
                <w:rFonts w:ascii="Arial" w:hAnsi="Arial" w:eastAsia="Arial" w:cs="Arial"/>
              </w:rPr>
              <w:t>Whisper</w:t>
            </w:r>
          </w:p>
        </w:tc>
        <w:tc>
          <w:tcPr>
            <w:tcW w:w="5535" w:type="dxa"/>
            <w:vAlign w:val="center"/>
          </w:tcPr>
          <w:p w:rsidR="6F6C4ADB" w:rsidP="6F6C4ADB" w:rsidRDefault="6F6C4ADB" w14:paraId="3D2542EF" w14:textId="1A3CB30D">
            <w:pPr>
              <w:spacing w:after="0" w:line="360" w:lineRule="auto"/>
              <w:rPr>
                <w:rFonts w:ascii="Arial" w:hAnsi="Arial" w:eastAsia="Arial" w:cs="Arial"/>
              </w:rPr>
            </w:pPr>
            <w:r w:rsidRPr="6F6C4ADB">
              <w:rPr>
                <w:rFonts w:ascii="Arial" w:hAnsi="Arial" w:eastAsia="Arial" w:cs="Arial"/>
              </w:rPr>
              <w:t>Modelo de reconocimiento de voz para convertir audio a texto</w:t>
            </w:r>
          </w:p>
        </w:tc>
        <w:tc>
          <w:tcPr>
            <w:tcW w:w="1436" w:type="dxa"/>
            <w:vAlign w:val="center"/>
          </w:tcPr>
          <w:p w:rsidR="6F6C4ADB" w:rsidP="6F6C4ADB" w:rsidRDefault="6F6C4ADB" w14:paraId="649B1A99" w14:textId="0A1BC3E4">
            <w:pPr>
              <w:spacing w:after="0" w:line="360" w:lineRule="auto"/>
              <w:rPr>
                <w:rFonts w:ascii="Arial" w:hAnsi="Arial" w:eastAsia="Arial" w:cs="Arial"/>
              </w:rPr>
            </w:pPr>
            <w:r w:rsidRPr="6F6C4ADB">
              <w:rPr>
                <w:rFonts w:ascii="Arial" w:hAnsi="Arial" w:eastAsia="Arial" w:cs="Arial"/>
              </w:rPr>
              <w:t>$0</w:t>
            </w:r>
          </w:p>
        </w:tc>
      </w:tr>
      <w:tr w:rsidR="6F6C4ADB" w:rsidTr="65A8CF8F" w14:paraId="0DC397FC" w14:textId="77777777">
        <w:trPr>
          <w:trHeight w:val="300"/>
        </w:trPr>
        <w:tc>
          <w:tcPr>
            <w:tcW w:w="2070" w:type="dxa"/>
            <w:vAlign w:val="center"/>
          </w:tcPr>
          <w:p w:rsidR="6F6C4ADB" w:rsidP="6F6C4ADB" w:rsidRDefault="6F6C4ADB" w14:paraId="1A296075" w14:textId="7964DE90">
            <w:pPr>
              <w:spacing w:after="0" w:line="360" w:lineRule="auto"/>
              <w:rPr>
                <w:rFonts w:ascii="Arial" w:hAnsi="Arial" w:eastAsia="Arial" w:cs="Arial"/>
              </w:rPr>
            </w:pPr>
            <w:r w:rsidRPr="6F6C4ADB">
              <w:rPr>
                <w:rFonts w:ascii="Arial" w:hAnsi="Arial" w:eastAsia="Arial" w:cs="Arial"/>
              </w:rPr>
              <w:t>Kokoro TTS</w:t>
            </w:r>
          </w:p>
        </w:tc>
        <w:tc>
          <w:tcPr>
            <w:tcW w:w="5535" w:type="dxa"/>
            <w:vAlign w:val="center"/>
          </w:tcPr>
          <w:p w:rsidR="6F6C4ADB" w:rsidP="6F6C4ADB" w:rsidRDefault="6F6C4ADB" w14:paraId="0BC7264A" w14:textId="7482A849">
            <w:pPr>
              <w:spacing w:after="0" w:line="360" w:lineRule="auto"/>
              <w:rPr>
                <w:rFonts w:ascii="Arial" w:hAnsi="Arial" w:eastAsia="Arial" w:cs="Arial"/>
              </w:rPr>
            </w:pPr>
            <w:r w:rsidRPr="6F6C4ADB">
              <w:rPr>
                <w:rFonts w:ascii="Arial" w:hAnsi="Arial" w:eastAsia="Arial" w:cs="Arial"/>
              </w:rPr>
              <w:t>Motor de síntesis de voz para respuestas habladas</w:t>
            </w:r>
          </w:p>
        </w:tc>
        <w:tc>
          <w:tcPr>
            <w:tcW w:w="1436" w:type="dxa"/>
            <w:vAlign w:val="center"/>
          </w:tcPr>
          <w:p w:rsidR="6F6C4ADB" w:rsidP="6F6C4ADB" w:rsidRDefault="6F6C4ADB" w14:paraId="2EA2707D" w14:textId="3DBEE745">
            <w:pPr>
              <w:spacing w:after="0" w:line="360" w:lineRule="auto"/>
              <w:rPr>
                <w:rFonts w:ascii="Arial" w:hAnsi="Arial" w:eastAsia="Arial" w:cs="Arial"/>
              </w:rPr>
            </w:pPr>
            <w:r w:rsidRPr="6F6C4ADB">
              <w:rPr>
                <w:rFonts w:ascii="Arial" w:hAnsi="Arial" w:eastAsia="Arial" w:cs="Arial"/>
              </w:rPr>
              <w:t>$0</w:t>
            </w:r>
          </w:p>
        </w:tc>
      </w:tr>
    </w:tbl>
    <w:p w:rsidR="6F6C4ADB" w:rsidP="6F6C4ADB" w:rsidRDefault="6F6C4ADB" w14:paraId="2FEA6B2C" w14:textId="6E38166F">
      <w:pPr>
        <w:spacing w:before="300" w:line="360" w:lineRule="auto"/>
        <w:ind w:left="720"/>
        <w:jc w:val="both"/>
        <w:rPr>
          <w:rFonts w:ascii="Arial" w:hAnsi="Arial" w:eastAsia="Arial" w:cs="Arial"/>
          <w:lang w:val="es-SV"/>
        </w:rPr>
      </w:pPr>
    </w:p>
    <w:tbl>
      <w:tblPr>
        <w:tblW w:w="8996"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010"/>
        <w:gridCol w:w="5520"/>
        <w:gridCol w:w="1466"/>
      </w:tblGrid>
      <w:tr w:rsidR="6F6C4ADB" w:rsidTr="65A8CF8F" w14:paraId="39699A13" w14:textId="77777777">
        <w:trPr>
          <w:trHeight w:val="300"/>
        </w:trPr>
        <w:tc>
          <w:tcPr>
            <w:tcW w:w="2010" w:type="dxa"/>
            <w:vAlign w:val="center"/>
          </w:tcPr>
          <w:p w:rsidR="6F6C4ADB" w:rsidP="6F6C4ADB" w:rsidRDefault="6F6C4ADB" w14:paraId="432D49BF" w14:textId="6F461B6B">
            <w:pPr>
              <w:spacing w:after="0" w:line="360" w:lineRule="auto"/>
              <w:jc w:val="center"/>
              <w:rPr>
                <w:rFonts w:ascii="Arial" w:hAnsi="Arial" w:eastAsia="Arial" w:cs="Arial"/>
                <w:b/>
                <w:bCs/>
              </w:rPr>
            </w:pPr>
            <w:r w:rsidRPr="6F6C4ADB">
              <w:rPr>
                <w:rFonts w:ascii="Arial" w:hAnsi="Arial" w:eastAsia="Arial" w:cs="Arial"/>
                <w:b/>
                <w:bCs/>
              </w:rPr>
              <w:t>Software</w:t>
            </w:r>
          </w:p>
        </w:tc>
        <w:tc>
          <w:tcPr>
            <w:tcW w:w="5520" w:type="dxa"/>
            <w:vAlign w:val="center"/>
          </w:tcPr>
          <w:p w:rsidR="6F6C4ADB" w:rsidP="6F6C4ADB" w:rsidRDefault="6F6C4ADB" w14:paraId="781515BA" w14:textId="31FEB6B5">
            <w:pPr>
              <w:spacing w:after="0" w:line="360" w:lineRule="auto"/>
              <w:jc w:val="center"/>
              <w:rPr>
                <w:rFonts w:ascii="Arial" w:hAnsi="Arial" w:eastAsia="Arial" w:cs="Arial"/>
                <w:b/>
                <w:bCs/>
              </w:rPr>
            </w:pPr>
            <w:r w:rsidRPr="6F6C4ADB">
              <w:rPr>
                <w:rFonts w:ascii="Arial" w:hAnsi="Arial" w:eastAsia="Arial" w:cs="Arial"/>
                <w:b/>
                <w:bCs/>
              </w:rPr>
              <w:t>Descripción</w:t>
            </w:r>
          </w:p>
        </w:tc>
        <w:tc>
          <w:tcPr>
            <w:tcW w:w="1466" w:type="dxa"/>
            <w:vAlign w:val="center"/>
          </w:tcPr>
          <w:p w:rsidR="6F6C4ADB" w:rsidP="6F6C4ADB" w:rsidRDefault="6F6C4ADB" w14:paraId="5832D8F6" w14:textId="22F0E182">
            <w:pPr>
              <w:spacing w:after="0" w:line="360" w:lineRule="auto"/>
              <w:jc w:val="center"/>
              <w:rPr>
                <w:rFonts w:ascii="Arial" w:hAnsi="Arial" w:eastAsia="Arial" w:cs="Arial"/>
                <w:b/>
                <w:bCs/>
              </w:rPr>
            </w:pPr>
            <w:r w:rsidRPr="6F6C4ADB">
              <w:rPr>
                <w:rFonts w:ascii="Arial" w:hAnsi="Arial" w:eastAsia="Arial" w:cs="Arial"/>
                <w:b/>
                <w:bCs/>
              </w:rPr>
              <w:t>Costo</w:t>
            </w:r>
          </w:p>
        </w:tc>
      </w:tr>
      <w:tr w:rsidR="6F6C4ADB" w:rsidTr="65A8CF8F" w14:paraId="448BC39A" w14:textId="77777777">
        <w:trPr>
          <w:trHeight w:val="300"/>
        </w:trPr>
        <w:tc>
          <w:tcPr>
            <w:tcW w:w="2010" w:type="dxa"/>
            <w:vAlign w:val="center"/>
          </w:tcPr>
          <w:p w:rsidR="6F6C4ADB" w:rsidP="6F6C4ADB" w:rsidRDefault="6F6C4ADB" w14:paraId="750F53E5" w14:textId="4D29694E">
            <w:pPr>
              <w:spacing w:after="0" w:line="360" w:lineRule="auto"/>
              <w:rPr>
                <w:rFonts w:ascii="Arial" w:hAnsi="Arial" w:eastAsia="Arial" w:cs="Arial"/>
              </w:rPr>
            </w:pPr>
            <w:r w:rsidRPr="6F6C4ADB">
              <w:rPr>
                <w:rFonts w:ascii="Arial" w:hAnsi="Arial" w:eastAsia="Arial" w:cs="Arial"/>
              </w:rPr>
              <w:t>Django</w:t>
            </w:r>
          </w:p>
        </w:tc>
        <w:tc>
          <w:tcPr>
            <w:tcW w:w="5520" w:type="dxa"/>
            <w:vAlign w:val="center"/>
          </w:tcPr>
          <w:p w:rsidR="6F6C4ADB" w:rsidP="6F6C4ADB" w:rsidRDefault="6F6C4ADB" w14:paraId="1AC7F0CA" w14:textId="151C9DAC">
            <w:pPr>
              <w:spacing w:after="0" w:line="360" w:lineRule="auto"/>
              <w:rPr>
                <w:rFonts w:ascii="Arial" w:hAnsi="Arial" w:eastAsia="Arial" w:cs="Arial"/>
              </w:rPr>
            </w:pPr>
            <w:r w:rsidRPr="6F6C4ADB">
              <w:rPr>
                <w:rFonts w:ascii="Arial" w:hAnsi="Arial" w:eastAsia="Arial" w:cs="Arial"/>
              </w:rPr>
              <w:t>Framework backend</w:t>
            </w:r>
          </w:p>
        </w:tc>
        <w:tc>
          <w:tcPr>
            <w:tcW w:w="1466" w:type="dxa"/>
            <w:vAlign w:val="center"/>
          </w:tcPr>
          <w:p w:rsidR="6F6C4ADB" w:rsidP="6F6C4ADB" w:rsidRDefault="6F6C4ADB" w14:paraId="022C6064" w14:textId="0642C900">
            <w:pPr>
              <w:spacing w:after="0" w:line="360" w:lineRule="auto"/>
              <w:rPr>
                <w:rFonts w:ascii="Arial" w:hAnsi="Arial" w:eastAsia="Arial" w:cs="Arial"/>
              </w:rPr>
            </w:pPr>
            <w:r w:rsidRPr="6F6C4ADB">
              <w:rPr>
                <w:rFonts w:ascii="Arial" w:hAnsi="Arial" w:eastAsia="Arial" w:cs="Arial"/>
              </w:rPr>
              <w:t>$0</w:t>
            </w:r>
          </w:p>
        </w:tc>
      </w:tr>
      <w:tr w:rsidR="6F6C4ADB" w:rsidTr="65A8CF8F" w14:paraId="026C547C" w14:textId="77777777">
        <w:trPr>
          <w:trHeight w:val="300"/>
        </w:trPr>
        <w:tc>
          <w:tcPr>
            <w:tcW w:w="2010" w:type="dxa"/>
            <w:vAlign w:val="center"/>
          </w:tcPr>
          <w:p w:rsidR="6F6C4ADB" w:rsidP="6F6C4ADB" w:rsidRDefault="6F6C4ADB" w14:paraId="518525DD" w14:textId="05B872C5">
            <w:pPr>
              <w:spacing w:after="0" w:line="360" w:lineRule="auto"/>
              <w:rPr>
                <w:rFonts w:ascii="Arial" w:hAnsi="Arial" w:eastAsia="Arial" w:cs="Arial"/>
              </w:rPr>
            </w:pPr>
            <w:r w:rsidRPr="6F6C4ADB">
              <w:rPr>
                <w:rFonts w:ascii="Arial" w:hAnsi="Arial" w:eastAsia="Arial" w:cs="Arial"/>
              </w:rPr>
              <w:t>React</w:t>
            </w:r>
          </w:p>
        </w:tc>
        <w:tc>
          <w:tcPr>
            <w:tcW w:w="5520" w:type="dxa"/>
            <w:vAlign w:val="center"/>
          </w:tcPr>
          <w:p w:rsidR="6F6C4ADB" w:rsidP="6F6C4ADB" w:rsidRDefault="6F6C4ADB" w14:paraId="6AD07E5D" w14:textId="0B8E53AA">
            <w:pPr>
              <w:spacing w:after="0" w:line="360" w:lineRule="auto"/>
              <w:rPr>
                <w:rFonts w:ascii="Arial" w:hAnsi="Arial" w:eastAsia="Arial" w:cs="Arial"/>
              </w:rPr>
            </w:pPr>
            <w:r w:rsidRPr="6F6C4ADB">
              <w:rPr>
                <w:rFonts w:ascii="Arial" w:hAnsi="Arial" w:eastAsia="Arial" w:cs="Arial"/>
              </w:rPr>
              <w:t>Framework frontend</w:t>
            </w:r>
          </w:p>
        </w:tc>
        <w:tc>
          <w:tcPr>
            <w:tcW w:w="1466" w:type="dxa"/>
            <w:vAlign w:val="center"/>
          </w:tcPr>
          <w:p w:rsidR="6F6C4ADB" w:rsidP="6F6C4ADB" w:rsidRDefault="6F6C4ADB" w14:paraId="06593EDF" w14:textId="7584DF95">
            <w:pPr>
              <w:spacing w:after="0" w:line="360" w:lineRule="auto"/>
              <w:rPr>
                <w:rFonts w:ascii="Arial" w:hAnsi="Arial" w:eastAsia="Arial" w:cs="Arial"/>
              </w:rPr>
            </w:pPr>
            <w:r w:rsidRPr="6F6C4ADB">
              <w:rPr>
                <w:rFonts w:ascii="Arial" w:hAnsi="Arial" w:eastAsia="Arial" w:cs="Arial"/>
              </w:rPr>
              <w:t>$0</w:t>
            </w:r>
          </w:p>
        </w:tc>
      </w:tr>
      <w:tr w:rsidR="6F6C4ADB" w:rsidTr="65A8CF8F" w14:paraId="7C5B40D9" w14:textId="77777777">
        <w:trPr>
          <w:trHeight w:val="300"/>
        </w:trPr>
        <w:tc>
          <w:tcPr>
            <w:tcW w:w="2010" w:type="dxa"/>
            <w:vAlign w:val="center"/>
          </w:tcPr>
          <w:p w:rsidR="6F6C4ADB" w:rsidP="6F6C4ADB" w:rsidRDefault="6F6C4ADB" w14:paraId="5FFA7D96" w14:textId="03DF9E11">
            <w:pPr>
              <w:spacing w:after="0" w:line="360" w:lineRule="auto"/>
              <w:rPr>
                <w:rFonts w:ascii="Arial" w:hAnsi="Arial" w:eastAsia="Arial" w:cs="Arial"/>
              </w:rPr>
            </w:pPr>
            <w:r w:rsidRPr="6F6C4ADB">
              <w:rPr>
                <w:rFonts w:ascii="Arial" w:hAnsi="Arial" w:eastAsia="Arial" w:cs="Arial"/>
              </w:rPr>
              <w:t>ChromaDB</w:t>
            </w:r>
          </w:p>
        </w:tc>
        <w:tc>
          <w:tcPr>
            <w:tcW w:w="5520" w:type="dxa"/>
            <w:vAlign w:val="center"/>
          </w:tcPr>
          <w:p w:rsidR="6F6C4ADB" w:rsidP="6F6C4ADB" w:rsidRDefault="6F6C4ADB" w14:paraId="144FC64D" w14:textId="28C68F4F">
            <w:pPr>
              <w:spacing w:after="0" w:line="360" w:lineRule="auto"/>
              <w:rPr>
                <w:rFonts w:ascii="Arial" w:hAnsi="Arial" w:eastAsia="Arial" w:cs="Arial"/>
              </w:rPr>
            </w:pPr>
            <w:r w:rsidRPr="6F6C4ADB">
              <w:rPr>
                <w:rFonts w:ascii="Arial" w:hAnsi="Arial" w:eastAsia="Arial" w:cs="Arial"/>
              </w:rPr>
              <w:t>Base de datos vectorial para RAG</w:t>
            </w:r>
          </w:p>
        </w:tc>
        <w:tc>
          <w:tcPr>
            <w:tcW w:w="1466" w:type="dxa"/>
            <w:vAlign w:val="center"/>
          </w:tcPr>
          <w:p w:rsidR="6F6C4ADB" w:rsidP="6F6C4ADB" w:rsidRDefault="6F6C4ADB" w14:paraId="6177CC96" w14:textId="2D8C376C">
            <w:pPr>
              <w:spacing w:after="0" w:line="360" w:lineRule="auto"/>
              <w:rPr>
                <w:rFonts w:ascii="Arial" w:hAnsi="Arial" w:eastAsia="Arial" w:cs="Arial"/>
              </w:rPr>
            </w:pPr>
            <w:r w:rsidRPr="6F6C4ADB">
              <w:rPr>
                <w:rFonts w:ascii="Arial" w:hAnsi="Arial" w:eastAsia="Arial" w:cs="Arial"/>
              </w:rPr>
              <w:t>$0</w:t>
            </w:r>
          </w:p>
        </w:tc>
      </w:tr>
      <w:tr w:rsidR="6F6C4ADB" w:rsidTr="65A8CF8F" w14:paraId="53BBD68B" w14:textId="77777777">
        <w:trPr>
          <w:trHeight w:val="300"/>
        </w:trPr>
        <w:tc>
          <w:tcPr>
            <w:tcW w:w="2010" w:type="dxa"/>
            <w:vAlign w:val="center"/>
          </w:tcPr>
          <w:p w:rsidR="6F6C4ADB" w:rsidP="6F6C4ADB" w:rsidRDefault="6F6C4ADB" w14:paraId="538C83C6" w14:textId="0D815105">
            <w:pPr>
              <w:spacing w:after="0" w:line="360" w:lineRule="auto"/>
              <w:rPr>
                <w:rFonts w:ascii="Arial" w:hAnsi="Arial" w:eastAsia="Arial" w:cs="Arial"/>
              </w:rPr>
            </w:pPr>
            <w:r w:rsidRPr="6F6C4ADB">
              <w:rPr>
                <w:rFonts w:ascii="Arial" w:hAnsi="Arial" w:eastAsia="Arial" w:cs="Arial"/>
              </w:rPr>
              <w:t>Ollama</w:t>
            </w:r>
          </w:p>
        </w:tc>
        <w:tc>
          <w:tcPr>
            <w:tcW w:w="5520" w:type="dxa"/>
            <w:vAlign w:val="center"/>
          </w:tcPr>
          <w:p w:rsidR="6F6C4ADB" w:rsidP="6F6C4ADB" w:rsidRDefault="6F6C4ADB" w14:paraId="0A441A01" w14:textId="36B9B388">
            <w:pPr>
              <w:spacing w:after="0" w:line="360" w:lineRule="auto"/>
              <w:rPr>
                <w:rFonts w:ascii="Arial" w:hAnsi="Arial" w:eastAsia="Arial" w:cs="Arial"/>
              </w:rPr>
            </w:pPr>
            <w:r w:rsidRPr="6F6C4ADB">
              <w:rPr>
                <w:rFonts w:ascii="Arial" w:hAnsi="Arial" w:eastAsia="Arial" w:cs="Arial"/>
              </w:rPr>
              <w:t>Plataforma para ejecución de modelos LLM</w:t>
            </w:r>
          </w:p>
        </w:tc>
        <w:tc>
          <w:tcPr>
            <w:tcW w:w="1466" w:type="dxa"/>
            <w:vAlign w:val="center"/>
          </w:tcPr>
          <w:p w:rsidR="6F6C4ADB" w:rsidP="6F6C4ADB" w:rsidRDefault="6F6C4ADB" w14:paraId="199B807C" w14:textId="25F7069A">
            <w:pPr>
              <w:spacing w:after="0" w:line="360" w:lineRule="auto"/>
              <w:rPr>
                <w:rFonts w:ascii="Arial" w:hAnsi="Arial" w:eastAsia="Arial" w:cs="Arial"/>
              </w:rPr>
            </w:pPr>
            <w:r w:rsidRPr="6F6C4ADB">
              <w:rPr>
                <w:rFonts w:ascii="Arial" w:hAnsi="Arial" w:eastAsia="Arial" w:cs="Arial"/>
              </w:rPr>
              <w:t>$0</w:t>
            </w:r>
          </w:p>
        </w:tc>
      </w:tr>
    </w:tbl>
    <w:p w:rsidR="6F6C4ADB" w:rsidP="6F6C4ADB" w:rsidRDefault="6F6C4ADB" w14:paraId="1CE5941F" w14:textId="3B4D0B73">
      <w:pPr>
        <w:spacing w:before="300" w:line="360" w:lineRule="auto"/>
        <w:jc w:val="both"/>
        <w:rPr>
          <w:rFonts w:ascii="Arial" w:hAnsi="Arial" w:eastAsia="Arial" w:cs="Arial"/>
          <w:lang w:val="es-SV"/>
        </w:rPr>
      </w:pPr>
    </w:p>
    <w:p w:rsidR="18394C68" w:rsidP="18394C68" w:rsidRDefault="18394C68" w14:paraId="3FC37971" w14:textId="7524F42F">
      <w:pPr>
        <w:spacing w:before="300" w:line="360" w:lineRule="auto"/>
        <w:jc w:val="both"/>
        <w:rPr>
          <w:rFonts w:ascii="Arial" w:hAnsi="Arial" w:eastAsia="Arial" w:cs="Arial"/>
          <w:lang w:val="es-SV"/>
        </w:rPr>
      </w:pPr>
    </w:p>
    <w:p w:rsidR="18394C68" w:rsidP="18394C68" w:rsidRDefault="18394C68" w14:paraId="60A40B46" w14:textId="0FE0DCB0">
      <w:pPr>
        <w:spacing w:before="300" w:line="360" w:lineRule="auto"/>
        <w:jc w:val="both"/>
        <w:rPr>
          <w:rFonts w:ascii="Arial" w:hAnsi="Arial" w:eastAsia="Arial" w:cs="Arial"/>
          <w:lang w:val="es-SV"/>
        </w:rPr>
      </w:pPr>
    </w:p>
    <w:p w:rsidR="18394C68" w:rsidP="18394C68" w:rsidRDefault="18394C68" w14:paraId="020A6E88" w14:textId="392E74C0">
      <w:pPr>
        <w:spacing w:before="300" w:line="360" w:lineRule="auto"/>
        <w:jc w:val="both"/>
        <w:rPr>
          <w:rFonts w:ascii="Arial" w:hAnsi="Arial" w:eastAsia="Arial" w:cs="Arial"/>
          <w:lang w:val="es-SV"/>
        </w:rPr>
      </w:pPr>
    </w:p>
    <w:p w:rsidR="18394C68" w:rsidP="18394C68" w:rsidRDefault="18394C68" w14:paraId="4F015BB2" w14:textId="58664757">
      <w:pPr>
        <w:spacing w:before="300" w:line="360" w:lineRule="auto"/>
        <w:jc w:val="both"/>
        <w:rPr>
          <w:rFonts w:ascii="Arial" w:hAnsi="Arial" w:eastAsia="Arial" w:cs="Arial"/>
          <w:lang w:val="es-SV"/>
        </w:rPr>
      </w:pPr>
    </w:p>
    <w:p w:rsidR="18394C68" w:rsidP="18394C68" w:rsidRDefault="18394C68" w14:paraId="69A12D1E" w14:textId="3480974E">
      <w:pPr>
        <w:spacing w:before="300" w:line="360" w:lineRule="auto"/>
        <w:jc w:val="both"/>
        <w:rPr>
          <w:rFonts w:ascii="Arial" w:hAnsi="Arial" w:eastAsia="Arial" w:cs="Arial"/>
          <w:lang w:val="es-SV"/>
        </w:rPr>
      </w:pPr>
    </w:p>
    <w:p w:rsidR="18394C68" w:rsidP="18394C68" w:rsidRDefault="18394C68" w14:paraId="72572D20" w14:textId="1F319BBA">
      <w:pPr>
        <w:spacing w:before="300" w:line="360" w:lineRule="auto"/>
        <w:jc w:val="both"/>
        <w:rPr>
          <w:rFonts w:ascii="Arial" w:hAnsi="Arial" w:eastAsia="Arial" w:cs="Arial"/>
          <w:lang w:val="es-SV"/>
        </w:rPr>
      </w:pPr>
    </w:p>
    <w:p w:rsidR="18394C68" w:rsidP="18394C68" w:rsidRDefault="18394C68" w14:paraId="77D54230" w14:textId="5955D55A">
      <w:pPr>
        <w:spacing w:before="300" w:line="360" w:lineRule="auto"/>
        <w:jc w:val="both"/>
        <w:rPr>
          <w:rFonts w:ascii="Arial" w:hAnsi="Arial" w:eastAsia="Arial" w:cs="Arial"/>
          <w:lang w:val="es-SV"/>
        </w:rPr>
      </w:pPr>
    </w:p>
    <w:p w:rsidR="18394C68" w:rsidP="18394C68" w:rsidRDefault="18394C68" w14:paraId="2E51387E" w14:textId="330B3787">
      <w:pPr>
        <w:spacing w:before="300" w:line="360" w:lineRule="auto"/>
        <w:jc w:val="both"/>
        <w:rPr>
          <w:rFonts w:ascii="Arial" w:hAnsi="Arial" w:eastAsia="Arial" w:cs="Arial"/>
          <w:lang w:val="es-SV"/>
        </w:rPr>
      </w:pPr>
    </w:p>
    <w:p w:rsidR="18394C68" w:rsidP="18394C68" w:rsidRDefault="18394C68" w14:paraId="31D9D93C" w14:textId="2CDE33AE">
      <w:pPr>
        <w:spacing w:before="300" w:line="360" w:lineRule="auto"/>
        <w:jc w:val="both"/>
        <w:rPr>
          <w:rFonts w:ascii="Arial" w:hAnsi="Arial" w:eastAsia="Arial" w:cs="Arial"/>
          <w:lang w:val="es-SV"/>
        </w:rPr>
      </w:pPr>
    </w:p>
    <w:p w:rsidR="18394C68" w:rsidP="18394C68" w:rsidRDefault="18394C68" w14:paraId="45F073EB" w14:textId="2A0699B1">
      <w:pPr>
        <w:spacing w:before="300" w:line="360" w:lineRule="auto"/>
        <w:jc w:val="both"/>
        <w:rPr>
          <w:rFonts w:ascii="Arial" w:hAnsi="Arial" w:eastAsia="Arial" w:cs="Arial"/>
          <w:lang w:val="es-SV"/>
        </w:rPr>
      </w:pPr>
    </w:p>
    <w:p w:rsidR="18394C68" w:rsidP="18394C68" w:rsidRDefault="18394C68" w14:paraId="672F9165" w14:textId="106E8A36">
      <w:pPr>
        <w:spacing w:before="300" w:line="360" w:lineRule="auto"/>
        <w:jc w:val="both"/>
        <w:rPr>
          <w:rFonts w:ascii="Arial" w:hAnsi="Arial" w:eastAsia="Arial" w:cs="Arial"/>
          <w:lang w:val="es-SV"/>
        </w:rPr>
      </w:pPr>
    </w:p>
    <w:p w:rsidR="18394C68" w:rsidP="18394C68" w:rsidRDefault="18394C68" w14:paraId="5A7A3045" w14:textId="2E9765DD">
      <w:pPr>
        <w:spacing w:before="300" w:line="360" w:lineRule="auto"/>
        <w:jc w:val="both"/>
        <w:rPr>
          <w:rFonts w:ascii="Arial" w:hAnsi="Arial" w:eastAsia="Arial" w:cs="Arial"/>
          <w:lang w:val="es-SV"/>
        </w:rPr>
      </w:pPr>
    </w:p>
    <w:p w:rsidR="18394C68" w:rsidP="18394C68" w:rsidRDefault="18394C68" w14:paraId="58751818" w14:textId="09E3F4CF">
      <w:pPr>
        <w:spacing w:before="300" w:line="360" w:lineRule="auto"/>
        <w:jc w:val="both"/>
        <w:rPr>
          <w:rFonts w:ascii="Arial" w:hAnsi="Arial" w:eastAsia="Arial" w:cs="Arial"/>
          <w:lang w:val="es-SV"/>
        </w:rPr>
      </w:pPr>
    </w:p>
    <w:p w:rsidR="18394C68" w:rsidP="18394C68" w:rsidRDefault="18394C68" w14:paraId="6783A3FE" w14:textId="682C5551">
      <w:pPr>
        <w:spacing w:before="300" w:line="360" w:lineRule="auto"/>
        <w:jc w:val="both"/>
        <w:rPr>
          <w:rFonts w:ascii="Arial" w:hAnsi="Arial" w:eastAsia="Arial" w:cs="Arial"/>
          <w:lang w:val="es-SV"/>
        </w:rPr>
      </w:pPr>
    </w:p>
    <w:p w:rsidR="18394C68" w:rsidP="18394C68" w:rsidRDefault="18394C68" w14:paraId="714881D9" w14:textId="76D984BF">
      <w:pPr>
        <w:spacing w:before="300" w:line="360" w:lineRule="auto"/>
        <w:jc w:val="both"/>
        <w:rPr>
          <w:rFonts w:ascii="Arial" w:hAnsi="Arial" w:eastAsia="Arial" w:cs="Arial"/>
          <w:lang w:val="es-SV"/>
        </w:rPr>
      </w:pPr>
    </w:p>
    <w:p w:rsidR="18394C68" w:rsidP="18394C68" w:rsidRDefault="18394C68" w14:paraId="3E4D373B" w14:textId="0A025CEB">
      <w:pPr>
        <w:spacing w:before="300" w:line="360" w:lineRule="auto"/>
        <w:jc w:val="both"/>
        <w:rPr>
          <w:rFonts w:ascii="Arial" w:hAnsi="Arial" w:eastAsia="Arial" w:cs="Arial"/>
          <w:lang w:val="es-SV"/>
        </w:rPr>
      </w:pPr>
    </w:p>
    <w:p w:rsidR="3FC37536" w:rsidP="6F6C4ADB" w:rsidRDefault="3FC37536" w14:paraId="45C4A07F" w14:textId="473DA8FB">
      <w:pPr>
        <w:pStyle w:val="ListParagraph"/>
        <w:numPr>
          <w:ilvl w:val="0"/>
          <w:numId w:val="40"/>
        </w:numPr>
        <w:spacing w:before="300" w:after="0" w:line="360" w:lineRule="auto"/>
        <w:jc w:val="both"/>
        <w:rPr>
          <w:rFonts w:ascii="Arial" w:hAnsi="Arial" w:eastAsia="Arial" w:cs="Arial"/>
          <w:b/>
          <w:bCs/>
          <w:lang w:val="es-SV"/>
        </w:rPr>
      </w:pPr>
      <w:r w:rsidRPr="6F6C4ADB">
        <w:rPr>
          <w:rFonts w:ascii="Arial" w:hAnsi="Arial" w:eastAsia="Arial" w:cs="Arial"/>
          <w:b/>
          <w:bCs/>
          <w:lang w:val="es-SV"/>
        </w:rPr>
        <w:t>3.3 Cronograma de Hitos Técnicos</w:t>
      </w:r>
    </w:p>
    <w:p w:rsidR="261720EE" w:rsidP="6F6C4ADB" w:rsidRDefault="18394C68" w14:paraId="68C3CBBA" w14:textId="46A37080">
      <w:pPr>
        <w:spacing w:before="300" w:line="360" w:lineRule="auto"/>
        <w:ind w:firstLine="708"/>
        <w:jc w:val="both"/>
        <w:rPr>
          <w:rFonts w:ascii="Arial" w:hAnsi="Arial" w:eastAsia="Arial" w:cs="Arial"/>
          <w:lang w:val="es-SV"/>
        </w:rPr>
      </w:pPr>
      <w:r w:rsidRPr="18394C68">
        <w:rPr>
          <w:rFonts w:ascii="Arial" w:hAnsi="Arial" w:eastAsia="Arial" w:cs="Arial"/>
          <w:lang w:val="es-SV"/>
        </w:rPr>
        <w:t>Fase 0 Presentación de idea de proyecto para aprobación (1-3 semanas)</w:t>
      </w:r>
    </w:p>
    <w:p w:rsidR="5DE3A4DB" w:rsidP="6F6C4ADB" w:rsidRDefault="5DE3A4DB" w14:paraId="25C64BF4" w14:textId="15D88EC0">
      <w:pPr>
        <w:pStyle w:val="ListParagraph"/>
        <w:numPr>
          <w:ilvl w:val="0"/>
          <w:numId w:val="40"/>
        </w:numPr>
        <w:spacing w:before="300" w:line="360" w:lineRule="auto"/>
        <w:ind w:left="1068"/>
        <w:jc w:val="both"/>
        <w:rPr>
          <w:rFonts w:ascii="Arial" w:hAnsi="Arial" w:eastAsia="Arial" w:cs="Arial"/>
          <w:lang w:val="es-SV"/>
        </w:rPr>
      </w:pPr>
      <w:r w:rsidRPr="6F6C4ADB">
        <w:rPr>
          <w:rFonts w:ascii="Arial" w:hAnsi="Arial" w:eastAsia="Arial" w:cs="Arial"/>
          <w:lang w:val="es-SV"/>
        </w:rPr>
        <w:t>Entregables: Documento de propuesta</w:t>
      </w:r>
    </w:p>
    <w:p w:rsidR="5DE3A4DB" w:rsidP="6F6C4ADB" w:rsidRDefault="5DE3A4DB" w14:paraId="5898D1DD" w14:textId="1501E98D">
      <w:pPr>
        <w:pStyle w:val="ListParagraph"/>
        <w:numPr>
          <w:ilvl w:val="0"/>
          <w:numId w:val="40"/>
        </w:numPr>
        <w:spacing w:before="300" w:line="360" w:lineRule="auto"/>
        <w:ind w:left="1068"/>
        <w:jc w:val="both"/>
        <w:rPr>
          <w:rFonts w:ascii="Arial" w:hAnsi="Arial" w:eastAsia="Arial" w:cs="Arial"/>
          <w:lang w:val="es-SV"/>
        </w:rPr>
      </w:pPr>
      <w:r w:rsidRPr="6F6C4ADB">
        <w:rPr>
          <w:rFonts w:ascii="Arial" w:hAnsi="Arial" w:eastAsia="Arial" w:cs="Arial"/>
          <w:lang w:val="es-SV"/>
        </w:rPr>
        <w:t xml:space="preserve">Dependencias: miniprototipo e investigación de modelos </w:t>
      </w:r>
      <w:r w:rsidRPr="6F6C4ADB" w:rsidR="66D7D4B5">
        <w:rPr>
          <w:rFonts w:ascii="Arial" w:hAnsi="Arial" w:eastAsia="Arial" w:cs="Arial"/>
          <w:lang w:val="es-SV"/>
        </w:rPr>
        <w:t xml:space="preserve">IA </w:t>
      </w:r>
      <w:r w:rsidRPr="6F6C4ADB">
        <w:rPr>
          <w:rFonts w:ascii="Arial" w:hAnsi="Arial" w:eastAsia="Arial" w:cs="Arial"/>
          <w:lang w:val="es-SV"/>
        </w:rPr>
        <w:t xml:space="preserve">para </w:t>
      </w:r>
      <w:r w:rsidRPr="6F6C4ADB" w:rsidR="1B916CBB">
        <w:rPr>
          <w:rFonts w:ascii="Arial" w:hAnsi="Arial" w:eastAsia="Arial" w:cs="Arial"/>
          <w:lang w:val="es-SV"/>
        </w:rPr>
        <w:t>verificación</w:t>
      </w:r>
      <w:r w:rsidRPr="6F6C4ADB">
        <w:rPr>
          <w:rFonts w:ascii="Arial" w:hAnsi="Arial" w:eastAsia="Arial" w:cs="Arial"/>
          <w:lang w:val="es-SV"/>
        </w:rPr>
        <w:t xml:space="preserve"> de viabilidad</w:t>
      </w:r>
    </w:p>
    <w:p w:rsidR="5449E8B2" w:rsidP="65A8CF8F" w:rsidRDefault="5449E8B2" w14:paraId="5E7C0570" w14:textId="0BC17BB9">
      <w:pPr>
        <w:spacing w:before="300" w:line="360" w:lineRule="auto"/>
        <w:ind w:firstLine="708"/>
        <w:jc w:val="both"/>
        <w:rPr>
          <w:rFonts w:ascii="Arial" w:hAnsi="Arial" w:eastAsia="Arial" w:cs="Arial"/>
          <w:lang w:val="es-SV"/>
        </w:rPr>
      </w:pPr>
      <w:commentRangeStart w:id="5"/>
      <w:r w:rsidRPr="65A8CF8F">
        <w:rPr>
          <w:rFonts w:ascii="Arial" w:hAnsi="Arial" w:eastAsia="Arial" w:cs="Arial"/>
          <w:lang w:val="es-SV"/>
        </w:rPr>
        <w:t xml:space="preserve">Fase 1 </w:t>
      </w:r>
      <w:r w:rsidRPr="65A8CF8F" w:rsidR="230BD385">
        <w:rPr>
          <w:rFonts w:ascii="Arial" w:hAnsi="Arial" w:eastAsia="Arial" w:cs="Arial"/>
          <w:lang w:val="es-SV"/>
        </w:rPr>
        <w:t>D</w:t>
      </w:r>
      <w:r w:rsidRPr="65A8CF8F">
        <w:rPr>
          <w:rFonts w:ascii="Arial" w:hAnsi="Arial" w:eastAsia="Arial" w:cs="Arial"/>
          <w:lang w:val="es-SV"/>
        </w:rPr>
        <w:t xml:space="preserve">iseño y </w:t>
      </w:r>
      <w:r w:rsidRPr="65A8CF8F" w:rsidR="38BF9D5B">
        <w:rPr>
          <w:rFonts w:ascii="Arial" w:hAnsi="Arial" w:eastAsia="Arial" w:cs="Arial"/>
          <w:lang w:val="es-SV"/>
        </w:rPr>
        <w:t>planeación</w:t>
      </w:r>
      <w:r w:rsidRPr="65A8CF8F">
        <w:rPr>
          <w:rFonts w:ascii="Arial" w:hAnsi="Arial" w:eastAsia="Arial" w:cs="Arial"/>
          <w:lang w:val="es-SV"/>
        </w:rPr>
        <w:t xml:space="preserve"> de arquitectura de los microservicios </w:t>
      </w:r>
      <w:commentRangeEnd w:id="5"/>
      <w:r>
        <w:rPr>
          <w:rStyle w:val="CommentReference"/>
          <w:rFonts w:ascii="Arial" w:hAnsi="Arial" w:eastAsia="Arial" w:cs="Arial"/>
          <w:sz w:val="24"/>
          <w:szCs w:val="24"/>
          <w:lang w:val="es-SV"/>
        </w:rPr>
        <w:commentReference w:id="5"/>
      </w:r>
    </w:p>
    <w:p w:rsidR="5449E8B2" w:rsidP="6F6C4ADB" w:rsidRDefault="5449E8B2" w14:paraId="6A91A4BB" w14:textId="6CAD17E0">
      <w:pPr>
        <w:pStyle w:val="ListParagraph"/>
        <w:numPr>
          <w:ilvl w:val="0"/>
          <w:numId w:val="9"/>
        </w:numPr>
        <w:spacing w:before="300" w:line="360" w:lineRule="auto"/>
        <w:jc w:val="both"/>
        <w:rPr>
          <w:rFonts w:ascii="Arial" w:hAnsi="Arial" w:eastAsia="Arial" w:cs="Arial"/>
          <w:lang w:val="es-SV"/>
        </w:rPr>
      </w:pPr>
      <w:r w:rsidRPr="4EAFE60D">
        <w:rPr>
          <w:rFonts w:ascii="Arial" w:hAnsi="Arial" w:eastAsia="Arial" w:cs="Arial"/>
          <w:lang w:val="es-SV"/>
        </w:rPr>
        <w:t xml:space="preserve">Entregables: Planear y hacer los diagramas de </w:t>
      </w:r>
      <w:r w:rsidRPr="4EAFE60D" w:rsidR="0D4A94ED">
        <w:rPr>
          <w:rFonts w:ascii="Arial" w:hAnsi="Arial" w:eastAsia="Arial" w:cs="Arial"/>
          <w:lang w:val="es-SV"/>
        </w:rPr>
        <w:t xml:space="preserve">la arquitectura de microservicios de la </w:t>
      </w:r>
      <w:r w:rsidRPr="4EAFE60D" w:rsidR="49B053E0">
        <w:rPr>
          <w:rFonts w:ascii="Arial" w:hAnsi="Arial" w:eastAsia="Arial" w:cs="Arial"/>
          <w:lang w:val="es-SV"/>
        </w:rPr>
        <w:t>aplicación</w:t>
      </w:r>
    </w:p>
    <w:p w:rsidR="0D4A94ED" w:rsidP="6F6C4ADB" w:rsidRDefault="18394C68" w14:paraId="433674FC" w14:textId="49BA933A">
      <w:pPr>
        <w:spacing w:before="300" w:line="360" w:lineRule="auto"/>
        <w:ind w:left="720"/>
        <w:jc w:val="both"/>
        <w:rPr>
          <w:rFonts w:ascii="Arial" w:hAnsi="Arial" w:eastAsia="Arial" w:cs="Arial"/>
          <w:lang w:val="es-SV"/>
        </w:rPr>
      </w:pPr>
      <w:r w:rsidRPr="18394C68">
        <w:rPr>
          <w:rFonts w:ascii="Arial" w:hAnsi="Arial" w:eastAsia="Arial" w:cs="Arial"/>
          <w:lang w:val="es-SV"/>
        </w:rPr>
        <w:t xml:space="preserve">Fase 2 Diseño y planeación de la base de datos y selección de frameworks </w:t>
      </w:r>
    </w:p>
    <w:p w:rsidR="0D4A94ED" w:rsidP="6F6C4ADB" w:rsidRDefault="18394C68" w14:paraId="4AA7BA2D" w14:textId="5E1F2B89">
      <w:pPr>
        <w:pStyle w:val="ListParagraph"/>
        <w:numPr>
          <w:ilvl w:val="0"/>
          <w:numId w:val="8"/>
        </w:numPr>
        <w:spacing w:before="300" w:line="360" w:lineRule="auto"/>
        <w:jc w:val="both"/>
        <w:rPr>
          <w:rFonts w:ascii="Arial" w:hAnsi="Arial" w:eastAsia="Arial" w:cs="Arial"/>
          <w:lang w:val="es-SV"/>
        </w:rPr>
      </w:pPr>
      <w:r w:rsidRPr="18394C68">
        <w:rPr>
          <w:rFonts w:ascii="Arial" w:hAnsi="Arial" w:eastAsia="Arial" w:cs="Arial"/>
          <w:lang w:val="es-SV"/>
        </w:rPr>
        <w:t xml:space="preserve">Entregables: Diseñar el diagrama de la base de datos, además de analizar la compatibilidad de lenguajes de programación y sus frameworks con los modelos de IA a utilizar  </w:t>
      </w:r>
    </w:p>
    <w:p w:rsidR="353290EF" w:rsidP="6F6C4ADB" w:rsidRDefault="353290EF" w14:paraId="7FA38FC4" w14:textId="31BB8D66">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Fase </w:t>
      </w:r>
      <w:r w:rsidRPr="6F6C4ADB" w:rsidR="2B98EEDA">
        <w:rPr>
          <w:rFonts w:ascii="Arial" w:hAnsi="Arial" w:eastAsia="Arial" w:cs="Arial"/>
          <w:lang w:val="es-SV"/>
        </w:rPr>
        <w:t>3</w:t>
      </w:r>
      <w:r w:rsidRPr="6F6C4ADB">
        <w:rPr>
          <w:rFonts w:ascii="Arial" w:hAnsi="Arial" w:eastAsia="Arial" w:cs="Arial"/>
          <w:lang w:val="es-SV"/>
        </w:rPr>
        <w:t xml:space="preserve"> </w:t>
      </w:r>
      <w:r w:rsidRPr="6F6C4ADB" w:rsidR="29199974">
        <w:rPr>
          <w:rFonts w:ascii="Arial" w:hAnsi="Arial" w:eastAsia="Arial" w:cs="Arial"/>
          <w:lang w:val="es-SV"/>
        </w:rPr>
        <w:t>P</w:t>
      </w:r>
      <w:r w:rsidRPr="6F6C4ADB" w:rsidR="2BD6FCD5">
        <w:rPr>
          <w:rFonts w:ascii="Arial" w:hAnsi="Arial" w:eastAsia="Arial" w:cs="Arial"/>
          <w:lang w:val="es-SV"/>
        </w:rPr>
        <w:t>resentación</w:t>
      </w:r>
      <w:r w:rsidRPr="6F6C4ADB">
        <w:rPr>
          <w:rFonts w:ascii="Arial" w:hAnsi="Arial" w:eastAsia="Arial" w:cs="Arial"/>
          <w:lang w:val="es-SV"/>
        </w:rPr>
        <w:t xml:space="preserve"> de </w:t>
      </w:r>
      <w:r w:rsidRPr="6F6C4ADB" w:rsidR="63CAEB59">
        <w:rPr>
          <w:rFonts w:ascii="Arial" w:hAnsi="Arial" w:eastAsia="Arial" w:cs="Arial"/>
          <w:lang w:val="es-SV"/>
        </w:rPr>
        <w:t>documentación</w:t>
      </w:r>
      <w:r w:rsidRPr="6F6C4ADB">
        <w:rPr>
          <w:rFonts w:ascii="Arial" w:hAnsi="Arial" w:eastAsia="Arial" w:cs="Arial"/>
          <w:lang w:val="es-SV"/>
        </w:rPr>
        <w:t xml:space="preserve"> de anteproyecto</w:t>
      </w:r>
    </w:p>
    <w:p w:rsidR="353290EF" w:rsidP="6F6C4ADB" w:rsidRDefault="353290EF" w14:paraId="3D61F2D4" w14:textId="3B45C1F4">
      <w:pPr>
        <w:pStyle w:val="ListParagraph"/>
        <w:numPr>
          <w:ilvl w:val="0"/>
          <w:numId w:val="11"/>
        </w:numPr>
        <w:spacing w:before="300" w:line="360" w:lineRule="auto"/>
        <w:jc w:val="both"/>
        <w:rPr>
          <w:rFonts w:ascii="Arial" w:hAnsi="Arial" w:eastAsia="Arial" w:cs="Arial"/>
          <w:lang w:val="es-SV"/>
        </w:rPr>
      </w:pPr>
      <w:r w:rsidRPr="6F6C4ADB">
        <w:rPr>
          <w:rFonts w:ascii="Arial" w:hAnsi="Arial" w:eastAsia="Arial" w:cs="Arial"/>
          <w:lang w:val="es-SV"/>
        </w:rPr>
        <w:t>Entregables</w:t>
      </w:r>
      <w:r w:rsidRPr="6F6C4ADB" w:rsidR="2B135ED7">
        <w:rPr>
          <w:rFonts w:ascii="Arial" w:hAnsi="Arial" w:eastAsia="Arial" w:cs="Arial"/>
          <w:lang w:val="es-SV"/>
        </w:rPr>
        <w:t xml:space="preserve">: </w:t>
      </w:r>
      <w:r w:rsidRPr="6F6C4ADB" w:rsidR="1129A4D8">
        <w:rPr>
          <w:rFonts w:ascii="Arial" w:hAnsi="Arial" w:eastAsia="Arial" w:cs="Arial"/>
          <w:lang w:val="es-SV"/>
        </w:rPr>
        <w:t>Documentación</w:t>
      </w:r>
      <w:r w:rsidRPr="6F6C4ADB" w:rsidR="2B135ED7">
        <w:rPr>
          <w:rFonts w:ascii="Arial" w:hAnsi="Arial" w:eastAsia="Arial" w:cs="Arial"/>
          <w:lang w:val="es-SV"/>
        </w:rPr>
        <w:t xml:space="preserve"> del anteproyecto</w:t>
      </w:r>
    </w:p>
    <w:p w:rsidR="3124F10C" w:rsidP="6F6C4ADB" w:rsidRDefault="3124F10C" w14:paraId="063D39F8" w14:textId="6B3D44EE">
      <w:pPr>
        <w:pStyle w:val="ListParagraph"/>
        <w:numPr>
          <w:ilvl w:val="0"/>
          <w:numId w:val="11"/>
        </w:numPr>
        <w:spacing w:before="300" w:line="360" w:lineRule="auto"/>
        <w:jc w:val="both"/>
        <w:rPr>
          <w:rFonts w:ascii="Arial" w:hAnsi="Arial" w:eastAsia="Arial" w:cs="Arial"/>
          <w:lang w:val="es-SV"/>
        </w:rPr>
      </w:pPr>
      <w:r w:rsidRPr="6F6C4ADB">
        <w:rPr>
          <w:rFonts w:ascii="Arial" w:hAnsi="Arial" w:eastAsia="Arial" w:cs="Arial"/>
          <w:lang w:val="es-SV"/>
        </w:rPr>
        <w:t xml:space="preserve">Dependencias: </w:t>
      </w:r>
      <w:r w:rsidRPr="6F6C4ADB" w:rsidR="21478F2D">
        <w:rPr>
          <w:rFonts w:ascii="Arial" w:hAnsi="Arial" w:eastAsia="Arial" w:cs="Arial"/>
          <w:lang w:val="es-SV"/>
        </w:rPr>
        <w:t>preaprobación</w:t>
      </w:r>
      <w:r w:rsidRPr="6F6C4ADB">
        <w:rPr>
          <w:rFonts w:ascii="Arial" w:hAnsi="Arial" w:eastAsia="Arial" w:cs="Arial"/>
          <w:lang w:val="es-SV"/>
        </w:rPr>
        <w:t xml:space="preserve"> del anteproyecto</w:t>
      </w:r>
      <w:r>
        <w:br/>
      </w:r>
    </w:p>
    <w:p w:rsidR="5BCAEF8A" w:rsidP="6F6C4ADB" w:rsidRDefault="5BCAEF8A" w14:paraId="69671734" w14:textId="18301988">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Fase </w:t>
      </w:r>
      <w:r w:rsidRPr="6F6C4ADB" w:rsidR="39332643">
        <w:rPr>
          <w:rFonts w:ascii="Arial" w:hAnsi="Arial" w:eastAsia="Arial" w:cs="Arial"/>
          <w:lang w:val="es-SV"/>
        </w:rPr>
        <w:t>4</w:t>
      </w:r>
      <w:r w:rsidRPr="6F6C4ADB" w:rsidR="1F539597">
        <w:rPr>
          <w:rFonts w:ascii="Arial" w:hAnsi="Arial" w:eastAsia="Arial" w:cs="Arial"/>
          <w:lang w:val="es-SV"/>
        </w:rPr>
        <w:t xml:space="preserve"> </w:t>
      </w:r>
      <w:r w:rsidRPr="6F6C4ADB" w:rsidR="7497925D">
        <w:rPr>
          <w:rFonts w:ascii="Arial" w:hAnsi="Arial" w:eastAsia="Arial" w:cs="Arial"/>
          <w:lang w:val="es-SV"/>
        </w:rPr>
        <w:t>Selección</w:t>
      </w:r>
      <w:r w:rsidRPr="6F6C4ADB">
        <w:rPr>
          <w:rFonts w:ascii="Arial" w:hAnsi="Arial" w:eastAsia="Arial" w:cs="Arial"/>
          <w:lang w:val="es-SV"/>
        </w:rPr>
        <w:t xml:space="preserve"> de modelos de IA para el proyecto</w:t>
      </w:r>
      <w:r w:rsidRPr="6F6C4ADB" w:rsidR="66651779">
        <w:rPr>
          <w:rFonts w:ascii="Arial" w:hAnsi="Arial" w:eastAsia="Arial" w:cs="Arial"/>
          <w:lang w:val="es-SV"/>
        </w:rPr>
        <w:t xml:space="preserve"> y configuraciones iniciales</w:t>
      </w:r>
    </w:p>
    <w:p w:rsidR="3BF3F739" w:rsidP="6F6C4ADB" w:rsidRDefault="18394C68" w14:paraId="6C3AFE9C" w14:textId="447A0A37">
      <w:pPr>
        <w:pStyle w:val="ListParagraph"/>
        <w:numPr>
          <w:ilvl w:val="0"/>
          <w:numId w:val="11"/>
        </w:numPr>
        <w:spacing w:before="300" w:line="360" w:lineRule="auto"/>
        <w:jc w:val="both"/>
        <w:rPr>
          <w:rFonts w:ascii="Arial" w:hAnsi="Arial" w:eastAsia="Arial" w:cs="Arial"/>
          <w:lang w:val="es-SV"/>
        </w:rPr>
      </w:pPr>
      <w:r w:rsidRPr="18394C68">
        <w:rPr>
          <w:rFonts w:ascii="Arial" w:hAnsi="Arial" w:eastAsia="Arial" w:cs="Arial"/>
          <w:lang w:val="es-SV"/>
        </w:rPr>
        <w:t>Entregables: Modelos de IA para speech-to-text, text-to-speech y modelo ollama.</w:t>
      </w:r>
    </w:p>
    <w:p w:rsidR="27284259" w:rsidP="6F6C4ADB" w:rsidRDefault="27284259" w14:paraId="101CDFD5" w14:textId="41CC4917">
      <w:pPr>
        <w:pStyle w:val="ListParagraph"/>
        <w:numPr>
          <w:ilvl w:val="0"/>
          <w:numId w:val="11"/>
        </w:numPr>
        <w:spacing w:before="300" w:line="360" w:lineRule="auto"/>
        <w:jc w:val="both"/>
        <w:rPr>
          <w:rFonts w:ascii="Arial" w:hAnsi="Arial" w:eastAsia="Arial" w:cs="Arial"/>
          <w:lang w:val="es-SV"/>
        </w:rPr>
      </w:pPr>
      <w:r w:rsidRPr="6F6C4ADB">
        <w:rPr>
          <w:rFonts w:ascii="Arial" w:hAnsi="Arial" w:eastAsia="Arial" w:cs="Arial"/>
          <w:lang w:val="es-SV"/>
        </w:rPr>
        <w:t>Dependencias: Modelos que nuestras computadoras soporten para las tareas</w:t>
      </w:r>
    </w:p>
    <w:p w:rsidR="27284259" w:rsidP="65A8CF8F" w:rsidRDefault="18394C68" w14:paraId="20392C97" w14:textId="73039E87">
      <w:pPr>
        <w:spacing w:before="300" w:line="360" w:lineRule="auto"/>
        <w:ind w:firstLine="708"/>
        <w:jc w:val="both"/>
        <w:rPr>
          <w:rFonts w:ascii="Arial" w:hAnsi="Arial" w:eastAsia="Arial" w:cs="Arial"/>
          <w:lang w:val="es-SV"/>
        </w:rPr>
      </w:pPr>
      <w:r w:rsidRPr="18394C68">
        <w:rPr>
          <w:rFonts w:ascii="Arial" w:hAnsi="Arial" w:eastAsia="Arial" w:cs="Arial"/>
          <w:lang w:val="es-SV"/>
        </w:rPr>
        <w:t>Fase 5 Diseño y planeación de la estructura del frontend</w:t>
      </w:r>
    </w:p>
    <w:p w:rsidR="7E54DE7B" w:rsidP="6F6C4ADB" w:rsidRDefault="18394C68" w14:paraId="5A0DBD5B" w14:textId="6612ED15">
      <w:pPr>
        <w:pStyle w:val="ListParagraph"/>
        <w:numPr>
          <w:ilvl w:val="0"/>
          <w:numId w:val="10"/>
        </w:numPr>
        <w:spacing w:before="300" w:line="360" w:lineRule="auto"/>
        <w:ind w:left="1068"/>
        <w:jc w:val="both"/>
        <w:rPr>
          <w:rFonts w:ascii="Arial" w:hAnsi="Arial" w:eastAsia="Arial" w:cs="Arial"/>
          <w:lang w:val="es-SV"/>
        </w:rPr>
      </w:pPr>
      <w:r w:rsidRPr="18394C68">
        <w:rPr>
          <w:rFonts w:ascii="Arial" w:hAnsi="Arial" w:eastAsia="Arial" w:cs="Arial"/>
          <w:lang w:val="es-SV"/>
        </w:rPr>
        <w:t>Entregables: diseños preliminares y selección de framework para creación del frontend</w:t>
      </w:r>
    </w:p>
    <w:p w:rsidR="6E9EF223" w:rsidP="6F6C4ADB" w:rsidRDefault="6E9EF223" w14:paraId="0BD9562C" w14:textId="0712CA17">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Fase </w:t>
      </w:r>
      <w:r w:rsidRPr="6F6C4ADB" w:rsidR="301DD78E">
        <w:rPr>
          <w:rFonts w:ascii="Arial" w:hAnsi="Arial" w:eastAsia="Arial" w:cs="Arial"/>
          <w:lang w:val="es-SV"/>
        </w:rPr>
        <w:t>6</w:t>
      </w:r>
      <w:r w:rsidRPr="6F6C4ADB">
        <w:rPr>
          <w:rFonts w:ascii="Arial" w:hAnsi="Arial" w:eastAsia="Arial" w:cs="Arial"/>
          <w:lang w:val="es-SV"/>
        </w:rPr>
        <w:t>: Desarrollo de la aplicación para autenticación de usuarios y carga de documentos PDF.</w:t>
      </w:r>
    </w:p>
    <w:p w:rsidR="6E9EF223" w:rsidP="6F6C4ADB" w:rsidRDefault="6E9EF223" w14:paraId="2642C7D2" w14:textId="79A84CFD">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Entregables: </w:t>
      </w:r>
      <w:r w:rsidRPr="6F6C4ADB" w:rsidR="749D1070">
        <w:rPr>
          <w:rFonts w:ascii="Arial" w:hAnsi="Arial" w:eastAsia="Arial" w:cs="Arial"/>
          <w:lang w:val="es-SV"/>
        </w:rPr>
        <w:t>Implementación del sistema de autenticación de usuarios (login), desarrollo del módulo para la carga y gestión de archivos PDF en la plataforma y validación del almacenamiento y disponibilidad de los documentos para su posterior procesamiento en el sistema.</w:t>
      </w:r>
    </w:p>
    <w:p w:rsidR="27284259" w:rsidP="6F6C4ADB" w:rsidRDefault="18394C68" w14:paraId="489CF1FD" w14:textId="22142F58">
      <w:pPr>
        <w:spacing w:before="300" w:line="360" w:lineRule="auto"/>
        <w:ind w:left="720"/>
        <w:jc w:val="both"/>
        <w:rPr>
          <w:rFonts w:ascii="Arial" w:hAnsi="Arial" w:eastAsia="Arial" w:cs="Arial"/>
          <w:lang w:val="es-SV"/>
        </w:rPr>
      </w:pPr>
      <w:r w:rsidRPr="18394C68">
        <w:rPr>
          <w:rFonts w:ascii="Arial" w:hAnsi="Arial" w:eastAsia="Arial" w:cs="Arial"/>
          <w:lang w:val="es-SV"/>
        </w:rPr>
        <w:t xml:space="preserve">Fase 7 Ingestión de PDFs y pipeline RAG </w:t>
      </w:r>
    </w:p>
    <w:p w:rsidR="7B0497D5" w:rsidP="6F6C4ADB" w:rsidRDefault="18394C68" w14:paraId="4222BF8B" w14:textId="7E697C1E">
      <w:pPr>
        <w:pStyle w:val="ListParagraph"/>
        <w:numPr>
          <w:ilvl w:val="0"/>
          <w:numId w:val="10"/>
        </w:numPr>
        <w:spacing w:before="300" w:line="360" w:lineRule="auto"/>
        <w:ind w:left="1068"/>
        <w:jc w:val="both"/>
        <w:rPr>
          <w:rFonts w:ascii="Arial" w:hAnsi="Arial" w:eastAsia="Arial" w:cs="Arial"/>
          <w:lang w:val="es-SV"/>
        </w:rPr>
      </w:pPr>
      <w:r w:rsidRPr="18394C68">
        <w:rPr>
          <w:rFonts w:ascii="Arial" w:hAnsi="Arial" w:eastAsia="Arial" w:cs="Arial"/>
          <w:lang w:val="es-SV"/>
        </w:rPr>
        <w:t>Entregables: extractor PDF + OCR, limpieza, segmentación, metadatos, generación de embeddings, indexación en vector DB.</w:t>
      </w:r>
    </w:p>
    <w:p w:rsidR="7B0497D5" w:rsidP="6F6C4ADB" w:rsidRDefault="18394C68" w14:paraId="7E54BB87" w14:textId="015AF3A8">
      <w:pPr>
        <w:spacing w:before="300" w:line="360" w:lineRule="auto"/>
        <w:ind w:left="720"/>
        <w:jc w:val="both"/>
        <w:rPr>
          <w:rFonts w:ascii="Arial" w:hAnsi="Arial" w:eastAsia="Arial" w:cs="Arial"/>
          <w:lang w:val="es-SV"/>
        </w:rPr>
      </w:pPr>
      <w:r w:rsidRPr="18394C68">
        <w:rPr>
          <w:rFonts w:ascii="Arial" w:hAnsi="Arial" w:eastAsia="Arial" w:cs="Arial"/>
          <w:lang w:val="es-SV"/>
        </w:rPr>
        <w:t>Fase 8 Integración de modelos ollama con modelos STT y TTS e instalación de paquetes</w:t>
      </w:r>
    </w:p>
    <w:p w:rsidR="0CCB7983" w:rsidP="6F6C4ADB" w:rsidRDefault="18394C68" w14:paraId="7C0EE78C" w14:textId="0CE4B841">
      <w:pPr>
        <w:pStyle w:val="ListParagraph"/>
        <w:numPr>
          <w:ilvl w:val="0"/>
          <w:numId w:val="10"/>
        </w:numPr>
        <w:spacing w:before="300" w:line="360" w:lineRule="auto"/>
        <w:ind w:left="1068"/>
        <w:jc w:val="both"/>
        <w:rPr>
          <w:rFonts w:ascii="Arial" w:hAnsi="Arial" w:eastAsia="Arial" w:cs="Arial"/>
          <w:lang w:val="es-SV"/>
        </w:rPr>
      </w:pPr>
      <w:r w:rsidRPr="18394C68">
        <w:rPr>
          <w:rFonts w:ascii="Arial" w:hAnsi="Arial" w:eastAsia="Arial" w:cs="Arial"/>
          <w:lang w:val="es-SV"/>
        </w:rPr>
        <w:t xml:space="preserve">Entregables: Modelos STT y TTS que envíen los prompt al Ollama y que devuelvan su respuesta </w:t>
      </w:r>
    </w:p>
    <w:p w:rsidR="5137C5C7" w:rsidP="6F6C4ADB" w:rsidRDefault="18394C68" w14:paraId="387CA7D1" w14:textId="3A18ED04">
      <w:pPr>
        <w:spacing w:before="300" w:line="360" w:lineRule="auto"/>
        <w:ind w:left="720"/>
        <w:jc w:val="both"/>
        <w:rPr>
          <w:rFonts w:ascii="Arial" w:hAnsi="Arial" w:eastAsia="Arial" w:cs="Arial"/>
          <w:lang w:val="es-SV"/>
        </w:rPr>
      </w:pPr>
      <w:r w:rsidRPr="18394C68">
        <w:rPr>
          <w:rFonts w:ascii="Arial" w:hAnsi="Arial" w:eastAsia="Arial" w:cs="Arial"/>
          <w:lang w:val="es-SV"/>
        </w:rPr>
        <w:t>Fase 9 Integración de modelos ollama,STT y TTS con el RAG del backend</w:t>
      </w:r>
    </w:p>
    <w:p w:rsidR="6437CDDF" w:rsidP="6F6C4ADB" w:rsidRDefault="18394C68" w14:paraId="19819997" w14:textId="386B93AF">
      <w:pPr>
        <w:pStyle w:val="ListParagraph"/>
        <w:numPr>
          <w:ilvl w:val="0"/>
          <w:numId w:val="10"/>
        </w:numPr>
        <w:spacing w:before="300" w:line="360" w:lineRule="auto"/>
        <w:ind w:left="1068"/>
        <w:jc w:val="both"/>
        <w:rPr>
          <w:rFonts w:ascii="Arial" w:hAnsi="Arial" w:eastAsia="Arial" w:cs="Arial"/>
          <w:lang w:val="es-SV"/>
        </w:rPr>
      </w:pPr>
      <w:r w:rsidRPr="18394C68">
        <w:rPr>
          <w:rFonts w:ascii="Arial" w:hAnsi="Arial" w:eastAsia="Arial" w:cs="Arial"/>
          <w:lang w:val="es-SV"/>
        </w:rPr>
        <w:t>Entregables: Integración del RAG con el modelo de STT para enviar el prompt del usuario junto con el contexto, permitiendo obtener respuestas más precisas y optimizadas.</w:t>
      </w:r>
    </w:p>
    <w:p w:rsidR="7A94A839" w:rsidP="65A8CF8F" w:rsidRDefault="79D4BA4E" w14:paraId="2FA4AEA1" w14:textId="6C70E6B2">
      <w:pPr>
        <w:spacing w:before="300" w:line="360" w:lineRule="auto"/>
        <w:ind w:firstLine="708"/>
        <w:jc w:val="both"/>
        <w:rPr>
          <w:rFonts w:ascii="Arial" w:hAnsi="Arial" w:eastAsia="Arial" w:cs="Arial"/>
          <w:lang w:val="es-SV"/>
        </w:rPr>
      </w:pPr>
      <w:r w:rsidRPr="65A8CF8F">
        <w:rPr>
          <w:rFonts w:ascii="Arial" w:hAnsi="Arial" w:eastAsia="Arial" w:cs="Arial"/>
          <w:lang w:val="es-SV"/>
        </w:rPr>
        <w:t xml:space="preserve">Fase 10 </w:t>
      </w:r>
      <w:r w:rsidRPr="65A8CF8F" w:rsidR="74C51F89">
        <w:rPr>
          <w:rFonts w:ascii="Arial" w:hAnsi="Arial" w:eastAsia="Arial" w:cs="Arial"/>
          <w:lang w:val="es-SV"/>
        </w:rPr>
        <w:t>Adquisición</w:t>
      </w:r>
      <w:r w:rsidRPr="65A8CF8F" w:rsidR="3559DAC4">
        <w:rPr>
          <w:rFonts w:ascii="Arial" w:hAnsi="Arial" w:eastAsia="Arial" w:cs="Arial"/>
          <w:lang w:val="es-SV"/>
        </w:rPr>
        <w:t xml:space="preserve"> de </w:t>
      </w:r>
      <w:r w:rsidRPr="65A8CF8F" w:rsidR="37AE886A">
        <w:rPr>
          <w:rFonts w:ascii="Arial" w:hAnsi="Arial" w:eastAsia="Arial" w:cs="Arial"/>
          <w:lang w:val="es-SV"/>
        </w:rPr>
        <w:t>máquinas virtuales en servicio de nube</w:t>
      </w:r>
    </w:p>
    <w:p w:rsidR="631FAF77" w:rsidP="6F6C4ADB" w:rsidRDefault="631FAF77" w14:paraId="69D300A7" w14:textId="6AC5812B">
      <w:pPr>
        <w:pStyle w:val="ListParagraph"/>
        <w:numPr>
          <w:ilvl w:val="0"/>
          <w:numId w:val="10"/>
        </w:numPr>
        <w:spacing w:before="300" w:line="360" w:lineRule="auto"/>
        <w:ind w:left="1068"/>
        <w:jc w:val="both"/>
        <w:rPr>
          <w:rFonts w:ascii="Arial" w:hAnsi="Arial" w:eastAsia="Arial" w:cs="Arial"/>
          <w:lang w:val="es-SV"/>
        </w:rPr>
      </w:pPr>
      <w:r w:rsidRPr="6F6C4ADB">
        <w:rPr>
          <w:rFonts w:ascii="Arial" w:hAnsi="Arial" w:eastAsia="Arial" w:cs="Arial"/>
          <w:lang w:val="es-SV"/>
        </w:rPr>
        <w:t>Entregables:</w:t>
      </w:r>
      <w:r w:rsidRPr="6F6C4ADB" w:rsidR="70031212">
        <w:rPr>
          <w:rFonts w:ascii="Arial" w:hAnsi="Arial" w:eastAsia="Arial" w:cs="Arial"/>
          <w:lang w:val="es-SV"/>
        </w:rPr>
        <w:t xml:space="preserve"> Adquisición y configuración de máquina virtual para el despliegue de la aplicación</w:t>
      </w:r>
    </w:p>
    <w:p w:rsidR="093A063A" w:rsidP="6F6C4ADB" w:rsidRDefault="093A063A" w14:paraId="570C95EA" w14:textId="18D42E40">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Fase 11 Configuración de EKS para la orquestación de los microservicios de la </w:t>
      </w:r>
      <w:r w:rsidRPr="6F6C4ADB" w:rsidR="4994BAFB">
        <w:rPr>
          <w:rFonts w:ascii="Arial" w:hAnsi="Arial" w:eastAsia="Arial" w:cs="Arial"/>
          <w:lang w:val="es-SV"/>
        </w:rPr>
        <w:t>aplicación</w:t>
      </w:r>
    </w:p>
    <w:p w:rsidR="1C626047" w:rsidP="6F6C4ADB" w:rsidRDefault="18394C68" w14:paraId="7469CF1D" w14:textId="5946C6FC">
      <w:pPr>
        <w:pStyle w:val="ListParagraph"/>
        <w:numPr>
          <w:ilvl w:val="0"/>
          <w:numId w:val="10"/>
        </w:numPr>
        <w:spacing w:before="300" w:line="360" w:lineRule="auto"/>
        <w:ind w:left="1068"/>
        <w:jc w:val="both"/>
        <w:rPr>
          <w:rFonts w:ascii="Arial" w:hAnsi="Arial" w:eastAsia="Arial" w:cs="Arial"/>
          <w:lang w:val="es-SV"/>
        </w:rPr>
      </w:pPr>
      <w:r w:rsidRPr="18394C68">
        <w:rPr>
          <w:rFonts w:ascii="Arial" w:hAnsi="Arial" w:eastAsia="Arial" w:cs="Arial"/>
          <w:lang w:val="es-SV"/>
        </w:rPr>
        <w:t>Entregables: Configuración de EKS para el despliegue de microservicios en contenedores</w:t>
      </w:r>
    </w:p>
    <w:p w:rsidR="18394C68" w:rsidP="18394C68" w:rsidRDefault="18394C68" w14:paraId="20CE90F6" w14:textId="50A6B0E7">
      <w:pPr>
        <w:spacing w:before="300" w:line="360" w:lineRule="auto"/>
        <w:ind w:left="720"/>
        <w:jc w:val="both"/>
        <w:rPr>
          <w:rFonts w:ascii="Arial" w:hAnsi="Arial" w:eastAsia="Arial" w:cs="Arial"/>
          <w:lang w:val="es-SV"/>
        </w:rPr>
      </w:pPr>
    </w:p>
    <w:p w:rsidR="3714AE07" w:rsidP="6F6C4ADB" w:rsidRDefault="3714AE07" w14:paraId="038EB5B9" w14:textId="36779122">
      <w:pPr>
        <w:spacing w:before="300" w:line="360" w:lineRule="auto"/>
        <w:ind w:left="720"/>
        <w:jc w:val="both"/>
        <w:rPr>
          <w:rFonts w:ascii="Arial" w:hAnsi="Arial" w:eastAsia="Arial" w:cs="Arial"/>
          <w:lang w:val="es-SV"/>
        </w:rPr>
      </w:pPr>
      <w:r w:rsidRPr="6F6C4ADB">
        <w:rPr>
          <w:rFonts w:ascii="Arial" w:hAnsi="Arial" w:eastAsia="Arial" w:cs="Arial"/>
          <w:lang w:val="es-SV"/>
        </w:rPr>
        <w:t xml:space="preserve">Fase 12 Despliegue de aplicación </w:t>
      </w:r>
    </w:p>
    <w:p w:rsidR="15CFF6C2" w:rsidP="6F6C4ADB" w:rsidRDefault="15CFF6C2" w14:paraId="50F1AB45" w14:textId="6E8113D8">
      <w:pPr>
        <w:pStyle w:val="ListParagraph"/>
        <w:numPr>
          <w:ilvl w:val="0"/>
          <w:numId w:val="10"/>
        </w:numPr>
        <w:spacing w:before="300" w:line="360" w:lineRule="auto"/>
        <w:ind w:left="1068"/>
        <w:jc w:val="both"/>
        <w:rPr>
          <w:rFonts w:ascii="Arial" w:hAnsi="Arial" w:eastAsia="Arial" w:cs="Arial"/>
          <w:lang w:val="es-SV"/>
        </w:rPr>
      </w:pPr>
      <w:r w:rsidRPr="4EAFE60D">
        <w:rPr>
          <w:rFonts w:ascii="Arial" w:hAnsi="Arial" w:eastAsia="Arial" w:cs="Arial"/>
          <w:lang w:val="es-SV"/>
        </w:rPr>
        <w:t xml:space="preserve">Entregables: Aplicación desplegada en un entorno de la nube </w:t>
      </w:r>
    </w:p>
    <w:p w:rsidR="4EAFE60D" w:rsidP="4EAFE60D" w:rsidRDefault="4EAFE60D" w14:paraId="72CD09EF" w14:textId="489FAF7B">
      <w:pPr>
        <w:spacing w:before="300" w:line="360" w:lineRule="auto"/>
        <w:jc w:val="both"/>
        <w:rPr>
          <w:rFonts w:ascii="Arial" w:hAnsi="Arial" w:eastAsia="Arial" w:cs="Arial"/>
          <w:b/>
          <w:bCs/>
          <w:lang w:val="es-SV"/>
        </w:rPr>
      </w:pPr>
    </w:p>
    <w:p w:rsidR="4EAFE60D" w:rsidP="4EAFE60D" w:rsidRDefault="4EAFE60D" w14:paraId="0AB6DA42" w14:textId="51022EB5">
      <w:pPr>
        <w:spacing w:before="300" w:line="360" w:lineRule="auto"/>
        <w:jc w:val="both"/>
        <w:rPr>
          <w:rFonts w:ascii="Arial" w:hAnsi="Arial" w:eastAsia="Arial" w:cs="Arial"/>
          <w:b/>
          <w:bCs/>
          <w:lang w:val="es-SV"/>
        </w:rPr>
      </w:pPr>
    </w:p>
    <w:p w:rsidR="4EAFE60D" w:rsidP="4EAFE60D" w:rsidRDefault="4EAFE60D" w14:paraId="7E276F3B" w14:textId="087E4F21">
      <w:pPr>
        <w:spacing w:before="300" w:line="360" w:lineRule="auto"/>
        <w:jc w:val="both"/>
        <w:rPr>
          <w:rFonts w:ascii="Arial" w:hAnsi="Arial" w:eastAsia="Arial" w:cs="Arial"/>
          <w:b/>
          <w:bCs/>
          <w:lang w:val="es-SV"/>
        </w:rPr>
      </w:pPr>
    </w:p>
    <w:p w:rsidR="4EAFE60D" w:rsidP="4EAFE60D" w:rsidRDefault="4EAFE60D" w14:paraId="7274D39F" w14:textId="32263A88">
      <w:pPr>
        <w:spacing w:before="300" w:line="360" w:lineRule="auto"/>
        <w:jc w:val="both"/>
        <w:rPr>
          <w:rFonts w:ascii="Arial" w:hAnsi="Arial" w:eastAsia="Arial" w:cs="Arial"/>
          <w:b/>
          <w:bCs/>
          <w:lang w:val="es-SV"/>
        </w:rPr>
      </w:pPr>
    </w:p>
    <w:p w:rsidR="18394C68" w:rsidP="18394C68" w:rsidRDefault="18394C68" w14:paraId="2E7BFC2B" w14:textId="313B76BE">
      <w:pPr>
        <w:spacing w:before="300" w:line="360" w:lineRule="auto"/>
        <w:jc w:val="both"/>
        <w:rPr>
          <w:rFonts w:ascii="Arial" w:hAnsi="Arial" w:eastAsia="Arial" w:cs="Arial"/>
          <w:b/>
          <w:bCs/>
          <w:lang w:val="es-SV"/>
        </w:rPr>
      </w:pPr>
    </w:p>
    <w:p w:rsidR="18394C68" w:rsidP="18394C68" w:rsidRDefault="18394C68" w14:paraId="33BBBD0E" w14:textId="6F1ABC62">
      <w:pPr>
        <w:spacing w:before="300" w:line="360" w:lineRule="auto"/>
        <w:jc w:val="both"/>
        <w:rPr>
          <w:rFonts w:ascii="Arial" w:hAnsi="Arial" w:eastAsia="Arial" w:cs="Arial"/>
          <w:b/>
          <w:bCs/>
          <w:lang w:val="es-SV"/>
        </w:rPr>
      </w:pPr>
    </w:p>
    <w:p w:rsidR="18394C68" w:rsidP="18394C68" w:rsidRDefault="18394C68" w14:paraId="364180DD" w14:textId="589221A5">
      <w:pPr>
        <w:spacing w:before="300" w:line="360" w:lineRule="auto"/>
        <w:jc w:val="both"/>
        <w:rPr>
          <w:rFonts w:ascii="Arial" w:hAnsi="Arial" w:eastAsia="Arial" w:cs="Arial"/>
          <w:b/>
          <w:bCs/>
          <w:lang w:val="es-SV"/>
        </w:rPr>
      </w:pPr>
    </w:p>
    <w:p w:rsidR="18394C68" w:rsidP="18394C68" w:rsidRDefault="18394C68" w14:paraId="65C3724F" w14:textId="7704F841">
      <w:pPr>
        <w:spacing w:before="300" w:line="360" w:lineRule="auto"/>
        <w:jc w:val="both"/>
        <w:rPr>
          <w:rFonts w:ascii="Arial" w:hAnsi="Arial" w:eastAsia="Arial" w:cs="Arial"/>
          <w:b/>
          <w:bCs/>
          <w:lang w:val="es-SV"/>
        </w:rPr>
      </w:pPr>
    </w:p>
    <w:p w:rsidR="18394C68" w:rsidP="18394C68" w:rsidRDefault="18394C68" w14:paraId="38569F59" w14:textId="5A2824AA">
      <w:pPr>
        <w:spacing w:before="300" w:line="360" w:lineRule="auto"/>
        <w:jc w:val="both"/>
        <w:rPr>
          <w:rFonts w:ascii="Arial" w:hAnsi="Arial" w:eastAsia="Arial" w:cs="Arial"/>
          <w:b/>
          <w:bCs/>
          <w:lang w:val="es-SV"/>
        </w:rPr>
      </w:pPr>
    </w:p>
    <w:p w:rsidR="18394C68" w:rsidP="18394C68" w:rsidRDefault="18394C68" w14:paraId="6E15FA18" w14:textId="1CC9AE82">
      <w:pPr>
        <w:spacing w:before="300" w:line="360" w:lineRule="auto"/>
        <w:jc w:val="both"/>
        <w:rPr>
          <w:rFonts w:ascii="Arial" w:hAnsi="Arial" w:eastAsia="Arial" w:cs="Arial"/>
          <w:b/>
          <w:bCs/>
          <w:lang w:val="es-SV"/>
        </w:rPr>
      </w:pPr>
    </w:p>
    <w:p w:rsidR="18394C68" w:rsidP="18394C68" w:rsidRDefault="18394C68" w14:paraId="43BC4809" w14:textId="0EDD3250">
      <w:pPr>
        <w:spacing w:before="300" w:line="360" w:lineRule="auto"/>
        <w:jc w:val="both"/>
        <w:rPr>
          <w:rFonts w:ascii="Arial" w:hAnsi="Arial" w:eastAsia="Arial" w:cs="Arial"/>
          <w:b/>
          <w:bCs/>
          <w:lang w:val="es-SV"/>
        </w:rPr>
      </w:pPr>
    </w:p>
    <w:p w:rsidR="18394C68" w:rsidP="18394C68" w:rsidRDefault="18394C68" w14:paraId="444888A4" w14:textId="07D6327F">
      <w:pPr>
        <w:spacing w:before="300" w:line="360" w:lineRule="auto"/>
        <w:jc w:val="both"/>
        <w:rPr>
          <w:rFonts w:ascii="Arial" w:hAnsi="Arial" w:eastAsia="Arial" w:cs="Arial"/>
          <w:b/>
          <w:bCs/>
          <w:lang w:val="es-SV"/>
        </w:rPr>
      </w:pPr>
    </w:p>
    <w:p w:rsidR="18394C68" w:rsidP="18394C68" w:rsidRDefault="18394C68" w14:paraId="6F4D0B25" w14:textId="45B172B0">
      <w:pPr>
        <w:spacing w:before="300" w:line="360" w:lineRule="auto"/>
        <w:jc w:val="both"/>
        <w:rPr>
          <w:rFonts w:ascii="Arial" w:hAnsi="Arial" w:eastAsia="Arial" w:cs="Arial"/>
          <w:b/>
          <w:bCs/>
          <w:lang w:val="es-SV"/>
        </w:rPr>
      </w:pPr>
    </w:p>
    <w:p w:rsidR="18394C68" w:rsidP="18394C68" w:rsidRDefault="18394C68" w14:paraId="4ED36019" w14:textId="277EA01F">
      <w:pPr>
        <w:spacing w:before="300" w:line="360" w:lineRule="auto"/>
        <w:jc w:val="both"/>
        <w:rPr>
          <w:rFonts w:ascii="Arial" w:hAnsi="Arial" w:eastAsia="Arial" w:cs="Arial"/>
          <w:b/>
          <w:bCs/>
          <w:lang w:val="es-SV"/>
        </w:rPr>
      </w:pPr>
    </w:p>
    <w:p w:rsidR="18394C68" w:rsidP="18394C68" w:rsidRDefault="18394C68" w14:paraId="34F70956" w14:textId="58B4A6C9">
      <w:pPr>
        <w:spacing w:before="300" w:line="360" w:lineRule="auto"/>
        <w:jc w:val="both"/>
        <w:rPr>
          <w:rFonts w:ascii="Arial" w:hAnsi="Arial" w:eastAsia="Arial" w:cs="Arial"/>
          <w:b/>
          <w:bCs/>
          <w:lang w:val="es-SV"/>
        </w:rPr>
      </w:pPr>
    </w:p>
    <w:p w:rsidR="18394C68" w:rsidP="18394C68" w:rsidRDefault="18394C68" w14:paraId="14F8DF3F" w14:textId="67D7293C">
      <w:pPr>
        <w:spacing w:before="300" w:line="360" w:lineRule="auto"/>
        <w:jc w:val="both"/>
        <w:rPr>
          <w:rFonts w:ascii="Arial" w:hAnsi="Arial" w:eastAsia="Arial" w:cs="Arial"/>
          <w:b/>
          <w:bCs/>
          <w:lang w:val="es-SV"/>
        </w:rPr>
      </w:pPr>
    </w:p>
    <w:p w:rsidR="18394C68" w:rsidP="18394C68" w:rsidRDefault="18394C68" w14:paraId="28896130" w14:textId="680FFF74">
      <w:pPr>
        <w:spacing w:before="300" w:line="360" w:lineRule="auto"/>
        <w:jc w:val="both"/>
        <w:rPr>
          <w:rFonts w:ascii="Arial" w:hAnsi="Arial" w:eastAsia="Arial" w:cs="Arial"/>
          <w:b/>
          <w:bCs/>
          <w:lang w:val="es-SV"/>
        </w:rPr>
      </w:pPr>
    </w:p>
    <w:p w:rsidR="4EAFE60D" w:rsidP="4EAFE60D" w:rsidRDefault="4EAFE60D" w14:paraId="24B8D9F3" w14:textId="3049AF28">
      <w:pPr>
        <w:spacing w:before="300" w:line="360" w:lineRule="auto"/>
        <w:jc w:val="both"/>
        <w:rPr>
          <w:rFonts w:ascii="Arial" w:hAnsi="Arial" w:eastAsia="Arial" w:cs="Arial"/>
          <w:b/>
          <w:bCs/>
          <w:lang w:val="es-SV"/>
        </w:rPr>
      </w:pPr>
    </w:p>
    <w:p w:rsidR="1C15DC3A" w:rsidP="6F6C4ADB" w:rsidRDefault="3FC37536" w14:paraId="5200665A" w14:textId="2B5E90E6">
      <w:pPr>
        <w:spacing w:before="300" w:line="360" w:lineRule="auto"/>
        <w:jc w:val="both"/>
        <w:rPr>
          <w:rFonts w:ascii="Arial" w:hAnsi="Arial" w:eastAsia="Arial" w:cs="Arial"/>
          <w:b/>
          <w:bCs/>
          <w:lang w:val="es-SV"/>
        </w:rPr>
      </w:pPr>
      <w:r w:rsidRPr="6F6C4ADB">
        <w:rPr>
          <w:rFonts w:ascii="Arial" w:hAnsi="Arial" w:eastAsia="Arial" w:cs="Arial"/>
          <w:b/>
          <w:bCs/>
          <w:lang w:val="es-SV"/>
        </w:rPr>
        <w:t>CAPÍTULO IV: MÉTRICAS DE VALIDACIÓN</w:t>
      </w:r>
    </w:p>
    <w:p w:rsidR="3C56D73C" w:rsidP="6F6C4ADB" w:rsidRDefault="3C56D73C" w14:paraId="1904CD2F" w14:textId="22A1DCA0">
      <w:pPr>
        <w:spacing w:before="300" w:after="0" w:line="360" w:lineRule="auto"/>
        <w:jc w:val="both"/>
        <w:rPr>
          <w:rFonts w:ascii="Arial" w:hAnsi="Arial" w:eastAsia="Arial" w:cs="Arial"/>
          <w:b/>
          <w:bCs/>
          <w:lang w:val="es-SV"/>
        </w:rPr>
      </w:pPr>
      <w:r w:rsidRPr="6F6C4ADB">
        <w:rPr>
          <w:rFonts w:ascii="Arial" w:hAnsi="Arial" w:eastAsia="Arial" w:cs="Arial"/>
          <w:b/>
          <w:bCs/>
          <w:lang w:val="es-SV"/>
        </w:rPr>
        <w:t>Métricas de Recuperación y Generación (RAG)</w:t>
      </w:r>
    </w:p>
    <w:p w:rsidR="3C56D73C" w:rsidP="6F6C4ADB" w:rsidRDefault="3C56D73C" w14:paraId="0DB10D6D" w14:textId="28B4475E">
      <w:pPr>
        <w:spacing w:before="300" w:after="0" w:line="360" w:lineRule="auto"/>
        <w:jc w:val="both"/>
        <w:rPr>
          <w:rFonts w:ascii="Arial" w:hAnsi="Arial" w:eastAsia="Arial" w:cs="Arial"/>
          <w:lang w:val="es-SV"/>
        </w:rPr>
      </w:pPr>
      <w:r w:rsidRPr="6F6C4ADB">
        <w:rPr>
          <w:rFonts w:ascii="Arial" w:hAnsi="Arial" w:eastAsia="Arial" w:cs="Arial"/>
          <w:lang w:val="es-SV"/>
        </w:rPr>
        <w:t xml:space="preserve">Dado que el sistema responde basándose en documentos PDF, utilizaremos el marco de evaluación </w:t>
      </w:r>
      <w:r w:rsidRPr="6F6C4ADB">
        <w:rPr>
          <w:rFonts w:ascii="Arial" w:hAnsi="Arial" w:eastAsia="Arial" w:cs="Arial"/>
          <w:b/>
          <w:bCs/>
          <w:lang w:val="es-SV"/>
        </w:rPr>
        <w:t>RAGAS</w:t>
      </w:r>
      <w:r w:rsidRPr="6F6C4ADB">
        <w:rPr>
          <w:rFonts w:ascii="Arial" w:hAnsi="Arial" w:eastAsia="Arial" w:cs="Arial"/>
          <w:lang w:val="es-SV"/>
        </w:rPr>
        <w:t xml:space="preserve"> (RAG Assessment) para medir:</w:t>
      </w:r>
    </w:p>
    <w:p w:rsidR="3C56D73C" w:rsidP="6F6C4ADB" w:rsidRDefault="3C56D73C" w14:paraId="3AF448E7" w14:textId="3DF0A8C5">
      <w:pPr>
        <w:pStyle w:val="ListParagraph"/>
        <w:numPr>
          <w:ilvl w:val="0"/>
          <w:numId w:val="5"/>
        </w:numPr>
        <w:spacing w:before="300" w:after="0" w:line="360" w:lineRule="auto"/>
        <w:jc w:val="both"/>
        <w:rPr>
          <w:rFonts w:ascii="Arial" w:hAnsi="Arial" w:eastAsia="Arial" w:cs="Arial"/>
          <w:lang w:val="es-SV"/>
        </w:rPr>
      </w:pPr>
      <w:r w:rsidRPr="6F6C4ADB">
        <w:rPr>
          <w:rFonts w:ascii="Arial" w:hAnsi="Arial" w:eastAsia="Arial" w:cs="Arial"/>
          <w:b/>
          <w:bCs/>
          <w:lang w:val="es-SV"/>
        </w:rPr>
        <w:t>Fidelidad (Faithfulness):</w:t>
      </w:r>
      <w:r w:rsidRPr="6F6C4ADB">
        <w:rPr>
          <w:rFonts w:ascii="Arial" w:hAnsi="Arial" w:eastAsia="Arial" w:cs="Arial"/>
          <w:lang w:val="es-SV"/>
        </w:rPr>
        <w:t xml:space="preserve"> Mide si la respuesta de la IA se deriva estrictamente del contexto recuperado de los PDFs. Evita las "alucinaciones".</w:t>
      </w:r>
    </w:p>
    <w:p w:rsidR="3C56D73C" w:rsidP="6F6C4ADB" w:rsidRDefault="3C56D73C" w14:paraId="00278C75" w14:textId="4D175BD1">
      <w:pPr>
        <w:pStyle w:val="ListParagraph"/>
        <w:numPr>
          <w:ilvl w:val="0"/>
          <w:numId w:val="5"/>
        </w:numPr>
        <w:spacing w:before="300" w:after="0" w:line="360" w:lineRule="auto"/>
        <w:jc w:val="both"/>
        <w:rPr>
          <w:rFonts w:ascii="Arial" w:hAnsi="Arial" w:eastAsia="Arial" w:cs="Arial"/>
          <w:lang w:val="es-SV"/>
        </w:rPr>
      </w:pPr>
      <w:r w:rsidRPr="6F6C4ADB">
        <w:rPr>
          <w:rFonts w:ascii="Arial" w:hAnsi="Arial" w:eastAsia="Arial" w:cs="Arial"/>
          <w:b/>
          <w:bCs/>
          <w:lang w:val="es-SV"/>
        </w:rPr>
        <w:t>Relevancia de la Respuesta (Answer Relevance):</w:t>
      </w:r>
      <w:r w:rsidRPr="6F6C4ADB">
        <w:rPr>
          <w:rFonts w:ascii="Arial" w:hAnsi="Arial" w:eastAsia="Arial" w:cs="Arial"/>
          <w:lang w:val="es-SV"/>
        </w:rPr>
        <w:t xml:space="preserve"> Evalúa qué tan pertinente es la respuesta de la IA respecto a la pregunta del alumno.</w:t>
      </w:r>
    </w:p>
    <w:p w:rsidR="3C56D73C" w:rsidP="6F6C4ADB" w:rsidRDefault="3C56D73C" w14:paraId="536B2329" w14:textId="6510F120">
      <w:pPr>
        <w:pStyle w:val="ListParagraph"/>
        <w:numPr>
          <w:ilvl w:val="0"/>
          <w:numId w:val="5"/>
        </w:numPr>
        <w:spacing w:before="300" w:after="0" w:line="360" w:lineRule="auto"/>
        <w:jc w:val="both"/>
        <w:rPr>
          <w:rFonts w:ascii="Arial" w:hAnsi="Arial" w:eastAsia="Arial" w:cs="Arial"/>
          <w:lang w:val="es-SV"/>
        </w:rPr>
      </w:pPr>
      <w:r w:rsidRPr="6F6C4ADB">
        <w:rPr>
          <w:rFonts w:ascii="Arial" w:hAnsi="Arial" w:eastAsia="Arial" w:cs="Arial"/>
          <w:b/>
          <w:bCs/>
          <w:lang w:val="es-SV"/>
        </w:rPr>
        <w:t>Precisión del Contexto (Context Precision):</w:t>
      </w:r>
      <w:r w:rsidRPr="6F6C4ADB">
        <w:rPr>
          <w:rFonts w:ascii="Arial" w:hAnsi="Arial" w:eastAsia="Arial" w:cs="Arial"/>
          <w:lang w:val="es-SV"/>
        </w:rPr>
        <w:t xml:space="preserve"> Mide si los fragmentos de PDF recuperados por el motor de búsqueda son realmente los que contienen la respuesta correcta.</w:t>
      </w:r>
    </w:p>
    <w:p w:rsidR="3C56D73C" w:rsidP="6F6C4ADB" w:rsidRDefault="3C56D73C" w14:paraId="0EB2DB27" w14:textId="1813126C">
      <w:pPr>
        <w:spacing w:before="300" w:after="0" w:line="360" w:lineRule="auto"/>
        <w:jc w:val="both"/>
        <w:rPr>
          <w:rFonts w:ascii="Arial" w:hAnsi="Arial" w:eastAsia="Arial" w:cs="Arial"/>
          <w:b/>
          <w:bCs/>
          <w:lang w:val="es-SV"/>
        </w:rPr>
      </w:pPr>
      <w:r w:rsidRPr="6F6C4ADB">
        <w:rPr>
          <w:rFonts w:ascii="Arial" w:hAnsi="Arial" w:eastAsia="Arial" w:cs="Arial"/>
          <w:b/>
          <w:bCs/>
          <w:lang w:val="es-SV"/>
        </w:rPr>
        <w:t>Métricas de Procesamiento de Lenguaje Natural (NLP)</w:t>
      </w:r>
    </w:p>
    <w:p w:rsidR="3C56D73C" w:rsidP="6F6C4ADB" w:rsidRDefault="3C56D73C" w14:paraId="62078BDE" w14:textId="7FBB5888">
      <w:pPr>
        <w:pStyle w:val="ListParagraph"/>
        <w:spacing w:before="300" w:after="0" w:line="360" w:lineRule="auto"/>
        <w:jc w:val="both"/>
        <w:rPr>
          <w:rFonts w:ascii="Arial" w:hAnsi="Arial" w:eastAsia="Arial" w:cs="Arial"/>
          <w:lang w:val="es-SV"/>
        </w:rPr>
      </w:pPr>
      <w:r w:rsidRPr="6F6C4ADB">
        <w:rPr>
          <w:rFonts w:ascii="Arial" w:hAnsi="Arial" w:eastAsia="Arial" w:cs="Arial"/>
          <w:lang w:val="es-SV"/>
        </w:rPr>
        <w:t>Para las tareas de clasificación (por ejemplo, cuando la IA determina a qué carrera pertenece el perfil del alumno), se aplicarán:</w:t>
      </w:r>
    </w:p>
    <w:p w:rsidR="3C56D73C" w:rsidP="6F6C4ADB" w:rsidRDefault="3C56D73C" w14:paraId="281F791C" w14:textId="6015DE14">
      <w:pPr>
        <w:pStyle w:val="ListParagraph"/>
        <w:numPr>
          <w:ilvl w:val="0"/>
          <w:numId w:val="4"/>
        </w:numPr>
        <w:spacing w:before="300" w:after="0" w:line="360" w:lineRule="auto"/>
        <w:jc w:val="both"/>
        <w:rPr>
          <w:rFonts w:ascii="Arial" w:hAnsi="Arial" w:eastAsia="Arial" w:cs="Arial"/>
          <w:lang w:val="es-SV"/>
        </w:rPr>
      </w:pPr>
      <w:r w:rsidRPr="4EAFE60D">
        <w:rPr>
          <w:rFonts w:ascii="Arial" w:hAnsi="Arial" w:eastAsia="Arial" w:cs="Arial"/>
          <w:b/>
          <w:bCs/>
          <w:lang w:val="es-SV"/>
        </w:rPr>
        <w:t>Precision:</w:t>
      </w:r>
      <w:r w:rsidRPr="4EAFE60D">
        <w:rPr>
          <w:rFonts w:ascii="Arial" w:hAnsi="Arial" w:eastAsia="Arial" w:cs="Arial"/>
          <w:lang w:val="es-SV"/>
        </w:rPr>
        <w:t xml:space="preserve"> Proporción de recomendaciones de carrera correctamente identificadas sobre el total de predicciones positivas.</w:t>
      </w:r>
    </w:p>
    <w:p w:rsidR="3C56D73C" w:rsidP="6F6C4ADB" w:rsidRDefault="3C56D73C" w14:paraId="49073B2D" w14:textId="25E053D3">
      <w:pPr>
        <w:pStyle w:val="ListParagraph"/>
        <w:numPr>
          <w:ilvl w:val="0"/>
          <w:numId w:val="4"/>
        </w:numPr>
        <w:spacing w:before="300" w:after="0" w:line="360" w:lineRule="auto"/>
        <w:jc w:val="both"/>
        <w:rPr>
          <w:rFonts w:ascii="Arial" w:hAnsi="Arial" w:eastAsia="Arial" w:cs="Arial"/>
          <w:lang w:val="es-SV"/>
        </w:rPr>
      </w:pPr>
      <w:r w:rsidRPr="6F6C4ADB">
        <w:rPr>
          <w:rFonts w:ascii="Arial" w:hAnsi="Arial" w:eastAsia="Arial" w:cs="Arial"/>
          <w:b/>
          <w:bCs/>
          <w:lang w:val="es-SV"/>
        </w:rPr>
        <w:t>Recall (Exhaustividad):</w:t>
      </w:r>
      <w:r w:rsidRPr="6F6C4ADB">
        <w:rPr>
          <w:rFonts w:ascii="Arial" w:hAnsi="Arial" w:eastAsia="Arial" w:cs="Arial"/>
          <w:lang w:val="es-SV"/>
        </w:rPr>
        <w:t xml:space="preserve"> Capacidad del modelo para identificar todos los casos relevantes de un perfil vocacional.</w:t>
      </w:r>
    </w:p>
    <w:p w:rsidR="3C56D73C" w:rsidP="6F6C4ADB" w:rsidRDefault="18394C68" w14:paraId="3E4B75F2" w14:textId="443103FC">
      <w:pPr>
        <w:pStyle w:val="ListParagraph"/>
        <w:numPr>
          <w:ilvl w:val="0"/>
          <w:numId w:val="4"/>
        </w:numPr>
        <w:spacing w:before="300" w:after="0" w:line="360" w:lineRule="auto"/>
        <w:jc w:val="both"/>
        <w:rPr>
          <w:rFonts w:ascii="Arial" w:hAnsi="Arial" w:eastAsia="Arial" w:cs="Arial"/>
          <w:lang w:val="es-SV"/>
        </w:rPr>
      </w:pPr>
      <w:r w:rsidRPr="18394C68">
        <w:rPr>
          <w:rFonts w:ascii="Arial" w:hAnsi="Arial" w:eastAsia="Arial" w:cs="Arial"/>
          <w:b/>
          <w:bCs/>
          <w:lang w:val="es-SV"/>
        </w:rPr>
        <w:t>F1-Score:</w:t>
      </w:r>
      <w:r w:rsidRPr="18394C68">
        <w:rPr>
          <w:rFonts w:ascii="Arial" w:hAnsi="Arial" w:eastAsia="Arial" w:cs="Arial"/>
          <w:lang w:val="es-SV"/>
        </w:rPr>
        <w:t xml:space="preserve"> Media armónica entre Precision y Recall, útil para validar el equilibrio del modelo en la clasificación de perfiles.</w:t>
      </w:r>
    </w:p>
    <w:p w:rsidR="3C56D73C" w:rsidP="6F6C4ADB" w:rsidRDefault="3C56D73C" w14:paraId="367E0AFB" w14:textId="3DCAE934">
      <w:pPr>
        <w:pStyle w:val="ListParagraph"/>
        <w:numPr>
          <w:ilvl w:val="0"/>
          <w:numId w:val="4"/>
        </w:numPr>
        <w:spacing w:before="300" w:after="0" w:line="360" w:lineRule="auto"/>
        <w:jc w:val="both"/>
        <w:rPr>
          <w:rFonts w:ascii="Arial" w:hAnsi="Arial" w:eastAsia="Arial" w:cs="Arial"/>
          <w:lang w:val="es-SV"/>
        </w:rPr>
      </w:pPr>
      <w:r w:rsidRPr="6F6C4ADB">
        <w:rPr>
          <w:rFonts w:ascii="Arial" w:hAnsi="Arial" w:eastAsia="Arial" w:cs="Arial"/>
          <w:b/>
          <w:bCs/>
          <w:lang w:val="es-SV"/>
        </w:rPr>
        <w:t>WER (Word Error Rate):</w:t>
      </w:r>
      <w:r w:rsidRPr="6F6C4ADB">
        <w:rPr>
          <w:rFonts w:ascii="Arial" w:hAnsi="Arial" w:eastAsia="Arial" w:cs="Arial"/>
          <w:lang w:val="es-SV"/>
        </w:rPr>
        <w:t xml:space="preserve"> Indicador específico para </w:t>
      </w:r>
      <w:r w:rsidRPr="6F6C4ADB">
        <w:rPr>
          <w:rFonts w:ascii="Arial" w:hAnsi="Arial" w:eastAsia="Arial" w:cs="Arial"/>
          <w:b/>
          <w:bCs/>
          <w:lang w:val="es-SV"/>
        </w:rPr>
        <w:t>Whisper</w:t>
      </w:r>
      <w:r w:rsidRPr="6F6C4ADB">
        <w:rPr>
          <w:rFonts w:ascii="Arial" w:hAnsi="Arial" w:eastAsia="Arial" w:cs="Arial"/>
          <w:lang w:val="es-SV"/>
        </w:rPr>
        <w:t>. Mide el porcentaje de palabras que el modelo de voz a texto transcribe de forma errónea.</w:t>
      </w:r>
    </w:p>
    <w:p w:rsidR="6F6C4ADB" w:rsidP="6F6C4ADB" w:rsidRDefault="6F6C4ADB" w14:paraId="6751F7E7" w14:textId="323507F6">
      <w:pPr>
        <w:spacing w:before="300" w:after="0" w:line="360" w:lineRule="auto"/>
        <w:jc w:val="both"/>
        <w:rPr>
          <w:rFonts w:ascii="Arial" w:hAnsi="Arial" w:eastAsia="Arial" w:cs="Arial"/>
          <w:b/>
          <w:bCs/>
          <w:lang w:val="es-SV"/>
        </w:rPr>
      </w:pPr>
    </w:p>
    <w:p w:rsidR="4EAFE60D" w:rsidP="4EAFE60D" w:rsidRDefault="4EAFE60D" w14:paraId="1DB92399" w14:textId="078D81CA">
      <w:pPr>
        <w:spacing w:before="300" w:after="0" w:line="360" w:lineRule="auto"/>
        <w:jc w:val="both"/>
        <w:rPr>
          <w:rFonts w:ascii="Arial" w:hAnsi="Arial" w:eastAsia="Arial" w:cs="Arial"/>
          <w:b/>
          <w:bCs/>
          <w:lang w:val="es-SV"/>
        </w:rPr>
      </w:pPr>
    </w:p>
    <w:p w:rsidR="18394C68" w:rsidP="18394C68" w:rsidRDefault="18394C68" w14:paraId="7AE09039" w14:textId="545C3687">
      <w:pPr>
        <w:spacing w:before="300" w:after="0" w:line="360" w:lineRule="auto"/>
        <w:jc w:val="both"/>
        <w:rPr>
          <w:rFonts w:ascii="Arial" w:hAnsi="Arial" w:eastAsia="Arial" w:cs="Arial"/>
          <w:b/>
          <w:bCs/>
          <w:lang w:val="es-SV"/>
        </w:rPr>
      </w:pPr>
    </w:p>
    <w:p w:rsidR="3C56D73C" w:rsidP="6F6C4ADB" w:rsidRDefault="3C56D73C" w14:paraId="17C6EB29" w14:textId="1B8C0914">
      <w:pPr>
        <w:spacing w:before="300" w:after="0" w:line="360" w:lineRule="auto"/>
        <w:jc w:val="both"/>
        <w:rPr>
          <w:rFonts w:ascii="Arial" w:hAnsi="Arial" w:eastAsia="Arial" w:cs="Arial"/>
          <w:b/>
          <w:bCs/>
          <w:lang w:val="es-SV"/>
        </w:rPr>
      </w:pPr>
      <w:r w:rsidRPr="6F6C4ADB">
        <w:rPr>
          <w:rFonts w:ascii="Arial" w:hAnsi="Arial" w:eastAsia="Arial" w:cs="Arial"/>
          <w:b/>
          <w:bCs/>
          <w:lang w:val="es-SV"/>
        </w:rPr>
        <w:t>Métricas de Rendimiento y Experiencia de Usuario (Latencia)</w:t>
      </w:r>
    </w:p>
    <w:p w:rsidR="3C56D73C" w:rsidP="6F6C4ADB" w:rsidRDefault="3C56D73C" w14:paraId="7127680D" w14:textId="2F7C0B40">
      <w:pPr>
        <w:pStyle w:val="ListParagraph"/>
        <w:spacing w:before="300" w:after="0" w:line="360" w:lineRule="auto"/>
        <w:jc w:val="both"/>
        <w:rPr>
          <w:rFonts w:ascii="Arial" w:hAnsi="Arial" w:eastAsia="Arial" w:cs="Arial"/>
          <w:lang w:val="es-SV"/>
        </w:rPr>
      </w:pPr>
      <w:r w:rsidRPr="6F6C4ADB">
        <w:rPr>
          <w:rFonts w:ascii="Arial" w:hAnsi="Arial" w:eastAsia="Arial" w:cs="Arial"/>
          <w:lang w:val="es-SV"/>
        </w:rPr>
        <w:t>En un sistema de voz en tiempo real, el éxito no solo es "qué" dice la IA, sino "cuánto tarda" en decirlo:</w:t>
      </w:r>
    </w:p>
    <w:p w:rsidR="3C56D73C" w:rsidP="6F6C4ADB" w:rsidRDefault="3C56D73C" w14:paraId="24BC8195" w14:textId="4786181E">
      <w:pPr>
        <w:pStyle w:val="ListParagraph"/>
        <w:numPr>
          <w:ilvl w:val="0"/>
          <w:numId w:val="3"/>
        </w:numPr>
        <w:spacing w:before="300" w:after="0" w:line="360" w:lineRule="auto"/>
        <w:jc w:val="both"/>
        <w:rPr>
          <w:rFonts w:ascii="Arial" w:hAnsi="Arial" w:eastAsia="Arial" w:cs="Arial"/>
          <w:lang w:val="es-SV"/>
        </w:rPr>
      </w:pPr>
      <w:r w:rsidRPr="6F6C4ADB">
        <w:rPr>
          <w:rFonts w:ascii="Arial" w:hAnsi="Arial" w:eastAsia="Arial" w:cs="Arial"/>
          <w:b/>
          <w:bCs/>
          <w:lang w:val="es-SV"/>
        </w:rPr>
        <w:t>TTFT (Time to First Token):</w:t>
      </w:r>
      <w:r w:rsidRPr="6F6C4ADB">
        <w:rPr>
          <w:rFonts w:ascii="Arial" w:hAnsi="Arial" w:eastAsia="Arial" w:cs="Arial"/>
          <w:lang w:val="es-SV"/>
        </w:rPr>
        <w:t xml:space="preserve"> El tiempo que transcurre desde que el alumno deja de hablar hasta que la IA comienza a generar la primera palabra. El éxito se define en un </w:t>
      </w:r>
      <w:r w:rsidRPr="6F6C4ADB">
        <w:rPr>
          <w:rFonts w:ascii="Arial" w:hAnsi="Arial" w:eastAsia="Arial" w:cs="Arial"/>
          <w:b/>
          <w:bCs/>
          <w:lang w:val="es-SV"/>
        </w:rPr>
        <w:t>TTFT &lt; 1.5 segundos</w:t>
      </w:r>
      <w:r w:rsidRPr="6F6C4ADB">
        <w:rPr>
          <w:rFonts w:ascii="Arial" w:hAnsi="Arial" w:eastAsia="Arial" w:cs="Arial"/>
          <w:lang w:val="es-SV"/>
        </w:rPr>
        <w:t>.</w:t>
      </w:r>
    </w:p>
    <w:p w:rsidR="3C56D73C" w:rsidP="6F6C4ADB" w:rsidRDefault="3C56D73C" w14:paraId="6A31A617" w14:textId="553614DF">
      <w:pPr>
        <w:pStyle w:val="ListParagraph"/>
        <w:numPr>
          <w:ilvl w:val="0"/>
          <w:numId w:val="3"/>
        </w:numPr>
        <w:spacing w:before="300" w:after="0" w:line="360" w:lineRule="auto"/>
        <w:jc w:val="both"/>
        <w:rPr>
          <w:rFonts w:ascii="Arial" w:hAnsi="Arial" w:eastAsia="Arial" w:cs="Arial"/>
          <w:lang w:val="es-SV"/>
        </w:rPr>
      </w:pPr>
      <w:r w:rsidRPr="6F6C4ADB">
        <w:rPr>
          <w:rFonts w:ascii="Arial" w:hAnsi="Arial" w:eastAsia="Arial" w:cs="Arial"/>
          <w:b/>
          <w:bCs/>
          <w:lang w:val="es-SV"/>
        </w:rPr>
        <w:t>Latencia E2E (End-to-End):</w:t>
      </w:r>
      <w:r w:rsidRPr="6F6C4ADB">
        <w:rPr>
          <w:rFonts w:ascii="Arial" w:hAnsi="Arial" w:eastAsia="Arial" w:cs="Arial"/>
          <w:lang w:val="es-SV"/>
        </w:rPr>
        <w:t xml:space="preserve"> Tiempo total del flujo (Voz → Texto → RAG → LLM → Voz).</w:t>
      </w:r>
    </w:p>
    <w:p w:rsidR="3C56D73C" w:rsidP="6F6C4ADB" w:rsidRDefault="3C56D73C" w14:paraId="093B7B60" w14:textId="10B68171">
      <w:pPr>
        <w:pStyle w:val="ListParagraph"/>
        <w:numPr>
          <w:ilvl w:val="0"/>
          <w:numId w:val="3"/>
        </w:numPr>
        <w:spacing w:before="300" w:after="0" w:line="360" w:lineRule="auto"/>
        <w:jc w:val="both"/>
        <w:rPr>
          <w:rFonts w:ascii="Arial" w:hAnsi="Arial" w:eastAsia="Arial" w:cs="Arial"/>
          <w:lang w:val="es-SV"/>
        </w:rPr>
      </w:pPr>
      <w:r w:rsidRPr="6F6C4ADB">
        <w:rPr>
          <w:rFonts w:ascii="Arial" w:hAnsi="Arial" w:eastAsia="Arial" w:cs="Arial"/>
          <w:b/>
          <w:bCs/>
          <w:lang w:val="es-SV"/>
        </w:rPr>
        <w:t>Tasa de Interrupción Exitosa:</w:t>
      </w:r>
      <w:r w:rsidRPr="6F6C4ADB">
        <w:rPr>
          <w:rFonts w:ascii="Arial" w:hAnsi="Arial" w:eastAsia="Arial" w:cs="Arial"/>
          <w:lang w:val="es-SV"/>
        </w:rPr>
        <w:t xml:space="preserve"> Capacidad de Pipecat para detener la síntesis de voz cuando el usuario interviene (si se habilita funcionalmente).</w:t>
      </w:r>
    </w:p>
    <w:p w:rsidR="6F6C4ADB" w:rsidP="6F6C4ADB" w:rsidRDefault="6F6C4ADB" w14:paraId="644346C3" w14:textId="5B198400">
      <w:pPr>
        <w:pStyle w:val="ListParagraph"/>
        <w:spacing w:before="300" w:after="0" w:line="360" w:lineRule="auto"/>
        <w:jc w:val="both"/>
        <w:rPr>
          <w:lang w:val="es-SV"/>
        </w:rPr>
      </w:pPr>
    </w:p>
    <w:p w:rsidR="6F6C4ADB" w:rsidP="6F6C4ADB" w:rsidRDefault="6F6C4ADB" w14:paraId="302F6196" w14:textId="015CFEC7">
      <w:pPr>
        <w:pStyle w:val="ListParagraph"/>
        <w:spacing w:before="300" w:after="0" w:line="360" w:lineRule="auto"/>
        <w:jc w:val="both"/>
        <w:rPr>
          <w:rFonts w:ascii="Arial" w:hAnsi="Arial" w:eastAsia="Arial" w:cs="Arial"/>
          <w:b/>
          <w:bCs/>
          <w:lang w:val="es-SV"/>
        </w:rPr>
      </w:pPr>
    </w:p>
    <w:p w:rsidR="00926A5A" w:rsidP="4EAFE60D" w:rsidRDefault="00926A5A" w14:paraId="7829D1D7" w14:textId="76DA7814">
      <w:pPr>
        <w:pStyle w:val="ListParagraph"/>
        <w:spacing w:before="300" w:after="0" w:line="360" w:lineRule="auto"/>
        <w:jc w:val="both"/>
        <w:rPr>
          <w:rFonts w:ascii="Arial" w:hAnsi="Arial" w:eastAsia="Arial" w:cs="Arial"/>
          <w:b/>
          <w:bCs/>
          <w:lang w:val="es-SV"/>
        </w:rPr>
      </w:pPr>
    </w:p>
    <w:p w:rsidR="00926A5A" w:rsidP="4EAFE60D" w:rsidRDefault="00926A5A" w14:paraId="4339BFDC" w14:textId="13B549FC">
      <w:pPr>
        <w:pStyle w:val="ListParagraph"/>
        <w:spacing w:before="300" w:after="0" w:line="360" w:lineRule="auto"/>
        <w:jc w:val="both"/>
        <w:rPr>
          <w:rFonts w:ascii="Arial" w:hAnsi="Arial" w:eastAsia="Arial" w:cs="Arial"/>
          <w:b/>
          <w:bCs/>
          <w:lang w:val="es-SV"/>
        </w:rPr>
      </w:pPr>
    </w:p>
    <w:p w:rsidR="00926A5A" w:rsidP="4EAFE60D" w:rsidRDefault="00926A5A" w14:paraId="47F99CD3" w14:textId="10420E01">
      <w:pPr>
        <w:pStyle w:val="ListParagraph"/>
        <w:spacing w:before="300" w:after="0" w:line="360" w:lineRule="auto"/>
        <w:jc w:val="both"/>
        <w:rPr>
          <w:rFonts w:ascii="Arial" w:hAnsi="Arial" w:eastAsia="Arial" w:cs="Arial"/>
          <w:b/>
          <w:bCs/>
          <w:lang w:val="es-SV"/>
        </w:rPr>
      </w:pPr>
    </w:p>
    <w:p w:rsidR="00926A5A" w:rsidP="4EAFE60D" w:rsidRDefault="00926A5A" w14:paraId="50F31286" w14:textId="458B398E">
      <w:pPr>
        <w:pStyle w:val="ListParagraph"/>
        <w:spacing w:before="300" w:after="0" w:line="360" w:lineRule="auto"/>
        <w:jc w:val="both"/>
        <w:rPr>
          <w:rFonts w:ascii="Arial" w:hAnsi="Arial" w:eastAsia="Arial" w:cs="Arial"/>
          <w:b/>
          <w:bCs/>
          <w:lang w:val="es-SV"/>
        </w:rPr>
      </w:pPr>
    </w:p>
    <w:p w:rsidR="00926A5A" w:rsidP="4EAFE60D" w:rsidRDefault="00926A5A" w14:paraId="5F84CC05" w14:textId="00914DE8">
      <w:pPr>
        <w:pStyle w:val="ListParagraph"/>
        <w:spacing w:before="300" w:after="0" w:line="360" w:lineRule="auto"/>
        <w:jc w:val="both"/>
        <w:rPr>
          <w:rFonts w:ascii="Arial" w:hAnsi="Arial" w:eastAsia="Arial" w:cs="Arial"/>
          <w:b/>
          <w:bCs/>
          <w:lang w:val="es-SV"/>
        </w:rPr>
      </w:pPr>
    </w:p>
    <w:p w:rsidR="00926A5A" w:rsidP="4EAFE60D" w:rsidRDefault="00926A5A" w14:paraId="6BA91A6E" w14:textId="784D1C68">
      <w:pPr>
        <w:pStyle w:val="ListParagraph"/>
        <w:spacing w:before="300" w:after="0" w:line="360" w:lineRule="auto"/>
        <w:jc w:val="both"/>
        <w:rPr>
          <w:rFonts w:ascii="Arial" w:hAnsi="Arial" w:eastAsia="Arial" w:cs="Arial"/>
          <w:b/>
          <w:bCs/>
          <w:lang w:val="es-SV"/>
        </w:rPr>
      </w:pPr>
    </w:p>
    <w:p w:rsidR="00926A5A" w:rsidP="4EAFE60D" w:rsidRDefault="00926A5A" w14:paraId="5C3F89F2" w14:textId="372AF1BC">
      <w:pPr>
        <w:pStyle w:val="ListParagraph"/>
        <w:spacing w:before="300" w:after="0" w:line="360" w:lineRule="auto"/>
        <w:jc w:val="both"/>
        <w:rPr>
          <w:rFonts w:ascii="Arial" w:hAnsi="Arial" w:eastAsia="Arial" w:cs="Arial"/>
          <w:b/>
          <w:bCs/>
          <w:lang w:val="es-SV"/>
        </w:rPr>
      </w:pPr>
    </w:p>
    <w:p w:rsidR="00926A5A" w:rsidP="4EAFE60D" w:rsidRDefault="00926A5A" w14:paraId="6E6F168C" w14:textId="544C6A48">
      <w:pPr>
        <w:pStyle w:val="ListParagraph"/>
        <w:spacing w:before="300" w:after="0" w:line="360" w:lineRule="auto"/>
        <w:jc w:val="both"/>
        <w:rPr>
          <w:rFonts w:ascii="Arial" w:hAnsi="Arial" w:eastAsia="Arial" w:cs="Arial"/>
          <w:b/>
          <w:bCs/>
          <w:lang w:val="es-SV"/>
        </w:rPr>
      </w:pPr>
    </w:p>
    <w:p w:rsidR="00926A5A" w:rsidP="4EAFE60D" w:rsidRDefault="00926A5A" w14:paraId="30F9F5B4" w14:textId="26BB2E8D">
      <w:pPr>
        <w:pStyle w:val="ListParagraph"/>
        <w:spacing w:before="300" w:after="0" w:line="360" w:lineRule="auto"/>
        <w:jc w:val="both"/>
        <w:rPr>
          <w:rFonts w:ascii="Arial" w:hAnsi="Arial" w:eastAsia="Arial" w:cs="Arial"/>
          <w:b/>
          <w:bCs/>
          <w:lang w:val="es-SV"/>
        </w:rPr>
      </w:pPr>
    </w:p>
    <w:p w:rsidR="00926A5A" w:rsidP="4EAFE60D" w:rsidRDefault="00926A5A" w14:paraId="029FE6A6" w14:textId="3CD54080">
      <w:pPr>
        <w:pStyle w:val="ListParagraph"/>
        <w:spacing w:before="300" w:after="0" w:line="360" w:lineRule="auto"/>
        <w:jc w:val="both"/>
        <w:rPr>
          <w:rFonts w:ascii="Arial" w:hAnsi="Arial" w:eastAsia="Arial" w:cs="Arial"/>
          <w:b/>
          <w:bCs/>
          <w:lang w:val="es-SV"/>
        </w:rPr>
      </w:pPr>
    </w:p>
    <w:p w:rsidR="00926A5A" w:rsidP="4EAFE60D" w:rsidRDefault="00926A5A" w14:paraId="6288D8C9" w14:textId="2FE10109">
      <w:pPr>
        <w:pStyle w:val="ListParagraph"/>
        <w:spacing w:before="300" w:after="0" w:line="360" w:lineRule="auto"/>
        <w:jc w:val="both"/>
        <w:rPr>
          <w:rFonts w:ascii="Arial" w:hAnsi="Arial" w:eastAsia="Arial" w:cs="Arial"/>
          <w:b/>
          <w:bCs/>
          <w:lang w:val="es-SV"/>
        </w:rPr>
      </w:pPr>
    </w:p>
    <w:p w:rsidR="00926A5A" w:rsidP="4EAFE60D" w:rsidRDefault="00926A5A" w14:paraId="4244BAC0" w14:textId="1AF5CBCA">
      <w:pPr>
        <w:spacing w:before="300" w:after="0" w:line="360" w:lineRule="auto"/>
        <w:ind w:left="708"/>
        <w:jc w:val="both"/>
        <w:rPr>
          <w:rFonts w:ascii="Arial" w:hAnsi="Arial" w:eastAsia="Arial" w:cs="Arial"/>
          <w:b/>
          <w:bCs/>
          <w:lang w:val="es-SV"/>
        </w:rPr>
      </w:pPr>
    </w:p>
    <w:p w:rsidR="00926A5A" w:rsidP="4EAFE60D" w:rsidRDefault="00926A5A" w14:paraId="7619A3EA" w14:textId="517E71A8">
      <w:pPr>
        <w:spacing w:before="300" w:after="0" w:line="360" w:lineRule="auto"/>
        <w:ind w:left="708"/>
        <w:jc w:val="both"/>
        <w:rPr>
          <w:rFonts w:ascii="Arial" w:hAnsi="Arial" w:eastAsia="Arial" w:cs="Arial"/>
          <w:b/>
          <w:bCs/>
          <w:lang w:val="es-SV"/>
        </w:rPr>
      </w:pPr>
    </w:p>
    <w:p w:rsidR="00926A5A" w:rsidP="4EAFE60D" w:rsidRDefault="00926A5A" w14:paraId="3DED70F9" w14:textId="554258FD">
      <w:pPr>
        <w:spacing w:before="300" w:after="0" w:line="360" w:lineRule="auto"/>
        <w:ind w:left="708"/>
        <w:jc w:val="both"/>
        <w:rPr>
          <w:rFonts w:ascii="Arial" w:hAnsi="Arial" w:eastAsia="Arial" w:cs="Arial"/>
          <w:b/>
          <w:bCs/>
          <w:lang w:val="es-SV"/>
        </w:rPr>
      </w:pPr>
    </w:p>
    <w:p w:rsidR="00926A5A" w:rsidP="4EAFE60D" w:rsidRDefault="00926A5A" w14:paraId="0EFB8B2C" w14:textId="59939B6E">
      <w:pPr>
        <w:spacing w:before="300" w:after="0" w:line="360" w:lineRule="auto"/>
        <w:ind w:left="708"/>
        <w:jc w:val="both"/>
        <w:rPr>
          <w:rFonts w:ascii="Arial" w:hAnsi="Arial" w:eastAsia="Arial" w:cs="Arial"/>
          <w:b/>
          <w:bCs/>
          <w:lang w:val="es-SV"/>
        </w:rPr>
      </w:pPr>
    </w:p>
    <w:p w:rsidR="00926A5A" w:rsidP="4EAFE60D" w:rsidRDefault="00926A5A" w14:paraId="19BF4E4B" w14:textId="3CACE436">
      <w:pPr>
        <w:spacing w:before="300" w:after="0" w:line="360" w:lineRule="auto"/>
        <w:ind w:left="708"/>
        <w:jc w:val="both"/>
        <w:rPr>
          <w:rFonts w:ascii="Arial" w:hAnsi="Arial" w:eastAsia="Arial" w:cs="Arial"/>
          <w:b/>
          <w:bCs/>
          <w:lang w:val="es-SV"/>
        </w:rPr>
      </w:pPr>
    </w:p>
    <w:p w:rsidR="18394C68" w:rsidP="18394C68" w:rsidRDefault="18394C68" w14:paraId="256648B2" w14:textId="18BA0C63">
      <w:pPr>
        <w:spacing w:before="300" w:after="0" w:line="360" w:lineRule="auto"/>
        <w:ind w:left="708"/>
        <w:jc w:val="both"/>
        <w:rPr>
          <w:rFonts w:ascii="Arial" w:hAnsi="Arial" w:eastAsia="Arial" w:cs="Arial"/>
          <w:b/>
          <w:bCs/>
          <w:lang w:val="es-SV"/>
        </w:rPr>
      </w:pPr>
    </w:p>
    <w:p w:rsidR="00926A5A" w:rsidP="4EAFE60D" w:rsidRDefault="18394C68" w14:paraId="0CB68018" w14:textId="632C6635">
      <w:pPr>
        <w:spacing w:before="300" w:after="0" w:line="360" w:lineRule="auto"/>
        <w:jc w:val="both"/>
        <w:rPr>
          <w:rFonts w:ascii="Arial" w:hAnsi="Arial" w:eastAsia="Arial" w:cs="Arial"/>
          <w:b/>
          <w:bCs/>
          <w:lang w:val="es-SV"/>
        </w:rPr>
      </w:pPr>
      <w:r w:rsidRPr="18394C68">
        <w:rPr>
          <w:rFonts w:ascii="Arial" w:hAnsi="Arial" w:eastAsia="Arial" w:cs="Arial"/>
          <w:b/>
          <w:bCs/>
          <w:lang w:val="es-SV"/>
        </w:rPr>
        <w:t>4. ANEXOS Y GLOSARIO TECNICO</w:t>
      </w:r>
    </w:p>
    <w:p w:rsidR="00926A5A" w:rsidP="1B38DFC0" w:rsidRDefault="00926A5A" w14:paraId="4DE339F4" w14:textId="751CB7E4">
      <w:pPr>
        <w:spacing w:line="360" w:lineRule="auto"/>
        <w:jc w:val="center"/>
        <w:rPr>
          <w:rFonts w:ascii="Arial" w:hAnsi="Arial" w:eastAsia="Arial" w:cs="Arial"/>
        </w:rPr>
      </w:pPr>
    </w:p>
    <w:tbl>
      <w:tblPr>
        <w:tblStyle w:val="TableGrid"/>
        <w:tblW w:w="0" w:type="auto"/>
        <w:tblLook w:val="06A0" w:firstRow="1" w:lastRow="0" w:firstColumn="1" w:lastColumn="0" w:noHBand="1" w:noVBand="1"/>
      </w:tblPr>
      <w:tblGrid>
        <w:gridCol w:w="4508"/>
        <w:gridCol w:w="4508"/>
      </w:tblGrid>
      <w:tr w:rsidR="18394C68" w:rsidTr="1B38DFC0" w14:paraId="50E4A52D" w14:textId="77777777">
        <w:trPr>
          <w:trHeight w:val="300"/>
        </w:trPr>
        <w:tc>
          <w:tcPr>
            <w:tcW w:w="4508" w:type="dxa"/>
            <w:shd w:val="clear" w:color="auto" w:fill="000000" w:themeFill="text1"/>
            <w:tcMar/>
          </w:tcPr>
          <w:p w:rsidR="18394C68" w:rsidP="1B38DFC0" w:rsidRDefault="18394C68" w14:paraId="76D713C1" w14:textId="44FB68A2">
            <w:pPr>
              <w:jc w:val="center"/>
              <w:rPr>
                <w:rFonts w:ascii="Arial" w:hAnsi="Arial" w:eastAsia="Arial" w:cs="Arial"/>
                <w:b w:val="1"/>
                <w:bCs w:val="1"/>
                <w:color w:val="FFFFFF" w:themeColor="background1"/>
              </w:rPr>
            </w:pPr>
            <w:r w:rsidRPr="1B38DFC0" w:rsidR="1B38DFC0">
              <w:rPr>
                <w:rFonts w:ascii="Arial" w:hAnsi="Arial" w:eastAsia="Arial" w:cs="Arial"/>
                <w:b w:val="1"/>
                <w:bCs w:val="1"/>
                <w:color w:val="FFFFFF" w:themeColor="background1" w:themeTint="FF" w:themeShade="FF"/>
              </w:rPr>
              <w:t>Término</w:t>
            </w:r>
          </w:p>
        </w:tc>
        <w:tc>
          <w:tcPr>
            <w:tcW w:w="4508" w:type="dxa"/>
            <w:shd w:val="clear" w:color="auto" w:fill="000000" w:themeFill="text1"/>
            <w:tcMar/>
          </w:tcPr>
          <w:p w:rsidR="18394C68" w:rsidP="1B38DFC0" w:rsidRDefault="18394C68" w14:paraId="0CB7A14E" w14:textId="3CEB1731">
            <w:pPr>
              <w:jc w:val="center"/>
              <w:rPr>
                <w:rFonts w:ascii="Arial" w:hAnsi="Arial" w:eastAsia="Arial" w:cs="Arial"/>
                <w:b w:val="1"/>
                <w:bCs w:val="1"/>
                <w:color w:val="FFFFFF" w:themeColor="background1"/>
              </w:rPr>
            </w:pPr>
            <w:r w:rsidRPr="1B38DFC0" w:rsidR="1B38DFC0">
              <w:rPr>
                <w:rFonts w:ascii="Arial" w:hAnsi="Arial" w:eastAsia="Arial" w:cs="Arial"/>
                <w:b w:val="1"/>
                <w:bCs w:val="1"/>
                <w:color w:val="FFFFFF" w:themeColor="background1" w:themeTint="FF" w:themeShade="FF"/>
              </w:rPr>
              <w:t>Descripción</w:t>
            </w:r>
          </w:p>
        </w:tc>
      </w:tr>
      <w:tr w:rsidR="18394C68" w:rsidTr="1B38DFC0" w14:paraId="0D4A8EAF" w14:textId="77777777">
        <w:trPr>
          <w:trHeight w:val="300"/>
        </w:trPr>
        <w:tc>
          <w:tcPr>
            <w:tcW w:w="4508" w:type="dxa"/>
            <w:tcMar/>
            <w:vAlign w:val="center"/>
          </w:tcPr>
          <w:p w:rsidR="18394C68" w:rsidP="1B38DFC0" w:rsidRDefault="18394C68" w14:paraId="4F470CB1" w14:textId="7B2080FF">
            <w:pPr>
              <w:jc w:val="center"/>
              <w:rPr>
                <w:rFonts w:ascii="Arial" w:hAnsi="Arial" w:eastAsia="Arial" w:cs="Arial"/>
                <w:b w:val="1"/>
                <w:bCs w:val="1"/>
              </w:rPr>
            </w:pPr>
            <w:r w:rsidRPr="1B38DFC0" w:rsidR="1B38DFC0">
              <w:rPr>
                <w:rFonts w:ascii="Arial" w:hAnsi="Arial" w:eastAsia="Arial" w:cs="Arial"/>
                <w:b w:val="1"/>
                <w:bCs w:val="1"/>
              </w:rPr>
              <w:t>API REST</w:t>
            </w:r>
          </w:p>
        </w:tc>
        <w:tc>
          <w:tcPr>
            <w:tcW w:w="4508" w:type="dxa"/>
            <w:tcMar/>
          </w:tcPr>
          <w:p w:rsidR="18394C68" w:rsidP="1B38DFC0" w:rsidRDefault="18394C68" w14:paraId="3EA83CED" w14:textId="7D5841C6">
            <w:pPr>
              <w:jc w:val="both"/>
              <w:rPr>
                <w:rFonts w:ascii="Arial" w:hAnsi="Arial" w:eastAsia="Arial" w:cs="Arial"/>
              </w:rPr>
            </w:pPr>
            <w:r w:rsidRPr="1B38DFC0" w:rsidR="1B38DFC0">
              <w:rPr>
                <w:rFonts w:ascii="Arial" w:hAnsi="Arial" w:eastAsia="Arial" w:cs="Arial"/>
              </w:rPr>
              <w:t>Interfaz que permite la comunicación entre sistemas mediante protocolos HTTP, utilizando operaciones como GET, POST, PUT y DELETE para gestionar datos.</w:t>
            </w:r>
          </w:p>
        </w:tc>
      </w:tr>
      <w:tr w:rsidR="18394C68" w:rsidTr="1B38DFC0" w14:paraId="46D264A6" w14:textId="77777777">
        <w:trPr>
          <w:trHeight w:val="300"/>
        </w:trPr>
        <w:tc>
          <w:tcPr>
            <w:tcW w:w="4508" w:type="dxa"/>
            <w:tcMar/>
            <w:vAlign w:val="center"/>
          </w:tcPr>
          <w:p w:rsidR="18394C68" w:rsidP="1B38DFC0" w:rsidRDefault="18394C68" w14:paraId="1768826A" w14:textId="6FD5CCCD">
            <w:pPr>
              <w:jc w:val="center"/>
              <w:rPr>
                <w:rFonts w:ascii="Arial" w:hAnsi="Arial" w:eastAsia="Arial" w:cs="Arial"/>
                <w:b w:val="1"/>
                <w:bCs w:val="1"/>
              </w:rPr>
            </w:pPr>
            <w:r w:rsidRPr="1B38DFC0" w:rsidR="1B38DFC0">
              <w:rPr>
                <w:rFonts w:ascii="Arial" w:hAnsi="Arial" w:eastAsia="Arial" w:cs="Arial"/>
                <w:b w:val="1"/>
                <w:bCs w:val="1"/>
              </w:rPr>
              <w:t>Arquitectura de Microservicios</w:t>
            </w:r>
          </w:p>
        </w:tc>
        <w:tc>
          <w:tcPr>
            <w:tcW w:w="4508" w:type="dxa"/>
            <w:tcMar/>
          </w:tcPr>
          <w:p w:rsidR="18394C68" w:rsidP="1B38DFC0" w:rsidRDefault="18394C68" w14:paraId="7DF16767" w14:textId="5E97F06A">
            <w:pPr>
              <w:spacing w:line="360" w:lineRule="auto"/>
              <w:jc w:val="both"/>
              <w:rPr>
                <w:rFonts w:ascii="Arial" w:hAnsi="Arial" w:eastAsia="Arial" w:cs="Arial"/>
              </w:rPr>
            </w:pPr>
            <w:r w:rsidRPr="1B38DFC0" w:rsidR="1B38DFC0">
              <w:rPr>
                <w:rFonts w:ascii="Arial" w:hAnsi="Arial" w:eastAsia="Arial" w:cs="Arial"/>
              </w:rPr>
              <w:t>Modelo de desarrollo donde una aplicación se divide en pequeños servicios independientes que se comunican entre sí.</w:t>
            </w:r>
          </w:p>
          <w:p w:rsidR="18394C68" w:rsidP="1B38DFC0" w:rsidRDefault="18394C68" w14:paraId="32DA0E5F" w14:textId="29222303">
            <w:pPr>
              <w:jc w:val="both"/>
              <w:rPr>
                <w:rFonts w:ascii="Arial" w:hAnsi="Arial" w:eastAsia="Arial" w:cs="Arial"/>
              </w:rPr>
            </w:pPr>
          </w:p>
        </w:tc>
      </w:tr>
      <w:tr w:rsidR="18394C68" w:rsidTr="1B38DFC0" w14:paraId="11080077" w14:textId="77777777">
        <w:trPr>
          <w:trHeight w:val="300"/>
        </w:trPr>
        <w:tc>
          <w:tcPr>
            <w:tcW w:w="4508" w:type="dxa"/>
            <w:tcMar/>
            <w:vAlign w:val="center"/>
          </w:tcPr>
          <w:p w:rsidR="18394C68" w:rsidP="1B38DFC0" w:rsidRDefault="18394C68" w14:paraId="07116B19" w14:textId="1354B470">
            <w:pPr>
              <w:jc w:val="center"/>
              <w:rPr>
                <w:rFonts w:ascii="Arial" w:hAnsi="Arial" w:eastAsia="Arial" w:cs="Arial"/>
                <w:b w:val="1"/>
                <w:bCs w:val="1"/>
              </w:rPr>
            </w:pPr>
            <w:r w:rsidRPr="1B38DFC0" w:rsidR="1B38DFC0">
              <w:rPr>
                <w:rFonts w:ascii="Arial" w:hAnsi="Arial" w:eastAsia="Arial" w:cs="Arial"/>
                <w:b w:val="1"/>
                <w:bCs w:val="1"/>
              </w:rPr>
              <w:t>Backend</w:t>
            </w:r>
          </w:p>
        </w:tc>
        <w:tc>
          <w:tcPr>
            <w:tcW w:w="4508" w:type="dxa"/>
            <w:tcMar/>
          </w:tcPr>
          <w:p w:rsidR="18394C68" w:rsidP="1B38DFC0" w:rsidRDefault="18394C68" w14:paraId="228CC7FE" w14:textId="506E8DC6">
            <w:pPr>
              <w:spacing w:line="360" w:lineRule="auto"/>
              <w:jc w:val="both"/>
              <w:rPr>
                <w:rFonts w:ascii="Arial" w:hAnsi="Arial" w:eastAsia="Arial" w:cs="Arial"/>
              </w:rPr>
            </w:pPr>
            <w:r w:rsidRPr="1B38DFC0" w:rsidR="1B38DFC0">
              <w:rPr>
                <w:rFonts w:ascii="Arial" w:hAnsi="Arial" w:eastAsia="Arial" w:cs="Arial"/>
              </w:rPr>
              <w:t>Parte del sistema que maneja la lógica de negocio, procesamiento de datos, autenticación y comunicación con la base de datos.</w:t>
            </w:r>
          </w:p>
        </w:tc>
      </w:tr>
      <w:tr w:rsidR="18394C68" w:rsidTr="1B38DFC0" w14:paraId="160E24CF" w14:textId="77777777">
        <w:trPr>
          <w:trHeight w:val="300"/>
        </w:trPr>
        <w:tc>
          <w:tcPr>
            <w:tcW w:w="4508" w:type="dxa"/>
            <w:tcMar/>
            <w:vAlign w:val="center"/>
          </w:tcPr>
          <w:p w:rsidR="18394C68" w:rsidP="1B38DFC0" w:rsidRDefault="18394C68" w14:paraId="1072F075" w14:textId="3C5A2A93">
            <w:pPr>
              <w:jc w:val="center"/>
              <w:rPr>
                <w:rFonts w:ascii="Arial" w:hAnsi="Arial" w:eastAsia="Arial" w:cs="Arial"/>
                <w:b w:val="1"/>
                <w:bCs w:val="1"/>
              </w:rPr>
            </w:pPr>
            <w:r w:rsidRPr="1B38DFC0" w:rsidR="1B38DFC0">
              <w:rPr>
                <w:rFonts w:ascii="Arial" w:hAnsi="Arial" w:eastAsia="Arial" w:cs="Arial"/>
                <w:b w:val="1"/>
                <w:bCs w:val="1"/>
              </w:rPr>
              <w:t>Base de Datos Vectorial</w:t>
            </w:r>
          </w:p>
        </w:tc>
        <w:tc>
          <w:tcPr>
            <w:tcW w:w="4508" w:type="dxa"/>
            <w:tcMar/>
          </w:tcPr>
          <w:p w:rsidR="18394C68" w:rsidP="1B38DFC0" w:rsidRDefault="18394C68" w14:paraId="6E71B907" w14:textId="3391E4D3">
            <w:pPr>
              <w:jc w:val="both"/>
              <w:rPr>
                <w:rFonts w:ascii="Arial" w:hAnsi="Arial" w:eastAsia="Arial" w:cs="Arial"/>
              </w:rPr>
            </w:pPr>
            <w:r w:rsidRPr="1B38DFC0" w:rsidR="1B38DFC0">
              <w:rPr>
                <w:rFonts w:ascii="Arial" w:hAnsi="Arial" w:eastAsia="Arial" w:cs="Arial"/>
              </w:rPr>
              <w:t>Sistema de almacenamiento optimizado para vectores (</w:t>
            </w:r>
            <w:r w:rsidRPr="1B38DFC0" w:rsidR="1B38DFC0">
              <w:rPr>
                <w:rFonts w:ascii="Arial" w:hAnsi="Arial" w:eastAsia="Arial" w:cs="Arial"/>
              </w:rPr>
              <w:t>embeddings</w:t>
            </w:r>
            <w:r w:rsidRPr="1B38DFC0" w:rsidR="1B38DFC0">
              <w:rPr>
                <w:rFonts w:ascii="Arial" w:hAnsi="Arial" w:eastAsia="Arial" w:cs="Arial"/>
              </w:rPr>
              <w:t>), utilizado en búsquedas semánticas dentro de modelos de IA.</w:t>
            </w:r>
          </w:p>
        </w:tc>
      </w:tr>
      <w:tr w:rsidR="18394C68" w:rsidTr="1B38DFC0" w14:paraId="39426A72" w14:textId="77777777">
        <w:trPr>
          <w:trHeight w:val="300"/>
        </w:trPr>
        <w:tc>
          <w:tcPr>
            <w:tcW w:w="4508" w:type="dxa"/>
            <w:tcMar/>
            <w:vAlign w:val="center"/>
          </w:tcPr>
          <w:p w:rsidR="18394C68" w:rsidP="1B38DFC0" w:rsidRDefault="18394C68" w14:paraId="23310631" w14:textId="7763E609">
            <w:pPr>
              <w:jc w:val="center"/>
              <w:rPr>
                <w:rFonts w:ascii="Arial" w:hAnsi="Arial" w:eastAsia="Arial" w:cs="Arial"/>
                <w:b w:val="1"/>
                <w:bCs w:val="1"/>
              </w:rPr>
            </w:pPr>
            <w:r w:rsidRPr="1B38DFC0" w:rsidR="1B38DFC0">
              <w:rPr>
                <w:rFonts w:ascii="Arial" w:hAnsi="Arial" w:eastAsia="Arial" w:cs="Arial"/>
                <w:b w:val="1"/>
                <w:bCs w:val="1"/>
              </w:rPr>
              <w:t>Chat de Voz</w:t>
            </w:r>
          </w:p>
        </w:tc>
        <w:tc>
          <w:tcPr>
            <w:tcW w:w="4508" w:type="dxa"/>
            <w:tcMar/>
          </w:tcPr>
          <w:p w:rsidR="18394C68" w:rsidP="1B38DFC0" w:rsidRDefault="18394C68" w14:paraId="38073CC0" w14:textId="0D800331">
            <w:pPr>
              <w:jc w:val="both"/>
              <w:rPr>
                <w:rFonts w:ascii="Arial" w:hAnsi="Arial" w:eastAsia="Arial" w:cs="Arial"/>
              </w:rPr>
            </w:pPr>
            <w:r w:rsidRPr="1B38DFC0" w:rsidR="1B38DFC0">
              <w:rPr>
                <w:rFonts w:ascii="Arial" w:hAnsi="Arial" w:eastAsia="Arial" w:cs="Arial"/>
              </w:rPr>
              <w:t>Sistema interactivo que permite la comunicación entre usuario y aplicación mediante entrada y salida de audio en tiempo real.</w:t>
            </w:r>
          </w:p>
        </w:tc>
      </w:tr>
      <w:tr w:rsidR="18394C68" w:rsidTr="1B38DFC0" w14:paraId="3A273B55" w14:textId="77777777">
        <w:trPr>
          <w:trHeight w:val="300"/>
        </w:trPr>
        <w:tc>
          <w:tcPr>
            <w:tcW w:w="4508" w:type="dxa"/>
            <w:tcMar/>
            <w:vAlign w:val="center"/>
          </w:tcPr>
          <w:p w:rsidR="18394C68" w:rsidP="1B38DFC0" w:rsidRDefault="18394C68" w14:paraId="2CA90610" w14:textId="67A32106">
            <w:pPr>
              <w:jc w:val="center"/>
              <w:rPr>
                <w:rFonts w:ascii="Arial" w:hAnsi="Arial" w:eastAsia="Arial" w:cs="Arial"/>
                <w:b w:val="1"/>
                <w:bCs w:val="1"/>
              </w:rPr>
            </w:pPr>
            <w:r w:rsidRPr="1B38DFC0" w:rsidR="1B38DFC0">
              <w:rPr>
                <w:rFonts w:ascii="Arial" w:hAnsi="Arial" w:eastAsia="Arial" w:cs="Arial"/>
                <w:b w:val="1"/>
                <w:bCs w:val="1"/>
              </w:rPr>
              <w:t>CRUD</w:t>
            </w:r>
          </w:p>
        </w:tc>
        <w:tc>
          <w:tcPr>
            <w:tcW w:w="4508" w:type="dxa"/>
            <w:tcMar/>
          </w:tcPr>
          <w:p w:rsidR="18394C68" w:rsidP="1B38DFC0" w:rsidRDefault="18394C68" w14:paraId="5628C440" w14:textId="483F3C68">
            <w:pPr>
              <w:jc w:val="both"/>
              <w:rPr>
                <w:rFonts w:ascii="Arial" w:hAnsi="Arial" w:eastAsia="Arial" w:cs="Arial"/>
              </w:rPr>
            </w:pPr>
            <w:r w:rsidRPr="1B38DFC0" w:rsidR="1B38DFC0">
              <w:rPr>
                <w:rFonts w:ascii="Arial" w:hAnsi="Arial" w:eastAsia="Arial" w:cs="Arial"/>
              </w:rPr>
              <w:t>Conjunto de operaciones básicas en bases de datos: Crear, Leer, Actualizar y Eliminar registros.</w:t>
            </w:r>
          </w:p>
        </w:tc>
      </w:tr>
      <w:tr w:rsidR="18394C68" w:rsidTr="1B38DFC0" w14:paraId="3997479D" w14:textId="77777777">
        <w:trPr>
          <w:trHeight w:val="300"/>
        </w:trPr>
        <w:tc>
          <w:tcPr>
            <w:tcW w:w="4508" w:type="dxa"/>
            <w:tcMar/>
            <w:vAlign w:val="center"/>
          </w:tcPr>
          <w:p w:rsidR="18394C68" w:rsidP="1B38DFC0" w:rsidRDefault="18394C68" w14:paraId="41066277" w14:textId="51AF8005">
            <w:pPr>
              <w:jc w:val="center"/>
              <w:rPr>
                <w:rFonts w:ascii="Arial" w:hAnsi="Arial" w:eastAsia="Arial" w:cs="Arial"/>
                <w:b w:val="1"/>
                <w:bCs w:val="1"/>
              </w:rPr>
            </w:pPr>
            <w:r w:rsidRPr="1B38DFC0" w:rsidR="1B38DFC0">
              <w:rPr>
                <w:rFonts w:ascii="Arial" w:hAnsi="Arial" w:eastAsia="Arial" w:cs="Arial"/>
                <w:b w:val="1"/>
                <w:bCs w:val="1"/>
              </w:rPr>
              <w:t>Django</w:t>
            </w:r>
          </w:p>
        </w:tc>
        <w:tc>
          <w:tcPr>
            <w:tcW w:w="4508" w:type="dxa"/>
            <w:tcMar/>
          </w:tcPr>
          <w:p w:rsidR="18394C68" w:rsidP="1B38DFC0" w:rsidRDefault="18394C68" w14:paraId="49CABF95" w14:textId="7358FEAF">
            <w:pPr>
              <w:jc w:val="both"/>
              <w:rPr>
                <w:rFonts w:ascii="Arial" w:hAnsi="Arial" w:eastAsia="Arial" w:cs="Arial"/>
              </w:rPr>
            </w:pPr>
            <w:r w:rsidRPr="1B38DFC0" w:rsidR="1B38DFC0">
              <w:rPr>
                <w:rFonts w:ascii="Arial" w:hAnsi="Arial" w:eastAsia="Arial" w:cs="Arial"/>
              </w:rPr>
              <w:t xml:space="preserve">Framework de desarrollo web en Python utilizado para construir el </w:t>
            </w:r>
            <w:r w:rsidRPr="1B38DFC0" w:rsidR="1B38DFC0">
              <w:rPr>
                <w:rFonts w:ascii="Arial" w:hAnsi="Arial" w:eastAsia="Arial" w:cs="Arial"/>
              </w:rPr>
              <w:t>backend</w:t>
            </w:r>
            <w:r w:rsidRPr="1B38DFC0" w:rsidR="1B38DFC0">
              <w:rPr>
                <w:rFonts w:ascii="Arial" w:hAnsi="Arial" w:eastAsia="Arial" w:cs="Arial"/>
              </w:rPr>
              <w:t xml:space="preserve"> de la plataforma.</w:t>
            </w:r>
          </w:p>
        </w:tc>
      </w:tr>
      <w:tr w:rsidR="18394C68" w:rsidTr="1B38DFC0" w14:paraId="4930EB0C" w14:textId="77777777">
        <w:trPr>
          <w:trHeight w:val="300"/>
        </w:trPr>
        <w:tc>
          <w:tcPr>
            <w:tcW w:w="4508" w:type="dxa"/>
            <w:tcMar/>
            <w:vAlign w:val="center"/>
          </w:tcPr>
          <w:p w:rsidR="18394C68" w:rsidP="1B38DFC0" w:rsidRDefault="18394C68" w14:paraId="362AC996" w14:textId="3DF8FD61">
            <w:pPr>
              <w:jc w:val="center"/>
              <w:rPr>
                <w:rFonts w:ascii="Arial" w:hAnsi="Arial" w:eastAsia="Arial" w:cs="Arial"/>
                <w:b w:val="1"/>
                <w:bCs w:val="1"/>
              </w:rPr>
            </w:pPr>
            <w:r w:rsidRPr="1B38DFC0" w:rsidR="1B38DFC0">
              <w:rPr>
                <w:rFonts w:ascii="Arial" w:hAnsi="Arial" w:eastAsia="Arial" w:cs="Arial"/>
                <w:b w:val="1"/>
                <w:bCs w:val="1"/>
              </w:rPr>
              <w:t>Embeddings</w:t>
            </w:r>
          </w:p>
        </w:tc>
        <w:tc>
          <w:tcPr>
            <w:tcW w:w="4508" w:type="dxa"/>
            <w:tcMar/>
          </w:tcPr>
          <w:p w:rsidR="18394C68" w:rsidP="1B38DFC0" w:rsidRDefault="18394C68" w14:paraId="30146845" w14:textId="54E8D18E">
            <w:pPr>
              <w:jc w:val="both"/>
              <w:rPr>
                <w:rFonts w:ascii="Arial" w:hAnsi="Arial" w:eastAsia="Arial" w:cs="Arial"/>
              </w:rPr>
            </w:pPr>
            <w:r w:rsidRPr="1B38DFC0" w:rsidR="1B38DFC0">
              <w:rPr>
                <w:rFonts w:ascii="Arial" w:hAnsi="Arial" w:eastAsia="Arial" w:cs="Arial"/>
              </w:rPr>
              <w:t>Representación numérica de texto que permite a los modelos de IA entender significado y contexto semántico.</w:t>
            </w:r>
          </w:p>
        </w:tc>
      </w:tr>
      <w:tr w:rsidR="18394C68" w:rsidTr="1B38DFC0" w14:paraId="1DB00E4B" w14:textId="77777777">
        <w:trPr>
          <w:trHeight w:val="300"/>
        </w:trPr>
        <w:tc>
          <w:tcPr>
            <w:tcW w:w="4508" w:type="dxa"/>
            <w:tcMar/>
            <w:vAlign w:val="center"/>
          </w:tcPr>
          <w:p w:rsidR="18394C68" w:rsidP="1B38DFC0" w:rsidRDefault="18394C68" w14:paraId="2C80F97B" w14:textId="4166CC9E">
            <w:pPr>
              <w:jc w:val="center"/>
              <w:rPr>
                <w:rFonts w:ascii="Arial" w:hAnsi="Arial" w:eastAsia="Arial" w:cs="Arial"/>
                <w:b w:val="1"/>
                <w:bCs w:val="1"/>
              </w:rPr>
            </w:pPr>
            <w:r w:rsidRPr="1B38DFC0" w:rsidR="1B38DFC0">
              <w:rPr>
                <w:rFonts w:ascii="Arial" w:hAnsi="Arial" w:eastAsia="Arial" w:cs="Arial"/>
                <w:b w:val="1"/>
                <w:bCs w:val="1"/>
              </w:rPr>
              <w:t>EKS (</w:t>
            </w:r>
            <w:r w:rsidRPr="1B38DFC0" w:rsidR="1B38DFC0">
              <w:rPr>
                <w:rFonts w:ascii="Arial" w:hAnsi="Arial" w:eastAsia="Arial" w:cs="Arial"/>
                <w:b w:val="1"/>
                <w:bCs w:val="1"/>
              </w:rPr>
              <w:t>Elastic</w:t>
            </w:r>
            <w:r w:rsidRPr="1B38DFC0" w:rsidR="1B38DFC0">
              <w:rPr>
                <w:rFonts w:ascii="Arial" w:hAnsi="Arial" w:eastAsia="Arial" w:cs="Arial"/>
                <w:b w:val="1"/>
                <w:bCs w:val="1"/>
              </w:rPr>
              <w:t xml:space="preserve"> </w:t>
            </w:r>
            <w:r w:rsidRPr="1B38DFC0" w:rsidR="1B38DFC0">
              <w:rPr>
                <w:rFonts w:ascii="Arial" w:hAnsi="Arial" w:eastAsia="Arial" w:cs="Arial"/>
                <w:b w:val="1"/>
                <w:bCs w:val="1"/>
              </w:rPr>
              <w:t>Kubernetes</w:t>
            </w:r>
            <w:r w:rsidRPr="1B38DFC0" w:rsidR="1B38DFC0">
              <w:rPr>
                <w:rFonts w:ascii="Arial" w:hAnsi="Arial" w:eastAsia="Arial" w:cs="Arial"/>
                <w:b w:val="1"/>
                <w:bCs w:val="1"/>
              </w:rPr>
              <w:t xml:space="preserve"> </w:t>
            </w:r>
            <w:r w:rsidRPr="1B38DFC0" w:rsidR="1B38DFC0">
              <w:rPr>
                <w:rFonts w:ascii="Arial" w:hAnsi="Arial" w:eastAsia="Arial" w:cs="Arial"/>
                <w:b w:val="1"/>
                <w:bCs w:val="1"/>
              </w:rPr>
              <w:t>Service</w:t>
            </w:r>
            <w:r w:rsidRPr="1B38DFC0" w:rsidR="1B38DFC0">
              <w:rPr>
                <w:rFonts w:ascii="Arial" w:hAnsi="Arial" w:eastAsia="Arial" w:cs="Arial"/>
                <w:b w:val="1"/>
                <w:bCs w:val="1"/>
              </w:rPr>
              <w:t>)</w:t>
            </w:r>
          </w:p>
        </w:tc>
        <w:tc>
          <w:tcPr>
            <w:tcW w:w="4508" w:type="dxa"/>
            <w:tcMar/>
          </w:tcPr>
          <w:p w:rsidR="18394C68" w:rsidP="1B38DFC0" w:rsidRDefault="18394C68" w14:paraId="13BE40FB" w14:textId="2C5C57AD">
            <w:pPr>
              <w:spacing w:line="360" w:lineRule="auto"/>
              <w:jc w:val="both"/>
              <w:rPr>
                <w:rFonts w:ascii="Arial" w:hAnsi="Arial" w:eastAsia="Arial" w:cs="Arial"/>
              </w:rPr>
            </w:pPr>
            <w:r w:rsidRPr="1B38DFC0" w:rsidR="1B38DFC0">
              <w:rPr>
                <w:rFonts w:ascii="Arial" w:hAnsi="Arial" w:eastAsia="Arial" w:cs="Arial"/>
              </w:rPr>
              <w:t>Servicio para orquestar contenedores</w:t>
            </w:r>
          </w:p>
          <w:p w:rsidR="18394C68" w:rsidP="1B38DFC0" w:rsidRDefault="18394C68" w14:paraId="5F676326" w14:textId="643D10FA">
            <w:pPr>
              <w:spacing w:line="360" w:lineRule="auto"/>
              <w:jc w:val="both"/>
              <w:rPr>
                <w:rFonts w:ascii="Arial" w:hAnsi="Arial" w:eastAsia="Arial" w:cs="Arial"/>
              </w:rPr>
            </w:pPr>
            <w:r w:rsidRPr="1B38DFC0" w:rsidR="1B38DFC0">
              <w:rPr>
                <w:rFonts w:ascii="Arial" w:hAnsi="Arial" w:eastAsia="Arial" w:cs="Arial"/>
              </w:rPr>
              <w:t xml:space="preserve">en la nube usando </w:t>
            </w:r>
            <w:r w:rsidRPr="1B38DFC0" w:rsidR="1B38DFC0">
              <w:rPr>
                <w:rFonts w:ascii="Arial" w:hAnsi="Arial" w:eastAsia="Arial" w:cs="Arial"/>
              </w:rPr>
              <w:t>Kubernetes</w:t>
            </w:r>
            <w:r w:rsidRPr="1B38DFC0" w:rsidR="1B38DFC0">
              <w:rPr>
                <w:rFonts w:ascii="Arial" w:hAnsi="Arial" w:eastAsia="Arial" w:cs="Arial"/>
              </w:rPr>
              <w:t>.</w:t>
            </w:r>
          </w:p>
        </w:tc>
      </w:tr>
      <w:tr w:rsidR="18394C68" w:rsidTr="1B38DFC0" w14:paraId="4B2ADE27" w14:textId="77777777">
        <w:trPr>
          <w:trHeight w:val="300"/>
        </w:trPr>
        <w:tc>
          <w:tcPr>
            <w:tcW w:w="4508" w:type="dxa"/>
            <w:tcMar/>
            <w:vAlign w:val="center"/>
          </w:tcPr>
          <w:p w:rsidR="18394C68" w:rsidP="1B38DFC0" w:rsidRDefault="18394C68" w14:paraId="75B15810" w14:textId="4541A536">
            <w:pPr>
              <w:jc w:val="center"/>
              <w:rPr>
                <w:rFonts w:ascii="Arial" w:hAnsi="Arial" w:eastAsia="Arial" w:cs="Arial"/>
                <w:b w:val="1"/>
                <w:bCs w:val="1"/>
              </w:rPr>
            </w:pPr>
            <w:r w:rsidRPr="1B38DFC0" w:rsidR="1B38DFC0">
              <w:rPr>
                <w:rFonts w:ascii="Arial" w:hAnsi="Arial" w:eastAsia="Arial" w:cs="Arial"/>
                <w:b w:val="1"/>
                <w:bCs w:val="1"/>
              </w:rPr>
              <w:t>Frontend</w:t>
            </w:r>
          </w:p>
        </w:tc>
        <w:tc>
          <w:tcPr>
            <w:tcW w:w="4508" w:type="dxa"/>
            <w:tcMar/>
          </w:tcPr>
          <w:p w:rsidR="18394C68" w:rsidP="1B38DFC0" w:rsidRDefault="18394C68" w14:paraId="27E5384F" w14:textId="5F2913E5">
            <w:pPr>
              <w:spacing w:line="360" w:lineRule="auto"/>
              <w:jc w:val="both"/>
              <w:rPr>
                <w:rFonts w:ascii="Arial" w:hAnsi="Arial" w:eastAsia="Arial" w:cs="Arial"/>
              </w:rPr>
            </w:pPr>
            <w:r w:rsidRPr="1B38DFC0" w:rsidR="1B38DFC0">
              <w:rPr>
                <w:rFonts w:ascii="Arial" w:hAnsi="Arial" w:eastAsia="Arial" w:cs="Arial"/>
              </w:rPr>
              <w:t>Parte visual de la aplicación con la que interactúa el usuario.</w:t>
            </w:r>
          </w:p>
        </w:tc>
      </w:tr>
      <w:tr w:rsidR="18394C68" w:rsidTr="1B38DFC0" w14:paraId="53C3D0CC" w14:textId="77777777">
        <w:trPr>
          <w:trHeight w:val="300"/>
        </w:trPr>
        <w:tc>
          <w:tcPr>
            <w:tcW w:w="4508" w:type="dxa"/>
            <w:tcMar/>
            <w:vAlign w:val="center"/>
          </w:tcPr>
          <w:p w:rsidR="18394C68" w:rsidP="1B38DFC0" w:rsidRDefault="18394C68" w14:paraId="3989CE4D" w14:textId="1C525573">
            <w:pPr>
              <w:pStyle w:val="Normal"/>
              <w:jc w:val="center"/>
              <w:rPr>
                <w:rFonts w:ascii="Arial" w:hAnsi="Arial" w:eastAsia="Arial" w:cs="Arial"/>
                <w:b w:val="1"/>
                <w:bCs w:val="1"/>
              </w:rPr>
            </w:pPr>
            <w:r w:rsidRPr="1B38DFC0" w:rsidR="1B38DFC0">
              <w:rPr>
                <w:rFonts w:ascii="Arial" w:hAnsi="Arial" w:eastAsia="Arial" w:cs="Arial"/>
                <w:b w:val="1"/>
                <w:bCs w:val="1"/>
              </w:rPr>
              <w:t>Latencia</w:t>
            </w:r>
          </w:p>
        </w:tc>
        <w:tc>
          <w:tcPr>
            <w:tcW w:w="4508" w:type="dxa"/>
            <w:tcMar/>
          </w:tcPr>
          <w:p w:rsidR="18394C68" w:rsidP="1B38DFC0" w:rsidRDefault="18394C68" w14:paraId="78F8FCEC" w14:textId="29256C72">
            <w:pPr>
              <w:spacing w:line="360" w:lineRule="auto"/>
              <w:jc w:val="both"/>
              <w:rPr>
                <w:rFonts w:ascii="Arial" w:hAnsi="Arial" w:eastAsia="Arial" w:cs="Arial"/>
              </w:rPr>
            </w:pPr>
            <w:r w:rsidRPr="1B38DFC0" w:rsidR="1B38DFC0">
              <w:rPr>
                <w:rFonts w:ascii="Arial" w:hAnsi="Arial" w:eastAsia="Arial" w:cs="Arial"/>
              </w:rPr>
              <w:t>Tiempo que tarda un sistema en responder a una solicitud.</w:t>
            </w:r>
          </w:p>
        </w:tc>
      </w:tr>
      <w:tr w:rsidR="18394C68" w:rsidTr="1B38DFC0" w14:paraId="1CD4F7C3" w14:textId="77777777">
        <w:trPr>
          <w:trHeight w:val="300"/>
        </w:trPr>
        <w:tc>
          <w:tcPr>
            <w:tcW w:w="4508" w:type="dxa"/>
            <w:tcMar/>
            <w:vAlign w:val="center"/>
          </w:tcPr>
          <w:p w:rsidR="18394C68" w:rsidP="1B38DFC0" w:rsidRDefault="18394C68" w14:paraId="27292C63" w14:textId="51C5E4BA">
            <w:pPr>
              <w:pStyle w:val="Normal"/>
              <w:jc w:val="center"/>
              <w:rPr>
                <w:rFonts w:ascii="Arial" w:hAnsi="Arial" w:eastAsia="Arial" w:cs="Arial"/>
                <w:b w:val="1"/>
                <w:bCs w:val="1"/>
              </w:rPr>
            </w:pPr>
            <w:r w:rsidRPr="1B38DFC0" w:rsidR="1B38DFC0">
              <w:rPr>
                <w:rFonts w:ascii="Arial" w:hAnsi="Arial" w:eastAsia="Arial" w:cs="Arial"/>
                <w:b w:val="1"/>
                <w:bCs w:val="1"/>
              </w:rPr>
              <w:t>LLM (</w:t>
            </w:r>
            <w:r w:rsidRPr="1B38DFC0" w:rsidR="1B38DFC0">
              <w:rPr>
                <w:rFonts w:ascii="Arial" w:hAnsi="Arial" w:eastAsia="Arial" w:cs="Arial"/>
                <w:b w:val="1"/>
                <w:bCs w:val="1"/>
              </w:rPr>
              <w:t>Large</w:t>
            </w:r>
            <w:r w:rsidRPr="1B38DFC0" w:rsidR="1B38DFC0">
              <w:rPr>
                <w:rFonts w:ascii="Arial" w:hAnsi="Arial" w:eastAsia="Arial" w:cs="Arial"/>
                <w:b w:val="1"/>
                <w:bCs w:val="1"/>
              </w:rPr>
              <w:t xml:space="preserve"> </w:t>
            </w:r>
            <w:r w:rsidRPr="1B38DFC0" w:rsidR="1B38DFC0">
              <w:rPr>
                <w:rFonts w:ascii="Arial" w:hAnsi="Arial" w:eastAsia="Arial" w:cs="Arial"/>
                <w:b w:val="1"/>
                <w:bCs w:val="1"/>
              </w:rPr>
              <w:t>Language</w:t>
            </w:r>
            <w:r w:rsidRPr="1B38DFC0" w:rsidR="1B38DFC0">
              <w:rPr>
                <w:rFonts w:ascii="Arial" w:hAnsi="Arial" w:eastAsia="Arial" w:cs="Arial"/>
                <w:b w:val="1"/>
                <w:bCs w:val="1"/>
              </w:rPr>
              <w:t xml:space="preserve"> </w:t>
            </w:r>
            <w:r w:rsidRPr="1B38DFC0" w:rsidR="1B38DFC0">
              <w:rPr>
                <w:rFonts w:ascii="Arial" w:hAnsi="Arial" w:eastAsia="Arial" w:cs="Arial"/>
                <w:b w:val="1"/>
                <w:bCs w:val="1"/>
              </w:rPr>
              <w:t>Model</w:t>
            </w:r>
            <w:r w:rsidRPr="1B38DFC0" w:rsidR="1B38DFC0">
              <w:rPr>
                <w:rFonts w:ascii="Arial" w:hAnsi="Arial" w:eastAsia="Arial" w:cs="Arial"/>
                <w:b w:val="1"/>
                <w:bCs w:val="1"/>
              </w:rPr>
              <w:t>)</w:t>
            </w:r>
          </w:p>
        </w:tc>
        <w:tc>
          <w:tcPr>
            <w:tcW w:w="4508" w:type="dxa"/>
            <w:tcMar/>
          </w:tcPr>
          <w:p w:rsidR="18394C68" w:rsidP="1B38DFC0" w:rsidRDefault="18394C68" w14:paraId="06033EC1" w14:textId="2B96EFCE">
            <w:pPr>
              <w:pStyle w:val="Normal"/>
              <w:jc w:val="both"/>
              <w:rPr>
                <w:rFonts w:ascii="Arial" w:hAnsi="Arial" w:eastAsia="Arial" w:cs="Arial"/>
              </w:rPr>
            </w:pPr>
            <w:r w:rsidRPr="1B38DFC0" w:rsidR="1B38DFC0">
              <w:rPr>
                <w:rFonts w:ascii="Arial" w:hAnsi="Arial" w:eastAsia="Arial" w:cs="Arial"/>
              </w:rPr>
              <w:t>Modelo de lenguaje de gran escala capaz de comprender y generar texto.</w:t>
            </w:r>
          </w:p>
        </w:tc>
      </w:tr>
      <w:tr w:rsidR="18394C68" w:rsidTr="1B38DFC0" w14:paraId="2CE4AF8B" w14:textId="77777777">
        <w:trPr>
          <w:trHeight w:val="300"/>
        </w:trPr>
        <w:tc>
          <w:tcPr>
            <w:tcW w:w="4508" w:type="dxa"/>
            <w:tcMar/>
            <w:vAlign w:val="center"/>
          </w:tcPr>
          <w:p w:rsidR="18394C68" w:rsidP="1B38DFC0" w:rsidRDefault="18394C68" w14:paraId="30D761DC" w14:textId="62D30C8B">
            <w:pPr>
              <w:pStyle w:val="Normal"/>
              <w:jc w:val="center"/>
              <w:rPr>
                <w:rFonts w:ascii="Arial" w:hAnsi="Arial" w:eastAsia="Arial" w:cs="Arial"/>
                <w:b w:val="1"/>
                <w:bCs w:val="1"/>
              </w:rPr>
            </w:pPr>
            <w:r w:rsidRPr="1B38DFC0" w:rsidR="1B38DFC0">
              <w:rPr>
                <w:rFonts w:ascii="Arial" w:hAnsi="Arial" w:eastAsia="Arial" w:cs="Arial"/>
                <w:b w:val="1"/>
                <w:bCs w:val="1"/>
              </w:rPr>
              <w:t>RAG (</w:t>
            </w:r>
            <w:r w:rsidRPr="1B38DFC0" w:rsidR="1B38DFC0">
              <w:rPr>
                <w:rFonts w:ascii="Arial" w:hAnsi="Arial" w:eastAsia="Arial" w:cs="Arial"/>
                <w:b w:val="1"/>
                <w:bCs w:val="1"/>
              </w:rPr>
              <w:t>Retrieval-Augmented</w:t>
            </w:r>
            <w:r w:rsidRPr="1B38DFC0" w:rsidR="1B38DFC0">
              <w:rPr>
                <w:rFonts w:ascii="Arial" w:hAnsi="Arial" w:eastAsia="Arial" w:cs="Arial"/>
                <w:b w:val="1"/>
                <w:bCs w:val="1"/>
              </w:rPr>
              <w:t xml:space="preserve"> </w:t>
            </w:r>
            <w:r w:rsidRPr="1B38DFC0" w:rsidR="1B38DFC0">
              <w:rPr>
                <w:rFonts w:ascii="Arial" w:hAnsi="Arial" w:eastAsia="Arial" w:cs="Arial"/>
                <w:b w:val="1"/>
                <w:bCs w:val="1"/>
              </w:rPr>
              <w:t>Generation</w:t>
            </w:r>
            <w:r w:rsidRPr="1B38DFC0" w:rsidR="1B38DFC0">
              <w:rPr>
                <w:rFonts w:ascii="Arial" w:hAnsi="Arial" w:eastAsia="Arial" w:cs="Arial"/>
                <w:b w:val="1"/>
                <w:bCs w:val="1"/>
              </w:rPr>
              <w:t>)</w:t>
            </w:r>
          </w:p>
        </w:tc>
        <w:tc>
          <w:tcPr>
            <w:tcW w:w="4508" w:type="dxa"/>
            <w:tcMar/>
          </w:tcPr>
          <w:p w:rsidR="18394C68" w:rsidP="1B38DFC0" w:rsidRDefault="18394C68" w14:paraId="381928CA" w14:textId="55A4F38A">
            <w:pPr>
              <w:spacing w:line="360" w:lineRule="auto"/>
              <w:jc w:val="both"/>
              <w:rPr>
                <w:rFonts w:ascii="Arial" w:hAnsi="Arial" w:eastAsia="Arial" w:cs="Arial"/>
              </w:rPr>
            </w:pPr>
            <w:r w:rsidRPr="1B38DFC0" w:rsidR="1B38DFC0">
              <w:rPr>
                <w:rFonts w:ascii="Arial" w:hAnsi="Arial" w:eastAsia="Arial" w:cs="Arial"/>
              </w:rPr>
              <w:t>Técnica que combina recuperación de información desde una base de datos con generación de respuestas mediante un modelo de lenguaje.</w:t>
            </w:r>
          </w:p>
          <w:p w:rsidR="18394C68" w:rsidP="1B38DFC0" w:rsidRDefault="18394C68" w14:paraId="4A900261" w14:textId="5E27CCC2">
            <w:pPr>
              <w:jc w:val="both"/>
              <w:rPr>
                <w:rFonts w:ascii="Arial" w:hAnsi="Arial" w:eastAsia="Arial" w:cs="Arial"/>
              </w:rPr>
            </w:pPr>
          </w:p>
        </w:tc>
      </w:tr>
      <w:tr w:rsidR="18394C68" w:rsidTr="1B38DFC0" w14:paraId="6EF6EC3C" w14:textId="77777777">
        <w:trPr>
          <w:trHeight w:val="300"/>
        </w:trPr>
        <w:tc>
          <w:tcPr>
            <w:tcW w:w="4508" w:type="dxa"/>
            <w:tcMar/>
            <w:vAlign w:val="center"/>
          </w:tcPr>
          <w:p w:rsidR="18394C68" w:rsidP="1B38DFC0" w:rsidRDefault="18394C68" w14:paraId="07ED2F85" w14:textId="35951EBC">
            <w:pPr>
              <w:pStyle w:val="Normal"/>
              <w:jc w:val="center"/>
              <w:rPr>
                <w:rFonts w:ascii="Arial" w:hAnsi="Arial" w:eastAsia="Arial" w:cs="Arial"/>
                <w:b w:val="1"/>
                <w:bCs w:val="1"/>
              </w:rPr>
            </w:pPr>
            <w:r w:rsidRPr="1B38DFC0" w:rsidR="1B38DFC0">
              <w:rPr>
                <w:rFonts w:ascii="Arial" w:hAnsi="Arial" w:eastAsia="Arial" w:cs="Arial"/>
                <w:b w:val="1"/>
                <w:bCs w:val="1"/>
              </w:rPr>
              <w:t>STT (</w:t>
            </w:r>
            <w:r w:rsidRPr="1B38DFC0" w:rsidR="1B38DFC0">
              <w:rPr>
                <w:rFonts w:ascii="Arial" w:hAnsi="Arial" w:eastAsia="Arial" w:cs="Arial"/>
                <w:b w:val="1"/>
                <w:bCs w:val="1"/>
              </w:rPr>
              <w:t>Speech</w:t>
            </w:r>
            <w:r w:rsidRPr="1B38DFC0" w:rsidR="1B38DFC0">
              <w:rPr>
                <w:rFonts w:ascii="Arial" w:hAnsi="Arial" w:eastAsia="Arial" w:cs="Arial"/>
                <w:b w:val="1"/>
                <w:bCs w:val="1"/>
              </w:rPr>
              <w:t>-</w:t>
            </w:r>
            <w:r w:rsidRPr="1B38DFC0" w:rsidR="1B38DFC0">
              <w:rPr>
                <w:rFonts w:ascii="Arial" w:hAnsi="Arial" w:eastAsia="Arial" w:cs="Arial"/>
                <w:b w:val="1"/>
                <w:bCs w:val="1"/>
              </w:rPr>
              <w:t>to</w:t>
            </w:r>
            <w:r w:rsidRPr="1B38DFC0" w:rsidR="1B38DFC0">
              <w:rPr>
                <w:rFonts w:ascii="Arial" w:hAnsi="Arial" w:eastAsia="Arial" w:cs="Arial"/>
                <w:b w:val="1"/>
                <w:bCs w:val="1"/>
              </w:rPr>
              <w:t>-Text)</w:t>
            </w:r>
          </w:p>
        </w:tc>
        <w:tc>
          <w:tcPr>
            <w:tcW w:w="4508" w:type="dxa"/>
            <w:tcMar/>
          </w:tcPr>
          <w:p w:rsidR="18394C68" w:rsidP="1B38DFC0" w:rsidRDefault="18394C68" w14:paraId="6E538BFA" w14:textId="2B8B5F0C">
            <w:pPr>
              <w:pStyle w:val="Normal"/>
              <w:jc w:val="both"/>
              <w:rPr>
                <w:rFonts w:ascii="Arial" w:hAnsi="Arial" w:eastAsia="Arial" w:cs="Arial"/>
              </w:rPr>
            </w:pPr>
            <w:r w:rsidRPr="1B38DFC0" w:rsidR="1B38DFC0">
              <w:rPr>
                <w:rFonts w:ascii="Arial" w:hAnsi="Arial" w:eastAsia="Arial" w:cs="Arial"/>
              </w:rPr>
              <w:t>Tecnología que convierte audio en texto de forma automática.</w:t>
            </w:r>
          </w:p>
        </w:tc>
      </w:tr>
      <w:tr w:rsidR="18394C68" w:rsidTr="1B38DFC0" w14:paraId="1FFB0AA5" w14:textId="77777777">
        <w:trPr>
          <w:trHeight w:val="300"/>
        </w:trPr>
        <w:tc>
          <w:tcPr>
            <w:tcW w:w="4508" w:type="dxa"/>
            <w:tcMar/>
            <w:vAlign w:val="center"/>
          </w:tcPr>
          <w:p w:rsidR="18394C68" w:rsidP="1B38DFC0" w:rsidRDefault="18394C68" w14:paraId="2870374C" w14:textId="48A8043B">
            <w:pPr>
              <w:pStyle w:val="Normal"/>
              <w:jc w:val="center"/>
              <w:rPr>
                <w:rFonts w:ascii="Arial" w:hAnsi="Arial" w:eastAsia="Arial" w:cs="Arial"/>
                <w:b w:val="1"/>
                <w:bCs w:val="1"/>
              </w:rPr>
            </w:pPr>
            <w:r w:rsidRPr="1B38DFC0" w:rsidR="1B38DFC0">
              <w:rPr>
                <w:rFonts w:ascii="Arial" w:hAnsi="Arial" w:eastAsia="Arial" w:cs="Arial"/>
                <w:b w:val="1"/>
                <w:bCs w:val="1"/>
              </w:rPr>
              <w:t>TTS (Text-</w:t>
            </w:r>
            <w:r w:rsidRPr="1B38DFC0" w:rsidR="1B38DFC0">
              <w:rPr>
                <w:rFonts w:ascii="Arial" w:hAnsi="Arial" w:eastAsia="Arial" w:cs="Arial"/>
                <w:b w:val="1"/>
                <w:bCs w:val="1"/>
              </w:rPr>
              <w:t>to</w:t>
            </w:r>
            <w:r w:rsidRPr="1B38DFC0" w:rsidR="1B38DFC0">
              <w:rPr>
                <w:rFonts w:ascii="Arial" w:hAnsi="Arial" w:eastAsia="Arial" w:cs="Arial"/>
                <w:b w:val="1"/>
                <w:bCs w:val="1"/>
              </w:rPr>
              <w:t>-</w:t>
            </w:r>
            <w:r w:rsidRPr="1B38DFC0" w:rsidR="1B38DFC0">
              <w:rPr>
                <w:rFonts w:ascii="Arial" w:hAnsi="Arial" w:eastAsia="Arial" w:cs="Arial"/>
                <w:b w:val="1"/>
                <w:bCs w:val="1"/>
              </w:rPr>
              <w:t>Speech</w:t>
            </w:r>
            <w:r w:rsidRPr="1B38DFC0" w:rsidR="1B38DFC0">
              <w:rPr>
                <w:rFonts w:ascii="Arial" w:hAnsi="Arial" w:eastAsia="Arial" w:cs="Arial"/>
                <w:b w:val="1"/>
                <w:bCs w:val="1"/>
              </w:rPr>
              <w:t>)</w:t>
            </w:r>
          </w:p>
        </w:tc>
        <w:tc>
          <w:tcPr>
            <w:tcW w:w="4508" w:type="dxa"/>
            <w:tcMar/>
          </w:tcPr>
          <w:p w:rsidR="18394C68" w:rsidP="1B38DFC0" w:rsidRDefault="18394C68" w14:paraId="2C5A32BB" w14:textId="396EAA5D">
            <w:pPr>
              <w:pStyle w:val="Normal"/>
              <w:jc w:val="both"/>
              <w:rPr>
                <w:rFonts w:ascii="Arial" w:hAnsi="Arial" w:eastAsia="Arial" w:cs="Arial"/>
              </w:rPr>
            </w:pPr>
            <w:r w:rsidRPr="1B38DFC0" w:rsidR="1B38DFC0">
              <w:rPr>
                <w:rFonts w:ascii="Arial" w:hAnsi="Arial" w:eastAsia="Arial" w:cs="Arial"/>
              </w:rPr>
              <w:t>Tecnología que convierte texto en audio generado artificialmente.</w:t>
            </w:r>
          </w:p>
        </w:tc>
      </w:tr>
      <w:tr w:rsidR="18394C68" w:rsidTr="1B38DFC0" w14:paraId="5393D272" w14:textId="77777777">
        <w:trPr>
          <w:trHeight w:val="300"/>
        </w:trPr>
        <w:tc>
          <w:tcPr>
            <w:tcW w:w="4508" w:type="dxa"/>
            <w:tcMar/>
            <w:vAlign w:val="center"/>
          </w:tcPr>
          <w:p w:rsidR="18394C68" w:rsidP="1B38DFC0" w:rsidRDefault="18394C68" w14:paraId="25E24E4E" w14:textId="77248F7B">
            <w:pPr>
              <w:pStyle w:val="Normal"/>
              <w:jc w:val="center"/>
              <w:rPr>
                <w:rFonts w:ascii="Arial" w:hAnsi="Arial" w:eastAsia="Arial" w:cs="Arial"/>
                <w:b w:val="1"/>
                <w:bCs w:val="1"/>
              </w:rPr>
            </w:pPr>
            <w:r w:rsidRPr="1B38DFC0" w:rsidR="1B38DFC0">
              <w:rPr>
                <w:rFonts w:ascii="Arial" w:hAnsi="Arial" w:eastAsia="Arial" w:cs="Arial"/>
                <w:b w:val="1"/>
                <w:bCs w:val="1"/>
              </w:rPr>
              <w:t>WebRTC</w:t>
            </w:r>
          </w:p>
        </w:tc>
        <w:tc>
          <w:tcPr>
            <w:tcW w:w="4508" w:type="dxa"/>
            <w:tcMar/>
          </w:tcPr>
          <w:p w:rsidR="18394C68" w:rsidP="1B38DFC0" w:rsidRDefault="18394C68" w14:paraId="4EC7E851" w14:textId="6D531AD5">
            <w:pPr>
              <w:pStyle w:val="Normal"/>
              <w:jc w:val="both"/>
              <w:rPr>
                <w:rFonts w:ascii="Arial" w:hAnsi="Arial" w:eastAsia="Arial" w:cs="Arial"/>
              </w:rPr>
            </w:pPr>
            <w:r w:rsidRPr="1B38DFC0" w:rsidR="1B38DFC0">
              <w:rPr>
                <w:rFonts w:ascii="Arial" w:hAnsi="Arial" w:eastAsia="Arial" w:cs="Arial"/>
              </w:rPr>
              <w:t>Tecnología que permite la comunicación en tiempo real de audio, video y datos entre navegadores.</w:t>
            </w:r>
          </w:p>
        </w:tc>
      </w:tr>
      <w:tr w:rsidR="18394C68" w:rsidTr="1B38DFC0" w14:paraId="018E841B" w14:textId="77777777">
        <w:trPr>
          <w:trHeight w:val="300"/>
        </w:trPr>
        <w:tc>
          <w:tcPr>
            <w:tcW w:w="4508" w:type="dxa"/>
            <w:tcMar/>
            <w:vAlign w:val="center"/>
          </w:tcPr>
          <w:p w:rsidR="18394C68" w:rsidP="1B38DFC0" w:rsidRDefault="18394C68" w14:paraId="01E95CB7" w14:textId="70BF1773">
            <w:pPr>
              <w:pStyle w:val="Normal"/>
              <w:jc w:val="center"/>
              <w:rPr>
                <w:rFonts w:ascii="Arial" w:hAnsi="Arial" w:eastAsia="Arial" w:cs="Arial"/>
                <w:b w:val="1"/>
                <w:bCs w:val="1"/>
              </w:rPr>
            </w:pPr>
            <w:r w:rsidRPr="1B38DFC0" w:rsidR="1B38DFC0">
              <w:rPr>
                <w:rFonts w:ascii="Arial" w:hAnsi="Arial" w:eastAsia="Arial" w:cs="Arial"/>
                <w:b w:val="1"/>
                <w:bCs w:val="1"/>
              </w:rPr>
              <w:t>Pipeline de Datos</w:t>
            </w:r>
          </w:p>
        </w:tc>
        <w:tc>
          <w:tcPr>
            <w:tcW w:w="4508" w:type="dxa"/>
            <w:tcMar/>
          </w:tcPr>
          <w:p w:rsidR="18394C68" w:rsidP="1B38DFC0" w:rsidRDefault="18394C68" w14:paraId="09E26FE1" w14:textId="292EEBD5">
            <w:pPr>
              <w:pStyle w:val="Normal"/>
              <w:jc w:val="both"/>
              <w:rPr>
                <w:rFonts w:ascii="Arial" w:hAnsi="Arial" w:eastAsia="Arial" w:cs="Arial"/>
              </w:rPr>
            </w:pPr>
            <w:r w:rsidRPr="1B38DFC0" w:rsidR="1B38DFC0">
              <w:rPr>
                <w:rFonts w:ascii="Arial" w:hAnsi="Arial" w:eastAsia="Arial" w:cs="Arial"/>
              </w:rPr>
              <w:t>Conjunto de procesos encadenados que transforman y trasladan datos entre diferentes sistemas o etapas.</w:t>
            </w:r>
          </w:p>
        </w:tc>
      </w:tr>
      <w:tr w:rsidR="1B38DFC0" w:rsidTr="1B38DFC0" w14:paraId="7CA81883">
        <w:trPr>
          <w:trHeight w:val="300"/>
        </w:trPr>
        <w:tc>
          <w:tcPr>
            <w:tcW w:w="4508" w:type="dxa"/>
            <w:tcMar/>
            <w:vAlign w:val="center"/>
          </w:tcPr>
          <w:p w:rsidR="1B38DFC0" w:rsidP="1B38DFC0" w:rsidRDefault="1B38DFC0" w14:paraId="79B31EED" w14:textId="3526F4DB">
            <w:pPr>
              <w:pStyle w:val="Normal"/>
              <w:jc w:val="center"/>
              <w:rPr>
                <w:rFonts w:ascii="Arial" w:hAnsi="Arial" w:eastAsia="Arial" w:cs="Arial"/>
                <w:b w:val="1"/>
                <w:bCs w:val="1"/>
              </w:rPr>
            </w:pPr>
            <w:r w:rsidRPr="1B38DFC0" w:rsidR="1B38DFC0">
              <w:rPr>
                <w:rFonts w:ascii="Arial" w:hAnsi="Arial" w:eastAsia="Arial" w:cs="Arial"/>
                <w:b w:val="1"/>
                <w:bCs w:val="1"/>
              </w:rPr>
              <w:t>Modelo de Lenguaje</w:t>
            </w:r>
          </w:p>
        </w:tc>
        <w:tc>
          <w:tcPr>
            <w:tcW w:w="4508" w:type="dxa"/>
            <w:tcMar/>
          </w:tcPr>
          <w:p w:rsidR="1B38DFC0" w:rsidP="1B38DFC0" w:rsidRDefault="1B38DFC0" w14:paraId="06DA8912" w14:textId="384018CD">
            <w:pPr>
              <w:pStyle w:val="Normal"/>
              <w:jc w:val="both"/>
              <w:rPr>
                <w:rFonts w:ascii="Arial" w:hAnsi="Arial" w:eastAsia="Arial" w:cs="Arial"/>
              </w:rPr>
            </w:pPr>
            <w:r w:rsidRPr="1B38DFC0" w:rsidR="1B38DFC0">
              <w:rPr>
                <w:rFonts w:ascii="Arial" w:hAnsi="Arial" w:eastAsia="Arial" w:cs="Arial"/>
              </w:rPr>
              <w:t>Sistema de inteligencia artificial entrenado para entender y generar texto basado en patrones del lenguaje humano.</w:t>
            </w:r>
          </w:p>
        </w:tc>
      </w:tr>
      <w:tr w:rsidR="1B38DFC0" w:rsidTr="1B38DFC0" w14:paraId="44FDB37C">
        <w:trPr>
          <w:trHeight w:val="300"/>
        </w:trPr>
        <w:tc>
          <w:tcPr>
            <w:tcW w:w="4508" w:type="dxa"/>
            <w:tcMar/>
            <w:vAlign w:val="center"/>
          </w:tcPr>
          <w:p w:rsidR="1B38DFC0" w:rsidP="1B38DFC0" w:rsidRDefault="1B38DFC0" w14:paraId="040383C8" w14:textId="70D12AE3">
            <w:pPr>
              <w:pStyle w:val="Normal"/>
              <w:jc w:val="center"/>
              <w:rPr>
                <w:rFonts w:ascii="Arial" w:hAnsi="Arial" w:eastAsia="Arial" w:cs="Arial"/>
                <w:b w:val="1"/>
                <w:bCs w:val="1"/>
              </w:rPr>
            </w:pPr>
            <w:r w:rsidRPr="1B38DFC0" w:rsidR="1B38DFC0">
              <w:rPr>
                <w:rFonts w:ascii="Arial" w:hAnsi="Arial" w:eastAsia="Arial" w:cs="Arial"/>
                <w:b w:val="1"/>
                <w:bCs w:val="1"/>
              </w:rPr>
              <w:t>Motor de Inferencia</w:t>
            </w:r>
          </w:p>
        </w:tc>
        <w:tc>
          <w:tcPr>
            <w:tcW w:w="4508" w:type="dxa"/>
            <w:tcMar/>
          </w:tcPr>
          <w:p w:rsidR="1B38DFC0" w:rsidP="1B38DFC0" w:rsidRDefault="1B38DFC0" w14:paraId="596FFD67" w14:textId="05A35B6C">
            <w:pPr>
              <w:pStyle w:val="Normal"/>
              <w:jc w:val="both"/>
              <w:rPr>
                <w:rFonts w:ascii="Arial" w:hAnsi="Arial" w:eastAsia="Arial" w:cs="Arial"/>
              </w:rPr>
            </w:pPr>
            <w:r w:rsidRPr="1B38DFC0" w:rsidR="1B38DFC0">
              <w:rPr>
                <w:rFonts w:ascii="Arial" w:hAnsi="Arial" w:eastAsia="Arial" w:cs="Arial"/>
              </w:rPr>
              <w:t>Sistema encargado de ejecutar modelos de inteligencia artificial para generar resultados a partir de datos de entrada.</w:t>
            </w:r>
          </w:p>
        </w:tc>
      </w:tr>
      <w:tr w:rsidR="1B38DFC0" w:rsidTr="1B38DFC0" w14:paraId="2E95C7CD">
        <w:trPr>
          <w:trHeight w:val="300"/>
        </w:trPr>
        <w:tc>
          <w:tcPr>
            <w:tcW w:w="4508" w:type="dxa"/>
            <w:tcMar/>
            <w:vAlign w:val="center"/>
          </w:tcPr>
          <w:p w:rsidR="1B38DFC0" w:rsidP="1B38DFC0" w:rsidRDefault="1B38DFC0" w14:paraId="196D0E3C" w14:textId="235D16A0">
            <w:pPr>
              <w:pStyle w:val="Normal"/>
              <w:jc w:val="center"/>
              <w:rPr>
                <w:rFonts w:ascii="Arial" w:hAnsi="Arial" w:eastAsia="Arial" w:cs="Arial"/>
                <w:b w:val="1"/>
                <w:bCs w:val="1"/>
              </w:rPr>
            </w:pPr>
            <w:r w:rsidRPr="1B38DFC0" w:rsidR="1B38DFC0">
              <w:rPr>
                <w:rFonts w:ascii="Arial" w:hAnsi="Arial" w:eastAsia="Arial" w:cs="Arial"/>
                <w:b w:val="1"/>
                <w:bCs w:val="1"/>
              </w:rPr>
              <w:t>Vectorización</w:t>
            </w:r>
          </w:p>
        </w:tc>
        <w:tc>
          <w:tcPr>
            <w:tcW w:w="4508" w:type="dxa"/>
            <w:tcMar/>
          </w:tcPr>
          <w:p w:rsidR="1B38DFC0" w:rsidP="1B38DFC0" w:rsidRDefault="1B38DFC0" w14:paraId="015F6013" w14:textId="484E972E">
            <w:pPr>
              <w:spacing w:line="360" w:lineRule="auto"/>
              <w:jc w:val="both"/>
              <w:rPr>
                <w:rFonts w:ascii="Arial" w:hAnsi="Arial" w:eastAsia="Arial" w:cs="Arial"/>
              </w:rPr>
            </w:pPr>
            <w:r w:rsidRPr="1B38DFC0" w:rsidR="1B38DFC0">
              <w:rPr>
                <w:rFonts w:ascii="Arial" w:hAnsi="Arial" w:eastAsia="Arial" w:cs="Arial"/>
              </w:rPr>
              <w:t>Proceso de convertir texto u otros datos en vectores numéricos para su análisis por modelos de IA.</w:t>
            </w:r>
          </w:p>
          <w:p w:rsidR="1B38DFC0" w:rsidP="1B38DFC0" w:rsidRDefault="1B38DFC0" w14:paraId="5FA683CE" w14:textId="438F9AEA">
            <w:pPr>
              <w:pStyle w:val="Normal"/>
              <w:jc w:val="both"/>
              <w:rPr>
                <w:rFonts w:ascii="Arial" w:hAnsi="Arial" w:eastAsia="Arial" w:cs="Arial"/>
              </w:rPr>
            </w:pPr>
          </w:p>
        </w:tc>
      </w:tr>
      <w:tr w:rsidR="1B38DFC0" w:rsidTr="1B38DFC0" w14:paraId="5B51494D">
        <w:trPr>
          <w:trHeight w:val="300"/>
        </w:trPr>
        <w:tc>
          <w:tcPr>
            <w:tcW w:w="4508" w:type="dxa"/>
            <w:tcMar/>
            <w:vAlign w:val="center"/>
          </w:tcPr>
          <w:p w:rsidR="1B38DFC0" w:rsidP="1B38DFC0" w:rsidRDefault="1B38DFC0" w14:paraId="70A86058" w14:textId="037C018F">
            <w:pPr>
              <w:pStyle w:val="Normal"/>
              <w:jc w:val="center"/>
              <w:rPr>
                <w:b w:val="1"/>
                <w:bCs w:val="1"/>
              </w:rPr>
            </w:pPr>
            <w:r w:rsidRPr="1B38DFC0" w:rsidR="1B38DFC0">
              <w:rPr>
                <w:rFonts w:ascii="Arial" w:hAnsi="Arial" w:eastAsia="Arial" w:cs="Arial"/>
                <w:b w:val="1"/>
                <w:bCs w:val="1"/>
              </w:rPr>
              <w:t>OCR (</w:t>
            </w:r>
            <w:r w:rsidRPr="1B38DFC0" w:rsidR="1B38DFC0">
              <w:rPr>
                <w:rFonts w:ascii="Arial" w:hAnsi="Arial" w:eastAsia="Arial" w:cs="Arial"/>
                <w:b w:val="1"/>
                <w:bCs w:val="1"/>
              </w:rPr>
              <w:t>Optical</w:t>
            </w:r>
            <w:r w:rsidRPr="1B38DFC0" w:rsidR="1B38DFC0">
              <w:rPr>
                <w:rFonts w:ascii="Arial" w:hAnsi="Arial" w:eastAsia="Arial" w:cs="Arial"/>
                <w:b w:val="1"/>
                <w:bCs w:val="1"/>
              </w:rPr>
              <w:t xml:space="preserve"> </w:t>
            </w:r>
            <w:r w:rsidRPr="1B38DFC0" w:rsidR="1B38DFC0">
              <w:rPr>
                <w:rFonts w:ascii="Arial" w:hAnsi="Arial" w:eastAsia="Arial" w:cs="Arial"/>
                <w:b w:val="1"/>
                <w:bCs w:val="1"/>
              </w:rPr>
              <w:t>Character</w:t>
            </w:r>
            <w:r w:rsidRPr="1B38DFC0" w:rsidR="1B38DFC0">
              <w:rPr>
                <w:rFonts w:ascii="Arial" w:hAnsi="Arial" w:eastAsia="Arial" w:cs="Arial"/>
                <w:b w:val="1"/>
                <w:bCs w:val="1"/>
              </w:rPr>
              <w:t xml:space="preserve"> </w:t>
            </w:r>
            <w:r w:rsidRPr="1B38DFC0" w:rsidR="1B38DFC0">
              <w:rPr>
                <w:rFonts w:ascii="Arial" w:hAnsi="Arial" w:eastAsia="Arial" w:cs="Arial"/>
                <w:b w:val="1"/>
                <w:bCs w:val="1"/>
              </w:rPr>
              <w:t>Recognition</w:t>
            </w:r>
            <w:r w:rsidRPr="1B38DFC0" w:rsidR="1B38DFC0">
              <w:rPr>
                <w:rFonts w:ascii="Arial" w:hAnsi="Arial" w:eastAsia="Arial" w:cs="Arial"/>
                <w:b w:val="1"/>
                <w:bCs w:val="1"/>
              </w:rPr>
              <w:t>)</w:t>
            </w:r>
          </w:p>
        </w:tc>
        <w:tc>
          <w:tcPr>
            <w:tcW w:w="4508" w:type="dxa"/>
            <w:tcMar/>
          </w:tcPr>
          <w:p w:rsidR="1B38DFC0" w:rsidP="1B38DFC0" w:rsidRDefault="1B38DFC0" w14:paraId="2334207B" w14:textId="612E405D">
            <w:pPr>
              <w:spacing w:line="360" w:lineRule="auto"/>
              <w:jc w:val="both"/>
              <w:rPr>
                <w:rFonts w:ascii="Arial" w:hAnsi="Arial" w:eastAsia="Arial" w:cs="Arial"/>
              </w:rPr>
            </w:pPr>
            <w:r w:rsidRPr="1B38DFC0" w:rsidR="1B38DFC0">
              <w:rPr>
                <w:rFonts w:ascii="Arial" w:hAnsi="Arial" w:eastAsia="Arial" w:cs="Arial"/>
              </w:rPr>
              <w:t>Tecnología que permite extraer texto de imágenes o documentos escaneados.</w:t>
            </w:r>
          </w:p>
        </w:tc>
      </w:tr>
      <w:tr w:rsidR="1B38DFC0" w:rsidTr="1B38DFC0" w14:paraId="1CFA7A27">
        <w:trPr>
          <w:trHeight w:val="300"/>
        </w:trPr>
        <w:tc>
          <w:tcPr>
            <w:tcW w:w="4508" w:type="dxa"/>
            <w:tcMar/>
            <w:vAlign w:val="center"/>
          </w:tcPr>
          <w:p w:rsidR="1B38DFC0" w:rsidP="1B38DFC0" w:rsidRDefault="1B38DFC0" w14:paraId="3C45A327" w14:textId="2A4AAF02">
            <w:pPr>
              <w:pStyle w:val="Normal"/>
              <w:jc w:val="center"/>
              <w:rPr>
                <w:rFonts w:ascii="Arial" w:hAnsi="Arial" w:eastAsia="Arial" w:cs="Arial"/>
                <w:b w:val="1"/>
                <w:bCs w:val="1"/>
              </w:rPr>
            </w:pPr>
            <w:r w:rsidRPr="1B38DFC0" w:rsidR="1B38DFC0">
              <w:rPr>
                <w:rFonts w:ascii="Arial" w:hAnsi="Arial" w:eastAsia="Arial" w:cs="Arial"/>
                <w:b w:val="1"/>
                <w:bCs w:val="1"/>
              </w:rPr>
              <w:t>Prompt</w:t>
            </w:r>
          </w:p>
        </w:tc>
        <w:tc>
          <w:tcPr>
            <w:tcW w:w="4508" w:type="dxa"/>
            <w:tcMar/>
          </w:tcPr>
          <w:p w:rsidR="1B38DFC0" w:rsidP="1B38DFC0" w:rsidRDefault="1B38DFC0" w14:paraId="632D8903" w14:textId="18321D0A">
            <w:pPr>
              <w:pStyle w:val="Normal"/>
              <w:jc w:val="both"/>
              <w:rPr>
                <w:rFonts w:ascii="Arial" w:hAnsi="Arial" w:eastAsia="Arial" w:cs="Arial"/>
              </w:rPr>
            </w:pPr>
            <w:r w:rsidRPr="1B38DFC0" w:rsidR="1B38DFC0">
              <w:rPr>
                <w:rFonts w:ascii="Arial" w:hAnsi="Arial" w:eastAsia="Arial" w:cs="Arial"/>
              </w:rPr>
              <w:t>Texto o instrucción que se envía a un modelo de IA para generar una respuesta.</w:t>
            </w:r>
          </w:p>
        </w:tc>
      </w:tr>
      <w:tr w:rsidR="1B38DFC0" w:rsidTr="1B38DFC0" w14:paraId="5BC4708B">
        <w:trPr>
          <w:trHeight w:val="300"/>
        </w:trPr>
        <w:tc>
          <w:tcPr>
            <w:tcW w:w="4508" w:type="dxa"/>
            <w:tcMar/>
            <w:vAlign w:val="center"/>
          </w:tcPr>
          <w:p w:rsidR="1B38DFC0" w:rsidP="1B38DFC0" w:rsidRDefault="1B38DFC0" w14:paraId="675C95E2" w14:textId="65763FE9">
            <w:pPr>
              <w:pStyle w:val="Normal"/>
              <w:jc w:val="center"/>
              <w:rPr>
                <w:rFonts w:ascii="Arial" w:hAnsi="Arial" w:eastAsia="Arial" w:cs="Arial"/>
                <w:b w:val="1"/>
                <w:bCs w:val="1"/>
              </w:rPr>
            </w:pPr>
            <w:r w:rsidRPr="1B38DFC0" w:rsidR="1B38DFC0">
              <w:rPr>
                <w:rFonts w:ascii="Arial" w:hAnsi="Arial" w:eastAsia="Arial" w:cs="Arial"/>
                <w:b w:val="1"/>
                <w:bCs w:val="1"/>
              </w:rPr>
              <w:t>Contexto</w:t>
            </w:r>
          </w:p>
        </w:tc>
        <w:tc>
          <w:tcPr>
            <w:tcW w:w="4508" w:type="dxa"/>
            <w:tcMar/>
          </w:tcPr>
          <w:p w:rsidR="1B38DFC0" w:rsidP="1B38DFC0" w:rsidRDefault="1B38DFC0" w14:paraId="674A6C5B" w14:textId="3DAF8D7B">
            <w:pPr>
              <w:pStyle w:val="Normal"/>
              <w:jc w:val="both"/>
              <w:rPr>
                <w:rFonts w:ascii="Arial" w:hAnsi="Arial" w:eastAsia="Arial" w:cs="Arial"/>
              </w:rPr>
            </w:pPr>
            <w:r w:rsidRPr="1B38DFC0" w:rsidR="1B38DFC0">
              <w:rPr>
                <w:rFonts w:ascii="Arial" w:hAnsi="Arial" w:eastAsia="Arial" w:cs="Arial"/>
              </w:rPr>
              <w:t>Información adicional proporcionada al modelo de IA para mejorar la precisión de sus respuestas.</w:t>
            </w:r>
          </w:p>
        </w:tc>
      </w:tr>
      <w:tr w:rsidR="1B38DFC0" w:rsidTr="1B38DFC0" w14:paraId="12E79577">
        <w:trPr>
          <w:trHeight w:val="300"/>
        </w:trPr>
        <w:tc>
          <w:tcPr>
            <w:tcW w:w="4508" w:type="dxa"/>
            <w:tcMar/>
            <w:vAlign w:val="center"/>
          </w:tcPr>
          <w:p w:rsidR="1B38DFC0" w:rsidP="1B38DFC0" w:rsidRDefault="1B38DFC0" w14:paraId="237E106A" w14:textId="7AB0F018">
            <w:pPr>
              <w:pStyle w:val="Normal"/>
              <w:jc w:val="center"/>
              <w:rPr>
                <w:rFonts w:ascii="Arial" w:hAnsi="Arial" w:eastAsia="Arial" w:cs="Arial"/>
                <w:b w:val="1"/>
                <w:bCs w:val="1"/>
              </w:rPr>
            </w:pPr>
            <w:r w:rsidRPr="1B38DFC0" w:rsidR="1B38DFC0">
              <w:rPr>
                <w:rFonts w:ascii="Arial" w:hAnsi="Arial" w:eastAsia="Arial" w:cs="Arial"/>
                <w:b w:val="1"/>
                <w:bCs w:val="1"/>
              </w:rPr>
              <w:t>Sesión</w:t>
            </w:r>
          </w:p>
        </w:tc>
        <w:tc>
          <w:tcPr>
            <w:tcW w:w="4508" w:type="dxa"/>
            <w:tcMar/>
          </w:tcPr>
          <w:p w:rsidR="1B38DFC0" w:rsidP="1B38DFC0" w:rsidRDefault="1B38DFC0" w14:paraId="229B45D7" w14:textId="5E373DCB">
            <w:pPr>
              <w:spacing w:line="360" w:lineRule="auto"/>
              <w:jc w:val="both"/>
              <w:rPr>
                <w:rFonts w:ascii="Arial" w:hAnsi="Arial" w:eastAsia="Arial" w:cs="Arial"/>
              </w:rPr>
            </w:pPr>
            <w:r w:rsidRPr="1B38DFC0" w:rsidR="1B38DFC0">
              <w:rPr>
                <w:rFonts w:ascii="Arial" w:hAnsi="Arial" w:eastAsia="Arial" w:cs="Arial"/>
              </w:rPr>
              <w:t>Período de interacción continua entre un usuario y el sistema.</w:t>
            </w:r>
          </w:p>
        </w:tc>
      </w:tr>
      <w:tr w:rsidR="1B38DFC0" w:rsidTr="1B38DFC0" w14:paraId="62EDAF6F">
        <w:trPr>
          <w:trHeight w:val="300"/>
        </w:trPr>
        <w:tc>
          <w:tcPr>
            <w:tcW w:w="4508" w:type="dxa"/>
            <w:tcMar/>
            <w:vAlign w:val="center"/>
          </w:tcPr>
          <w:p w:rsidR="1B38DFC0" w:rsidP="1B38DFC0" w:rsidRDefault="1B38DFC0" w14:paraId="6AD9FAAA" w14:textId="16EB4F4E">
            <w:pPr>
              <w:pStyle w:val="Normal"/>
              <w:jc w:val="center"/>
              <w:rPr>
                <w:rFonts w:ascii="Arial" w:hAnsi="Arial" w:eastAsia="Arial" w:cs="Arial"/>
                <w:b w:val="1"/>
                <w:bCs w:val="1"/>
              </w:rPr>
            </w:pPr>
            <w:r w:rsidRPr="1B38DFC0" w:rsidR="1B38DFC0">
              <w:rPr>
                <w:rFonts w:ascii="Arial" w:hAnsi="Arial" w:eastAsia="Arial" w:cs="Arial"/>
                <w:b w:val="1"/>
                <w:bCs w:val="1"/>
              </w:rPr>
              <w:t>Persistencia de Datos</w:t>
            </w:r>
          </w:p>
        </w:tc>
        <w:tc>
          <w:tcPr>
            <w:tcW w:w="4508" w:type="dxa"/>
            <w:tcMar/>
          </w:tcPr>
          <w:p w:rsidR="1B38DFC0" w:rsidP="1B38DFC0" w:rsidRDefault="1B38DFC0" w14:paraId="4E12AAAF" w14:textId="32CC309A">
            <w:pPr>
              <w:pStyle w:val="Normal"/>
              <w:jc w:val="both"/>
              <w:rPr>
                <w:rFonts w:ascii="Arial" w:hAnsi="Arial" w:eastAsia="Arial" w:cs="Arial"/>
              </w:rPr>
            </w:pPr>
            <w:r w:rsidRPr="1B38DFC0" w:rsidR="1B38DFC0">
              <w:rPr>
                <w:rFonts w:ascii="Arial" w:hAnsi="Arial" w:eastAsia="Arial" w:cs="Arial"/>
              </w:rPr>
              <w:t>Capacidad de un sistema para almacenar información de manera permanente.</w:t>
            </w:r>
          </w:p>
        </w:tc>
      </w:tr>
      <w:tr w:rsidR="1B38DFC0" w:rsidTr="1B38DFC0" w14:paraId="6E14DD5C">
        <w:trPr>
          <w:trHeight w:val="300"/>
        </w:trPr>
        <w:tc>
          <w:tcPr>
            <w:tcW w:w="4508" w:type="dxa"/>
            <w:tcMar/>
            <w:vAlign w:val="center"/>
          </w:tcPr>
          <w:p w:rsidR="1B38DFC0" w:rsidP="1B38DFC0" w:rsidRDefault="1B38DFC0" w14:paraId="0A4DB58C" w14:textId="57D6E07D">
            <w:pPr>
              <w:pStyle w:val="Normal"/>
              <w:jc w:val="center"/>
              <w:rPr>
                <w:rFonts w:ascii="Arial" w:hAnsi="Arial" w:eastAsia="Arial" w:cs="Arial"/>
                <w:b w:val="1"/>
                <w:bCs w:val="1"/>
              </w:rPr>
            </w:pPr>
            <w:r w:rsidRPr="1B38DFC0" w:rsidR="1B38DFC0">
              <w:rPr>
                <w:rFonts w:ascii="Arial" w:hAnsi="Arial" w:eastAsia="Arial" w:cs="Arial"/>
                <w:b w:val="1"/>
                <w:bCs w:val="1"/>
              </w:rPr>
              <w:t>Escalabilidad</w:t>
            </w:r>
          </w:p>
        </w:tc>
        <w:tc>
          <w:tcPr>
            <w:tcW w:w="4508" w:type="dxa"/>
            <w:tcMar/>
          </w:tcPr>
          <w:p w:rsidR="1B38DFC0" w:rsidP="1B38DFC0" w:rsidRDefault="1B38DFC0" w14:paraId="76B26792" w14:textId="4C8C6C1C">
            <w:pPr>
              <w:spacing w:line="360" w:lineRule="auto"/>
              <w:jc w:val="both"/>
              <w:rPr>
                <w:rFonts w:ascii="Arial" w:hAnsi="Arial" w:eastAsia="Arial" w:cs="Arial"/>
              </w:rPr>
            </w:pPr>
            <w:r w:rsidRPr="1B38DFC0" w:rsidR="1B38DFC0">
              <w:rPr>
                <w:rFonts w:ascii="Arial" w:hAnsi="Arial" w:eastAsia="Arial" w:cs="Arial"/>
              </w:rPr>
              <w:t>Capacidad de un sistema para manejar un aumento en la carga de trabajo sin afectar su rendimiento.</w:t>
            </w:r>
          </w:p>
        </w:tc>
      </w:tr>
      <w:tr w:rsidR="1B38DFC0" w:rsidTr="1B38DFC0" w14:paraId="52EF261A">
        <w:trPr>
          <w:trHeight w:val="300"/>
        </w:trPr>
        <w:tc>
          <w:tcPr>
            <w:tcW w:w="4508" w:type="dxa"/>
            <w:tcMar/>
            <w:vAlign w:val="center"/>
          </w:tcPr>
          <w:p w:rsidR="1B38DFC0" w:rsidP="1B38DFC0" w:rsidRDefault="1B38DFC0" w14:paraId="314BD16B" w14:textId="2C63D5D2">
            <w:pPr>
              <w:pStyle w:val="Normal"/>
              <w:jc w:val="center"/>
              <w:rPr>
                <w:rFonts w:ascii="Arial" w:hAnsi="Arial" w:eastAsia="Arial" w:cs="Arial"/>
                <w:b w:val="1"/>
                <w:bCs w:val="1"/>
              </w:rPr>
            </w:pPr>
            <w:r w:rsidRPr="1B38DFC0" w:rsidR="1B38DFC0">
              <w:rPr>
                <w:rFonts w:ascii="Arial" w:hAnsi="Arial" w:eastAsia="Arial" w:cs="Arial"/>
                <w:b w:val="1"/>
                <w:bCs w:val="1"/>
              </w:rPr>
              <w:t>Concurrencia</w:t>
            </w:r>
          </w:p>
        </w:tc>
        <w:tc>
          <w:tcPr>
            <w:tcW w:w="4508" w:type="dxa"/>
            <w:tcMar/>
          </w:tcPr>
          <w:p w:rsidR="1B38DFC0" w:rsidP="1B38DFC0" w:rsidRDefault="1B38DFC0" w14:paraId="2A80D592" w14:textId="480ED4A7">
            <w:pPr>
              <w:spacing w:line="360" w:lineRule="auto"/>
              <w:jc w:val="both"/>
              <w:rPr>
                <w:rFonts w:ascii="Arial" w:hAnsi="Arial" w:eastAsia="Arial" w:cs="Arial"/>
              </w:rPr>
            </w:pPr>
            <w:r w:rsidRPr="1B38DFC0" w:rsidR="1B38DFC0">
              <w:rPr>
                <w:rFonts w:ascii="Arial" w:hAnsi="Arial" w:eastAsia="Arial" w:cs="Arial"/>
              </w:rPr>
              <w:t>Capacidad del sistema para atender múltiples usuarios o procesos al mismo tiempo.</w:t>
            </w:r>
          </w:p>
          <w:p w:rsidR="1B38DFC0" w:rsidP="1B38DFC0" w:rsidRDefault="1B38DFC0" w14:paraId="0E58B828" w14:textId="1D62BCD8">
            <w:pPr>
              <w:pStyle w:val="Normal"/>
              <w:jc w:val="both"/>
              <w:rPr>
                <w:rFonts w:ascii="Arial" w:hAnsi="Arial" w:eastAsia="Arial" w:cs="Arial"/>
              </w:rPr>
            </w:pPr>
          </w:p>
        </w:tc>
      </w:tr>
      <w:tr w:rsidR="1B38DFC0" w:rsidTr="1B38DFC0" w14:paraId="13A42230">
        <w:trPr>
          <w:trHeight w:val="300"/>
        </w:trPr>
        <w:tc>
          <w:tcPr>
            <w:tcW w:w="4508" w:type="dxa"/>
            <w:tcMar/>
            <w:vAlign w:val="center"/>
          </w:tcPr>
          <w:p w:rsidR="1B38DFC0" w:rsidP="1B38DFC0" w:rsidRDefault="1B38DFC0" w14:paraId="42B007D0" w14:textId="401E9BD5">
            <w:pPr>
              <w:pStyle w:val="Normal"/>
              <w:jc w:val="center"/>
              <w:rPr>
                <w:rFonts w:ascii="Arial" w:hAnsi="Arial" w:eastAsia="Arial" w:cs="Arial"/>
                <w:b w:val="1"/>
                <w:bCs w:val="1"/>
              </w:rPr>
            </w:pPr>
            <w:r w:rsidRPr="1B38DFC0" w:rsidR="1B38DFC0">
              <w:rPr>
                <w:rFonts w:ascii="Arial" w:hAnsi="Arial" w:eastAsia="Arial" w:cs="Arial"/>
                <w:b w:val="1"/>
                <w:bCs w:val="1"/>
              </w:rPr>
              <w:t xml:space="preserve">Latencia </w:t>
            </w:r>
            <w:r w:rsidRPr="1B38DFC0" w:rsidR="1B38DFC0">
              <w:rPr>
                <w:rFonts w:ascii="Arial" w:hAnsi="Arial" w:eastAsia="Arial" w:cs="Arial"/>
                <w:b w:val="1"/>
                <w:bCs w:val="1"/>
              </w:rPr>
              <w:t>End-to-End</w:t>
            </w:r>
            <w:r w:rsidRPr="1B38DFC0" w:rsidR="1B38DFC0">
              <w:rPr>
                <w:rFonts w:ascii="Arial" w:hAnsi="Arial" w:eastAsia="Arial" w:cs="Arial"/>
                <w:b w:val="1"/>
                <w:bCs w:val="1"/>
              </w:rPr>
              <w:t xml:space="preserve"> (E2E)</w:t>
            </w:r>
          </w:p>
        </w:tc>
        <w:tc>
          <w:tcPr>
            <w:tcW w:w="4508" w:type="dxa"/>
            <w:tcMar/>
          </w:tcPr>
          <w:p w:rsidR="1B38DFC0" w:rsidP="1B38DFC0" w:rsidRDefault="1B38DFC0" w14:paraId="67FB6AC3" w14:textId="4AC2E24C">
            <w:pPr>
              <w:pStyle w:val="Normal"/>
              <w:spacing w:line="360" w:lineRule="auto"/>
              <w:jc w:val="both"/>
              <w:rPr>
                <w:rFonts w:ascii="Arial" w:hAnsi="Arial" w:eastAsia="Arial" w:cs="Arial"/>
              </w:rPr>
            </w:pPr>
            <w:r w:rsidRPr="1B38DFC0" w:rsidR="1B38DFC0">
              <w:rPr>
                <w:rFonts w:ascii="Arial" w:hAnsi="Arial" w:eastAsia="Arial" w:cs="Arial"/>
              </w:rPr>
              <w:t>Tiempo total que tarda un sistema desde la entrada del usuario hasta la respuesta final.</w:t>
            </w:r>
          </w:p>
        </w:tc>
      </w:tr>
      <w:tr w:rsidR="1B38DFC0" w:rsidTr="1B38DFC0" w14:paraId="0D9E253A">
        <w:trPr>
          <w:trHeight w:val="300"/>
        </w:trPr>
        <w:tc>
          <w:tcPr>
            <w:tcW w:w="4508" w:type="dxa"/>
            <w:tcMar/>
            <w:vAlign w:val="center"/>
          </w:tcPr>
          <w:p w:rsidR="1B38DFC0" w:rsidP="1B38DFC0" w:rsidRDefault="1B38DFC0" w14:paraId="1824380A" w14:textId="4070E5EC">
            <w:pPr>
              <w:pStyle w:val="Normal"/>
              <w:jc w:val="center"/>
              <w:rPr>
                <w:rFonts w:ascii="Arial" w:hAnsi="Arial" w:eastAsia="Arial" w:cs="Arial"/>
                <w:b w:val="1"/>
                <w:bCs w:val="1"/>
              </w:rPr>
            </w:pPr>
            <w:r w:rsidRPr="1B38DFC0" w:rsidR="1B38DFC0">
              <w:rPr>
                <w:rFonts w:ascii="Arial" w:hAnsi="Arial" w:eastAsia="Arial" w:cs="Arial"/>
                <w:b w:val="1"/>
                <w:bCs w:val="1"/>
              </w:rPr>
              <w:t xml:space="preserve">TTFT (Time </w:t>
            </w:r>
            <w:r w:rsidRPr="1B38DFC0" w:rsidR="1B38DFC0">
              <w:rPr>
                <w:rFonts w:ascii="Arial" w:hAnsi="Arial" w:eastAsia="Arial" w:cs="Arial"/>
                <w:b w:val="1"/>
                <w:bCs w:val="1"/>
              </w:rPr>
              <w:t>to</w:t>
            </w:r>
            <w:r w:rsidRPr="1B38DFC0" w:rsidR="1B38DFC0">
              <w:rPr>
                <w:rFonts w:ascii="Arial" w:hAnsi="Arial" w:eastAsia="Arial" w:cs="Arial"/>
                <w:b w:val="1"/>
                <w:bCs w:val="1"/>
              </w:rPr>
              <w:t xml:space="preserve"> </w:t>
            </w:r>
            <w:r w:rsidRPr="1B38DFC0" w:rsidR="1B38DFC0">
              <w:rPr>
                <w:rFonts w:ascii="Arial" w:hAnsi="Arial" w:eastAsia="Arial" w:cs="Arial"/>
                <w:b w:val="1"/>
                <w:bCs w:val="1"/>
              </w:rPr>
              <w:t>First</w:t>
            </w:r>
            <w:r w:rsidRPr="1B38DFC0" w:rsidR="1B38DFC0">
              <w:rPr>
                <w:rFonts w:ascii="Arial" w:hAnsi="Arial" w:eastAsia="Arial" w:cs="Arial"/>
                <w:b w:val="1"/>
                <w:bCs w:val="1"/>
              </w:rPr>
              <w:t xml:space="preserve"> Token)</w:t>
            </w:r>
          </w:p>
        </w:tc>
        <w:tc>
          <w:tcPr>
            <w:tcW w:w="4508" w:type="dxa"/>
            <w:tcMar/>
          </w:tcPr>
          <w:p w:rsidR="1B38DFC0" w:rsidP="1B38DFC0" w:rsidRDefault="1B38DFC0" w14:paraId="0749A37A" w14:textId="0D8A3E80">
            <w:pPr>
              <w:spacing w:line="360" w:lineRule="auto"/>
              <w:jc w:val="both"/>
              <w:rPr>
                <w:rFonts w:ascii="Arial" w:hAnsi="Arial" w:eastAsia="Arial" w:cs="Arial"/>
              </w:rPr>
            </w:pPr>
            <w:r w:rsidRPr="1B38DFC0" w:rsidR="1B38DFC0">
              <w:rPr>
                <w:rFonts w:ascii="Arial" w:hAnsi="Arial" w:eastAsia="Arial" w:cs="Arial"/>
              </w:rPr>
              <w:t>Tiempo que tarda un modelo de IA en generar la primera parte de una respuesta.</w:t>
            </w:r>
          </w:p>
        </w:tc>
      </w:tr>
      <w:tr w:rsidR="1B38DFC0" w:rsidTr="1B38DFC0" w14:paraId="54F63F8F">
        <w:trPr>
          <w:trHeight w:val="300"/>
        </w:trPr>
        <w:tc>
          <w:tcPr>
            <w:tcW w:w="4508" w:type="dxa"/>
            <w:tcMar/>
            <w:vAlign w:val="center"/>
          </w:tcPr>
          <w:p w:rsidR="1B38DFC0" w:rsidP="1B38DFC0" w:rsidRDefault="1B38DFC0" w14:paraId="362662A9" w14:textId="78B1AB0E">
            <w:pPr>
              <w:pStyle w:val="Normal"/>
              <w:jc w:val="center"/>
              <w:rPr>
                <w:rFonts w:ascii="Arial" w:hAnsi="Arial" w:eastAsia="Arial" w:cs="Arial"/>
                <w:b w:val="1"/>
                <w:bCs w:val="1"/>
              </w:rPr>
            </w:pPr>
            <w:r w:rsidRPr="1B38DFC0" w:rsidR="1B38DFC0">
              <w:rPr>
                <w:rFonts w:ascii="Arial" w:hAnsi="Arial" w:eastAsia="Arial" w:cs="Arial"/>
                <w:b w:val="1"/>
                <w:bCs w:val="1"/>
              </w:rPr>
              <w:t xml:space="preserve">WER (Word Error </w:t>
            </w:r>
            <w:r w:rsidRPr="1B38DFC0" w:rsidR="1B38DFC0">
              <w:rPr>
                <w:rFonts w:ascii="Arial" w:hAnsi="Arial" w:eastAsia="Arial" w:cs="Arial"/>
                <w:b w:val="1"/>
                <w:bCs w:val="1"/>
              </w:rPr>
              <w:t>Rate</w:t>
            </w:r>
            <w:r w:rsidRPr="1B38DFC0" w:rsidR="1B38DFC0">
              <w:rPr>
                <w:rFonts w:ascii="Arial" w:hAnsi="Arial" w:eastAsia="Arial" w:cs="Arial"/>
                <w:b w:val="1"/>
                <w:bCs w:val="1"/>
              </w:rPr>
              <w:t>)</w:t>
            </w:r>
          </w:p>
        </w:tc>
        <w:tc>
          <w:tcPr>
            <w:tcW w:w="4508" w:type="dxa"/>
            <w:tcMar/>
          </w:tcPr>
          <w:p w:rsidR="1B38DFC0" w:rsidP="1B38DFC0" w:rsidRDefault="1B38DFC0" w14:paraId="45225C31" w14:textId="29E9E0E6">
            <w:pPr>
              <w:spacing w:line="360" w:lineRule="auto"/>
              <w:jc w:val="both"/>
              <w:rPr>
                <w:rFonts w:ascii="Arial" w:hAnsi="Arial" w:eastAsia="Arial" w:cs="Arial"/>
              </w:rPr>
            </w:pPr>
            <w:r w:rsidRPr="1B38DFC0" w:rsidR="1B38DFC0">
              <w:rPr>
                <w:rFonts w:ascii="Arial" w:hAnsi="Arial" w:eastAsia="Arial" w:cs="Arial"/>
              </w:rPr>
              <w:t>Métrica que mide el porcentaje de errores en la transcripción de voz a texto.</w:t>
            </w:r>
          </w:p>
        </w:tc>
      </w:tr>
      <w:tr w:rsidR="1B38DFC0" w:rsidTr="1B38DFC0" w14:paraId="0EA48B10">
        <w:trPr>
          <w:trHeight w:val="300"/>
        </w:trPr>
        <w:tc>
          <w:tcPr>
            <w:tcW w:w="4508" w:type="dxa"/>
            <w:tcMar/>
            <w:vAlign w:val="center"/>
          </w:tcPr>
          <w:p w:rsidR="1B38DFC0" w:rsidP="1B38DFC0" w:rsidRDefault="1B38DFC0" w14:paraId="07615E73" w14:textId="20689B6B">
            <w:pPr>
              <w:pStyle w:val="Normal"/>
              <w:jc w:val="center"/>
              <w:rPr>
                <w:rFonts w:ascii="Arial" w:hAnsi="Arial" w:eastAsia="Arial" w:cs="Arial"/>
                <w:b w:val="1"/>
                <w:bCs w:val="1"/>
              </w:rPr>
            </w:pPr>
            <w:r w:rsidRPr="1B38DFC0" w:rsidR="1B38DFC0">
              <w:rPr>
                <w:rFonts w:ascii="Arial" w:hAnsi="Arial" w:eastAsia="Arial" w:cs="Arial"/>
                <w:b w:val="1"/>
                <w:bCs w:val="1"/>
              </w:rPr>
              <w:t>F1-Score</w:t>
            </w:r>
          </w:p>
        </w:tc>
        <w:tc>
          <w:tcPr>
            <w:tcW w:w="4508" w:type="dxa"/>
            <w:tcMar/>
          </w:tcPr>
          <w:p w:rsidR="1B38DFC0" w:rsidP="1B38DFC0" w:rsidRDefault="1B38DFC0" w14:paraId="062F4887" w14:textId="20DE6CFB">
            <w:pPr>
              <w:pStyle w:val="Normal"/>
              <w:spacing w:line="360" w:lineRule="auto"/>
              <w:jc w:val="both"/>
              <w:rPr>
                <w:rFonts w:ascii="Arial" w:hAnsi="Arial" w:eastAsia="Arial" w:cs="Arial"/>
              </w:rPr>
            </w:pPr>
            <w:r w:rsidRPr="1B38DFC0" w:rsidR="1B38DFC0">
              <w:rPr>
                <w:rFonts w:ascii="Arial" w:hAnsi="Arial" w:eastAsia="Arial" w:cs="Arial"/>
              </w:rPr>
              <w:t xml:space="preserve">Medida que combina precisión y </w:t>
            </w:r>
            <w:r w:rsidRPr="1B38DFC0" w:rsidR="1B38DFC0">
              <w:rPr>
                <w:rFonts w:ascii="Arial" w:hAnsi="Arial" w:eastAsia="Arial" w:cs="Arial"/>
              </w:rPr>
              <w:t>recall</w:t>
            </w:r>
            <w:r w:rsidRPr="1B38DFC0" w:rsidR="1B38DFC0">
              <w:rPr>
                <w:rFonts w:ascii="Arial" w:hAnsi="Arial" w:eastAsia="Arial" w:cs="Arial"/>
              </w:rPr>
              <w:t xml:space="preserve"> para evaluar el rendimiento de un modelo.</w:t>
            </w:r>
          </w:p>
        </w:tc>
      </w:tr>
      <w:tr w:rsidR="1B38DFC0" w:rsidTr="1B38DFC0" w14:paraId="02F9DE70">
        <w:trPr>
          <w:trHeight w:val="300"/>
        </w:trPr>
        <w:tc>
          <w:tcPr>
            <w:tcW w:w="4508" w:type="dxa"/>
            <w:tcMar/>
            <w:vAlign w:val="center"/>
          </w:tcPr>
          <w:p w:rsidR="1B38DFC0" w:rsidP="1B38DFC0" w:rsidRDefault="1B38DFC0" w14:paraId="7D6A1AAC" w14:textId="60F707B0">
            <w:pPr>
              <w:pStyle w:val="Normal"/>
              <w:jc w:val="center"/>
              <w:rPr>
                <w:b w:val="1"/>
                <w:bCs w:val="1"/>
              </w:rPr>
            </w:pPr>
            <w:r w:rsidRPr="1B38DFC0" w:rsidR="1B38DFC0">
              <w:rPr>
                <w:rFonts w:ascii="Arial" w:hAnsi="Arial" w:eastAsia="Arial" w:cs="Arial"/>
                <w:b w:val="1"/>
                <w:bCs w:val="1"/>
              </w:rPr>
              <w:t>Precisión (</w:t>
            </w:r>
            <w:r w:rsidRPr="1B38DFC0" w:rsidR="1B38DFC0">
              <w:rPr>
                <w:rFonts w:ascii="Arial" w:hAnsi="Arial" w:eastAsia="Arial" w:cs="Arial"/>
                <w:b w:val="1"/>
                <w:bCs w:val="1"/>
              </w:rPr>
              <w:t>Precision</w:t>
            </w:r>
            <w:r w:rsidRPr="1B38DFC0" w:rsidR="1B38DFC0">
              <w:rPr>
                <w:rFonts w:ascii="Arial" w:hAnsi="Arial" w:eastAsia="Arial" w:cs="Arial"/>
                <w:b w:val="1"/>
                <w:bCs w:val="1"/>
              </w:rPr>
              <w:t>)</w:t>
            </w:r>
          </w:p>
        </w:tc>
        <w:tc>
          <w:tcPr>
            <w:tcW w:w="4508" w:type="dxa"/>
            <w:tcMar/>
          </w:tcPr>
          <w:p w:rsidR="1B38DFC0" w:rsidP="1B38DFC0" w:rsidRDefault="1B38DFC0" w14:paraId="255BC3FD" w14:textId="49A7A48D">
            <w:pPr>
              <w:spacing w:line="360" w:lineRule="auto"/>
              <w:jc w:val="both"/>
              <w:rPr>
                <w:rFonts w:ascii="Arial" w:hAnsi="Arial" w:eastAsia="Arial" w:cs="Arial"/>
              </w:rPr>
            </w:pPr>
            <w:r w:rsidRPr="1B38DFC0" w:rsidR="1B38DFC0">
              <w:rPr>
                <w:rFonts w:ascii="Arial" w:hAnsi="Arial" w:eastAsia="Arial" w:cs="Arial"/>
              </w:rPr>
              <w:t>Proporción de resultados correctos entre los resultados positivos generados.</w:t>
            </w:r>
          </w:p>
        </w:tc>
      </w:tr>
      <w:tr w:rsidR="1B38DFC0" w:rsidTr="1B38DFC0" w14:paraId="0AB771E9">
        <w:trPr>
          <w:trHeight w:val="300"/>
        </w:trPr>
        <w:tc>
          <w:tcPr>
            <w:tcW w:w="4508" w:type="dxa"/>
            <w:tcMar/>
            <w:vAlign w:val="center"/>
          </w:tcPr>
          <w:p w:rsidR="1B38DFC0" w:rsidP="1B38DFC0" w:rsidRDefault="1B38DFC0" w14:paraId="5E132932" w14:textId="55C78611">
            <w:pPr>
              <w:pStyle w:val="Normal"/>
              <w:jc w:val="center"/>
              <w:rPr>
                <w:rFonts w:ascii="Arial" w:hAnsi="Arial" w:eastAsia="Arial" w:cs="Arial"/>
                <w:b w:val="1"/>
                <w:bCs w:val="1"/>
              </w:rPr>
            </w:pPr>
            <w:r w:rsidRPr="1B38DFC0" w:rsidR="1B38DFC0">
              <w:rPr>
                <w:rFonts w:ascii="Arial" w:hAnsi="Arial" w:eastAsia="Arial" w:cs="Arial"/>
                <w:b w:val="1"/>
                <w:bCs w:val="1"/>
              </w:rPr>
              <w:t>Recall</w:t>
            </w:r>
            <w:r w:rsidRPr="1B38DFC0" w:rsidR="1B38DFC0">
              <w:rPr>
                <w:rFonts w:ascii="Arial" w:hAnsi="Arial" w:eastAsia="Arial" w:cs="Arial"/>
                <w:b w:val="1"/>
                <w:bCs w:val="1"/>
              </w:rPr>
              <w:t xml:space="preserve"> (Exhaustividad)</w:t>
            </w:r>
          </w:p>
        </w:tc>
        <w:tc>
          <w:tcPr>
            <w:tcW w:w="4508" w:type="dxa"/>
            <w:tcMar/>
          </w:tcPr>
          <w:p w:rsidR="1B38DFC0" w:rsidP="1B38DFC0" w:rsidRDefault="1B38DFC0" w14:paraId="17B896B0" w14:textId="572DFD80">
            <w:pPr>
              <w:pStyle w:val="Normal"/>
              <w:spacing w:line="360" w:lineRule="auto"/>
              <w:jc w:val="both"/>
              <w:rPr>
                <w:rFonts w:ascii="Arial" w:hAnsi="Arial" w:eastAsia="Arial" w:cs="Arial"/>
              </w:rPr>
            </w:pPr>
            <w:r w:rsidRPr="1B38DFC0" w:rsidR="1B38DFC0">
              <w:rPr>
                <w:rFonts w:ascii="Arial" w:hAnsi="Arial" w:eastAsia="Arial" w:cs="Arial"/>
              </w:rPr>
              <w:t>Capacidad del modelo para identificar todos los casos relevantes.</w:t>
            </w:r>
          </w:p>
        </w:tc>
      </w:tr>
      <w:tr w:rsidR="1B38DFC0" w:rsidTr="1B38DFC0" w14:paraId="4D55C6B1">
        <w:trPr>
          <w:trHeight w:val="300"/>
        </w:trPr>
        <w:tc>
          <w:tcPr>
            <w:tcW w:w="4508" w:type="dxa"/>
            <w:tcMar/>
            <w:vAlign w:val="center"/>
          </w:tcPr>
          <w:p w:rsidR="1B38DFC0" w:rsidP="1B38DFC0" w:rsidRDefault="1B38DFC0" w14:paraId="5046E162" w14:textId="69A165BF">
            <w:pPr>
              <w:pStyle w:val="Normal"/>
              <w:jc w:val="center"/>
              <w:rPr>
                <w:rFonts w:ascii="Arial" w:hAnsi="Arial" w:eastAsia="Arial" w:cs="Arial"/>
                <w:b w:val="1"/>
                <w:bCs w:val="1"/>
              </w:rPr>
            </w:pPr>
            <w:r w:rsidRPr="1B38DFC0" w:rsidR="1B38DFC0">
              <w:rPr>
                <w:rFonts w:ascii="Arial" w:hAnsi="Arial" w:eastAsia="Arial" w:cs="Arial"/>
                <w:b w:val="1"/>
                <w:bCs w:val="1"/>
              </w:rPr>
              <w:t>Alucinación (IA)</w:t>
            </w:r>
          </w:p>
        </w:tc>
        <w:tc>
          <w:tcPr>
            <w:tcW w:w="4508" w:type="dxa"/>
            <w:tcMar/>
          </w:tcPr>
          <w:p w:rsidR="1B38DFC0" w:rsidP="1B38DFC0" w:rsidRDefault="1B38DFC0" w14:paraId="1636CE45" w14:textId="4913F0AB">
            <w:pPr>
              <w:pStyle w:val="Normal"/>
              <w:spacing w:line="360" w:lineRule="auto"/>
              <w:jc w:val="both"/>
              <w:rPr>
                <w:rFonts w:ascii="Arial" w:hAnsi="Arial" w:eastAsia="Arial" w:cs="Arial"/>
              </w:rPr>
            </w:pPr>
            <w:r w:rsidRPr="1B38DFC0" w:rsidR="1B38DFC0">
              <w:rPr>
                <w:rFonts w:ascii="Arial" w:hAnsi="Arial" w:eastAsia="Arial" w:cs="Arial"/>
              </w:rPr>
              <w:t>Error en el que un modelo genera información incorrecta o inventada.</w:t>
            </w:r>
          </w:p>
        </w:tc>
      </w:tr>
      <w:tr w:rsidR="1B38DFC0" w:rsidTr="1B38DFC0" w14:paraId="17FCF07F">
        <w:trPr>
          <w:trHeight w:val="300"/>
        </w:trPr>
        <w:tc>
          <w:tcPr>
            <w:tcW w:w="4508" w:type="dxa"/>
            <w:tcMar/>
            <w:vAlign w:val="center"/>
          </w:tcPr>
          <w:p w:rsidR="1B38DFC0" w:rsidP="1B38DFC0" w:rsidRDefault="1B38DFC0" w14:paraId="0A742D26" w14:textId="09D03D6A">
            <w:pPr>
              <w:pStyle w:val="Normal"/>
              <w:jc w:val="center"/>
              <w:rPr>
                <w:b w:val="1"/>
                <w:bCs w:val="1"/>
              </w:rPr>
            </w:pPr>
            <w:r w:rsidRPr="1B38DFC0" w:rsidR="1B38DFC0">
              <w:rPr>
                <w:rFonts w:ascii="Arial" w:hAnsi="Arial" w:eastAsia="Arial" w:cs="Arial"/>
                <w:b w:val="1"/>
                <w:bCs w:val="1"/>
              </w:rPr>
              <w:t>Base de Datos Relacional</w:t>
            </w:r>
          </w:p>
        </w:tc>
        <w:tc>
          <w:tcPr>
            <w:tcW w:w="4508" w:type="dxa"/>
            <w:tcMar/>
          </w:tcPr>
          <w:p w:rsidR="1B38DFC0" w:rsidP="1B38DFC0" w:rsidRDefault="1B38DFC0" w14:paraId="097BB5E3" w14:textId="7F660599">
            <w:pPr>
              <w:pStyle w:val="Normal"/>
              <w:spacing w:line="360" w:lineRule="auto"/>
              <w:jc w:val="both"/>
              <w:rPr>
                <w:rFonts w:ascii="Arial" w:hAnsi="Arial" w:eastAsia="Arial" w:cs="Arial"/>
              </w:rPr>
            </w:pPr>
            <w:r w:rsidRPr="1B38DFC0" w:rsidR="1B38DFC0">
              <w:rPr>
                <w:rFonts w:ascii="Arial" w:hAnsi="Arial" w:eastAsia="Arial" w:cs="Arial"/>
              </w:rPr>
              <w:t>Sistema de almacenamiento estructurado basado en tablas relacionadas entre sí.</w:t>
            </w:r>
          </w:p>
        </w:tc>
      </w:tr>
    </w:tbl>
    <w:p w:rsidR="1B38DFC0" w:rsidRDefault="1B38DFC0" w14:paraId="553B8A3F" w14:textId="78F9AF90"/>
    <w:p w:rsidR="1B38DFC0" w:rsidRDefault="1B38DFC0" w14:paraId="517B019D" w14:textId="72722062"/>
    <w:p w:rsidR="00926A5A" w:rsidP="1B38DFC0" w:rsidRDefault="18394C68" w14:paraId="5350FCF0" w14:textId="640FD21A">
      <w:pPr>
        <w:pStyle w:val="Normal"/>
        <w:spacing w:line="360" w:lineRule="auto"/>
      </w:pPr>
    </w:p>
    <w:p w:rsidR="00926A5A" w:rsidP="18394C68" w:rsidRDefault="18394C68" w14:paraId="76ED14D7" w14:textId="3CD05470">
      <w:pPr>
        <w:spacing w:line="360" w:lineRule="auto"/>
        <w:rPr>
          <w:rFonts w:ascii="Arial" w:hAnsi="Arial" w:eastAsia="Arial" w:cs="Arial"/>
        </w:rPr>
      </w:pPr>
      <w:r>
        <w:br/>
      </w:r>
      <w:r w:rsidRPr="1B38DFC0" w:rsidR="1B38DFC0">
        <w:rPr>
          <w:rFonts w:ascii="Arial" w:hAnsi="Arial" w:eastAsia="Arial" w:cs="Arial"/>
        </w:rPr>
        <w:t xml:space="preserve"> </w:t>
      </w:r>
    </w:p>
    <w:p w:rsidR="00926A5A" w:rsidP="18394C68" w:rsidRDefault="18394C68" w14:paraId="58F991E5" w14:textId="753B8999">
      <w:pPr>
        <w:spacing w:line="360" w:lineRule="auto"/>
        <w:rPr>
          <w:rFonts w:ascii="Arial" w:hAnsi="Arial" w:eastAsia="Arial" w:cs="Arial"/>
        </w:rPr>
      </w:pPr>
      <w:r w:rsidRPr="1B38DFC0" w:rsidR="1B38DFC0">
        <w:rPr>
          <w:rFonts w:ascii="Arial" w:hAnsi="Arial" w:eastAsia="Arial" w:cs="Arial"/>
        </w:rPr>
        <w:t xml:space="preserve"> </w:t>
      </w:r>
    </w:p>
    <w:p w:rsidR="00926A5A" w:rsidP="18394C68" w:rsidRDefault="18394C68" w14:paraId="128F4481" w14:textId="5A86EED3">
      <w:pPr>
        <w:spacing w:line="360" w:lineRule="auto"/>
        <w:rPr>
          <w:rFonts w:ascii="Arial" w:hAnsi="Arial" w:eastAsia="Arial" w:cs="Arial"/>
        </w:rPr>
      </w:pPr>
      <w:r w:rsidRPr="18394C68">
        <w:rPr>
          <w:rFonts w:ascii="Arial" w:hAnsi="Arial" w:eastAsia="Arial" w:cs="Arial"/>
        </w:rPr>
        <w:t>Anexos</w:t>
      </w:r>
    </w:p>
    <w:p w:rsidR="00926A5A" w:rsidP="18394C68" w:rsidRDefault="18394C68" w14:paraId="3BA2DD08" w14:textId="2E56C6C5">
      <w:pPr>
        <w:spacing w:line="360" w:lineRule="auto"/>
        <w:rPr>
          <w:rFonts w:ascii="Arial" w:hAnsi="Arial" w:eastAsia="Arial" w:cs="Arial"/>
        </w:rPr>
      </w:pPr>
      <w:r w:rsidRPr="1B38DFC0" w:rsidR="1B38DFC0">
        <w:rPr>
          <w:rFonts w:ascii="Arial" w:hAnsi="Arial" w:eastAsia="Arial" w:cs="Arial"/>
        </w:rPr>
        <w:t xml:space="preserve">Orellana, Dariouz. (2026, marzo 11). </w:t>
      </w:r>
      <w:r w:rsidRPr="1B38DFC0" w:rsidR="1B38DFC0">
        <w:rPr>
          <w:rFonts w:ascii="Arial" w:hAnsi="Arial" w:eastAsia="Arial" w:cs="Arial"/>
          <w:i w:val="1"/>
          <w:iCs w:val="1"/>
        </w:rPr>
        <w:t>Encuesta sobre orientación vocacional en estudiantes de nuevo ingreso</w:t>
      </w:r>
      <w:r w:rsidRPr="1B38DFC0" w:rsidR="1B38DFC0">
        <w:rPr>
          <w:rFonts w:ascii="Arial" w:hAnsi="Arial" w:eastAsia="Arial" w:cs="Arial"/>
        </w:rPr>
        <w:t xml:space="preserve">. Microsoft </w:t>
      </w:r>
      <w:r w:rsidRPr="1B38DFC0" w:rsidR="1B38DFC0">
        <w:rPr>
          <w:rFonts w:ascii="Arial" w:hAnsi="Arial" w:eastAsia="Arial" w:cs="Arial"/>
        </w:rPr>
        <w:t>Forms</w:t>
      </w:r>
      <w:r w:rsidRPr="1B38DFC0" w:rsidR="1B38DFC0">
        <w:rPr>
          <w:rFonts w:ascii="Arial" w:hAnsi="Arial" w:eastAsia="Arial" w:cs="Arial"/>
        </w:rPr>
        <w:t xml:space="preserve">. </w:t>
      </w:r>
      <w:hyperlink r:id="R0dfb495ec3f944e8">
        <w:r w:rsidRPr="1B38DFC0" w:rsidR="1B38DFC0">
          <w:rPr>
            <w:rStyle w:val="Hyperlink"/>
            <w:rFonts w:ascii="Arial" w:hAnsi="Arial" w:eastAsia="Arial" w:cs="Arial"/>
          </w:rPr>
          <w:t>Encuesta sobre Orientación Vocacional en Estudiantes de Nuevo Ingreso: Resultados</w:t>
        </w:r>
      </w:hyperlink>
    </w:p>
    <w:p w:rsidR="00926A5A" w:rsidP="4EAFE60D" w:rsidRDefault="00926A5A" w14:paraId="5C1A07E2" w14:textId="472D188C">
      <w:pPr>
        <w:spacing w:line="360" w:lineRule="auto"/>
      </w:pPr>
    </w:p>
    <w:sectPr w:rsidR="00926A5A">
      <w:headerReference w:type="default" r:id="rId25"/>
      <w:footerReference w:type="default" r:id="rId26"/>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Ui" w:author="Usuario invitado" w:date="2026-03-07T08:08:00Z" w:id="0">
    <w:p w:rsidR="00B04288" w:rsidRDefault="00B04288" w14:paraId="6975BE94" w14:textId="01BE2F21">
      <w:pPr>
        <w:pStyle w:val="CommentText"/>
      </w:pPr>
      <w:r>
        <w:rPr>
          <w:rStyle w:val="CommentReference"/>
        </w:rPr>
        <w:annotationRef/>
      </w:r>
      <w:r w:rsidRPr="05088E41">
        <w:t>quitar la descripción y verificar que solo tenga un verbo el general y los específicos</w:t>
      </w:r>
    </w:p>
  </w:comment>
  <w:comment w:initials="LM" w:author="Luis Ernesto Elias Morales" w:date="2026-03-28T08:05:00Z" w:id="1">
    <w:p w:rsidR="00B04288" w:rsidRDefault="00B04288" w14:paraId="4CE36BA1" w14:textId="4B19E26B">
      <w:pPr>
        <w:pStyle w:val="CommentText"/>
      </w:pPr>
      <w:r>
        <w:rPr>
          <w:rStyle w:val="CommentReference"/>
        </w:rPr>
        <w:annotationRef/>
      </w:r>
      <w:r w:rsidRPr="47829985">
        <w:t>también deben de contener solo un verbo(28/3/2026)</w:t>
      </w:r>
    </w:p>
  </w:comment>
  <w:comment w:initials="LM" w:author="Luis Ernesto Elias Morales" w:date="2026-03-28T08:09:00Z" w:id="2">
    <w:p w:rsidR="00B04288" w:rsidRDefault="00B04288" w14:paraId="51E9669E" w14:textId="7B1D99E3">
      <w:pPr>
        <w:pStyle w:val="CommentText"/>
      </w:pPr>
      <w:r>
        <w:rPr>
          <w:rStyle w:val="CommentReference"/>
        </w:rPr>
        <w:annotationRef/>
      </w:r>
      <w:r w:rsidRPr="69DA85C4">
        <w:t>aqui deben de colocar tambien los casos de uso (28/3/2026)</w:t>
      </w:r>
    </w:p>
  </w:comment>
  <w:comment w:initials="LM" w:author="Luis Ernesto Elias Morales" w:date="2026-03-28T09:15:00Z" w:id="3">
    <w:p w:rsidR="00B04288" w:rsidRDefault="00B04288" w14:paraId="073C9215" w14:textId="31147988">
      <w:pPr>
        <w:pStyle w:val="CommentText"/>
      </w:pPr>
      <w:r>
        <w:rPr>
          <w:rStyle w:val="CommentReference"/>
        </w:rPr>
        <w:annotationRef/>
      </w:r>
      <w:r w:rsidRPr="54A78A98">
        <w:t>Cambiar el grafico quitar fondo negro(28/3/2026)</w:t>
      </w:r>
    </w:p>
  </w:comment>
  <w:comment w:initials="LM" w:author="Luis Ernesto Elias Morales" w:date="2026-03-28T09:17:00Z" w:id="4">
    <w:p w:rsidR="00B04288" w:rsidRDefault="00B04288" w14:paraId="2EC09992" w14:textId="5C373E2E">
      <w:pPr>
        <w:pStyle w:val="CommentText"/>
      </w:pPr>
      <w:r>
        <w:rPr>
          <w:rStyle w:val="CommentReference"/>
        </w:rPr>
        <w:annotationRef/>
      </w:r>
      <w:r w:rsidRPr="5FA759CB">
        <w:t>las tablas mantener el mismo formato y márgenes en todas  (28/3/2026)</w:t>
      </w:r>
    </w:p>
  </w:comment>
  <w:comment w:initials="LM" w:author="Luis Ernesto Elias Morales" w:date="2026-03-28T09:18:00Z" w:id="5">
    <w:p w:rsidR="00B04288" w:rsidRDefault="00B04288" w14:paraId="08562C69" w14:textId="10DB8659">
      <w:pPr>
        <w:pStyle w:val="CommentText"/>
      </w:pPr>
      <w:r>
        <w:rPr>
          <w:rStyle w:val="CommentReference"/>
        </w:rPr>
        <w:annotationRef/>
      </w:r>
      <w:r w:rsidRPr="7C2B0C55">
        <w:t>mismo margenes(28/3/2026)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75BE94" w15:done="0"/>
  <w15:commentEx w15:paraId="4CE36BA1" w15:done="0"/>
  <w15:commentEx w15:paraId="51E9669E" w15:done="0"/>
  <w15:commentEx w15:paraId="073C9215" w15:done="0"/>
  <w15:commentEx w15:paraId="2EC09992" w15:done="0"/>
  <w15:commentEx w15:paraId="08562C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68B0E3" w16cex:dateUtc="2026-03-07T14:08:00Z">
    <w16cex:extLst>
      <w16:ext w16:uri="{CE6994B0-6A32-4C9F-8C6B-6E91EDA988CE}">
        <cr:reactions xmlns:cr="http://schemas.microsoft.com/office/comments/2020/reactions">
          <cr:reaction reactionType="1">
            <cr:reactionInfo dateUtc="2026-03-14T04:39:26Z">
              <cr:user userId="S::dariouz.orellana19@itca.edu.sv::387da507-97c2-4099-923a-c4f74c6eb658" userProvider="AD" userName="DARIOUZ MAURICIO ORELLANA LOPEZ"/>
            </cr:reactionInfo>
          </cr:reaction>
        </cr:reactions>
      </w16:ext>
    </w16cex:extLst>
  </w16cex:commentExtensible>
  <w16cex:commentExtensible w16cex:durableId="1CA2EC5F" w16cex:dateUtc="2026-03-28T14:05:00Z">
    <w16cex:extLst>
      <w16:ext w16:uri="{CE6994B0-6A32-4C9F-8C6B-6E91EDA988CE}">
        <cr:reactions xmlns:cr="http://schemas.microsoft.com/office/comments/2020/reactions">
          <cr:reaction reactionType="1">
            <cr:reactionInfo dateUtc="2026-04-07T20:17:36Z">
              <cr:user userId="S::dariouz.orellana19@itca.edu.sv::387da507-97c2-4099-923a-c4f74c6eb658" userProvider="AD" userName="DARIOUZ MAURICIO ORELLANA LOPEZ"/>
            </cr:reactionInfo>
          </cr:reaction>
        </cr:reactions>
      </w16:ext>
    </w16cex:extLst>
  </w16cex:commentExtensible>
  <w16cex:commentExtensible w16cex:durableId="49A3B5D1" w16cex:dateUtc="2026-03-28T14:09:00Z">
    <w16cex:extLst>
      <w16:ext w16:uri="{CE6994B0-6A32-4C9F-8C6B-6E91EDA988CE}">
        <cr:reactions xmlns:cr="http://schemas.microsoft.com/office/comments/2020/reactions">
          <cr:reaction reactionType="1">
            <cr:reactionInfo dateUtc="2026-04-07T20:17:42Z">
              <cr:user userId="S::dariouz.orellana19@itca.edu.sv::387da507-97c2-4099-923a-c4f74c6eb658" userProvider="AD" userName="DARIOUZ MAURICIO ORELLANA LOPEZ"/>
            </cr:reactionInfo>
          </cr:reaction>
        </cr:reactions>
      </w16:ext>
    </w16cex:extLst>
  </w16cex:commentExtensible>
  <w16cex:commentExtensible w16cex:durableId="766B57E2" w16cex:dateUtc="2026-03-28T15:15:00Z">
    <w16cex:extLst>
      <w16:ext w16:uri="{CE6994B0-6A32-4C9F-8C6B-6E91EDA988CE}">
        <cr:reactions xmlns:cr="http://schemas.microsoft.com/office/comments/2020/reactions">
          <cr:reaction reactionType="1">
            <cr:reactionInfo dateUtc="2026-04-07T20:17:50Z">
              <cr:user userId="S::dariouz.orellana19@itca.edu.sv::387da507-97c2-4099-923a-c4f74c6eb658" userProvider="AD" userName="DARIOUZ MAURICIO ORELLANA LOPEZ"/>
            </cr:reactionInfo>
          </cr:reaction>
        </cr:reactions>
      </w16:ext>
    </w16cex:extLst>
  </w16cex:commentExtensible>
  <w16cex:commentExtensible w16cex:durableId="48C43AF3" w16cex:dateUtc="2026-03-28T15:17:00Z"/>
  <w16cex:commentExtensible w16cex:durableId="4F8D56FB" w16cex:dateUtc="2026-03-28T15:18:00Z">
    <w16cex:extLst>
      <w16:ext w16:uri="{CE6994B0-6A32-4C9F-8C6B-6E91EDA988CE}">
        <cr:reactions xmlns:cr="http://schemas.microsoft.com/office/comments/2020/reactions">
          <cr:reaction reactionType="1">
            <cr:reactionInfo dateUtc="2026-04-07T20:19:45Z">
              <cr:user userId="S::dariouz.orellana19@itca.edu.sv::387da507-97c2-4099-923a-c4f74c6eb658" userProvider="AD" userName="DARIOUZ MAURICIO ORELLANA LOPEZ"/>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75BE94" w16cid:durableId="4468B0E3"/>
  <w16cid:commentId w16cid:paraId="4CE36BA1" w16cid:durableId="1CA2EC5F"/>
  <w16cid:commentId w16cid:paraId="51E9669E" w16cid:durableId="49A3B5D1"/>
  <w16cid:commentId w16cid:paraId="073C9215" w16cid:durableId="766B57E2"/>
  <w16cid:commentId w16cid:paraId="2EC09992" w16cid:durableId="48C43AF3"/>
  <w16cid:commentId w16cid:paraId="08562C69" w16cid:durableId="4F8D56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6452" w:rsidRDefault="00936452" w14:paraId="4957E3B1" w14:textId="77777777">
      <w:pPr>
        <w:spacing w:after="0" w:line="240" w:lineRule="auto"/>
      </w:pPr>
      <w:r>
        <w:separator/>
      </w:r>
    </w:p>
  </w:endnote>
  <w:endnote w:type="continuationSeparator" w:id="0">
    <w:p w:rsidR="00936452" w:rsidRDefault="00936452" w14:paraId="25245E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F6C4ADB" w:rsidTr="6F6C4ADB" w14:paraId="11FAB359" w14:textId="77777777">
      <w:trPr>
        <w:trHeight w:val="300"/>
      </w:trPr>
      <w:tc>
        <w:tcPr>
          <w:tcW w:w="3005" w:type="dxa"/>
        </w:tcPr>
        <w:p w:rsidR="6F6C4ADB" w:rsidP="6F6C4ADB" w:rsidRDefault="6F6C4ADB" w14:paraId="2CE33B1F" w14:textId="458FBEF8">
          <w:pPr>
            <w:pStyle w:val="Header"/>
            <w:ind w:left="-115"/>
          </w:pPr>
        </w:p>
      </w:tc>
      <w:tc>
        <w:tcPr>
          <w:tcW w:w="3005" w:type="dxa"/>
        </w:tcPr>
        <w:p w:rsidR="6F6C4ADB" w:rsidP="6F6C4ADB" w:rsidRDefault="6F6C4ADB" w14:paraId="58C9B6BD" w14:textId="6172B1CB">
          <w:pPr>
            <w:pStyle w:val="Header"/>
            <w:jc w:val="center"/>
          </w:pPr>
        </w:p>
      </w:tc>
      <w:tc>
        <w:tcPr>
          <w:tcW w:w="3005" w:type="dxa"/>
        </w:tcPr>
        <w:p w:rsidR="6F6C4ADB" w:rsidP="6F6C4ADB" w:rsidRDefault="6F6C4ADB" w14:paraId="617010CB" w14:textId="097C8DEB">
          <w:pPr>
            <w:pStyle w:val="Header"/>
            <w:ind w:right="-115"/>
            <w:jc w:val="right"/>
          </w:pPr>
        </w:p>
      </w:tc>
    </w:tr>
  </w:tbl>
  <w:p w:rsidR="6F6C4ADB" w:rsidP="6F6C4ADB" w:rsidRDefault="6F6C4ADB" w14:paraId="302AA548" w14:textId="5DF97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6452" w:rsidRDefault="00936452" w14:paraId="591768C4" w14:textId="77777777">
      <w:pPr>
        <w:spacing w:after="0" w:line="240" w:lineRule="auto"/>
      </w:pPr>
      <w:r>
        <w:separator/>
      </w:r>
    </w:p>
  </w:footnote>
  <w:footnote w:type="continuationSeparator" w:id="0">
    <w:p w:rsidR="00936452" w:rsidRDefault="00936452" w14:paraId="14484F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F6C4ADB" w:rsidTr="6F6C4ADB" w14:paraId="2B45EF58" w14:textId="77777777">
      <w:trPr>
        <w:trHeight w:val="300"/>
      </w:trPr>
      <w:tc>
        <w:tcPr>
          <w:tcW w:w="3005" w:type="dxa"/>
        </w:tcPr>
        <w:p w:rsidR="6F6C4ADB" w:rsidP="6F6C4ADB" w:rsidRDefault="6F6C4ADB" w14:paraId="0B8773A5" w14:textId="4CBC2D1B">
          <w:pPr>
            <w:pStyle w:val="Header"/>
            <w:ind w:left="-115"/>
          </w:pPr>
        </w:p>
      </w:tc>
      <w:tc>
        <w:tcPr>
          <w:tcW w:w="3005" w:type="dxa"/>
        </w:tcPr>
        <w:p w:rsidR="6F6C4ADB" w:rsidP="6F6C4ADB" w:rsidRDefault="6F6C4ADB" w14:paraId="4895B122" w14:textId="41261F4A">
          <w:pPr>
            <w:pStyle w:val="Header"/>
            <w:jc w:val="center"/>
          </w:pPr>
        </w:p>
      </w:tc>
      <w:tc>
        <w:tcPr>
          <w:tcW w:w="3005" w:type="dxa"/>
        </w:tcPr>
        <w:p w:rsidR="6F6C4ADB" w:rsidP="6F6C4ADB" w:rsidRDefault="6F6C4ADB" w14:paraId="76348CFC" w14:textId="0A0C31BE">
          <w:pPr>
            <w:pStyle w:val="Header"/>
            <w:ind w:right="-115"/>
            <w:jc w:val="right"/>
          </w:pPr>
        </w:p>
      </w:tc>
    </w:tr>
  </w:tbl>
  <w:p w:rsidR="6F6C4ADB" w:rsidP="6F6C4ADB" w:rsidRDefault="6F6C4ADB" w14:paraId="6F4B105F" w14:textId="4FD84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9A67"/>
    <w:multiLevelType w:val="hybridMultilevel"/>
    <w:tmpl w:val="FFFFFFFF"/>
    <w:lvl w:ilvl="0" w:tplc="47005136">
      <w:start w:val="1"/>
      <w:numFmt w:val="lowerLetter"/>
      <w:lvlText w:val="%1."/>
      <w:lvlJc w:val="left"/>
      <w:pPr>
        <w:ind w:left="1068" w:hanging="360"/>
      </w:pPr>
    </w:lvl>
    <w:lvl w:ilvl="1" w:tplc="13C00986">
      <w:start w:val="1"/>
      <w:numFmt w:val="lowerLetter"/>
      <w:lvlText w:val="%2."/>
      <w:lvlJc w:val="left"/>
      <w:pPr>
        <w:ind w:left="1788" w:hanging="360"/>
      </w:pPr>
    </w:lvl>
    <w:lvl w:ilvl="2" w:tplc="9D3A20C6">
      <w:start w:val="1"/>
      <w:numFmt w:val="lowerRoman"/>
      <w:lvlText w:val="%3."/>
      <w:lvlJc w:val="right"/>
      <w:pPr>
        <w:ind w:left="2508" w:hanging="180"/>
      </w:pPr>
    </w:lvl>
    <w:lvl w:ilvl="3" w:tplc="B83C43A4">
      <w:start w:val="1"/>
      <w:numFmt w:val="decimal"/>
      <w:lvlText w:val="%4."/>
      <w:lvlJc w:val="left"/>
      <w:pPr>
        <w:ind w:left="3228" w:hanging="360"/>
      </w:pPr>
    </w:lvl>
    <w:lvl w:ilvl="4" w:tplc="5C64DB42">
      <w:start w:val="1"/>
      <w:numFmt w:val="lowerLetter"/>
      <w:lvlText w:val="%5."/>
      <w:lvlJc w:val="left"/>
      <w:pPr>
        <w:ind w:left="3948" w:hanging="360"/>
      </w:pPr>
    </w:lvl>
    <w:lvl w:ilvl="5" w:tplc="22D816C8">
      <w:start w:val="1"/>
      <w:numFmt w:val="lowerRoman"/>
      <w:lvlText w:val="%6."/>
      <w:lvlJc w:val="right"/>
      <w:pPr>
        <w:ind w:left="4668" w:hanging="180"/>
      </w:pPr>
    </w:lvl>
    <w:lvl w:ilvl="6" w:tplc="3DA8B528">
      <w:start w:val="1"/>
      <w:numFmt w:val="decimal"/>
      <w:lvlText w:val="%7."/>
      <w:lvlJc w:val="left"/>
      <w:pPr>
        <w:ind w:left="5388" w:hanging="360"/>
      </w:pPr>
    </w:lvl>
    <w:lvl w:ilvl="7" w:tplc="415CBFA6">
      <w:start w:val="1"/>
      <w:numFmt w:val="lowerLetter"/>
      <w:lvlText w:val="%8."/>
      <w:lvlJc w:val="left"/>
      <w:pPr>
        <w:ind w:left="6108" w:hanging="360"/>
      </w:pPr>
    </w:lvl>
    <w:lvl w:ilvl="8" w:tplc="CFB60354">
      <w:start w:val="1"/>
      <w:numFmt w:val="lowerRoman"/>
      <w:lvlText w:val="%9."/>
      <w:lvlJc w:val="right"/>
      <w:pPr>
        <w:ind w:left="6828" w:hanging="180"/>
      </w:pPr>
    </w:lvl>
  </w:abstractNum>
  <w:abstractNum w:abstractNumId="1" w15:restartNumberingAfterBreak="0">
    <w:nsid w:val="02794823"/>
    <w:multiLevelType w:val="hybridMultilevel"/>
    <w:tmpl w:val="FFFFFFFF"/>
    <w:lvl w:ilvl="0" w:tplc="C3ECC3E6">
      <w:start w:val="1"/>
      <w:numFmt w:val="bullet"/>
      <w:lvlText w:val=""/>
      <w:lvlJc w:val="left"/>
      <w:pPr>
        <w:ind w:left="720" w:hanging="360"/>
      </w:pPr>
      <w:rPr>
        <w:rFonts w:hint="default" w:ascii="Symbol" w:hAnsi="Symbol"/>
      </w:rPr>
    </w:lvl>
    <w:lvl w:ilvl="1" w:tplc="C8829BAC">
      <w:start w:val="1"/>
      <w:numFmt w:val="bullet"/>
      <w:lvlText w:val="o"/>
      <w:lvlJc w:val="left"/>
      <w:pPr>
        <w:ind w:left="1440" w:hanging="360"/>
      </w:pPr>
      <w:rPr>
        <w:rFonts w:hint="default" w:ascii="Courier New" w:hAnsi="Courier New"/>
      </w:rPr>
    </w:lvl>
    <w:lvl w:ilvl="2" w:tplc="A00C9096">
      <w:start w:val="1"/>
      <w:numFmt w:val="bullet"/>
      <w:lvlText w:val=""/>
      <w:lvlJc w:val="left"/>
      <w:pPr>
        <w:ind w:left="2160" w:hanging="360"/>
      </w:pPr>
      <w:rPr>
        <w:rFonts w:hint="default" w:ascii="Wingdings" w:hAnsi="Wingdings"/>
      </w:rPr>
    </w:lvl>
    <w:lvl w:ilvl="3" w:tplc="6C00CD84">
      <w:start w:val="1"/>
      <w:numFmt w:val="bullet"/>
      <w:lvlText w:val=""/>
      <w:lvlJc w:val="left"/>
      <w:pPr>
        <w:ind w:left="2880" w:hanging="360"/>
      </w:pPr>
      <w:rPr>
        <w:rFonts w:hint="default" w:ascii="Symbol" w:hAnsi="Symbol"/>
      </w:rPr>
    </w:lvl>
    <w:lvl w:ilvl="4" w:tplc="DC86C378">
      <w:start w:val="1"/>
      <w:numFmt w:val="bullet"/>
      <w:lvlText w:val="o"/>
      <w:lvlJc w:val="left"/>
      <w:pPr>
        <w:ind w:left="3600" w:hanging="360"/>
      </w:pPr>
      <w:rPr>
        <w:rFonts w:hint="default" w:ascii="Courier New" w:hAnsi="Courier New"/>
      </w:rPr>
    </w:lvl>
    <w:lvl w:ilvl="5" w:tplc="8CB45BAC">
      <w:start w:val="1"/>
      <w:numFmt w:val="bullet"/>
      <w:lvlText w:val=""/>
      <w:lvlJc w:val="left"/>
      <w:pPr>
        <w:ind w:left="4320" w:hanging="360"/>
      </w:pPr>
      <w:rPr>
        <w:rFonts w:hint="default" w:ascii="Wingdings" w:hAnsi="Wingdings"/>
      </w:rPr>
    </w:lvl>
    <w:lvl w:ilvl="6" w:tplc="3EB2C4AE">
      <w:start w:val="1"/>
      <w:numFmt w:val="bullet"/>
      <w:lvlText w:val=""/>
      <w:lvlJc w:val="left"/>
      <w:pPr>
        <w:ind w:left="5040" w:hanging="360"/>
      </w:pPr>
      <w:rPr>
        <w:rFonts w:hint="default" w:ascii="Symbol" w:hAnsi="Symbol"/>
      </w:rPr>
    </w:lvl>
    <w:lvl w:ilvl="7" w:tplc="BD46B9AA">
      <w:start w:val="1"/>
      <w:numFmt w:val="bullet"/>
      <w:lvlText w:val="o"/>
      <w:lvlJc w:val="left"/>
      <w:pPr>
        <w:ind w:left="5760" w:hanging="360"/>
      </w:pPr>
      <w:rPr>
        <w:rFonts w:hint="default" w:ascii="Courier New" w:hAnsi="Courier New"/>
      </w:rPr>
    </w:lvl>
    <w:lvl w:ilvl="8" w:tplc="4822BC9A">
      <w:start w:val="1"/>
      <w:numFmt w:val="bullet"/>
      <w:lvlText w:val=""/>
      <w:lvlJc w:val="left"/>
      <w:pPr>
        <w:ind w:left="6480" w:hanging="360"/>
      </w:pPr>
      <w:rPr>
        <w:rFonts w:hint="default" w:ascii="Wingdings" w:hAnsi="Wingdings"/>
      </w:rPr>
    </w:lvl>
  </w:abstractNum>
  <w:abstractNum w:abstractNumId="2" w15:restartNumberingAfterBreak="0">
    <w:nsid w:val="0447EBB6"/>
    <w:multiLevelType w:val="hybridMultilevel"/>
    <w:tmpl w:val="FFFFFFFF"/>
    <w:lvl w:ilvl="0" w:tplc="EBAA94FA">
      <w:start w:val="1"/>
      <w:numFmt w:val="bullet"/>
      <w:lvlText w:val=""/>
      <w:lvlJc w:val="left"/>
      <w:pPr>
        <w:ind w:left="720" w:hanging="360"/>
      </w:pPr>
      <w:rPr>
        <w:rFonts w:hint="default" w:ascii="Symbol" w:hAnsi="Symbol"/>
      </w:rPr>
    </w:lvl>
    <w:lvl w:ilvl="1" w:tplc="9FDC48E8">
      <w:start w:val="1"/>
      <w:numFmt w:val="bullet"/>
      <w:lvlText w:val="o"/>
      <w:lvlJc w:val="left"/>
      <w:pPr>
        <w:ind w:left="1440" w:hanging="360"/>
      </w:pPr>
      <w:rPr>
        <w:rFonts w:hint="default" w:ascii="Courier New" w:hAnsi="Courier New"/>
      </w:rPr>
    </w:lvl>
    <w:lvl w:ilvl="2" w:tplc="773A63FC">
      <w:start w:val="1"/>
      <w:numFmt w:val="bullet"/>
      <w:lvlText w:val=""/>
      <w:lvlJc w:val="left"/>
      <w:pPr>
        <w:ind w:left="2160" w:hanging="360"/>
      </w:pPr>
      <w:rPr>
        <w:rFonts w:hint="default" w:ascii="Wingdings" w:hAnsi="Wingdings"/>
      </w:rPr>
    </w:lvl>
    <w:lvl w:ilvl="3" w:tplc="2FCC2A70">
      <w:start w:val="1"/>
      <w:numFmt w:val="bullet"/>
      <w:lvlText w:val=""/>
      <w:lvlJc w:val="left"/>
      <w:pPr>
        <w:ind w:left="2880" w:hanging="360"/>
      </w:pPr>
      <w:rPr>
        <w:rFonts w:hint="default" w:ascii="Symbol" w:hAnsi="Symbol"/>
      </w:rPr>
    </w:lvl>
    <w:lvl w:ilvl="4" w:tplc="5C70BB22">
      <w:start w:val="1"/>
      <w:numFmt w:val="bullet"/>
      <w:lvlText w:val="o"/>
      <w:lvlJc w:val="left"/>
      <w:pPr>
        <w:ind w:left="3600" w:hanging="360"/>
      </w:pPr>
      <w:rPr>
        <w:rFonts w:hint="default" w:ascii="Courier New" w:hAnsi="Courier New"/>
      </w:rPr>
    </w:lvl>
    <w:lvl w:ilvl="5" w:tplc="8AC892EA">
      <w:start w:val="1"/>
      <w:numFmt w:val="bullet"/>
      <w:lvlText w:val=""/>
      <w:lvlJc w:val="left"/>
      <w:pPr>
        <w:ind w:left="4320" w:hanging="360"/>
      </w:pPr>
      <w:rPr>
        <w:rFonts w:hint="default" w:ascii="Wingdings" w:hAnsi="Wingdings"/>
      </w:rPr>
    </w:lvl>
    <w:lvl w:ilvl="6" w:tplc="C21AF2F4">
      <w:start w:val="1"/>
      <w:numFmt w:val="bullet"/>
      <w:lvlText w:val=""/>
      <w:lvlJc w:val="left"/>
      <w:pPr>
        <w:ind w:left="5040" w:hanging="360"/>
      </w:pPr>
      <w:rPr>
        <w:rFonts w:hint="default" w:ascii="Symbol" w:hAnsi="Symbol"/>
      </w:rPr>
    </w:lvl>
    <w:lvl w:ilvl="7" w:tplc="1F50AFBC">
      <w:start w:val="1"/>
      <w:numFmt w:val="bullet"/>
      <w:lvlText w:val="o"/>
      <w:lvlJc w:val="left"/>
      <w:pPr>
        <w:ind w:left="5760" w:hanging="360"/>
      </w:pPr>
      <w:rPr>
        <w:rFonts w:hint="default" w:ascii="Courier New" w:hAnsi="Courier New"/>
      </w:rPr>
    </w:lvl>
    <w:lvl w:ilvl="8" w:tplc="466E7A9E">
      <w:start w:val="1"/>
      <w:numFmt w:val="bullet"/>
      <w:lvlText w:val=""/>
      <w:lvlJc w:val="left"/>
      <w:pPr>
        <w:ind w:left="6480" w:hanging="360"/>
      </w:pPr>
      <w:rPr>
        <w:rFonts w:hint="default" w:ascii="Wingdings" w:hAnsi="Wingdings"/>
      </w:rPr>
    </w:lvl>
  </w:abstractNum>
  <w:abstractNum w:abstractNumId="3" w15:restartNumberingAfterBreak="0">
    <w:nsid w:val="0702B3D8"/>
    <w:multiLevelType w:val="hybridMultilevel"/>
    <w:tmpl w:val="FFFFFFFF"/>
    <w:lvl w:ilvl="0" w:tplc="1662267E">
      <w:start w:val="1"/>
      <w:numFmt w:val="bullet"/>
      <w:lvlText w:val=""/>
      <w:lvlJc w:val="left"/>
      <w:pPr>
        <w:ind w:left="720" w:hanging="360"/>
      </w:pPr>
      <w:rPr>
        <w:rFonts w:hint="default" w:ascii="Symbol" w:hAnsi="Symbol"/>
      </w:rPr>
    </w:lvl>
    <w:lvl w:ilvl="1" w:tplc="2EA48E68">
      <w:start w:val="1"/>
      <w:numFmt w:val="bullet"/>
      <w:lvlText w:val="o"/>
      <w:lvlJc w:val="left"/>
      <w:pPr>
        <w:ind w:left="1440" w:hanging="360"/>
      </w:pPr>
      <w:rPr>
        <w:rFonts w:hint="default" w:ascii="Courier New" w:hAnsi="Courier New"/>
      </w:rPr>
    </w:lvl>
    <w:lvl w:ilvl="2" w:tplc="9A5A0BB2">
      <w:start w:val="1"/>
      <w:numFmt w:val="bullet"/>
      <w:lvlText w:val=""/>
      <w:lvlJc w:val="left"/>
      <w:pPr>
        <w:ind w:left="2160" w:hanging="360"/>
      </w:pPr>
      <w:rPr>
        <w:rFonts w:hint="default" w:ascii="Wingdings" w:hAnsi="Wingdings"/>
      </w:rPr>
    </w:lvl>
    <w:lvl w:ilvl="3" w:tplc="29085B76">
      <w:start w:val="1"/>
      <w:numFmt w:val="bullet"/>
      <w:lvlText w:val=""/>
      <w:lvlJc w:val="left"/>
      <w:pPr>
        <w:ind w:left="2880" w:hanging="360"/>
      </w:pPr>
      <w:rPr>
        <w:rFonts w:hint="default" w:ascii="Symbol" w:hAnsi="Symbol"/>
      </w:rPr>
    </w:lvl>
    <w:lvl w:ilvl="4" w:tplc="264A334C">
      <w:start w:val="1"/>
      <w:numFmt w:val="bullet"/>
      <w:lvlText w:val="o"/>
      <w:lvlJc w:val="left"/>
      <w:pPr>
        <w:ind w:left="3600" w:hanging="360"/>
      </w:pPr>
      <w:rPr>
        <w:rFonts w:hint="default" w:ascii="Courier New" w:hAnsi="Courier New"/>
      </w:rPr>
    </w:lvl>
    <w:lvl w:ilvl="5" w:tplc="4B4AE0F2">
      <w:start w:val="1"/>
      <w:numFmt w:val="bullet"/>
      <w:lvlText w:val=""/>
      <w:lvlJc w:val="left"/>
      <w:pPr>
        <w:ind w:left="4320" w:hanging="360"/>
      </w:pPr>
      <w:rPr>
        <w:rFonts w:hint="default" w:ascii="Wingdings" w:hAnsi="Wingdings"/>
      </w:rPr>
    </w:lvl>
    <w:lvl w:ilvl="6" w:tplc="45949AC4">
      <w:start w:val="1"/>
      <w:numFmt w:val="bullet"/>
      <w:lvlText w:val=""/>
      <w:lvlJc w:val="left"/>
      <w:pPr>
        <w:ind w:left="5040" w:hanging="360"/>
      </w:pPr>
      <w:rPr>
        <w:rFonts w:hint="default" w:ascii="Symbol" w:hAnsi="Symbol"/>
      </w:rPr>
    </w:lvl>
    <w:lvl w:ilvl="7" w:tplc="F1586052">
      <w:start w:val="1"/>
      <w:numFmt w:val="bullet"/>
      <w:lvlText w:val="o"/>
      <w:lvlJc w:val="left"/>
      <w:pPr>
        <w:ind w:left="5760" w:hanging="360"/>
      </w:pPr>
      <w:rPr>
        <w:rFonts w:hint="default" w:ascii="Courier New" w:hAnsi="Courier New"/>
      </w:rPr>
    </w:lvl>
    <w:lvl w:ilvl="8" w:tplc="A0C42EEA">
      <w:start w:val="1"/>
      <w:numFmt w:val="bullet"/>
      <w:lvlText w:val=""/>
      <w:lvlJc w:val="left"/>
      <w:pPr>
        <w:ind w:left="6480" w:hanging="360"/>
      </w:pPr>
      <w:rPr>
        <w:rFonts w:hint="default" w:ascii="Wingdings" w:hAnsi="Wingdings"/>
      </w:rPr>
    </w:lvl>
  </w:abstractNum>
  <w:abstractNum w:abstractNumId="4" w15:restartNumberingAfterBreak="0">
    <w:nsid w:val="0D552F1B"/>
    <w:multiLevelType w:val="hybridMultilevel"/>
    <w:tmpl w:val="FFFFFFFF"/>
    <w:lvl w:ilvl="0" w:tplc="825A21BE">
      <w:start w:val="1"/>
      <w:numFmt w:val="bullet"/>
      <w:lvlText w:val=""/>
      <w:lvlJc w:val="left"/>
      <w:pPr>
        <w:ind w:left="720" w:hanging="360"/>
      </w:pPr>
      <w:rPr>
        <w:rFonts w:hint="default" w:ascii="Symbol" w:hAnsi="Symbol"/>
      </w:rPr>
    </w:lvl>
    <w:lvl w:ilvl="1" w:tplc="FF46CD36">
      <w:start w:val="1"/>
      <w:numFmt w:val="bullet"/>
      <w:lvlText w:val="o"/>
      <w:lvlJc w:val="left"/>
      <w:pPr>
        <w:ind w:left="1440" w:hanging="360"/>
      </w:pPr>
      <w:rPr>
        <w:rFonts w:hint="default" w:ascii="Courier New" w:hAnsi="Courier New"/>
      </w:rPr>
    </w:lvl>
    <w:lvl w:ilvl="2" w:tplc="20DAB08C">
      <w:start w:val="1"/>
      <w:numFmt w:val="bullet"/>
      <w:lvlText w:val=""/>
      <w:lvlJc w:val="left"/>
      <w:pPr>
        <w:ind w:left="2160" w:hanging="360"/>
      </w:pPr>
      <w:rPr>
        <w:rFonts w:hint="default" w:ascii="Wingdings" w:hAnsi="Wingdings"/>
      </w:rPr>
    </w:lvl>
    <w:lvl w:ilvl="3" w:tplc="803CEF58">
      <w:start w:val="1"/>
      <w:numFmt w:val="bullet"/>
      <w:lvlText w:val=""/>
      <w:lvlJc w:val="left"/>
      <w:pPr>
        <w:ind w:left="2880" w:hanging="360"/>
      </w:pPr>
      <w:rPr>
        <w:rFonts w:hint="default" w:ascii="Symbol" w:hAnsi="Symbol"/>
      </w:rPr>
    </w:lvl>
    <w:lvl w:ilvl="4" w:tplc="86C227D2">
      <w:start w:val="1"/>
      <w:numFmt w:val="bullet"/>
      <w:lvlText w:val="o"/>
      <w:lvlJc w:val="left"/>
      <w:pPr>
        <w:ind w:left="3600" w:hanging="360"/>
      </w:pPr>
      <w:rPr>
        <w:rFonts w:hint="default" w:ascii="Courier New" w:hAnsi="Courier New"/>
      </w:rPr>
    </w:lvl>
    <w:lvl w:ilvl="5" w:tplc="E95648DC">
      <w:start w:val="1"/>
      <w:numFmt w:val="bullet"/>
      <w:lvlText w:val=""/>
      <w:lvlJc w:val="left"/>
      <w:pPr>
        <w:ind w:left="4320" w:hanging="360"/>
      </w:pPr>
      <w:rPr>
        <w:rFonts w:hint="default" w:ascii="Wingdings" w:hAnsi="Wingdings"/>
      </w:rPr>
    </w:lvl>
    <w:lvl w:ilvl="6" w:tplc="986874DE">
      <w:start w:val="1"/>
      <w:numFmt w:val="bullet"/>
      <w:lvlText w:val=""/>
      <w:lvlJc w:val="left"/>
      <w:pPr>
        <w:ind w:left="5040" w:hanging="360"/>
      </w:pPr>
      <w:rPr>
        <w:rFonts w:hint="default" w:ascii="Symbol" w:hAnsi="Symbol"/>
      </w:rPr>
    </w:lvl>
    <w:lvl w:ilvl="7" w:tplc="EE724F7E">
      <w:start w:val="1"/>
      <w:numFmt w:val="bullet"/>
      <w:lvlText w:val="o"/>
      <w:lvlJc w:val="left"/>
      <w:pPr>
        <w:ind w:left="5760" w:hanging="360"/>
      </w:pPr>
      <w:rPr>
        <w:rFonts w:hint="default" w:ascii="Courier New" w:hAnsi="Courier New"/>
      </w:rPr>
    </w:lvl>
    <w:lvl w:ilvl="8" w:tplc="1AB85BE2">
      <w:start w:val="1"/>
      <w:numFmt w:val="bullet"/>
      <w:lvlText w:val=""/>
      <w:lvlJc w:val="left"/>
      <w:pPr>
        <w:ind w:left="6480" w:hanging="360"/>
      </w:pPr>
      <w:rPr>
        <w:rFonts w:hint="default" w:ascii="Wingdings" w:hAnsi="Wingdings"/>
      </w:rPr>
    </w:lvl>
  </w:abstractNum>
  <w:abstractNum w:abstractNumId="5" w15:restartNumberingAfterBreak="0">
    <w:nsid w:val="0DD2F991"/>
    <w:multiLevelType w:val="hybridMultilevel"/>
    <w:tmpl w:val="FFFFFFFF"/>
    <w:lvl w:ilvl="0" w:tplc="E47E35E6">
      <w:start w:val="1"/>
      <w:numFmt w:val="bullet"/>
      <w:lvlText w:val=""/>
      <w:lvlJc w:val="left"/>
      <w:pPr>
        <w:ind w:left="1068" w:hanging="360"/>
      </w:pPr>
      <w:rPr>
        <w:rFonts w:hint="default" w:ascii="Symbol" w:hAnsi="Symbol"/>
      </w:rPr>
    </w:lvl>
    <w:lvl w:ilvl="1" w:tplc="3AAC6C64">
      <w:start w:val="1"/>
      <w:numFmt w:val="bullet"/>
      <w:lvlText w:val="o"/>
      <w:lvlJc w:val="left"/>
      <w:pPr>
        <w:ind w:left="1788" w:hanging="360"/>
      </w:pPr>
      <w:rPr>
        <w:rFonts w:hint="default" w:ascii="Courier New" w:hAnsi="Courier New"/>
      </w:rPr>
    </w:lvl>
    <w:lvl w:ilvl="2" w:tplc="9A042008">
      <w:start w:val="1"/>
      <w:numFmt w:val="bullet"/>
      <w:lvlText w:val=""/>
      <w:lvlJc w:val="left"/>
      <w:pPr>
        <w:ind w:left="2508" w:hanging="360"/>
      </w:pPr>
      <w:rPr>
        <w:rFonts w:hint="default" w:ascii="Wingdings" w:hAnsi="Wingdings"/>
      </w:rPr>
    </w:lvl>
    <w:lvl w:ilvl="3" w:tplc="4ECA1AE0">
      <w:start w:val="1"/>
      <w:numFmt w:val="bullet"/>
      <w:lvlText w:val=""/>
      <w:lvlJc w:val="left"/>
      <w:pPr>
        <w:ind w:left="3228" w:hanging="360"/>
      </w:pPr>
      <w:rPr>
        <w:rFonts w:hint="default" w:ascii="Symbol" w:hAnsi="Symbol"/>
      </w:rPr>
    </w:lvl>
    <w:lvl w:ilvl="4" w:tplc="7C58D0B4">
      <w:start w:val="1"/>
      <w:numFmt w:val="bullet"/>
      <w:lvlText w:val="o"/>
      <w:lvlJc w:val="left"/>
      <w:pPr>
        <w:ind w:left="3948" w:hanging="360"/>
      </w:pPr>
      <w:rPr>
        <w:rFonts w:hint="default" w:ascii="Courier New" w:hAnsi="Courier New"/>
      </w:rPr>
    </w:lvl>
    <w:lvl w:ilvl="5" w:tplc="079C659C">
      <w:start w:val="1"/>
      <w:numFmt w:val="bullet"/>
      <w:lvlText w:val=""/>
      <w:lvlJc w:val="left"/>
      <w:pPr>
        <w:ind w:left="4668" w:hanging="360"/>
      </w:pPr>
      <w:rPr>
        <w:rFonts w:hint="default" w:ascii="Wingdings" w:hAnsi="Wingdings"/>
      </w:rPr>
    </w:lvl>
    <w:lvl w:ilvl="6" w:tplc="684EE344">
      <w:start w:val="1"/>
      <w:numFmt w:val="bullet"/>
      <w:lvlText w:val=""/>
      <w:lvlJc w:val="left"/>
      <w:pPr>
        <w:ind w:left="5388" w:hanging="360"/>
      </w:pPr>
      <w:rPr>
        <w:rFonts w:hint="default" w:ascii="Symbol" w:hAnsi="Symbol"/>
      </w:rPr>
    </w:lvl>
    <w:lvl w:ilvl="7" w:tplc="347CF0EE">
      <w:start w:val="1"/>
      <w:numFmt w:val="bullet"/>
      <w:lvlText w:val="o"/>
      <w:lvlJc w:val="left"/>
      <w:pPr>
        <w:ind w:left="6108" w:hanging="360"/>
      </w:pPr>
      <w:rPr>
        <w:rFonts w:hint="default" w:ascii="Courier New" w:hAnsi="Courier New"/>
      </w:rPr>
    </w:lvl>
    <w:lvl w:ilvl="8" w:tplc="9426E724">
      <w:start w:val="1"/>
      <w:numFmt w:val="bullet"/>
      <w:lvlText w:val=""/>
      <w:lvlJc w:val="left"/>
      <w:pPr>
        <w:ind w:left="6828" w:hanging="360"/>
      </w:pPr>
      <w:rPr>
        <w:rFonts w:hint="default" w:ascii="Wingdings" w:hAnsi="Wingdings"/>
      </w:rPr>
    </w:lvl>
  </w:abstractNum>
  <w:abstractNum w:abstractNumId="6" w15:restartNumberingAfterBreak="0">
    <w:nsid w:val="0ED19C85"/>
    <w:multiLevelType w:val="hybridMultilevel"/>
    <w:tmpl w:val="FFFFFFFF"/>
    <w:lvl w:ilvl="0" w:tplc="CA7C788C">
      <w:start w:val="1"/>
      <w:numFmt w:val="bullet"/>
      <w:lvlText w:val=""/>
      <w:lvlJc w:val="left"/>
      <w:pPr>
        <w:ind w:left="720" w:hanging="360"/>
      </w:pPr>
      <w:rPr>
        <w:rFonts w:hint="default" w:ascii="Symbol" w:hAnsi="Symbol"/>
      </w:rPr>
    </w:lvl>
    <w:lvl w:ilvl="1" w:tplc="112C23F2">
      <w:start w:val="1"/>
      <w:numFmt w:val="bullet"/>
      <w:lvlText w:val="o"/>
      <w:lvlJc w:val="left"/>
      <w:pPr>
        <w:ind w:left="1440" w:hanging="360"/>
      </w:pPr>
      <w:rPr>
        <w:rFonts w:hint="default" w:ascii="Courier New" w:hAnsi="Courier New"/>
      </w:rPr>
    </w:lvl>
    <w:lvl w:ilvl="2" w:tplc="5CAA4616">
      <w:start w:val="1"/>
      <w:numFmt w:val="bullet"/>
      <w:lvlText w:val=""/>
      <w:lvlJc w:val="left"/>
      <w:pPr>
        <w:ind w:left="2160" w:hanging="360"/>
      </w:pPr>
      <w:rPr>
        <w:rFonts w:hint="default" w:ascii="Wingdings" w:hAnsi="Wingdings"/>
      </w:rPr>
    </w:lvl>
    <w:lvl w:ilvl="3" w:tplc="18886852">
      <w:start w:val="1"/>
      <w:numFmt w:val="bullet"/>
      <w:lvlText w:val=""/>
      <w:lvlJc w:val="left"/>
      <w:pPr>
        <w:ind w:left="2880" w:hanging="360"/>
      </w:pPr>
      <w:rPr>
        <w:rFonts w:hint="default" w:ascii="Symbol" w:hAnsi="Symbol"/>
      </w:rPr>
    </w:lvl>
    <w:lvl w:ilvl="4" w:tplc="98A8074A">
      <w:start w:val="1"/>
      <w:numFmt w:val="bullet"/>
      <w:lvlText w:val="o"/>
      <w:lvlJc w:val="left"/>
      <w:pPr>
        <w:ind w:left="3600" w:hanging="360"/>
      </w:pPr>
      <w:rPr>
        <w:rFonts w:hint="default" w:ascii="Courier New" w:hAnsi="Courier New"/>
      </w:rPr>
    </w:lvl>
    <w:lvl w:ilvl="5" w:tplc="F2149042">
      <w:start w:val="1"/>
      <w:numFmt w:val="bullet"/>
      <w:lvlText w:val=""/>
      <w:lvlJc w:val="left"/>
      <w:pPr>
        <w:ind w:left="4320" w:hanging="360"/>
      </w:pPr>
      <w:rPr>
        <w:rFonts w:hint="default" w:ascii="Wingdings" w:hAnsi="Wingdings"/>
      </w:rPr>
    </w:lvl>
    <w:lvl w:ilvl="6" w:tplc="DD104640">
      <w:start w:val="1"/>
      <w:numFmt w:val="bullet"/>
      <w:lvlText w:val=""/>
      <w:lvlJc w:val="left"/>
      <w:pPr>
        <w:ind w:left="5040" w:hanging="360"/>
      </w:pPr>
      <w:rPr>
        <w:rFonts w:hint="default" w:ascii="Symbol" w:hAnsi="Symbol"/>
      </w:rPr>
    </w:lvl>
    <w:lvl w:ilvl="7" w:tplc="9942F7FA">
      <w:start w:val="1"/>
      <w:numFmt w:val="bullet"/>
      <w:lvlText w:val="o"/>
      <w:lvlJc w:val="left"/>
      <w:pPr>
        <w:ind w:left="5760" w:hanging="360"/>
      </w:pPr>
      <w:rPr>
        <w:rFonts w:hint="default" w:ascii="Courier New" w:hAnsi="Courier New"/>
      </w:rPr>
    </w:lvl>
    <w:lvl w:ilvl="8" w:tplc="B5585F5E">
      <w:start w:val="1"/>
      <w:numFmt w:val="bullet"/>
      <w:lvlText w:val=""/>
      <w:lvlJc w:val="left"/>
      <w:pPr>
        <w:ind w:left="6480" w:hanging="360"/>
      </w:pPr>
      <w:rPr>
        <w:rFonts w:hint="default" w:ascii="Wingdings" w:hAnsi="Wingdings"/>
      </w:rPr>
    </w:lvl>
  </w:abstractNum>
  <w:abstractNum w:abstractNumId="7" w15:restartNumberingAfterBreak="0">
    <w:nsid w:val="168BF9EE"/>
    <w:multiLevelType w:val="hybridMultilevel"/>
    <w:tmpl w:val="FFFFFFFF"/>
    <w:lvl w:ilvl="0" w:tplc="03EA8012">
      <w:start w:val="2"/>
      <w:numFmt w:val="decimal"/>
      <w:lvlText w:val="%1."/>
      <w:lvlJc w:val="left"/>
      <w:pPr>
        <w:ind w:left="720" w:hanging="360"/>
      </w:pPr>
    </w:lvl>
    <w:lvl w:ilvl="1" w:tplc="ABAA2B2E">
      <w:start w:val="1"/>
      <w:numFmt w:val="lowerLetter"/>
      <w:lvlText w:val="%2."/>
      <w:lvlJc w:val="left"/>
      <w:pPr>
        <w:ind w:left="1440" w:hanging="360"/>
      </w:pPr>
    </w:lvl>
    <w:lvl w:ilvl="2" w:tplc="01B4A246">
      <w:start w:val="1"/>
      <w:numFmt w:val="lowerRoman"/>
      <w:lvlText w:val="%3."/>
      <w:lvlJc w:val="right"/>
      <w:pPr>
        <w:ind w:left="2160" w:hanging="180"/>
      </w:pPr>
    </w:lvl>
    <w:lvl w:ilvl="3" w:tplc="DB500838">
      <w:start w:val="1"/>
      <w:numFmt w:val="decimal"/>
      <w:lvlText w:val="%4."/>
      <w:lvlJc w:val="left"/>
      <w:pPr>
        <w:ind w:left="2880" w:hanging="360"/>
      </w:pPr>
    </w:lvl>
    <w:lvl w:ilvl="4" w:tplc="9B2C5AFC">
      <w:start w:val="1"/>
      <w:numFmt w:val="lowerLetter"/>
      <w:lvlText w:val="%5."/>
      <w:lvlJc w:val="left"/>
      <w:pPr>
        <w:ind w:left="3600" w:hanging="360"/>
      </w:pPr>
    </w:lvl>
    <w:lvl w:ilvl="5" w:tplc="E0FA6B12">
      <w:start w:val="1"/>
      <w:numFmt w:val="lowerRoman"/>
      <w:lvlText w:val="%6."/>
      <w:lvlJc w:val="right"/>
      <w:pPr>
        <w:ind w:left="4320" w:hanging="180"/>
      </w:pPr>
    </w:lvl>
    <w:lvl w:ilvl="6" w:tplc="08EA6C84">
      <w:start w:val="1"/>
      <w:numFmt w:val="decimal"/>
      <w:lvlText w:val="%7."/>
      <w:lvlJc w:val="left"/>
      <w:pPr>
        <w:ind w:left="5040" w:hanging="360"/>
      </w:pPr>
    </w:lvl>
    <w:lvl w:ilvl="7" w:tplc="89E208AE">
      <w:start w:val="1"/>
      <w:numFmt w:val="lowerLetter"/>
      <w:lvlText w:val="%8."/>
      <w:lvlJc w:val="left"/>
      <w:pPr>
        <w:ind w:left="5760" w:hanging="360"/>
      </w:pPr>
    </w:lvl>
    <w:lvl w:ilvl="8" w:tplc="5D6677EA">
      <w:start w:val="1"/>
      <w:numFmt w:val="lowerRoman"/>
      <w:lvlText w:val="%9."/>
      <w:lvlJc w:val="right"/>
      <w:pPr>
        <w:ind w:left="6480" w:hanging="180"/>
      </w:pPr>
    </w:lvl>
  </w:abstractNum>
  <w:abstractNum w:abstractNumId="8" w15:restartNumberingAfterBreak="0">
    <w:nsid w:val="16941BE3"/>
    <w:multiLevelType w:val="hybridMultilevel"/>
    <w:tmpl w:val="FFFFFFFF"/>
    <w:lvl w:ilvl="0" w:tplc="9A3A4566">
      <w:start w:val="1"/>
      <w:numFmt w:val="bullet"/>
      <w:lvlText w:val=""/>
      <w:lvlJc w:val="left"/>
      <w:pPr>
        <w:ind w:left="720" w:hanging="360"/>
      </w:pPr>
      <w:rPr>
        <w:rFonts w:hint="default" w:ascii="Symbol" w:hAnsi="Symbol"/>
      </w:rPr>
    </w:lvl>
    <w:lvl w:ilvl="1" w:tplc="ACA6D632">
      <w:start w:val="1"/>
      <w:numFmt w:val="bullet"/>
      <w:lvlText w:val="o"/>
      <w:lvlJc w:val="left"/>
      <w:pPr>
        <w:ind w:left="1440" w:hanging="360"/>
      </w:pPr>
      <w:rPr>
        <w:rFonts w:hint="default" w:ascii="Courier New" w:hAnsi="Courier New"/>
      </w:rPr>
    </w:lvl>
    <w:lvl w:ilvl="2" w:tplc="EF88C738">
      <w:start w:val="1"/>
      <w:numFmt w:val="bullet"/>
      <w:lvlText w:val=""/>
      <w:lvlJc w:val="left"/>
      <w:pPr>
        <w:ind w:left="2160" w:hanging="360"/>
      </w:pPr>
      <w:rPr>
        <w:rFonts w:hint="default" w:ascii="Wingdings" w:hAnsi="Wingdings"/>
      </w:rPr>
    </w:lvl>
    <w:lvl w:ilvl="3" w:tplc="2BEA3DAC">
      <w:start w:val="1"/>
      <w:numFmt w:val="bullet"/>
      <w:lvlText w:val=""/>
      <w:lvlJc w:val="left"/>
      <w:pPr>
        <w:ind w:left="2880" w:hanging="360"/>
      </w:pPr>
      <w:rPr>
        <w:rFonts w:hint="default" w:ascii="Symbol" w:hAnsi="Symbol"/>
      </w:rPr>
    </w:lvl>
    <w:lvl w:ilvl="4" w:tplc="7EFAD474">
      <w:start w:val="1"/>
      <w:numFmt w:val="bullet"/>
      <w:lvlText w:val="o"/>
      <w:lvlJc w:val="left"/>
      <w:pPr>
        <w:ind w:left="3600" w:hanging="360"/>
      </w:pPr>
      <w:rPr>
        <w:rFonts w:hint="default" w:ascii="Courier New" w:hAnsi="Courier New"/>
      </w:rPr>
    </w:lvl>
    <w:lvl w:ilvl="5" w:tplc="024EBC8A">
      <w:start w:val="1"/>
      <w:numFmt w:val="bullet"/>
      <w:lvlText w:val=""/>
      <w:lvlJc w:val="left"/>
      <w:pPr>
        <w:ind w:left="4320" w:hanging="360"/>
      </w:pPr>
      <w:rPr>
        <w:rFonts w:hint="default" w:ascii="Wingdings" w:hAnsi="Wingdings"/>
      </w:rPr>
    </w:lvl>
    <w:lvl w:ilvl="6" w:tplc="82EAF216">
      <w:start w:val="1"/>
      <w:numFmt w:val="bullet"/>
      <w:lvlText w:val=""/>
      <w:lvlJc w:val="left"/>
      <w:pPr>
        <w:ind w:left="5040" w:hanging="360"/>
      </w:pPr>
      <w:rPr>
        <w:rFonts w:hint="default" w:ascii="Symbol" w:hAnsi="Symbol"/>
      </w:rPr>
    </w:lvl>
    <w:lvl w:ilvl="7" w:tplc="C4E667AA">
      <w:start w:val="1"/>
      <w:numFmt w:val="bullet"/>
      <w:lvlText w:val="o"/>
      <w:lvlJc w:val="left"/>
      <w:pPr>
        <w:ind w:left="5760" w:hanging="360"/>
      </w:pPr>
      <w:rPr>
        <w:rFonts w:hint="default" w:ascii="Courier New" w:hAnsi="Courier New"/>
      </w:rPr>
    </w:lvl>
    <w:lvl w:ilvl="8" w:tplc="47B202A8">
      <w:start w:val="1"/>
      <w:numFmt w:val="bullet"/>
      <w:lvlText w:val=""/>
      <w:lvlJc w:val="left"/>
      <w:pPr>
        <w:ind w:left="6480" w:hanging="360"/>
      </w:pPr>
      <w:rPr>
        <w:rFonts w:hint="default" w:ascii="Wingdings" w:hAnsi="Wingdings"/>
      </w:rPr>
    </w:lvl>
  </w:abstractNum>
  <w:abstractNum w:abstractNumId="9" w15:restartNumberingAfterBreak="0">
    <w:nsid w:val="1D181D72"/>
    <w:multiLevelType w:val="hybridMultilevel"/>
    <w:tmpl w:val="FFFFFFFF"/>
    <w:lvl w:ilvl="0" w:tplc="D430E1A0">
      <w:start w:val="1"/>
      <w:numFmt w:val="bullet"/>
      <w:lvlText w:val=""/>
      <w:lvlJc w:val="left"/>
      <w:pPr>
        <w:ind w:left="720" w:hanging="360"/>
      </w:pPr>
      <w:rPr>
        <w:rFonts w:hint="default" w:ascii="Symbol" w:hAnsi="Symbol"/>
      </w:rPr>
    </w:lvl>
    <w:lvl w:ilvl="1" w:tplc="7CDCAA38">
      <w:start w:val="1"/>
      <w:numFmt w:val="bullet"/>
      <w:lvlText w:val="o"/>
      <w:lvlJc w:val="left"/>
      <w:pPr>
        <w:ind w:left="1440" w:hanging="360"/>
      </w:pPr>
      <w:rPr>
        <w:rFonts w:hint="default" w:ascii="Courier New" w:hAnsi="Courier New"/>
      </w:rPr>
    </w:lvl>
    <w:lvl w:ilvl="2" w:tplc="9918C228">
      <w:start w:val="1"/>
      <w:numFmt w:val="bullet"/>
      <w:lvlText w:val=""/>
      <w:lvlJc w:val="left"/>
      <w:pPr>
        <w:ind w:left="2160" w:hanging="360"/>
      </w:pPr>
      <w:rPr>
        <w:rFonts w:hint="default" w:ascii="Wingdings" w:hAnsi="Wingdings"/>
      </w:rPr>
    </w:lvl>
    <w:lvl w:ilvl="3" w:tplc="0BC4D760">
      <w:start w:val="1"/>
      <w:numFmt w:val="bullet"/>
      <w:lvlText w:val=""/>
      <w:lvlJc w:val="left"/>
      <w:pPr>
        <w:ind w:left="2880" w:hanging="360"/>
      </w:pPr>
      <w:rPr>
        <w:rFonts w:hint="default" w:ascii="Symbol" w:hAnsi="Symbol"/>
      </w:rPr>
    </w:lvl>
    <w:lvl w:ilvl="4" w:tplc="F828DF18">
      <w:start w:val="1"/>
      <w:numFmt w:val="bullet"/>
      <w:lvlText w:val="o"/>
      <w:lvlJc w:val="left"/>
      <w:pPr>
        <w:ind w:left="3600" w:hanging="360"/>
      </w:pPr>
      <w:rPr>
        <w:rFonts w:hint="default" w:ascii="Courier New" w:hAnsi="Courier New"/>
      </w:rPr>
    </w:lvl>
    <w:lvl w:ilvl="5" w:tplc="52E69C1C">
      <w:start w:val="1"/>
      <w:numFmt w:val="bullet"/>
      <w:lvlText w:val=""/>
      <w:lvlJc w:val="left"/>
      <w:pPr>
        <w:ind w:left="4320" w:hanging="360"/>
      </w:pPr>
      <w:rPr>
        <w:rFonts w:hint="default" w:ascii="Wingdings" w:hAnsi="Wingdings"/>
      </w:rPr>
    </w:lvl>
    <w:lvl w:ilvl="6" w:tplc="7F8ED6CA">
      <w:start w:val="1"/>
      <w:numFmt w:val="bullet"/>
      <w:lvlText w:val=""/>
      <w:lvlJc w:val="left"/>
      <w:pPr>
        <w:ind w:left="5040" w:hanging="360"/>
      </w:pPr>
      <w:rPr>
        <w:rFonts w:hint="default" w:ascii="Symbol" w:hAnsi="Symbol"/>
      </w:rPr>
    </w:lvl>
    <w:lvl w:ilvl="7" w:tplc="B84CBDDA">
      <w:start w:val="1"/>
      <w:numFmt w:val="bullet"/>
      <w:lvlText w:val="o"/>
      <w:lvlJc w:val="left"/>
      <w:pPr>
        <w:ind w:left="5760" w:hanging="360"/>
      </w:pPr>
      <w:rPr>
        <w:rFonts w:hint="default" w:ascii="Courier New" w:hAnsi="Courier New"/>
      </w:rPr>
    </w:lvl>
    <w:lvl w:ilvl="8" w:tplc="D0CCA320">
      <w:start w:val="1"/>
      <w:numFmt w:val="bullet"/>
      <w:lvlText w:val=""/>
      <w:lvlJc w:val="left"/>
      <w:pPr>
        <w:ind w:left="6480" w:hanging="360"/>
      </w:pPr>
      <w:rPr>
        <w:rFonts w:hint="default" w:ascii="Wingdings" w:hAnsi="Wingdings"/>
      </w:rPr>
    </w:lvl>
  </w:abstractNum>
  <w:abstractNum w:abstractNumId="10" w15:restartNumberingAfterBreak="0">
    <w:nsid w:val="1DAA762E"/>
    <w:multiLevelType w:val="hybridMultilevel"/>
    <w:tmpl w:val="FFFFFFFF"/>
    <w:lvl w:ilvl="0" w:tplc="E3D87AEE">
      <w:start w:val="1"/>
      <w:numFmt w:val="decimal"/>
      <w:lvlText w:val="%1."/>
      <w:lvlJc w:val="left"/>
      <w:pPr>
        <w:ind w:left="720" w:hanging="360"/>
      </w:pPr>
    </w:lvl>
    <w:lvl w:ilvl="1" w:tplc="9AAC4340">
      <w:start w:val="1"/>
      <w:numFmt w:val="lowerLetter"/>
      <w:lvlText w:val="%2."/>
      <w:lvlJc w:val="left"/>
      <w:pPr>
        <w:ind w:left="1440" w:hanging="360"/>
      </w:pPr>
    </w:lvl>
    <w:lvl w:ilvl="2" w:tplc="78549D30">
      <w:start w:val="1"/>
      <w:numFmt w:val="lowerRoman"/>
      <w:lvlText w:val="%3."/>
      <w:lvlJc w:val="right"/>
      <w:pPr>
        <w:ind w:left="2160" w:hanging="180"/>
      </w:pPr>
    </w:lvl>
    <w:lvl w:ilvl="3" w:tplc="D95EA37A">
      <w:start w:val="1"/>
      <w:numFmt w:val="decimal"/>
      <w:lvlText w:val="%4."/>
      <w:lvlJc w:val="left"/>
      <w:pPr>
        <w:ind w:left="2880" w:hanging="360"/>
      </w:pPr>
    </w:lvl>
    <w:lvl w:ilvl="4" w:tplc="F11C7DCE">
      <w:start w:val="1"/>
      <w:numFmt w:val="lowerLetter"/>
      <w:lvlText w:val="%5."/>
      <w:lvlJc w:val="left"/>
      <w:pPr>
        <w:ind w:left="3600" w:hanging="360"/>
      </w:pPr>
    </w:lvl>
    <w:lvl w:ilvl="5" w:tplc="C5D62F4A">
      <w:start w:val="1"/>
      <w:numFmt w:val="lowerRoman"/>
      <w:lvlText w:val="%6."/>
      <w:lvlJc w:val="right"/>
      <w:pPr>
        <w:ind w:left="4320" w:hanging="180"/>
      </w:pPr>
    </w:lvl>
    <w:lvl w:ilvl="6" w:tplc="9FE81680">
      <w:start w:val="1"/>
      <w:numFmt w:val="decimal"/>
      <w:lvlText w:val="%7."/>
      <w:lvlJc w:val="left"/>
      <w:pPr>
        <w:ind w:left="5040" w:hanging="360"/>
      </w:pPr>
    </w:lvl>
    <w:lvl w:ilvl="7" w:tplc="9D3EC266">
      <w:start w:val="1"/>
      <w:numFmt w:val="lowerLetter"/>
      <w:lvlText w:val="%8."/>
      <w:lvlJc w:val="left"/>
      <w:pPr>
        <w:ind w:left="5760" w:hanging="360"/>
      </w:pPr>
    </w:lvl>
    <w:lvl w:ilvl="8" w:tplc="470281E2">
      <w:start w:val="1"/>
      <w:numFmt w:val="lowerRoman"/>
      <w:lvlText w:val="%9."/>
      <w:lvlJc w:val="right"/>
      <w:pPr>
        <w:ind w:left="6480" w:hanging="180"/>
      </w:pPr>
    </w:lvl>
  </w:abstractNum>
  <w:abstractNum w:abstractNumId="11" w15:restartNumberingAfterBreak="0">
    <w:nsid w:val="1FFE826B"/>
    <w:multiLevelType w:val="hybridMultilevel"/>
    <w:tmpl w:val="FFFFFFFF"/>
    <w:lvl w:ilvl="0" w:tplc="C3E259D6">
      <w:start w:val="1"/>
      <w:numFmt w:val="bullet"/>
      <w:lvlText w:val=""/>
      <w:lvlJc w:val="left"/>
      <w:pPr>
        <w:ind w:left="720" w:hanging="360"/>
      </w:pPr>
      <w:rPr>
        <w:rFonts w:hint="default" w:ascii="Symbol" w:hAnsi="Symbol"/>
      </w:rPr>
    </w:lvl>
    <w:lvl w:ilvl="1" w:tplc="F60E3638">
      <w:start w:val="1"/>
      <w:numFmt w:val="bullet"/>
      <w:lvlText w:val="o"/>
      <w:lvlJc w:val="left"/>
      <w:pPr>
        <w:ind w:left="1440" w:hanging="360"/>
      </w:pPr>
      <w:rPr>
        <w:rFonts w:hint="default" w:ascii="Courier New" w:hAnsi="Courier New"/>
      </w:rPr>
    </w:lvl>
    <w:lvl w:ilvl="2" w:tplc="864A2D2A">
      <w:start w:val="1"/>
      <w:numFmt w:val="bullet"/>
      <w:lvlText w:val=""/>
      <w:lvlJc w:val="left"/>
      <w:pPr>
        <w:ind w:left="2160" w:hanging="360"/>
      </w:pPr>
      <w:rPr>
        <w:rFonts w:hint="default" w:ascii="Wingdings" w:hAnsi="Wingdings"/>
      </w:rPr>
    </w:lvl>
    <w:lvl w:ilvl="3" w:tplc="20AE299A">
      <w:start w:val="1"/>
      <w:numFmt w:val="bullet"/>
      <w:lvlText w:val=""/>
      <w:lvlJc w:val="left"/>
      <w:pPr>
        <w:ind w:left="2880" w:hanging="360"/>
      </w:pPr>
      <w:rPr>
        <w:rFonts w:hint="default" w:ascii="Symbol" w:hAnsi="Symbol"/>
      </w:rPr>
    </w:lvl>
    <w:lvl w:ilvl="4" w:tplc="5414149C">
      <w:start w:val="1"/>
      <w:numFmt w:val="bullet"/>
      <w:lvlText w:val="o"/>
      <w:lvlJc w:val="left"/>
      <w:pPr>
        <w:ind w:left="3600" w:hanging="360"/>
      </w:pPr>
      <w:rPr>
        <w:rFonts w:hint="default" w:ascii="Courier New" w:hAnsi="Courier New"/>
      </w:rPr>
    </w:lvl>
    <w:lvl w:ilvl="5" w:tplc="E1DE7F02">
      <w:start w:val="1"/>
      <w:numFmt w:val="bullet"/>
      <w:lvlText w:val=""/>
      <w:lvlJc w:val="left"/>
      <w:pPr>
        <w:ind w:left="4320" w:hanging="360"/>
      </w:pPr>
      <w:rPr>
        <w:rFonts w:hint="default" w:ascii="Wingdings" w:hAnsi="Wingdings"/>
      </w:rPr>
    </w:lvl>
    <w:lvl w:ilvl="6" w:tplc="0A06F288">
      <w:start w:val="1"/>
      <w:numFmt w:val="bullet"/>
      <w:lvlText w:val=""/>
      <w:lvlJc w:val="left"/>
      <w:pPr>
        <w:ind w:left="5040" w:hanging="360"/>
      </w:pPr>
      <w:rPr>
        <w:rFonts w:hint="default" w:ascii="Symbol" w:hAnsi="Symbol"/>
      </w:rPr>
    </w:lvl>
    <w:lvl w:ilvl="7" w:tplc="F83807A6">
      <w:start w:val="1"/>
      <w:numFmt w:val="bullet"/>
      <w:lvlText w:val="o"/>
      <w:lvlJc w:val="left"/>
      <w:pPr>
        <w:ind w:left="5760" w:hanging="360"/>
      </w:pPr>
      <w:rPr>
        <w:rFonts w:hint="default" w:ascii="Courier New" w:hAnsi="Courier New"/>
      </w:rPr>
    </w:lvl>
    <w:lvl w:ilvl="8" w:tplc="EA1845A8">
      <w:start w:val="1"/>
      <w:numFmt w:val="bullet"/>
      <w:lvlText w:val=""/>
      <w:lvlJc w:val="left"/>
      <w:pPr>
        <w:ind w:left="6480" w:hanging="360"/>
      </w:pPr>
      <w:rPr>
        <w:rFonts w:hint="default" w:ascii="Wingdings" w:hAnsi="Wingdings"/>
      </w:rPr>
    </w:lvl>
  </w:abstractNum>
  <w:abstractNum w:abstractNumId="12" w15:restartNumberingAfterBreak="0">
    <w:nsid w:val="20797C5E"/>
    <w:multiLevelType w:val="hybridMultilevel"/>
    <w:tmpl w:val="FFFFFFFF"/>
    <w:lvl w:ilvl="0" w:tplc="D324C690">
      <w:start w:val="1"/>
      <w:numFmt w:val="bullet"/>
      <w:lvlText w:val=""/>
      <w:lvlJc w:val="left"/>
      <w:pPr>
        <w:ind w:left="720" w:hanging="360"/>
      </w:pPr>
      <w:rPr>
        <w:rFonts w:hint="default" w:ascii="Symbol" w:hAnsi="Symbol"/>
      </w:rPr>
    </w:lvl>
    <w:lvl w:ilvl="1" w:tplc="327045BA">
      <w:start w:val="1"/>
      <w:numFmt w:val="bullet"/>
      <w:lvlText w:val="o"/>
      <w:lvlJc w:val="left"/>
      <w:pPr>
        <w:ind w:left="1440" w:hanging="360"/>
      </w:pPr>
      <w:rPr>
        <w:rFonts w:hint="default" w:ascii="Courier New" w:hAnsi="Courier New"/>
      </w:rPr>
    </w:lvl>
    <w:lvl w:ilvl="2" w:tplc="61705EA2">
      <w:start w:val="1"/>
      <w:numFmt w:val="bullet"/>
      <w:lvlText w:val=""/>
      <w:lvlJc w:val="left"/>
      <w:pPr>
        <w:ind w:left="2160" w:hanging="360"/>
      </w:pPr>
      <w:rPr>
        <w:rFonts w:hint="default" w:ascii="Wingdings" w:hAnsi="Wingdings"/>
      </w:rPr>
    </w:lvl>
    <w:lvl w:ilvl="3" w:tplc="DDCEC57C">
      <w:start w:val="1"/>
      <w:numFmt w:val="bullet"/>
      <w:lvlText w:val=""/>
      <w:lvlJc w:val="left"/>
      <w:pPr>
        <w:ind w:left="2880" w:hanging="360"/>
      </w:pPr>
      <w:rPr>
        <w:rFonts w:hint="default" w:ascii="Symbol" w:hAnsi="Symbol"/>
      </w:rPr>
    </w:lvl>
    <w:lvl w:ilvl="4" w:tplc="A7C4A594">
      <w:start w:val="1"/>
      <w:numFmt w:val="bullet"/>
      <w:lvlText w:val="o"/>
      <w:lvlJc w:val="left"/>
      <w:pPr>
        <w:ind w:left="3600" w:hanging="360"/>
      </w:pPr>
      <w:rPr>
        <w:rFonts w:hint="default" w:ascii="Courier New" w:hAnsi="Courier New"/>
      </w:rPr>
    </w:lvl>
    <w:lvl w:ilvl="5" w:tplc="88B89062">
      <w:start w:val="1"/>
      <w:numFmt w:val="bullet"/>
      <w:lvlText w:val=""/>
      <w:lvlJc w:val="left"/>
      <w:pPr>
        <w:ind w:left="4320" w:hanging="360"/>
      </w:pPr>
      <w:rPr>
        <w:rFonts w:hint="default" w:ascii="Wingdings" w:hAnsi="Wingdings"/>
      </w:rPr>
    </w:lvl>
    <w:lvl w:ilvl="6" w:tplc="851AA1B4">
      <w:start w:val="1"/>
      <w:numFmt w:val="bullet"/>
      <w:lvlText w:val=""/>
      <w:lvlJc w:val="left"/>
      <w:pPr>
        <w:ind w:left="5040" w:hanging="360"/>
      </w:pPr>
      <w:rPr>
        <w:rFonts w:hint="default" w:ascii="Symbol" w:hAnsi="Symbol"/>
      </w:rPr>
    </w:lvl>
    <w:lvl w:ilvl="7" w:tplc="EFBCBFB6">
      <w:start w:val="1"/>
      <w:numFmt w:val="bullet"/>
      <w:lvlText w:val="o"/>
      <w:lvlJc w:val="left"/>
      <w:pPr>
        <w:ind w:left="5760" w:hanging="360"/>
      </w:pPr>
      <w:rPr>
        <w:rFonts w:hint="default" w:ascii="Courier New" w:hAnsi="Courier New"/>
      </w:rPr>
    </w:lvl>
    <w:lvl w:ilvl="8" w:tplc="47887EF2">
      <w:start w:val="1"/>
      <w:numFmt w:val="bullet"/>
      <w:lvlText w:val=""/>
      <w:lvlJc w:val="left"/>
      <w:pPr>
        <w:ind w:left="6480" w:hanging="360"/>
      </w:pPr>
      <w:rPr>
        <w:rFonts w:hint="default" w:ascii="Wingdings" w:hAnsi="Wingdings"/>
      </w:rPr>
    </w:lvl>
  </w:abstractNum>
  <w:abstractNum w:abstractNumId="13" w15:restartNumberingAfterBreak="0">
    <w:nsid w:val="21FE3147"/>
    <w:multiLevelType w:val="hybridMultilevel"/>
    <w:tmpl w:val="FFFFFFFF"/>
    <w:lvl w:ilvl="0" w:tplc="C32050D2">
      <w:start w:val="1"/>
      <w:numFmt w:val="bullet"/>
      <w:lvlText w:val=""/>
      <w:lvlJc w:val="left"/>
      <w:pPr>
        <w:ind w:left="1080" w:hanging="360"/>
      </w:pPr>
      <w:rPr>
        <w:rFonts w:hint="default" w:ascii="Symbol" w:hAnsi="Symbol"/>
      </w:rPr>
    </w:lvl>
    <w:lvl w:ilvl="1" w:tplc="D86AD5D4">
      <w:start w:val="1"/>
      <w:numFmt w:val="bullet"/>
      <w:lvlText w:val="o"/>
      <w:lvlJc w:val="left"/>
      <w:pPr>
        <w:ind w:left="1800" w:hanging="360"/>
      </w:pPr>
      <w:rPr>
        <w:rFonts w:hint="default" w:ascii="Courier New" w:hAnsi="Courier New"/>
      </w:rPr>
    </w:lvl>
    <w:lvl w:ilvl="2" w:tplc="E3889E3E">
      <w:start w:val="1"/>
      <w:numFmt w:val="bullet"/>
      <w:lvlText w:val=""/>
      <w:lvlJc w:val="left"/>
      <w:pPr>
        <w:ind w:left="2520" w:hanging="360"/>
      </w:pPr>
      <w:rPr>
        <w:rFonts w:hint="default" w:ascii="Wingdings" w:hAnsi="Wingdings"/>
      </w:rPr>
    </w:lvl>
    <w:lvl w:ilvl="3" w:tplc="42E82832">
      <w:start w:val="1"/>
      <w:numFmt w:val="bullet"/>
      <w:lvlText w:val=""/>
      <w:lvlJc w:val="left"/>
      <w:pPr>
        <w:ind w:left="3240" w:hanging="360"/>
      </w:pPr>
      <w:rPr>
        <w:rFonts w:hint="default" w:ascii="Symbol" w:hAnsi="Symbol"/>
      </w:rPr>
    </w:lvl>
    <w:lvl w:ilvl="4" w:tplc="61E63E4C">
      <w:start w:val="1"/>
      <w:numFmt w:val="bullet"/>
      <w:lvlText w:val="o"/>
      <w:lvlJc w:val="left"/>
      <w:pPr>
        <w:ind w:left="3960" w:hanging="360"/>
      </w:pPr>
      <w:rPr>
        <w:rFonts w:hint="default" w:ascii="Courier New" w:hAnsi="Courier New"/>
      </w:rPr>
    </w:lvl>
    <w:lvl w:ilvl="5" w:tplc="61D45E10">
      <w:start w:val="1"/>
      <w:numFmt w:val="bullet"/>
      <w:lvlText w:val=""/>
      <w:lvlJc w:val="left"/>
      <w:pPr>
        <w:ind w:left="4680" w:hanging="360"/>
      </w:pPr>
      <w:rPr>
        <w:rFonts w:hint="default" w:ascii="Wingdings" w:hAnsi="Wingdings"/>
      </w:rPr>
    </w:lvl>
    <w:lvl w:ilvl="6" w:tplc="F49A82BE">
      <w:start w:val="1"/>
      <w:numFmt w:val="bullet"/>
      <w:lvlText w:val=""/>
      <w:lvlJc w:val="left"/>
      <w:pPr>
        <w:ind w:left="5400" w:hanging="360"/>
      </w:pPr>
      <w:rPr>
        <w:rFonts w:hint="default" w:ascii="Symbol" w:hAnsi="Symbol"/>
      </w:rPr>
    </w:lvl>
    <w:lvl w:ilvl="7" w:tplc="2372406C">
      <w:start w:val="1"/>
      <w:numFmt w:val="bullet"/>
      <w:lvlText w:val="o"/>
      <w:lvlJc w:val="left"/>
      <w:pPr>
        <w:ind w:left="6120" w:hanging="360"/>
      </w:pPr>
      <w:rPr>
        <w:rFonts w:hint="default" w:ascii="Courier New" w:hAnsi="Courier New"/>
      </w:rPr>
    </w:lvl>
    <w:lvl w:ilvl="8" w:tplc="FEB65712">
      <w:start w:val="1"/>
      <w:numFmt w:val="bullet"/>
      <w:lvlText w:val=""/>
      <w:lvlJc w:val="left"/>
      <w:pPr>
        <w:ind w:left="6840" w:hanging="360"/>
      </w:pPr>
      <w:rPr>
        <w:rFonts w:hint="default" w:ascii="Wingdings" w:hAnsi="Wingdings"/>
      </w:rPr>
    </w:lvl>
  </w:abstractNum>
  <w:abstractNum w:abstractNumId="14" w15:restartNumberingAfterBreak="0">
    <w:nsid w:val="23138547"/>
    <w:multiLevelType w:val="hybridMultilevel"/>
    <w:tmpl w:val="FFFFFFFF"/>
    <w:lvl w:ilvl="0" w:tplc="4FB8DF10">
      <w:start w:val="1"/>
      <w:numFmt w:val="bullet"/>
      <w:lvlText w:val=""/>
      <w:lvlJc w:val="left"/>
      <w:pPr>
        <w:ind w:left="1080" w:hanging="360"/>
      </w:pPr>
      <w:rPr>
        <w:rFonts w:hint="default" w:ascii="Symbol" w:hAnsi="Symbol"/>
      </w:rPr>
    </w:lvl>
    <w:lvl w:ilvl="1" w:tplc="13D8ADCE">
      <w:start w:val="1"/>
      <w:numFmt w:val="bullet"/>
      <w:lvlText w:val="o"/>
      <w:lvlJc w:val="left"/>
      <w:pPr>
        <w:ind w:left="1800" w:hanging="360"/>
      </w:pPr>
      <w:rPr>
        <w:rFonts w:hint="default" w:ascii="Courier New" w:hAnsi="Courier New"/>
      </w:rPr>
    </w:lvl>
    <w:lvl w:ilvl="2" w:tplc="3B825768">
      <w:start w:val="1"/>
      <w:numFmt w:val="bullet"/>
      <w:lvlText w:val=""/>
      <w:lvlJc w:val="left"/>
      <w:pPr>
        <w:ind w:left="2520" w:hanging="360"/>
      </w:pPr>
      <w:rPr>
        <w:rFonts w:hint="default" w:ascii="Wingdings" w:hAnsi="Wingdings"/>
      </w:rPr>
    </w:lvl>
    <w:lvl w:ilvl="3" w:tplc="943E9720">
      <w:start w:val="1"/>
      <w:numFmt w:val="bullet"/>
      <w:lvlText w:val=""/>
      <w:lvlJc w:val="left"/>
      <w:pPr>
        <w:ind w:left="3240" w:hanging="360"/>
      </w:pPr>
      <w:rPr>
        <w:rFonts w:hint="default" w:ascii="Symbol" w:hAnsi="Symbol"/>
      </w:rPr>
    </w:lvl>
    <w:lvl w:ilvl="4" w:tplc="29AE7124">
      <w:start w:val="1"/>
      <w:numFmt w:val="bullet"/>
      <w:lvlText w:val="o"/>
      <w:lvlJc w:val="left"/>
      <w:pPr>
        <w:ind w:left="3960" w:hanging="360"/>
      </w:pPr>
      <w:rPr>
        <w:rFonts w:hint="default" w:ascii="Courier New" w:hAnsi="Courier New"/>
      </w:rPr>
    </w:lvl>
    <w:lvl w:ilvl="5" w:tplc="02C0E896">
      <w:start w:val="1"/>
      <w:numFmt w:val="bullet"/>
      <w:lvlText w:val=""/>
      <w:lvlJc w:val="left"/>
      <w:pPr>
        <w:ind w:left="4680" w:hanging="360"/>
      </w:pPr>
      <w:rPr>
        <w:rFonts w:hint="default" w:ascii="Wingdings" w:hAnsi="Wingdings"/>
      </w:rPr>
    </w:lvl>
    <w:lvl w:ilvl="6" w:tplc="8908678C">
      <w:start w:val="1"/>
      <w:numFmt w:val="bullet"/>
      <w:lvlText w:val=""/>
      <w:lvlJc w:val="left"/>
      <w:pPr>
        <w:ind w:left="5400" w:hanging="360"/>
      </w:pPr>
      <w:rPr>
        <w:rFonts w:hint="default" w:ascii="Symbol" w:hAnsi="Symbol"/>
      </w:rPr>
    </w:lvl>
    <w:lvl w:ilvl="7" w:tplc="D8561B5E">
      <w:start w:val="1"/>
      <w:numFmt w:val="bullet"/>
      <w:lvlText w:val="o"/>
      <w:lvlJc w:val="left"/>
      <w:pPr>
        <w:ind w:left="6120" w:hanging="360"/>
      </w:pPr>
      <w:rPr>
        <w:rFonts w:hint="default" w:ascii="Courier New" w:hAnsi="Courier New"/>
      </w:rPr>
    </w:lvl>
    <w:lvl w:ilvl="8" w:tplc="261426AE">
      <w:start w:val="1"/>
      <w:numFmt w:val="bullet"/>
      <w:lvlText w:val=""/>
      <w:lvlJc w:val="left"/>
      <w:pPr>
        <w:ind w:left="6840" w:hanging="360"/>
      </w:pPr>
      <w:rPr>
        <w:rFonts w:hint="default" w:ascii="Wingdings" w:hAnsi="Wingdings"/>
      </w:rPr>
    </w:lvl>
  </w:abstractNum>
  <w:abstractNum w:abstractNumId="15" w15:restartNumberingAfterBreak="0">
    <w:nsid w:val="23997C03"/>
    <w:multiLevelType w:val="hybridMultilevel"/>
    <w:tmpl w:val="FFFFFFFF"/>
    <w:lvl w:ilvl="0" w:tplc="4246F7E8">
      <w:start w:val="1"/>
      <w:numFmt w:val="bullet"/>
      <w:lvlText w:val=""/>
      <w:lvlJc w:val="left"/>
      <w:pPr>
        <w:ind w:left="1068" w:hanging="360"/>
      </w:pPr>
      <w:rPr>
        <w:rFonts w:hint="default" w:ascii="Symbol" w:hAnsi="Symbol"/>
      </w:rPr>
    </w:lvl>
    <w:lvl w:ilvl="1" w:tplc="407082A0">
      <w:start w:val="1"/>
      <w:numFmt w:val="bullet"/>
      <w:lvlText w:val="o"/>
      <w:lvlJc w:val="left"/>
      <w:pPr>
        <w:ind w:left="1788" w:hanging="360"/>
      </w:pPr>
      <w:rPr>
        <w:rFonts w:hint="default" w:ascii="Courier New" w:hAnsi="Courier New"/>
      </w:rPr>
    </w:lvl>
    <w:lvl w:ilvl="2" w:tplc="BE568B00">
      <w:start w:val="1"/>
      <w:numFmt w:val="bullet"/>
      <w:lvlText w:val=""/>
      <w:lvlJc w:val="left"/>
      <w:pPr>
        <w:ind w:left="2508" w:hanging="360"/>
      </w:pPr>
      <w:rPr>
        <w:rFonts w:hint="default" w:ascii="Wingdings" w:hAnsi="Wingdings"/>
      </w:rPr>
    </w:lvl>
    <w:lvl w:ilvl="3" w:tplc="15082F8C">
      <w:start w:val="1"/>
      <w:numFmt w:val="bullet"/>
      <w:lvlText w:val=""/>
      <w:lvlJc w:val="left"/>
      <w:pPr>
        <w:ind w:left="3228" w:hanging="360"/>
      </w:pPr>
      <w:rPr>
        <w:rFonts w:hint="default" w:ascii="Symbol" w:hAnsi="Symbol"/>
      </w:rPr>
    </w:lvl>
    <w:lvl w:ilvl="4" w:tplc="9BF0DA5A">
      <w:start w:val="1"/>
      <w:numFmt w:val="bullet"/>
      <w:lvlText w:val="o"/>
      <w:lvlJc w:val="left"/>
      <w:pPr>
        <w:ind w:left="3948" w:hanging="360"/>
      </w:pPr>
      <w:rPr>
        <w:rFonts w:hint="default" w:ascii="Courier New" w:hAnsi="Courier New"/>
      </w:rPr>
    </w:lvl>
    <w:lvl w:ilvl="5" w:tplc="66564B08">
      <w:start w:val="1"/>
      <w:numFmt w:val="bullet"/>
      <w:lvlText w:val=""/>
      <w:lvlJc w:val="left"/>
      <w:pPr>
        <w:ind w:left="4668" w:hanging="360"/>
      </w:pPr>
      <w:rPr>
        <w:rFonts w:hint="default" w:ascii="Wingdings" w:hAnsi="Wingdings"/>
      </w:rPr>
    </w:lvl>
    <w:lvl w:ilvl="6" w:tplc="CB0ABFC4">
      <w:start w:val="1"/>
      <w:numFmt w:val="bullet"/>
      <w:lvlText w:val=""/>
      <w:lvlJc w:val="left"/>
      <w:pPr>
        <w:ind w:left="5388" w:hanging="360"/>
      </w:pPr>
      <w:rPr>
        <w:rFonts w:hint="default" w:ascii="Symbol" w:hAnsi="Symbol"/>
      </w:rPr>
    </w:lvl>
    <w:lvl w:ilvl="7" w:tplc="79B8E3BA">
      <w:start w:val="1"/>
      <w:numFmt w:val="bullet"/>
      <w:lvlText w:val="o"/>
      <w:lvlJc w:val="left"/>
      <w:pPr>
        <w:ind w:left="6108" w:hanging="360"/>
      </w:pPr>
      <w:rPr>
        <w:rFonts w:hint="default" w:ascii="Courier New" w:hAnsi="Courier New"/>
      </w:rPr>
    </w:lvl>
    <w:lvl w:ilvl="8" w:tplc="01B4919E">
      <w:start w:val="1"/>
      <w:numFmt w:val="bullet"/>
      <w:lvlText w:val=""/>
      <w:lvlJc w:val="left"/>
      <w:pPr>
        <w:ind w:left="6828" w:hanging="360"/>
      </w:pPr>
      <w:rPr>
        <w:rFonts w:hint="default" w:ascii="Wingdings" w:hAnsi="Wingdings"/>
      </w:rPr>
    </w:lvl>
  </w:abstractNum>
  <w:abstractNum w:abstractNumId="16" w15:restartNumberingAfterBreak="0">
    <w:nsid w:val="279BEBC8"/>
    <w:multiLevelType w:val="hybridMultilevel"/>
    <w:tmpl w:val="FFFFFFFF"/>
    <w:lvl w:ilvl="0" w:tplc="55C4C9AA">
      <w:start w:val="1"/>
      <w:numFmt w:val="bullet"/>
      <w:lvlText w:val=""/>
      <w:lvlJc w:val="left"/>
      <w:pPr>
        <w:ind w:left="720" w:hanging="360"/>
      </w:pPr>
      <w:rPr>
        <w:rFonts w:hint="default" w:ascii="Symbol" w:hAnsi="Symbol"/>
      </w:rPr>
    </w:lvl>
    <w:lvl w:ilvl="1" w:tplc="068EC12A">
      <w:start w:val="1"/>
      <w:numFmt w:val="bullet"/>
      <w:lvlText w:val="o"/>
      <w:lvlJc w:val="left"/>
      <w:pPr>
        <w:ind w:left="1440" w:hanging="360"/>
      </w:pPr>
      <w:rPr>
        <w:rFonts w:hint="default" w:ascii="Courier New" w:hAnsi="Courier New"/>
      </w:rPr>
    </w:lvl>
    <w:lvl w:ilvl="2" w:tplc="0982FB6A">
      <w:start w:val="1"/>
      <w:numFmt w:val="bullet"/>
      <w:lvlText w:val=""/>
      <w:lvlJc w:val="left"/>
      <w:pPr>
        <w:ind w:left="2160" w:hanging="360"/>
      </w:pPr>
      <w:rPr>
        <w:rFonts w:hint="default" w:ascii="Wingdings" w:hAnsi="Wingdings"/>
      </w:rPr>
    </w:lvl>
    <w:lvl w:ilvl="3" w:tplc="AC4C4D52">
      <w:start w:val="1"/>
      <w:numFmt w:val="bullet"/>
      <w:lvlText w:val=""/>
      <w:lvlJc w:val="left"/>
      <w:pPr>
        <w:ind w:left="2880" w:hanging="360"/>
      </w:pPr>
      <w:rPr>
        <w:rFonts w:hint="default" w:ascii="Symbol" w:hAnsi="Symbol"/>
      </w:rPr>
    </w:lvl>
    <w:lvl w:ilvl="4" w:tplc="947E1DA4">
      <w:start w:val="1"/>
      <w:numFmt w:val="bullet"/>
      <w:lvlText w:val="o"/>
      <w:lvlJc w:val="left"/>
      <w:pPr>
        <w:ind w:left="3600" w:hanging="360"/>
      </w:pPr>
      <w:rPr>
        <w:rFonts w:hint="default" w:ascii="Courier New" w:hAnsi="Courier New"/>
      </w:rPr>
    </w:lvl>
    <w:lvl w:ilvl="5" w:tplc="6AFE0C72">
      <w:start w:val="1"/>
      <w:numFmt w:val="bullet"/>
      <w:lvlText w:val=""/>
      <w:lvlJc w:val="left"/>
      <w:pPr>
        <w:ind w:left="4320" w:hanging="360"/>
      </w:pPr>
      <w:rPr>
        <w:rFonts w:hint="default" w:ascii="Wingdings" w:hAnsi="Wingdings"/>
      </w:rPr>
    </w:lvl>
    <w:lvl w:ilvl="6" w:tplc="DA14AABC">
      <w:start w:val="1"/>
      <w:numFmt w:val="bullet"/>
      <w:lvlText w:val=""/>
      <w:lvlJc w:val="left"/>
      <w:pPr>
        <w:ind w:left="5040" w:hanging="360"/>
      </w:pPr>
      <w:rPr>
        <w:rFonts w:hint="default" w:ascii="Symbol" w:hAnsi="Symbol"/>
      </w:rPr>
    </w:lvl>
    <w:lvl w:ilvl="7" w:tplc="774C33E2">
      <w:start w:val="1"/>
      <w:numFmt w:val="bullet"/>
      <w:lvlText w:val="o"/>
      <w:lvlJc w:val="left"/>
      <w:pPr>
        <w:ind w:left="5760" w:hanging="360"/>
      </w:pPr>
      <w:rPr>
        <w:rFonts w:hint="default" w:ascii="Courier New" w:hAnsi="Courier New"/>
      </w:rPr>
    </w:lvl>
    <w:lvl w:ilvl="8" w:tplc="F626AEC6">
      <w:start w:val="1"/>
      <w:numFmt w:val="bullet"/>
      <w:lvlText w:val=""/>
      <w:lvlJc w:val="left"/>
      <w:pPr>
        <w:ind w:left="6480" w:hanging="360"/>
      </w:pPr>
      <w:rPr>
        <w:rFonts w:hint="default" w:ascii="Wingdings" w:hAnsi="Wingdings"/>
      </w:rPr>
    </w:lvl>
  </w:abstractNum>
  <w:abstractNum w:abstractNumId="17" w15:restartNumberingAfterBreak="0">
    <w:nsid w:val="289BC3ED"/>
    <w:multiLevelType w:val="hybridMultilevel"/>
    <w:tmpl w:val="FFFFFFFF"/>
    <w:lvl w:ilvl="0" w:tplc="BC5243BC">
      <w:start w:val="1"/>
      <w:numFmt w:val="bullet"/>
      <w:lvlText w:val=""/>
      <w:lvlJc w:val="left"/>
      <w:pPr>
        <w:ind w:left="720" w:hanging="360"/>
      </w:pPr>
      <w:rPr>
        <w:rFonts w:hint="default" w:ascii="Symbol" w:hAnsi="Symbol"/>
      </w:rPr>
    </w:lvl>
    <w:lvl w:ilvl="1" w:tplc="155CEF3A">
      <w:start w:val="1"/>
      <w:numFmt w:val="bullet"/>
      <w:lvlText w:val="o"/>
      <w:lvlJc w:val="left"/>
      <w:pPr>
        <w:ind w:left="1440" w:hanging="360"/>
      </w:pPr>
      <w:rPr>
        <w:rFonts w:hint="default" w:ascii="Courier New" w:hAnsi="Courier New"/>
      </w:rPr>
    </w:lvl>
    <w:lvl w:ilvl="2" w:tplc="08EC8874">
      <w:start w:val="1"/>
      <w:numFmt w:val="bullet"/>
      <w:lvlText w:val=""/>
      <w:lvlJc w:val="left"/>
      <w:pPr>
        <w:ind w:left="2160" w:hanging="360"/>
      </w:pPr>
      <w:rPr>
        <w:rFonts w:hint="default" w:ascii="Wingdings" w:hAnsi="Wingdings"/>
      </w:rPr>
    </w:lvl>
    <w:lvl w:ilvl="3" w:tplc="46F48480">
      <w:start w:val="1"/>
      <w:numFmt w:val="bullet"/>
      <w:lvlText w:val=""/>
      <w:lvlJc w:val="left"/>
      <w:pPr>
        <w:ind w:left="2880" w:hanging="360"/>
      </w:pPr>
      <w:rPr>
        <w:rFonts w:hint="default" w:ascii="Symbol" w:hAnsi="Symbol"/>
      </w:rPr>
    </w:lvl>
    <w:lvl w:ilvl="4" w:tplc="A23ECF3A">
      <w:start w:val="1"/>
      <w:numFmt w:val="bullet"/>
      <w:lvlText w:val="o"/>
      <w:lvlJc w:val="left"/>
      <w:pPr>
        <w:ind w:left="3600" w:hanging="360"/>
      </w:pPr>
      <w:rPr>
        <w:rFonts w:hint="default" w:ascii="Courier New" w:hAnsi="Courier New"/>
      </w:rPr>
    </w:lvl>
    <w:lvl w:ilvl="5" w:tplc="97703EA8">
      <w:start w:val="1"/>
      <w:numFmt w:val="bullet"/>
      <w:lvlText w:val=""/>
      <w:lvlJc w:val="left"/>
      <w:pPr>
        <w:ind w:left="4320" w:hanging="360"/>
      </w:pPr>
      <w:rPr>
        <w:rFonts w:hint="default" w:ascii="Wingdings" w:hAnsi="Wingdings"/>
      </w:rPr>
    </w:lvl>
    <w:lvl w:ilvl="6" w:tplc="04BE430E">
      <w:start w:val="1"/>
      <w:numFmt w:val="bullet"/>
      <w:lvlText w:val=""/>
      <w:lvlJc w:val="left"/>
      <w:pPr>
        <w:ind w:left="5040" w:hanging="360"/>
      </w:pPr>
      <w:rPr>
        <w:rFonts w:hint="default" w:ascii="Symbol" w:hAnsi="Symbol"/>
      </w:rPr>
    </w:lvl>
    <w:lvl w:ilvl="7" w:tplc="D460E464">
      <w:start w:val="1"/>
      <w:numFmt w:val="bullet"/>
      <w:lvlText w:val="o"/>
      <w:lvlJc w:val="left"/>
      <w:pPr>
        <w:ind w:left="5760" w:hanging="360"/>
      </w:pPr>
      <w:rPr>
        <w:rFonts w:hint="default" w:ascii="Courier New" w:hAnsi="Courier New"/>
      </w:rPr>
    </w:lvl>
    <w:lvl w:ilvl="8" w:tplc="5DA4EEF2">
      <w:start w:val="1"/>
      <w:numFmt w:val="bullet"/>
      <w:lvlText w:val=""/>
      <w:lvlJc w:val="left"/>
      <w:pPr>
        <w:ind w:left="6480" w:hanging="360"/>
      </w:pPr>
      <w:rPr>
        <w:rFonts w:hint="default" w:ascii="Wingdings" w:hAnsi="Wingdings"/>
      </w:rPr>
    </w:lvl>
  </w:abstractNum>
  <w:abstractNum w:abstractNumId="18" w15:restartNumberingAfterBreak="0">
    <w:nsid w:val="2B749231"/>
    <w:multiLevelType w:val="hybridMultilevel"/>
    <w:tmpl w:val="FFFFFFFF"/>
    <w:lvl w:ilvl="0" w:tplc="5FC45F74">
      <w:start w:val="1"/>
      <w:numFmt w:val="bullet"/>
      <w:lvlText w:val=""/>
      <w:lvlJc w:val="left"/>
      <w:pPr>
        <w:ind w:left="720" w:hanging="360"/>
      </w:pPr>
      <w:rPr>
        <w:rFonts w:hint="default" w:ascii="Symbol" w:hAnsi="Symbol"/>
      </w:rPr>
    </w:lvl>
    <w:lvl w:ilvl="1" w:tplc="80F26826">
      <w:start w:val="1"/>
      <w:numFmt w:val="bullet"/>
      <w:lvlText w:val="o"/>
      <w:lvlJc w:val="left"/>
      <w:pPr>
        <w:ind w:left="1440" w:hanging="360"/>
      </w:pPr>
      <w:rPr>
        <w:rFonts w:hint="default" w:ascii="Courier New" w:hAnsi="Courier New"/>
      </w:rPr>
    </w:lvl>
    <w:lvl w:ilvl="2" w:tplc="D6840034">
      <w:start w:val="1"/>
      <w:numFmt w:val="bullet"/>
      <w:lvlText w:val=""/>
      <w:lvlJc w:val="left"/>
      <w:pPr>
        <w:ind w:left="2160" w:hanging="360"/>
      </w:pPr>
      <w:rPr>
        <w:rFonts w:hint="default" w:ascii="Wingdings" w:hAnsi="Wingdings"/>
      </w:rPr>
    </w:lvl>
    <w:lvl w:ilvl="3" w:tplc="1AC42800">
      <w:start w:val="1"/>
      <w:numFmt w:val="bullet"/>
      <w:lvlText w:val=""/>
      <w:lvlJc w:val="left"/>
      <w:pPr>
        <w:ind w:left="2880" w:hanging="360"/>
      </w:pPr>
      <w:rPr>
        <w:rFonts w:hint="default" w:ascii="Symbol" w:hAnsi="Symbol"/>
      </w:rPr>
    </w:lvl>
    <w:lvl w:ilvl="4" w:tplc="E9BA42A0">
      <w:start w:val="1"/>
      <w:numFmt w:val="bullet"/>
      <w:lvlText w:val="o"/>
      <w:lvlJc w:val="left"/>
      <w:pPr>
        <w:ind w:left="3600" w:hanging="360"/>
      </w:pPr>
      <w:rPr>
        <w:rFonts w:hint="default" w:ascii="Courier New" w:hAnsi="Courier New"/>
      </w:rPr>
    </w:lvl>
    <w:lvl w:ilvl="5" w:tplc="4738899C">
      <w:start w:val="1"/>
      <w:numFmt w:val="bullet"/>
      <w:lvlText w:val=""/>
      <w:lvlJc w:val="left"/>
      <w:pPr>
        <w:ind w:left="4320" w:hanging="360"/>
      </w:pPr>
      <w:rPr>
        <w:rFonts w:hint="default" w:ascii="Wingdings" w:hAnsi="Wingdings"/>
      </w:rPr>
    </w:lvl>
    <w:lvl w:ilvl="6" w:tplc="B282B3E2">
      <w:start w:val="1"/>
      <w:numFmt w:val="bullet"/>
      <w:lvlText w:val=""/>
      <w:lvlJc w:val="left"/>
      <w:pPr>
        <w:ind w:left="5040" w:hanging="360"/>
      </w:pPr>
      <w:rPr>
        <w:rFonts w:hint="default" w:ascii="Symbol" w:hAnsi="Symbol"/>
      </w:rPr>
    </w:lvl>
    <w:lvl w:ilvl="7" w:tplc="5E009BA4">
      <w:start w:val="1"/>
      <w:numFmt w:val="bullet"/>
      <w:lvlText w:val="o"/>
      <w:lvlJc w:val="left"/>
      <w:pPr>
        <w:ind w:left="5760" w:hanging="360"/>
      </w:pPr>
      <w:rPr>
        <w:rFonts w:hint="default" w:ascii="Courier New" w:hAnsi="Courier New"/>
      </w:rPr>
    </w:lvl>
    <w:lvl w:ilvl="8" w:tplc="5F862406">
      <w:start w:val="1"/>
      <w:numFmt w:val="bullet"/>
      <w:lvlText w:val=""/>
      <w:lvlJc w:val="left"/>
      <w:pPr>
        <w:ind w:left="6480" w:hanging="360"/>
      </w:pPr>
      <w:rPr>
        <w:rFonts w:hint="default" w:ascii="Wingdings" w:hAnsi="Wingdings"/>
      </w:rPr>
    </w:lvl>
  </w:abstractNum>
  <w:abstractNum w:abstractNumId="19" w15:restartNumberingAfterBreak="0">
    <w:nsid w:val="2BDD64B0"/>
    <w:multiLevelType w:val="hybridMultilevel"/>
    <w:tmpl w:val="FFFFFFFF"/>
    <w:lvl w:ilvl="0" w:tplc="8BC6C568">
      <w:start w:val="1"/>
      <w:numFmt w:val="bullet"/>
      <w:lvlText w:val=""/>
      <w:lvlJc w:val="left"/>
      <w:pPr>
        <w:ind w:left="720" w:hanging="360"/>
      </w:pPr>
      <w:rPr>
        <w:rFonts w:hint="default" w:ascii="Symbol" w:hAnsi="Symbol"/>
      </w:rPr>
    </w:lvl>
    <w:lvl w:ilvl="1" w:tplc="BB065A78">
      <w:start w:val="1"/>
      <w:numFmt w:val="bullet"/>
      <w:lvlText w:val="o"/>
      <w:lvlJc w:val="left"/>
      <w:pPr>
        <w:ind w:left="1440" w:hanging="360"/>
      </w:pPr>
      <w:rPr>
        <w:rFonts w:hint="default" w:ascii="Courier New" w:hAnsi="Courier New"/>
      </w:rPr>
    </w:lvl>
    <w:lvl w:ilvl="2" w:tplc="23FA7F06">
      <w:start w:val="1"/>
      <w:numFmt w:val="bullet"/>
      <w:lvlText w:val=""/>
      <w:lvlJc w:val="left"/>
      <w:pPr>
        <w:ind w:left="2160" w:hanging="360"/>
      </w:pPr>
      <w:rPr>
        <w:rFonts w:hint="default" w:ascii="Wingdings" w:hAnsi="Wingdings"/>
      </w:rPr>
    </w:lvl>
    <w:lvl w:ilvl="3" w:tplc="66B0E70E">
      <w:start w:val="1"/>
      <w:numFmt w:val="bullet"/>
      <w:lvlText w:val=""/>
      <w:lvlJc w:val="left"/>
      <w:pPr>
        <w:ind w:left="2880" w:hanging="360"/>
      </w:pPr>
      <w:rPr>
        <w:rFonts w:hint="default" w:ascii="Symbol" w:hAnsi="Symbol"/>
      </w:rPr>
    </w:lvl>
    <w:lvl w:ilvl="4" w:tplc="81E813BC">
      <w:start w:val="1"/>
      <w:numFmt w:val="bullet"/>
      <w:lvlText w:val="o"/>
      <w:lvlJc w:val="left"/>
      <w:pPr>
        <w:ind w:left="3600" w:hanging="360"/>
      </w:pPr>
      <w:rPr>
        <w:rFonts w:hint="default" w:ascii="Courier New" w:hAnsi="Courier New"/>
      </w:rPr>
    </w:lvl>
    <w:lvl w:ilvl="5" w:tplc="527CE91E">
      <w:start w:val="1"/>
      <w:numFmt w:val="bullet"/>
      <w:lvlText w:val=""/>
      <w:lvlJc w:val="left"/>
      <w:pPr>
        <w:ind w:left="4320" w:hanging="360"/>
      </w:pPr>
      <w:rPr>
        <w:rFonts w:hint="default" w:ascii="Wingdings" w:hAnsi="Wingdings"/>
      </w:rPr>
    </w:lvl>
    <w:lvl w:ilvl="6" w:tplc="A7F63A16">
      <w:start w:val="1"/>
      <w:numFmt w:val="bullet"/>
      <w:lvlText w:val=""/>
      <w:lvlJc w:val="left"/>
      <w:pPr>
        <w:ind w:left="5040" w:hanging="360"/>
      </w:pPr>
      <w:rPr>
        <w:rFonts w:hint="default" w:ascii="Symbol" w:hAnsi="Symbol"/>
      </w:rPr>
    </w:lvl>
    <w:lvl w:ilvl="7" w:tplc="BA6E8378">
      <w:start w:val="1"/>
      <w:numFmt w:val="bullet"/>
      <w:lvlText w:val="o"/>
      <w:lvlJc w:val="left"/>
      <w:pPr>
        <w:ind w:left="5760" w:hanging="360"/>
      </w:pPr>
      <w:rPr>
        <w:rFonts w:hint="default" w:ascii="Courier New" w:hAnsi="Courier New"/>
      </w:rPr>
    </w:lvl>
    <w:lvl w:ilvl="8" w:tplc="0A188136">
      <w:start w:val="1"/>
      <w:numFmt w:val="bullet"/>
      <w:lvlText w:val=""/>
      <w:lvlJc w:val="left"/>
      <w:pPr>
        <w:ind w:left="6480" w:hanging="360"/>
      </w:pPr>
      <w:rPr>
        <w:rFonts w:hint="default" w:ascii="Wingdings" w:hAnsi="Wingdings"/>
      </w:rPr>
    </w:lvl>
  </w:abstractNum>
  <w:abstractNum w:abstractNumId="20" w15:restartNumberingAfterBreak="0">
    <w:nsid w:val="309556F1"/>
    <w:multiLevelType w:val="hybridMultilevel"/>
    <w:tmpl w:val="FFFFFFFF"/>
    <w:lvl w:ilvl="0" w:tplc="2492625C">
      <w:start w:val="1"/>
      <w:numFmt w:val="bullet"/>
      <w:lvlText w:val=""/>
      <w:lvlJc w:val="left"/>
      <w:pPr>
        <w:ind w:left="1080" w:hanging="360"/>
      </w:pPr>
      <w:rPr>
        <w:rFonts w:hint="default" w:ascii="Symbol" w:hAnsi="Symbol"/>
      </w:rPr>
    </w:lvl>
    <w:lvl w:ilvl="1" w:tplc="E9B8B8A6">
      <w:start w:val="1"/>
      <w:numFmt w:val="bullet"/>
      <w:lvlText w:val="o"/>
      <w:lvlJc w:val="left"/>
      <w:pPr>
        <w:ind w:left="1800" w:hanging="360"/>
      </w:pPr>
      <w:rPr>
        <w:rFonts w:hint="default" w:ascii="Courier New" w:hAnsi="Courier New"/>
      </w:rPr>
    </w:lvl>
    <w:lvl w:ilvl="2" w:tplc="7200E7E0">
      <w:start w:val="1"/>
      <w:numFmt w:val="bullet"/>
      <w:lvlText w:val=""/>
      <w:lvlJc w:val="left"/>
      <w:pPr>
        <w:ind w:left="2520" w:hanging="360"/>
      </w:pPr>
      <w:rPr>
        <w:rFonts w:hint="default" w:ascii="Wingdings" w:hAnsi="Wingdings"/>
      </w:rPr>
    </w:lvl>
    <w:lvl w:ilvl="3" w:tplc="059206CC">
      <w:start w:val="1"/>
      <w:numFmt w:val="bullet"/>
      <w:lvlText w:val=""/>
      <w:lvlJc w:val="left"/>
      <w:pPr>
        <w:ind w:left="3240" w:hanging="360"/>
      </w:pPr>
      <w:rPr>
        <w:rFonts w:hint="default" w:ascii="Symbol" w:hAnsi="Symbol"/>
      </w:rPr>
    </w:lvl>
    <w:lvl w:ilvl="4" w:tplc="2EC6C10E">
      <w:start w:val="1"/>
      <w:numFmt w:val="bullet"/>
      <w:lvlText w:val="o"/>
      <w:lvlJc w:val="left"/>
      <w:pPr>
        <w:ind w:left="3960" w:hanging="360"/>
      </w:pPr>
      <w:rPr>
        <w:rFonts w:hint="default" w:ascii="Courier New" w:hAnsi="Courier New"/>
      </w:rPr>
    </w:lvl>
    <w:lvl w:ilvl="5" w:tplc="C824AB66">
      <w:start w:val="1"/>
      <w:numFmt w:val="bullet"/>
      <w:lvlText w:val=""/>
      <w:lvlJc w:val="left"/>
      <w:pPr>
        <w:ind w:left="4680" w:hanging="360"/>
      </w:pPr>
      <w:rPr>
        <w:rFonts w:hint="default" w:ascii="Wingdings" w:hAnsi="Wingdings"/>
      </w:rPr>
    </w:lvl>
    <w:lvl w:ilvl="6" w:tplc="D6FC2580">
      <w:start w:val="1"/>
      <w:numFmt w:val="bullet"/>
      <w:lvlText w:val=""/>
      <w:lvlJc w:val="left"/>
      <w:pPr>
        <w:ind w:left="5400" w:hanging="360"/>
      </w:pPr>
      <w:rPr>
        <w:rFonts w:hint="default" w:ascii="Symbol" w:hAnsi="Symbol"/>
      </w:rPr>
    </w:lvl>
    <w:lvl w:ilvl="7" w:tplc="E8E8BBE4">
      <w:start w:val="1"/>
      <w:numFmt w:val="bullet"/>
      <w:lvlText w:val="o"/>
      <w:lvlJc w:val="left"/>
      <w:pPr>
        <w:ind w:left="6120" w:hanging="360"/>
      </w:pPr>
      <w:rPr>
        <w:rFonts w:hint="default" w:ascii="Courier New" w:hAnsi="Courier New"/>
      </w:rPr>
    </w:lvl>
    <w:lvl w:ilvl="8" w:tplc="BEC8752A">
      <w:start w:val="1"/>
      <w:numFmt w:val="bullet"/>
      <w:lvlText w:val=""/>
      <w:lvlJc w:val="left"/>
      <w:pPr>
        <w:ind w:left="6840" w:hanging="360"/>
      </w:pPr>
      <w:rPr>
        <w:rFonts w:hint="default" w:ascii="Wingdings" w:hAnsi="Wingdings"/>
      </w:rPr>
    </w:lvl>
  </w:abstractNum>
  <w:abstractNum w:abstractNumId="21" w15:restartNumberingAfterBreak="0">
    <w:nsid w:val="335F04D4"/>
    <w:multiLevelType w:val="hybridMultilevel"/>
    <w:tmpl w:val="FFFFFFFF"/>
    <w:lvl w:ilvl="0" w:tplc="20862034">
      <w:start w:val="1"/>
      <w:numFmt w:val="bullet"/>
      <w:lvlText w:val=""/>
      <w:lvlJc w:val="left"/>
      <w:pPr>
        <w:ind w:left="720" w:hanging="360"/>
      </w:pPr>
      <w:rPr>
        <w:rFonts w:hint="default" w:ascii="Symbol" w:hAnsi="Symbol"/>
      </w:rPr>
    </w:lvl>
    <w:lvl w:ilvl="1" w:tplc="C064396E">
      <w:start w:val="1"/>
      <w:numFmt w:val="bullet"/>
      <w:lvlText w:val="o"/>
      <w:lvlJc w:val="left"/>
      <w:pPr>
        <w:ind w:left="1440" w:hanging="360"/>
      </w:pPr>
      <w:rPr>
        <w:rFonts w:hint="default" w:ascii="Courier New" w:hAnsi="Courier New"/>
      </w:rPr>
    </w:lvl>
    <w:lvl w:ilvl="2" w:tplc="9FDC6CE4">
      <w:start w:val="1"/>
      <w:numFmt w:val="bullet"/>
      <w:lvlText w:val=""/>
      <w:lvlJc w:val="left"/>
      <w:pPr>
        <w:ind w:left="2160" w:hanging="360"/>
      </w:pPr>
      <w:rPr>
        <w:rFonts w:hint="default" w:ascii="Wingdings" w:hAnsi="Wingdings"/>
      </w:rPr>
    </w:lvl>
    <w:lvl w:ilvl="3" w:tplc="F094DCC4">
      <w:start w:val="1"/>
      <w:numFmt w:val="bullet"/>
      <w:lvlText w:val=""/>
      <w:lvlJc w:val="left"/>
      <w:pPr>
        <w:ind w:left="2880" w:hanging="360"/>
      </w:pPr>
      <w:rPr>
        <w:rFonts w:hint="default" w:ascii="Symbol" w:hAnsi="Symbol"/>
      </w:rPr>
    </w:lvl>
    <w:lvl w:ilvl="4" w:tplc="06DEF346">
      <w:start w:val="1"/>
      <w:numFmt w:val="bullet"/>
      <w:lvlText w:val="o"/>
      <w:lvlJc w:val="left"/>
      <w:pPr>
        <w:ind w:left="3600" w:hanging="360"/>
      </w:pPr>
      <w:rPr>
        <w:rFonts w:hint="default" w:ascii="Courier New" w:hAnsi="Courier New"/>
      </w:rPr>
    </w:lvl>
    <w:lvl w:ilvl="5" w:tplc="86340B2A">
      <w:start w:val="1"/>
      <w:numFmt w:val="bullet"/>
      <w:lvlText w:val=""/>
      <w:lvlJc w:val="left"/>
      <w:pPr>
        <w:ind w:left="4320" w:hanging="360"/>
      </w:pPr>
      <w:rPr>
        <w:rFonts w:hint="default" w:ascii="Wingdings" w:hAnsi="Wingdings"/>
      </w:rPr>
    </w:lvl>
    <w:lvl w:ilvl="6" w:tplc="BF5001DE">
      <w:start w:val="1"/>
      <w:numFmt w:val="bullet"/>
      <w:lvlText w:val=""/>
      <w:lvlJc w:val="left"/>
      <w:pPr>
        <w:ind w:left="5040" w:hanging="360"/>
      </w:pPr>
      <w:rPr>
        <w:rFonts w:hint="default" w:ascii="Symbol" w:hAnsi="Symbol"/>
      </w:rPr>
    </w:lvl>
    <w:lvl w:ilvl="7" w:tplc="EA848F72">
      <w:start w:val="1"/>
      <w:numFmt w:val="bullet"/>
      <w:lvlText w:val="o"/>
      <w:lvlJc w:val="left"/>
      <w:pPr>
        <w:ind w:left="5760" w:hanging="360"/>
      </w:pPr>
      <w:rPr>
        <w:rFonts w:hint="default" w:ascii="Courier New" w:hAnsi="Courier New"/>
      </w:rPr>
    </w:lvl>
    <w:lvl w:ilvl="8" w:tplc="AB8EFF6E">
      <w:start w:val="1"/>
      <w:numFmt w:val="bullet"/>
      <w:lvlText w:val=""/>
      <w:lvlJc w:val="left"/>
      <w:pPr>
        <w:ind w:left="6480" w:hanging="360"/>
      </w:pPr>
      <w:rPr>
        <w:rFonts w:hint="default" w:ascii="Wingdings" w:hAnsi="Wingdings"/>
      </w:rPr>
    </w:lvl>
  </w:abstractNum>
  <w:abstractNum w:abstractNumId="22" w15:restartNumberingAfterBreak="0">
    <w:nsid w:val="33A885C8"/>
    <w:multiLevelType w:val="hybridMultilevel"/>
    <w:tmpl w:val="FFFFFFFF"/>
    <w:lvl w:ilvl="0" w:tplc="36B65462">
      <w:start w:val="1"/>
      <w:numFmt w:val="bullet"/>
      <w:lvlText w:val=""/>
      <w:lvlJc w:val="left"/>
      <w:pPr>
        <w:ind w:left="720" w:hanging="360"/>
      </w:pPr>
      <w:rPr>
        <w:rFonts w:hint="default" w:ascii="Symbol" w:hAnsi="Symbol"/>
      </w:rPr>
    </w:lvl>
    <w:lvl w:ilvl="1" w:tplc="CE4827F8">
      <w:start w:val="1"/>
      <w:numFmt w:val="bullet"/>
      <w:lvlText w:val="o"/>
      <w:lvlJc w:val="left"/>
      <w:pPr>
        <w:ind w:left="1440" w:hanging="360"/>
      </w:pPr>
      <w:rPr>
        <w:rFonts w:hint="default" w:ascii="Courier New" w:hAnsi="Courier New"/>
      </w:rPr>
    </w:lvl>
    <w:lvl w:ilvl="2" w:tplc="BFD04A76">
      <w:start w:val="1"/>
      <w:numFmt w:val="bullet"/>
      <w:lvlText w:val=""/>
      <w:lvlJc w:val="left"/>
      <w:pPr>
        <w:ind w:left="2160" w:hanging="360"/>
      </w:pPr>
      <w:rPr>
        <w:rFonts w:hint="default" w:ascii="Wingdings" w:hAnsi="Wingdings"/>
      </w:rPr>
    </w:lvl>
    <w:lvl w:ilvl="3" w:tplc="1F289CB4">
      <w:start w:val="1"/>
      <w:numFmt w:val="bullet"/>
      <w:lvlText w:val=""/>
      <w:lvlJc w:val="left"/>
      <w:pPr>
        <w:ind w:left="2880" w:hanging="360"/>
      </w:pPr>
      <w:rPr>
        <w:rFonts w:hint="default" w:ascii="Symbol" w:hAnsi="Symbol"/>
      </w:rPr>
    </w:lvl>
    <w:lvl w:ilvl="4" w:tplc="0AF6EAF2">
      <w:start w:val="1"/>
      <w:numFmt w:val="bullet"/>
      <w:lvlText w:val="o"/>
      <w:lvlJc w:val="left"/>
      <w:pPr>
        <w:ind w:left="3600" w:hanging="360"/>
      </w:pPr>
      <w:rPr>
        <w:rFonts w:hint="default" w:ascii="Courier New" w:hAnsi="Courier New"/>
      </w:rPr>
    </w:lvl>
    <w:lvl w:ilvl="5" w:tplc="0CCC5774">
      <w:start w:val="1"/>
      <w:numFmt w:val="bullet"/>
      <w:lvlText w:val=""/>
      <w:lvlJc w:val="left"/>
      <w:pPr>
        <w:ind w:left="4320" w:hanging="360"/>
      </w:pPr>
      <w:rPr>
        <w:rFonts w:hint="default" w:ascii="Wingdings" w:hAnsi="Wingdings"/>
      </w:rPr>
    </w:lvl>
    <w:lvl w:ilvl="6" w:tplc="682A9F34">
      <w:start w:val="1"/>
      <w:numFmt w:val="bullet"/>
      <w:lvlText w:val=""/>
      <w:lvlJc w:val="left"/>
      <w:pPr>
        <w:ind w:left="5040" w:hanging="360"/>
      </w:pPr>
      <w:rPr>
        <w:rFonts w:hint="default" w:ascii="Symbol" w:hAnsi="Symbol"/>
      </w:rPr>
    </w:lvl>
    <w:lvl w:ilvl="7" w:tplc="0A268D98">
      <w:start w:val="1"/>
      <w:numFmt w:val="bullet"/>
      <w:lvlText w:val="o"/>
      <w:lvlJc w:val="left"/>
      <w:pPr>
        <w:ind w:left="5760" w:hanging="360"/>
      </w:pPr>
      <w:rPr>
        <w:rFonts w:hint="default" w:ascii="Courier New" w:hAnsi="Courier New"/>
      </w:rPr>
    </w:lvl>
    <w:lvl w:ilvl="8" w:tplc="807EF9A4">
      <w:start w:val="1"/>
      <w:numFmt w:val="bullet"/>
      <w:lvlText w:val=""/>
      <w:lvlJc w:val="left"/>
      <w:pPr>
        <w:ind w:left="6480" w:hanging="360"/>
      </w:pPr>
      <w:rPr>
        <w:rFonts w:hint="default" w:ascii="Wingdings" w:hAnsi="Wingdings"/>
      </w:rPr>
    </w:lvl>
  </w:abstractNum>
  <w:abstractNum w:abstractNumId="23" w15:restartNumberingAfterBreak="0">
    <w:nsid w:val="37C17AB6"/>
    <w:multiLevelType w:val="hybridMultilevel"/>
    <w:tmpl w:val="FFFFFFFF"/>
    <w:lvl w:ilvl="0" w:tplc="7D8CC75C">
      <w:start w:val="1"/>
      <w:numFmt w:val="bullet"/>
      <w:lvlText w:val=""/>
      <w:lvlJc w:val="left"/>
      <w:pPr>
        <w:ind w:left="1080" w:hanging="360"/>
      </w:pPr>
      <w:rPr>
        <w:rFonts w:hint="default" w:ascii="Symbol" w:hAnsi="Symbol"/>
      </w:rPr>
    </w:lvl>
    <w:lvl w:ilvl="1" w:tplc="9E20A8CE">
      <w:start w:val="1"/>
      <w:numFmt w:val="bullet"/>
      <w:lvlText w:val="o"/>
      <w:lvlJc w:val="left"/>
      <w:pPr>
        <w:ind w:left="1800" w:hanging="360"/>
      </w:pPr>
      <w:rPr>
        <w:rFonts w:hint="default" w:ascii="Courier New" w:hAnsi="Courier New"/>
      </w:rPr>
    </w:lvl>
    <w:lvl w:ilvl="2" w:tplc="7E98E9AC">
      <w:start w:val="1"/>
      <w:numFmt w:val="bullet"/>
      <w:lvlText w:val=""/>
      <w:lvlJc w:val="left"/>
      <w:pPr>
        <w:ind w:left="2520" w:hanging="360"/>
      </w:pPr>
      <w:rPr>
        <w:rFonts w:hint="default" w:ascii="Wingdings" w:hAnsi="Wingdings"/>
      </w:rPr>
    </w:lvl>
    <w:lvl w:ilvl="3" w:tplc="19286752">
      <w:start w:val="1"/>
      <w:numFmt w:val="bullet"/>
      <w:lvlText w:val=""/>
      <w:lvlJc w:val="left"/>
      <w:pPr>
        <w:ind w:left="3240" w:hanging="360"/>
      </w:pPr>
      <w:rPr>
        <w:rFonts w:hint="default" w:ascii="Symbol" w:hAnsi="Symbol"/>
      </w:rPr>
    </w:lvl>
    <w:lvl w:ilvl="4" w:tplc="3E4682C8">
      <w:start w:val="1"/>
      <w:numFmt w:val="bullet"/>
      <w:lvlText w:val="o"/>
      <w:lvlJc w:val="left"/>
      <w:pPr>
        <w:ind w:left="3960" w:hanging="360"/>
      </w:pPr>
      <w:rPr>
        <w:rFonts w:hint="default" w:ascii="Courier New" w:hAnsi="Courier New"/>
      </w:rPr>
    </w:lvl>
    <w:lvl w:ilvl="5" w:tplc="B8B0EB48">
      <w:start w:val="1"/>
      <w:numFmt w:val="bullet"/>
      <w:lvlText w:val=""/>
      <w:lvlJc w:val="left"/>
      <w:pPr>
        <w:ind w:left="4680" w:hanging="360"/>
      </w:pPr>
      <w:rPr>
        <w:rFonts w:hint="default" w:ascii="Wingdings" w:hAnsi="Wingdings"/>
      </w:rPr>
    </w:lvl>
    <w:lvl w:ilvl="6" w:tplc="D346ACC6">
      <w:start w:val="1"/>
      <w:numFmt w:val="bullet"/>
      <w:lvlText w:val=""/>
      <w:lvlJc w:val="left"/>
      <w:pPr>
        <w:ind w:left="5400" w:hanging="360"/>
      </w:pPr>
      <w:rPr>
        <w:rFonts w:hint="default" w:ascii="Symbol" w:hAnsi="Symbol"/>
      </w:rPr>
    </w:lvl>
    <w:lvl w:ilvl="7" w:tplc="9FD68408">
      <w:start w:val="1"/>
      <w:numFmt w:val="bullet"/>
      <w:lvlText w:val="o"/>
      <w:lvlJc w:val="left"/>
      <w:pPr>
        <w:ind w:left="6120" w:hanging="360"/>
      </w:pPr>
      <w:rPr>
        <w:rFonts w:hint="default" w:ascii="Courier New" w:hAnsi="Courier New"/>
      </w:rPr>
    </w:lvl>
    <w:lvl w:ilvl="8" w:tplc="CC7AF7B2">
      <w:start w:val="1"/>
      <w:numFmt w:val="bullet"/>
      <w:lvlText w:val=""/>
      <w:lvlJc w:val="left"/>
      <w:pPr>
        <w:ind w:left="6840" w:hanging="360"/>
      </w:pPr>
      <w:rPr>
        <w:rFonts w:hint="default" w:ascii="Wingdings" w:hAnsi="Wingdings"/>
      </w:rPr>
    </w:lvl>
  </w:abstractNum>
  <w:abstractNum w:abstractNumId="24" w15:restartNumberingAfterBreak="0">
    <w:nsid w:val="382358D3"/>
    <w:multiLevelType w:val="hybridMultilevel"/>
    <w:tmpl w:val="FFFFFFFF"/>
    <w:lvl w:ilvl="0" w:tplc="C044714A">
      <w:start w:val="1"/>
      <w:numFmt w:val="bullet"/>
      <w:lvlText w:val=""/>
      <w:lvlJc w:val="left"/>
      <w:pPr>
        <w:ind w:left="720" w:hanging="360"/>
      </w:pPr>
      <w:rPr>
        <w:rFonts w:hint="default" w:ascii="Symbol" w:hAnsi="Symbol"/>
      </w:rPr>
    </w:lvl>
    <w:lvl w:ilvl="1" w:tplc="96689F5C">
      <w:start w:val="1"/>
      <w:numFmt w:val="bullet"/>
      <w:lvlText w:val="o"/>
      <w:lvlJc w:val="left"/>
      <w:pPr>
        <w:ind w:left="1440" w:hanging="360"/>
      </w:pPr>
      <w:rPr>
        <w:rFonts w:hint="default" w:ascii="Courier New" w:hAnsi="Courier New"/>
      </w:rPr>
    </w:lvl>
    <w:lvl w:ilvl="2" w:tplc="0CBA77B8">
      <w:start w:val="1"/>
      <w:numFmt w:val="bullet"/>
      <w:lvlText w:val=""/>
      <w:lvlJc w:val="left"/>
      <w:pPr>
        <w:ind w:left="2160" w:hanging="360"/>
      </w:pPr>
      <w:rPr>
        <w:rFonts w:hint="default" w:ascii="Wingdings" w:hAnsi="Wingdings"/>
      </w:rPr>
    </w:lvl>
    <w:lvl w:ilvl="3" w:tplc="45043ED0">
      <w:start w:val="1"/>
      <w:numFmt w:val="bullet"/>
      <w:lvlText w:val=""/>
      <w:lvlJc w:val="left"/>
      <w:pPr>
        <w:ind w:left="2880" w:hanging="360"/>
      </w:pPr>
      <w:rPr>
        <w:rFonts w:hint="default" w:ascii="Symbol" w:hAnsi="Symbol"/>
      </w:rPr>
    </w:lvl>
    <w:lvl w:ilvl="4" w:tplc="FEDCF702">
      <w:start w:val="1"/>
      <w:numFmt w:val="bullet"/>
      <w:lvlText w:val="o"/>
      <w:lvlJc w:val="left"/>
      <w:pPr>
        <w:ind w:left="3600" w:hanging="360"/>
      </w:pPr>
      <w:rPr>
        <w:rFonts w:hint="default" w:ascii="Courier New" w:hAnsi="Courier New"/>
      </w:rPr>
    </w:lvl>
    <w:lvl w:ilvl="5" w:tplc="B596DB94">
      <w:start w:val="1"/>
      <w:numFmt w:val="bullet"/>
      <w:lvlText w:val=""/>
      <w:lvlJc w:val="left"/>
      <w:pPr>
        <w:ind w:left="4320" w:hanging="360"/>
      </w:pPr>
      <w:rPr>
        <w:rFonts w:hint="default" w:ascii="Wingdings" w:hAnsi="Wingdings"/>
      </w:rPr>
    </w:lvl>
    <w:lvl w:ilvl="6" w:tplc="61DA58E2">
      <w:start w:val="1"/>
      <w:numFmt w:val="bullet"/>
      <w:lvlText w:val=""/>
      <w:lvlJc w:val="left"/>
      <w:pPr>
        <w:ind w:left="5040" w:hanging="360"/>
      </w:pPr>
      <w:rPr>
        <w:rFonts w:hint="default" w:ascii="Symbol" w:hAnsi="Symbol"/>
      </w:rPr>
    </w:lvl>
    <w:lvl w:ilvl="7" w:tplc="53A09216">
      <w:start w:val="1"/>
      <w:numFmt w:val="bullet"/>
      <w:lvlText w:val="o"/>
      <w:lvlJc w:val="left"/>
      <w:pPr>
        <w:ind w:left="5760" w:hanging="360"/>
      </w:pPr>
      <w:rPr>
        <w:rFonts w:hint="default" w:ascii="Courier New" w:hAnsi="Courier New"/>
      </w:rPr>
    </w:lvl>
    <w:lvl w:ilvl="8" w:tplc="CE6A4C5E">
      <w:start w:val="1"/>
      <w:numFmt w:val="bullet"/>
      <w:lvlText w:val=""/>
      <w:lvlJc w:val="left"/>
      <w:pPr>
        <w:ind w:left="6480" w:hanging="360"/>
      </w:pPr>
      <w:rPr>
        <w:rFonts w:hint="default" w:ascii="Wingdings" w:hAnsi="Wingdings"/>
      </w:rPr>
    </w:lvl>
  </w:abstractNum>
  <w:abstractNum w:abstractNumId="25" w15:restartNumberingAfterBreak="0">
    <w:nsid w:val="3829226D"/>
    <w:multiLevelType w:val="hybridMultilevel"/>
    <w:tmpl w:val="FFFFFFFF"/>
    <w:lvl w:ilvl="0" w:tplc="4EC0A694">
      <w:start w:val="1"/>
      <w:numFmt w:val="decimal"/>
      <w:lvlText w:val="%1."/>
      <w:lvlJc w:val="left"/>
      <w:pPr>
        <w:ind w:left="1080" w:hanging="360"/>
      </w:pPr>
    </w:lvl>
    <w:lvl w:ilvl="1" w:tplc="233E85BC">
      <w:start w:val="1"/>
      <w:numFmt w:val="lowerLetter"/>
      <w:lvlText w:val="%2."/>
      <w:lvlJc w:val="left"/>
      <w:pPr>
        <w:ind w:left="1800" w:hanging="360"/>
      </w:pPr>
    </w:lvl>
    <w:lvl w:ilvl="2" w:tplc="E9FE38BE">
      <w:start w:val="1"/>
      <w:numFmt w:val="lowerRoman"/>
      <w:lvlText w:val="%3."/>
      <w:lvlJc w:val="right"/>
      <w:pPr>
        <w:ind w:left="2520" w:hanging="180"/>
      </w:pPr>
    </w:lvl>
    <w:lvl w:ilvl="3" w:tplc="49A6BEAC">
      <w:start w:val="1"/>
      <w:numFmt w:val="decimal"/>
      <w:lvlText w:val="%4."/>
      <w:lvlJc w:val="left"/>
      <w:pPr>
        <w:ind w:left="3240" w:hanging="360"/>
      </w:pPr>
    </w:lvl>
    <w:lvl w:ilvl="4" w:tplc="4CF4831E">
      <w:start w:val="1"/>
      <w:numFmt w:val="lowerLetter"/>
      <w:lvlText w:val="%5."/>
      <w:lvlJc w:val="left"/>
      <w:pPr>
        <w:ind w:left="3960" w:hanging="360"/>
      </w:pPr>
    </w:lvl>
    <w:lvl w:ilvl="5" w:tplc="8FE6E870">
      <w:start w:val="1"/>
      <w:numFmt w:val="lowerRoman"/>
      <w:lvlText w:val="%6."/>
      <w:lvlJc w:val="right"/>
      <w:pPr>
        <w:ind w:left="4680" w:hanging="180"/>
      </w:pPr>
    </w:lvl>
    <w:lvl w:ilvl="6" w:tplc="D674A7A4">
      <w:start w:val="1"/>
      <w:numFmt w:val="decimal"/>
      <w:lvlText w:val="%7."/>
      <w:lvlJc w:val="left"/>
      <w:pPr>
        <w:ind w:left="5400" w:hanging="360"/>
      </w:pPr>
    </w:lvl>
    <w:lvl w:ilvl="7" w:tplc="AAB2F1B0">
      <w:start w:val="1"/>
      <w:numFmt w:val="lowerLetter"/>
      <w:lvlText w:val="%8."/>
      <w:lvlJc w:val="left"/>
      <w:pPr>
        <w:ind w:left="6120" w:hanging="360"/>
      </w:pPr>
    </w:lvl>
    <w:lvl w:ilvl="8" w:tplc="9DD6C9B4">
      <w:start w:val="1"/>
      <w:numFmt w:val="lowerRoman"/>
      <w:lvlText w:val="%9."/>
      <w:lvlJc w:val="right"/>
      <w:pPr>
        <w:ind w:left="6840" w:hanging="180"/>
      </w:pPr>
    </w:lvl>
  </w:abstractNum>
  <w:abstractNum w:abstractNumId="26" w15:restartNumberingAfterBreak="0">
    <w:nsid w:val="3D969139"/>
    <w:multiLevelType w:val="hybridMultilevel"/>
    <w:tmpl w:val="FFFFFFFF"/>
    <w:lvl w:ilvl="0" w:tplc="DE6EE688">
      <w:start w:val="1"/>
      <w:numFmt w:val="bullet"/>
      <w:lvlText w:val=""/>
      <w:lvlJc w:val="left"/>
      <w:pPr>
        <w:ind w:left="1068" w:hanging="360"/>
      </w:pPr>
      <w:rPr>
        <w:rFonts w:hint="default" w:ascii="Symbol" w:hAnsi="Symbol"/>
      </w:rPr>
    </w:lvl>
    <w:lvl w:ilvl="1" w:tplc="8FF08752">
      <w:start w:val="1"/>
      <w:numFmt w:val="bullet"/>
      <w:lvlText w:val="o"/>
      <w:lvlJc w:val="left"/>
      <w:pPr>
        <w:ind w:left="1788" w:hanging="360"/>
      </w:pPr>
      <w:rPr>
        <w:rFonts w:hint="default" w:ascii="Courier New" w:hAnsi="Courier New"/>
      </w:rPr>
    </w:lvl>
    <w:lvl w:ilvl="2" w:tplc="B5F04BBE">
      <w:start w:val="1"/>
      <w:numFmt w:val="bullet"/>
      <w:lvlText w:val=""/>
      <w:lvlJc w:val="left"/>
      <w:pPr>
        <w:ind w:left="2508" w:hanging="360"/>
      </w:pPr>
      <w:rPr>
        <w:rFonts w:hint="default" w:ascii="Wingdings" w:hAnsi="Wingdings"/>
      </w:rPr>
    </w:lvl>
    <w:lvl w:ilvl="3" w:tplc="33465D28">
      <w:start w:val="1"/>
      <w:numFmt w:val="bullet"/>
      <w:lvlText w:val=""/>
      <w:lvlJc w:val="left"/>
      <w:pPr>
        <w:ind w:left="3228" w:hanging="360"/>
      </w:pPr>
      <w:rPr>
        <w:rFonts w:hint="default" w:ascii="Symbol" w:hAnsi="Symbol"/>
      </w:rPr>
    </w:lvl>
    <w:lvl w:ilvl="4" w:tplc="1E30888C">
      <w:start w:val="1"/>
      <w:numFmt w:val="bullet"/>
      <w:lvlText w:val="o"/>
      <w:lvlJc w:val="left"/>
      <w:pPr>
        <w:ind w:left="3948" w:hanging="360"/>
      </w:pPr>
      <w:rPr>
        <w:rFonts w:hint="default" w:ascii="Courier New" w:hAnsi="Courier New"/>
      </w:rPr>
    </w:lvl>
    <w:lvl w:ilvl="5" w:tplc="F4168F36">
      <w:start w:val="1"/>
      <w:numFmt w:val="bullet"/>
      <w:lvlText w:val=""/>
      <w:lvlJc w:val="left"/>
      <w:pPr>
        <w:ind w:left="4668" w:hanging="360"/>
      </w:pPr>
      <w:rPr>
        <w:rFonts w:hint="default" w:ascii="Wingdings" w:hAnsi="Wingdings"/>
      </w:rPr>
    </w:lvl>
    <w:lvl w:ilvl="6" w:tplc="96281FE4">
      <w:start w:val="1"/>
      <w:numFmt w:val="bullet"/>
      <w:lvlText w:val=""/>
      <w:lvlJc w:val="left"/>
      <w:pPr>
        <w:ind w:left="5388" w:hanging="360"/>
      </w:pPr>
      <w:rPr>
        <w:rFonts w:hint="default" w:ascii="Symbol" w:hAnsi="Symbol"/>
      </w:rPr>
    </w:lvl>
    <w:lvl w:ilvl="7" w:tplc="B0FC5504">
      <w:start w:val="1"/>
      <w:numFmt w:val="bullet"/>
      <w:lvlText w:val="o"/>
      <w:lvlJc w:val="left"/>
      <w:pPr>
        <w:ind w:left="6108" w:hanging="360"/>
      </w:pPr>
      <w:rPr>
        <w:rFonts w:hint="default" w:ascii="Courier New" w:hAnsi="Courier New"/>
      </w:rPr>
    </w:lvl>
    <w:lvl w:ilvl="8" w:tplc="15001A32">
      <w:start w:val="1"/>
      <w:numFmt w:val="bullet"/>
      <w:lvlText w:val=""/>
      <w:lvlJc w:val="left"/>
      <w:pPr>
        <w:ind w:left="6828" w:hanging="360"/>
      </w:pPr>
      <w:rPr>
        <w:rFonts w:hint="default" w:ascii="Wingdings" w:hAnsi="Wingdings"/>
      </w:rPr>
    </w:lvl>
  </w:abstractNum>
  <w:abstractNum w:abstractNumId="27" w15:restartNumberingAfterBreak="0">
    <w:nsid w:val="3F968D4A"/>
    <w:multiLevelType w:val="hybridMultilevel"/>
    <w:tmpl w:val="FFFFFFFF"/>
    <w:lvl w:ilvl="0" w:tplc="83D2B114">
      <w:start w:val="1"/>
      <w:numFmt w:val="decimal"/>
      <w:lvlText w:val="%1)"/>
      <w:lvlJc w:val="left"/>
      <w:pPr>
        <w:ind w:left="1800" w:hanging="360"/>
      </w:pPr>
    </w:lvl>
    <w:lvl w:ilvl="1" w:tplc="CD5A9006">
      <w:start w:val="1"/>
      <w:numFmt w:val="lowerLetter"/>
      <w:lvlText w:val="%2."/>
      <w:lvlJc w:val="left"/>
      <w:pPr>
        <w:ind w:left="2520" w:hanging="360"/>
      </w:pPr>
    </w:lvl>
    <w:lvl w:ilvl="2" w:tplc="D626275A">
      <w:start w:val="1"/>
      <w:numFmt w:val="lowerRoman"/>
      <w:lvlText w:val="%3."/>
      <w:lvlJc w:val="right"/>
      <w:pPr>
        <w:ind w:left="3240" w:hanging="180"/>
      </w:pPr>
    </w:lvl>
    <w:lvl w:ilvl="3" w:tplc="0CDA6696">
      <w:start w:val="1"/>
      <w:numFmt w:val="decimal"/>
      <w:lvlText w:val="%4."/>
      <w:lvlJc w:val="left"/>
      <w:pPr>
        <w:ind w:left="3960" w:hanging="360"/>
      </w:pPr>
    </w:lvl>
    <w:lvl w:ilvl="4" w:tplc="E60A8DC8">
      <w:start w:val="1"/>
      <w:numFmt w:val="lowerLetter"/>
      <w:lvlText w:val="%5."/>
      <w:lvlJc w:val="left"/>
      <w:pPr>
        <w:ind w:left="4680" w:hanging="360"/>
      </w:pPr>
    </w:lvl>
    <w:lvl w:ilvl="5" w:tplc="995E4BBE">
      <w:start w:val="1"/>
      <w:numFmt w:val="lowerRoman"/>
      <w:lvlText w:val="%6."/>
      <w:lvlJc w:val="right"/>
      <w:pPr>
        <w:ind w:left="5400" w:hanging="180"/>
      </w:pPr>
    </w:lvl>
    <w:lvl w:ilvl="6" w:tplc="461C3396">
      <w:start w:val="1"/>
      <w:numFmt w:val="decimal"/>
      <w:lvlText w:val="%7."/>
      <w:lvlJc w:val="left"/>
      <w:pPr>
        <w:ind w:left="6120" w:hanging="360"/>
      </w:pPr>
    </w:lvl>
    <w:lvl w:ilvl="7" w:tplc="8C5298C8">
      <w:start w:val="1"/>
      <w:numFmt w:val="lowerLetter"/>
      <w:lvlText w:val="%8."/>
      <w:lvlJc w:val="left"/>
      <w:pPr>
        <w:ind w:left="6840" w:hanging="360"/>
      </w:pPr>
    </w:lvl>
    <w:lvl w:ilvl="8" w:tplc="CC509F64">
      <w:start w:val="1"/>
      <w:numFmt w:val="lowerRoman"/>
      <w:lvlText w:val="%9."/>
      <w:lvlJc w:val="right"/>
      <w:pPr>
        <w:ind w:left="7560" w:hanging="180"/>
      </w:pPr>
    </w:lvl>
  </w:abstractNum>
  <w:abstractNum w:abstractNumId="28" w15:restartNumberingAfterBreak="0">
    <w:nsid w:val="4151848F"/>
    <w:multiLevelType w:val="hybridMultilevel"/>
    <w:tmpl w:val="FFFFFFFF"/>
    <w:lvl w:ilvl="0" w:tplc="E29055C4">
      <w:start w:val="1"/>
      <w:numFmt w:val="bullet"/>
      <w:lvlText w:val=""/>
      <w:lvlJc w:val="left"/>
      <w:pPr>
        <w:ind w:left="720" w:hanging="360"/>
      </w:pPr>
      <w:rPr>
        <w:rFonts w:hint="default" w:ascii="Symbol" w:hAnsi="Symbol"/>
      </w:rPr>
    </w:lvl>
    <w:lvl w:ilvl="1" w:tplc="BBB6EE78">
      <w:start w:val="1"/>
      <w:numFmt w:val="bullet"/>
      <w:lvlText w:val="o"/>
      <w:lvlJc w:val="left"/>
      <w:pPr>
        <w:ind w:left="1440" w:hanging="360"/>
      </w:pPr>
      <w:rPr>
        <w:rFonts w:hint="default" w:ascii="Courier New" w:hAnsi="Courier New"/>
      </w:rPr>
    </w:lvl>
    <w:lvl w:ilvl="2" w:tplc="3AD21CFA">
      <w:start w:val="1"/>
      <w:numFmt w:val="bullet"/>
      <w:lvlText w:val=""/>
      <w:lvlJc w:val="left"/>
      <w:pPr>
        <w:ind w:left="2160" w:hanging="360"/>
      </w:pPr>
      <w:rPr>
        <w:rFonts w:hint="default" w:ascii="Wingdings" w:hAnsi="Wingdings"/>
      </w:rPr>
    </w:lvl>
    <w:lvl w:ilvl="3" w:tplc="F2BCC05C">
      <w:start w:val="1"/>
      <w:numFmt w:val="bullet"/>
      <w:lvlText w:val=""/>
      <w:lvlJc w:val="left"/>
      <w:pPr>
        <w:ind w:left="2880" w:hanging="360"/>
      </w:pPr>
      <w:rPr>
        <w:rFonts w:hint="default" w:ascii="Symbol" w:hAnsi="Symbol"/>
      </w:rPr>
    </w:lvl>
    <w:lvl w:ilvl="4" w:tplc="1ADE1B88">
      <w:start w:val="1"/>
      <w:numFmt w:val="bullet"/>
      <w:lvlText w:val="o"/>
      <w:lvlJc w:val="left"/>
      <w:pPr>
        <w:ind w:left="3600" w:hanging="360"/>
      </w:pPr>
      <w:rPr>
        <w:rFonts w:hint="default" w:ascii="Courier New" w:hAnsi="Courier New"/>
      </w:rPr>
    </w:lvl>
    <w:lvl w:ilvl="5" w:tplc="9DFC6100">
      <w:start w:val="1"/>
      <w:numFmt w:val="bullet"/>
      <w:lvlText w:val=""/>
      <w:lvlJc w:val="left"/>
      <w:pPr>
        <w:ind w:left="4320" w:hanging="360"/>
      </w:pPr>
      <w:rPr>
        <w:rFonts w:hint="default" w:ascii="Wingdings" w:hAnsi="Wingdings"/>
      </w:rPr>
    </w:lvl>
    <w:lvl w:ilvl="6" w:tplc="95706286">
      <w:start w:val="1"/>
      <w:numFmt w:val="bullet"/>
      <w:lvlText w:val=""/>
      <w:lvlJc w:val="left"/>
      <w:pPr>
        <w:ind w:left="5040" w:hanging="360"/>
      </w:pPr>
      <w:rPr>
        <w:rFonts w:hint="default" w:ascii="Symbol" w:hAnsi="Symbol"/>
      </w:rPr>
    </w:lvl>
    <w:lvl w:ilvl="7" w:tplc="4D481AA2">
      <w:start w:val="1"/>
      <w:numFmt w:val="bullet"/>
      <w:lvlText w:val="o"/>
      <w:lvlJc w:val="left"/>
      <w:pPr>
        <w:ind w:left="5760" w:hanging="360"/>
      </w:pPr>
      <w:rPr>
        <w:rFonts w:hint="default" w:ascii="Courier New" w:hAnsi="Courier New"/>
      </w:rPr>
    </w:lvl>
    <w:lvl w:ilvl="8" w:tplc="248EAB00">
      <w:start w:val="1"/>
      <w:numFmt w:val="bullet"/>
      <w:lvlText w:val=""/>
      <w:lvlJc w:val="left"/>
      <w:pPr>
        <w:ind w:left="6480" w:hanging="360"/>
      </w:pPr>
      <w:rPr>
        <w:rFonts w:hint="default" w:ascii="Wingdings" w:hAnsi="Wingdings"/>
      </w:rPr>
    </w:lvl>
  </w:abstractNum>
  <w:abstractNum w:abstractNumId="29" w15:restartNumberingAfterBreak="0">
    <w:nsid w:val="45CF9EFB"/>
    <w:multiLevelType w:val="hybridMultilevel"/>
    <w:tmpl w:val="FFFFFFFF"/>
    <w:lvl w:ilvl="0" w:tplc="34A2B93E">
      <w:start w:val="1"/>
      <w:numFmt w:val="bullet"/>
      <w:lvlText w:val=""/>
      <w:lvlJc w:val="left"/>
      <w:pPr>
        <w:ind w:left="1068" w:hanging="360"/>
      </w:pPr>
      <w:rPr>
        <w:rFonts w:hint="default" w:ascii="Symbol" w:hAnsi="Symbol"/>
      </w:rPr>
    </w:lvl>
    <w:lvl w:ilvl="1" w:tplc="32E8802A">
      <w:start w:val="1"/>
      <w:numFmt w:val="bullet"/>
      <w:lvlText w:val="o"/>
      <w:lvlJc w:val="left"/>
      <w:pPr>
        <w:ind w:left="1788" w:hanging="360"/>
      </w:pPr>
      <w:rPr>
        <w:rFonts w:hint="default" w:ascii="Courier New" w:hAnsi="Courier New"/>
      </w:rPr>
    </w:lvl>
    <w:lvl w:ilvl="2" w:tplc="73749346">
      <w:start w:val="1"/>
      <w:numFmt w:val="bullet"/>
      <w:lvlText w:val=""/>
      <w:lvlJc w:val="left"/>
      <w:pPr>
        <w:ind w:left="2508" w:hanging="360"/>
      </w:pPr>
      <w:rPr>
        <w:rFonts w:hint="default" w:ascii="Wingdings" w:hAnsi="Wingdings"/>
      </w:rPr>
    </w:lvl>
    <w:lvl w:ilvl="3" w:tplc="54965F04">
      <w:start w:val="1"/>
      <w:numFmt w:val="bullet"/>
      <w:lvlText w:val=""/>
      <w:lvlJc w:val="left"/>
      <w:pPr>
        <w:ind w:left="3228" w:hanging="360"/>
      </w:pPr>
      <w:rPr>
        <w:rFonts w:hint="default" w:ascii="Symbol" w:hAnsi="Symbol"/>
      </w:rPr>
    </w:lvl>
    <w:lvl w:ilvl="4" w:tplc="B54E0FE8">
      <w:start w:val="1"/>
      <w:numFmt w:val="bullet"/>
      <w:lvlText w:val="o"/>
      <w:lvlJc w:val="left"/>
      <w:pPr>
        <w:ind w:left="3948" w:hanging="360"/>
      </w:pPr>
      <w:rPr>
        <w:rFonts w:hint="default" w:ascii="Courier New" w:hAnsi="Courier New"/>
      </w:rPr>
    </w:lvl>
    <w:lvl w:ilvl="5" w:tplc="B4E06E3C">
      <w:start w:val="1"/>
      <w:numFmt w:val="bullet"/>
      <w:lvlText w:val=""/>
      <w:lvlJc w:val="left"/>
      <w:pPr>
        <w:ind w:left="4668" w:hanging="360"/>
      </w:pPr>
      <w:rPr>
        <w:rFonts w:hint="default" w:ascii="Wingdings" w:hAnsi="Wingdings"/>
      </w:rPr>
    </w:lvl>
    <w:lvl w:ilvl="6" w:tplc="52667E9C">
      <w:start w:val="1"/>
      <w:numFmt w:val="bullet"/>
      <w:lvlText w:val=""/>
      <w:lvlJc w:val="left"/>
      <w:pPr>
        <w:ind w:left="5388" w:hanging="360"/>
      </w:pPr>
      <w:rPr>
        <w:rFonts w:hint="default" w:ascii="Symbol" w:hAnsi="Symbol"/>
      </w:rPr>
    </w:lvl>
    <w:lvl w:ilvl="7" w:tplc="8ADA3854">
      <w:start w:val="1"/>
      <w:numFmt w:val="bullet"/>
      <w:lvlText w:val="o"/>
      <w:lvlJc w:val="left"/>
      <w:pPr>
        <w:ind w:left="6108" w:hanging="360"/>
      </w:pPr>
      <w:rPr>
        <w:rFonts w:hint="default" w:ascii="Courier New" w:hAnsi="Courier New"/>
      </w:rPr>
    </w:lvl>
    <w:lvl w:ilvl="8" w:tplc="714AA362">
      <w:start w:val="1"/>
      <w:numFmt w:val="bullet"/>
      <w:lvlText w:val=""/>
      <w:lvlJc w:val="left"/>
      <w:pPr>
        <w:ind w:left="6828" w:hanging="360"/>
      </w:pPr>
      <w:rPr>
        <w:rFonts w:hint="default" w:ascii="Wingdings" w:hAnsi="Wingdings"/>
      </w:rPr>
    </w:lvl>
  </w:abstractNum>
  <w:abstractNum w:abstractNumId="30" w15:restartNumberingAfterBreak="0">
    <w:nsid w:val="4643BBCC"/>
    <w:multiLevelType w:val="hybridMultilevel"/>
    <w:tmpl w:val="FFFFFFFF"/>
    <w:lvl w:ilvl="0" w:tplc="46DCB1BC">
      <w:start w:val="1"/>
      <w:numFmt w:val="bullet"/>
      <w:lvlText w:val=""/>
      <w:lvlJc w:val="left"/>
      <w:pPr>
        <w:ind w:left="1068" w:hanging="360"/>
      </w:pPr>
      <w:rPr>
        <w:rFonts w:hint="default" w:ascii="Symbol" w:hAnsi="Symbol"/>
      </w:rPr>
    </w:lvl>
    <w:lvl w:ilvl="1" w:tplc="26CE0A1E">
      <w:start w:val="1"/>
      <w:numFmt w:val="bullet"/>
      <w:lvlText w:val="o"/>
      <w:lvlJc w:val="left"/>
      <w:pPr>
        <w:ind w:left="1788" w:hanging="360"/>
      </w:pPr>
      <w:rPr>
        <w:rFonts w:hint="default" w:ascii="Courier New" w:hAnsi="Courier New"/>
      </w:rPr>
    </w:lvl>
    <w:lvl w:ilvl="2" w:tplc="99AA9AE8">
      <w:start w:val="1"/>
      <w:numFmt w:val="bullet"/>
      <w:lvlText w:val=""/>
      <w:lvlJc w:val="left"/>
      <w:pPr>
        <w:ind w:left="2508" w:hanging="360"/>
      </w:pPr>
      <w:rPr>
        <w:rFonts w:hint="default" w:ascii="Wingdings" w:hAnsi="Wingdings"/>
      </w:rPr>
    </w:lvl>
    <w:lvl w:ilvl="3" w:tplc="269EF00C">
      <w:start w:val="1"/>
      <w:numFmt w:val="bullet"/>
      <w:lvlText w:val=""/>
      <w:lvlJc w:val="left"/>
      <w:pPr>
        <w:ind w:left="3228" w:hanging="360"/>
      </w:pPr>
      <w:rPr>
        <w:rFonts w:hint="default" w:ascii="Symbol" w:hAnsi="Symbol"/>
      </w:rPr>
    </w:lvl>
    <w:lvl w:ilvl="4" w:tplc="9CD655C2">
      <w:start w:val="1"/>
      <w:numFmt w:val="bullet"/>
      <w:lvlText w:val="o"/>
      <w:lvlJc w:val="left"/>
      <w:pPr>
        <w:ind w:left="3948" w:hanging="360"/>
      </w:pPr>
      <w:rPr>
        <w:rFonts w:hint="default" w:ascii="Courier New" w:hAnsi="Courier New"/>
      </w:rPr>
    </w:lvl>
    <w:lvl w:ilvl="5" w:tplc="63C011EA">
      <w:start w:val="1"/>
      <w:numFmt w:val="bullet"/>
      <w:lvlText w:val=""/>
      <w:lvlJc w:val="left"/>
      <w:pPr>
        <w:ind w:left="4668" w:hanging="360"/>
      </w:pPr>
      <w:rPr>
        <w:rFonts w:hint="default" w:ascii="Wingdings" w:hAnsi="Wingdings"/>
      </w:rPr>
    </w:lvl>
    <w:lvl w:ilvl="6" w:tplc="AFC83200">
      <w:start w:val="1"/>
      <w:numFmt w:val="bullet"/>
      <w:lvlText w:val=""/>
      <w:lvlJc w:val="left"/>
      <w:pPr>
        <w:ind w:left="5388" w:hanging="360"/>
      </w:pPr>
      <w:rPr>
        <w:rFonts w:hint="default" w:ascii="Symbol" w:hAnsi="Symbol"/>
      </w:rPr>
    </w:lvl>
    <w:lvl w:ilvl="7" w:tplc="77EE77C6">
      <w:start w:val="1"/>
      <w:numFmt w:val="bullet"/>
      <w:lvlText w:val="o"/>
      <w:lvlJc w:val="left"/>
      <w:pPr>
        <w:ind w:left="6108" w:hanging="360"/>
      </w:pPr>
      <w:rPr>
        <w:rFonts w:hint="default" w:ascii="Courier New" w:hAnsi="Courier New"/>
      </w:rPr>
    </w:lvl>
    <w:lvl w:ilvl="8" w:tplc="86BAEED0">
      <w:start w:val="1"/>
      <w:numFmt w:val="bullet"/>
      <w:lvlText w:val=""/>
      <w:lvlJc w:val="left"/>
      <w:pPr>
        <w:ind w:left="6828" w:hanging="360"/>
      </w:pPr>
      <w:rPr>
        <w:rFonts w:hint="default" w:ascii="Wingdings" w:hAnsi="Wingdings"/>
      </w:rPr>
    </w:lvl>
  </w:abstractNum>
  <w:abstractNum w:abstractNumId="31" w15:restartNumberingAfterBreak="0">
    <w:nsid w:val="51DC4EA6"/>
    <w:multiLevelType w:val="hybridMultilevel"/>
    <w:tmpl w:val="FFFFFFFF"/>
    <w:lvl w:ilvl="0" w:tplc="2884B586">
      <w:start w:val="1"/>
      <w:numFmt w:val="decimal"/>
      <w:lvlText w:val="%1."/>
      <w:lvlJc w:val="left"/>
      <w:pPr>
        <w:ind w:left="360" w:hanging="360"/>
      </w:pPr>
    </w:lvl>
    <w:lvl w:ilvl="1" w:tplc="5232DEA2">
      <w:start w:val="1"/>
      <w:numFmt w:val="lowerLetter"/>
      <w:lvlText w:val="%2."/>
      <w:lvlJc w:val="left"/>
      <w:pPr>
        <w:ind w:left="1080" w:hanging="360"/>
      </w:pPr>
    </w:lvl>
    <w:lvl w:ilvl="2" w:tplc="99CCA32E">
      <w:start w:val="1"/>
      <w:numFmt w:val="lowerRoman"/>
      <w:lvlText w:val="%3."/>
      <w:lvlJc w:val="right"/>
      <w:pPr>
        <w:ind w:left="1800" w:hanging="180"/>
      </w:pPr>
    </w:lvl>
    <w:lvl w:ilvl="3" w:tplc="C0EC94FC">
      <w:start w:val="1"/>
      <w:numFmt w:val="decimal"/>
      <w:lvlText w:val="%4."/>
      <w:lvlJc w:val="left"/>
      <w:pPr>
        <w:ind w:left="2520" w:hanging="360"/>
      </w:pPr>
    </w:lvl>
    <w:lvl w:ilvl="4" w:tplc="2A58D58A">
      <w:start w:val="1"/>
      <w:numFmt w:val="lowerLetter"/>
      <w:lvlText w:val="%5."/>
      <w:lvlJc w:val="left"/>
      <w:pPr>
        <w:ind w:left="3240" w:hanging="360"/>
      </w:pPr>
    </w:lvl>
    <w:lvl w:ilvl="5" w:tplc="8D8232C4">
      <w:start w:val="1"/>
      <w:numFmt w:val="lowerRoman"/>
      <w:lvlText w:val="%6."/>
      <w:lvlJc w:val="right"/>
      <w:pPr>
        <w:ind w:left="3960" w:hanging="180"/>
      </w:pPr>
    </w:lvl>
    <w:lvl w:ilvl="6" w:tplc="F322E392">
      <w:start w:val="1"/>
      <w:numFmt w:val="decimal"/>
      <w:lvlText w:val="%7."/>
      <w:lvlJc w:val="left"/>
      <w:pPr>
        <w:ind w:left="4680" w:hanging="360"/>
      </w:pPr>
    </w:lvl>
    <w:lvl w:ilvl="7" w:tplc="EC503D38">
      <w:start w:val="1"/>
      <w:numFmt w:val="lowerLetter"/>
      <w:lvlText w:val="%8."/>
      <w:lvlJc w:val="left"/>
      <w:pPr>
        <w:ind w:left="5400" w:hanging="360"/>
      </w:pPr>
    </w:lvl>
    <w:lvl w:ilvl="8" w:tplc="0D12B7B4">
      <w:start w:val="1"/>
      <w:numFmt w:val="lowerRoman"/>
      <w:lvlText w:val="%9."/>
      <w:lvlJc w:val="right"/>
      <w:pPr>
        <w:ind w:left="6120" w:hanging="180"/>
      </w:pPr>
    </w:lvl>
  </w:abstractNum>
  <w:abstractNum w:abstractNumId="32" w15:restartNumberingAfterBreak="0">
    <w:nsid w:val="56B9E728"/>
    <w:multiLevelType w:val="hybridMultilevel"/>
    <w:tmpl w:val="FFFFFFFF"/>
    <w:lvl w:ilvl="0" w:tplc="F8CA12AA">
      <w:start w:val="1"/>
      <w:numFmt w:val="bullet"/>
      <w:lvlText w:val=""/>
      <w:lvlJc w:val="left"/>
      <w:pPr>
        <w:ind w:left="720" w:hanging="360"/>
      </w:pPr>
      <w:rPr>
        <w:rFonts w:hint="default" w:ascii="Symbol" w:hAnsi="Symbol"/>
      </w:rPr>
    </w:lvl>
    <w:lvl w:ilvl="1" w:tplc="8272DC08">
      <w:start w:val="1"/>
      <w:numFmt w:val="bullet"/>
      <w:lvlText w:val="o"/>
      <w:lvlJc w:val="left"/>
      <w:pPr>
        <w:ind w:left="1440" w:hanging="360"/>
      </w:pPr>
      <w:rPr>
        <w:rFonts w:hint="default" w:ascii="Courier New" w:hAnsi="Courier New"/>
      </w:rPr>
    </w:lvl>
    <w:lvl w:ilvl="2" w:tplc="9D6E2944">
      <w:start w:val="1"/>
      <w:numFmt w:val="bullet"/>
      <w:lvlText w:val=""/>
      <w:lvlJc w:val="left"/>
      <w:pPr>
        <w:ind w:left="2160" w:hanging="360"/>
      </w:pPr>
      <w:rPr>
        <w:rFonts w:hint="default" w:ascii="Wingdings" w:hAnsi="Wingdings"/>
      </w:rPr>
    </w:lvl>
    <w:lvl w:ilvl="3" w:tplc="6B10B5F6">
      <w:start w:val="1"/>
      <w:numFmt w:val="bullet"/>
      <w:lvlText w:val=""/>
      <w:lvlJc w:val="left"/>
      <w:pPr>
        <w:ind w:left="2880" w:hanging="360"/>
      </w:pPr>
      <w:rPr>
        <w:rFonts w:hint="default" w:ascii="Symbol" w:hAnsi="Symbol"/>
      </w:rPr>
    </w:lvl>
    <w:lvl w:ilvl="4" w:tplc="1D86F238">
      <w:start w:val="1"/>
      <w:numFmt w:val="bullet"/>
      <w:lvlText w:val="o"/>
      <w:lvlJc w:val="left"/>
      <w:pPr>
        <w:ind w:left="3600" w:hanging="360"/>
      </w:pPr>
      <w:rPr>
        <w:rFonts w:hint="default" w:ascii="Courier New" w:hAnsi="Courier New"/>
      </w:rPr>
    </w:lvl>
    <w:lvl w:ilvl="5" w:tplc="E5F0B9BA">
      <w:start w:val="1"/>
      <w:numFmt w:val="bullet"/>
      <w:lvlText w:val=""/>
      <w:lvlJc w:val="left"/>
      <w:pPr>
        <w:ind w:left="4320" w:hanging="360"/>
      </w:pPr>
      <w:rPr>
        <w:rFonts w:hint="default" w:ascii="Wingdings" w:hAnsi="Wingdings"/>
      </w:rPr>
    </w:lvl>
    <w:lvl w:ilvl="6" w:tplc="83142FB8">
      <w:start w:val="1"/>
      <w:numFmt w:val="bullet"/>
      <w:lvlText w:val=""/>
      <w:lvlJc w:val="left"/>
      <w:pPr>
        <w:ind w:left="5040" w:hanging="360"/>
      </w:pPr>
      <w:rPr>
        <w:rFonts w:hint="default" w:ascii="Symbol" w:hAnsi="Symbol"/>
      </w:rPr>
    </w:lvl>
    <w:lvl w:ilvl="7" w:tplc="EAA65F56">
      <w:start w:val="1"/>
      <w:numFmt w:val="bullet"/>
      <w:lvlText w:val="o"/>
      <w:lvlJc w:val="left"/>
      <w:pPr>
        <w:ind w:left="5760" w:hanging="360"/>
      </w:pPr>
      <w:rPr>
        <w:rFonts w:hint="default" w:ascii="Courier New" w:hAnsi="Courier New"/>
      </w:rPr>
    </w:lvl>
    <w:lvl w:ilvl="8" w:tplc="E4C29348">
      <w:start w:val="1"/>
      <w:numFmt w:val="bullet"/>
      <w:lvlText w:val=""/>
      <w:lvlJc w:val="left"/>
      <w:pPr>
        <w:ind w:left="6480" w:hanging="360"/>
      </w:pPr>
      <w:rPr>
        <w:rFonts w:hint="default" w:ascii="Wingdings" w:hAnsi="Wingdings"/>
      </w:rPr>
    </w:lvl>
  </w:abstractNum>
  <w:abstractNum w:abstractNumId="33" w15:restartNumberingAfterBreak="0">
    <w:nsid w:val="59442C3D"/>
    <w:multiLevelType w:val="hybridMultilevel"/>
    <w:tmpl w:val="FFFFFFFF"/>
    <w:lvl w:ilvl="0" w:tplc="B84CF3A6">
      <w:start w:val="1"/>
      <w:numFmt w:val="bullet"/>
      <w:lvlText w:val=""/>
      <w:lvlJc w:val="left"/>
      <w:pPr>
        <w:ind w:left="720" w:hanging="360"/>
      </w:pPr>
      <w:rPr>
        <w:rFonts w:hint="default" w:ascii="Symbol" w:hAnsi="Symbol"/>
      </w:rPr>
    </w:lvl>
    <w:lvl w:ilvl="1" w:tplc="E1D6950A">
      <w:start w:val="1"/>
      <w:numFmt w:val="bullet"/>
      <w:lvlText w:val="o"/>
      <w:lvlJc w:val="left"/>
      <w:pPr>
        <w:ind w:left="1440" w:hanging="360"/>
      </w:pPr>
      <w:rPr>
        <w:rFonts w:hint="default" w:ascii="Courier New" w:hAnsi="Courier New"/>
      </w:rPr>
    </w:lvl>
    <w:lvl w:ilvl="2" w:tplc="08749730">
      <w:start w:val="1"/>
      <w:numFmt w:val="bullet"/>
      <w:lvlText w:val=""/>
      <w:lvlJc w:val="left"/>
      <w:pPr>
        <w:ind w:left="2160" w:hanging="360"/>
      </w:pPr>
      <w:rPr>
        <w:rFonts w:hint="default" w:ascii="Wingdings" w:hAnsi="Wingdings"/>
      </w:rPr>
    </w:lvl>
    <w:lvl w:ilvl="3" w:tplc="84B249F0">
      <w:start w:val="1"/>
      <w:numFmt w:val="bullet"/>
      <w:lvlText w:val=""/>
      <w:lvlJc w:val="left"/>
      <w:pPr>
        <w:ind w:left="2880" w:hanging="360"/>
      </w:pPr>
      <w:rPr>
        <w:rFonts w:hint="default" w:ascii="Symbol" w:hAnsi="Symbol"/>
      </w:rPr>
    </w:lvl>
    <w:lvl w:ilvl="4" w:tplc="025A980C">
      <w:start w:val="1"/>
      <w:numFmt w:val="bullet"/>
      <w:lvlText w:val="o"/>
      <w:lvlJc w:val="left"/>
      <w:pPr>
        <w:ind w:left="3600" w:hanging="360"/>
      </w:pPr>
      <w:rPr>
        <w:rFonts w:hint="default" w:ascii="Courier New" w:hAnsi="Courier New"/>
      </w:rPr>
    </w:lvl>
    <w:lvl w:ilvl="5" w:tplc="91E8DA0E">
      <w:start w:val="1"/>
      <w:numFmt w:val="bullet"/>
      <w:lvlText w:val=""/>
      <w:lvlJc w:val="left"/>
      <w:pPr>
        <w:ind w:left="4320" w:hanging="360"/>
      </w:pPr>
      <w:rPr>
        <w:rFonts w:hint="default" w:ascii="Wingdings" w:hAnsi="Wingdings"/>
      </w:rPr>
    </w:lvl>
    <w:lvl w:ilvl="6" w:tplc="03C4DBD8">
      <w:start w:val="1"/>
      <w:numFmt w:val="bullet"/>
      <w:lvlText w:val=""/>
      <w:lvlJc w:val="left"/>
      <w:pPr>
        <w:ind w:left="5040" w:hanging="360"/>
      </w:pPr>
      <w:rPr>
        <w:rFonts w:hint="default" w:ascii="Symbol" w:hAnsi="Symbol"/>
      </w:rPr>
    </w:lvl>
    <w:lvl w:ilvl="7" w:tplc="A0D0FD78">
      <w:start w:val="1"/>
      <w:numFmt w:val="bullet"/>
      <w:lvlText w:val="o"/>
      <w:lvlJc w:val="left"/>
      <w:pPr>
        <w:ind w:left="5760" w:hanging="360"/>
      </w:pPr>
      <w:rPr>
        <w:rFonts w:hint="default" w:ascii="Courier New" w:hAnsi="Courier New"/>
      </w:rPr>
    </w:lvl>
    <w:lvl w:ilvl="8" w:tplc="965CB5C4">
      <w:start w:val="1"/>
      <w:numFmt w:val="bullet"/>
      <w:lvlText w:val=""/>
      <w:lvlJc w:val="left"/>
      <w:pPr>
        <w:ind w:left="6480" w:hanging="360"/>
      </w:pPr>
      <w:rPr>
        <w:rFonts w:hint="default" w:ascii="Wingdings" w:hAnsi="Wingdings"/>
      </w:rPr>
    </w:lvl>
  </w:abstractNum>
  <w:abstractNum w:abstractNumId="34" w15:restartNumberingAfterBreak="0">
    <w:nsid w:val="5E718D65"/>
    <w:multiLevelType w:val="hybridMultilevel"/>
    <w:tmpl w:val="FFFFFFFF"/>
    <w:lvl w:ilvl="0" w:tplc="7076C226">
      <w:start w:val="1"/>
      <w:numFmt w:val="bullet"/>
      <w:lvlText w:val=""/>
      <w:lvlJc w:val="left"/>
      <w:pPr>
        <w:ind w:left="720" w:hanging="360"/>
      </w:pPr>
      <w:rPr>
        <w:rFonts w:hint="default" w:ascii="Symbol" w:hAnsi="Symbol"/>
      </w:rPr>
    </w:lvl>
    <w:lvl w:ilvl="1" w:tplc="CC461F40">
      <w:start w:val="1"/>
      <w:numFmt w:val="bullet"/>
      <w:lvlText w:val="o"/>
      <w:lvlJc w:val="left"/>
      <w:pPr>
        <w:ind w:left="1440" w:hanging="360"/>
      </w:pPr>
      <w:rPr>
        <w:rFonts w:hint="default" w:ascii="Courier New" w:hAnsi="Courier New"/>
      </w:rPr>
    </w:lvl>
    <w:lvl w:ilvl="2" w:tplc="24EE4876">
      <w:start w:val="1"/>
      <w:numFmt w:val="bullet"/>
      <w:lvlText w:val=""/>
      <w:lvlJc w:val="left"/>
      <w:pPr>
        <w:ind w:left="2160" w:hanging="360"/>
      </w:pPr>
      <w:rPr>
        <w:rFonts w:hint="default" w:ascii="Wingdings" w:hAnsi="Wingdings"/>
      </w:rPr>
    </w:lvl>
    <w:lvl w:ilvl="3" w:tplc="5FBAE840">
      <w:start w:val="1"/>
      <w:numFmt w:val="bullet"/>
      <w:lvlText w:val=""/>
      <w:lvlJc w:val="left"/>
      <w:pPr>
        <w:ind w:left="2880" w:hanging="360"/>
      </w:pPr>
      <w:rPr>
        <w:rFonts w:hint="default" w:ascii="Symbol" w:hAnsi="Symbol"/>
      </w:rPr>
    </w:lvl>
    <w:lvl w:ilvl="4" w:tplc="9A02CC4E">
      <w:start w:val="1"/>
      <w:numFmt w:val="bullet"/>
      <w:lvlText w:val="o"/>
      <w:lvlJc w:val="left"/>
      <w:pPr>
        <w:ind w:left="3600" w:hanging="360"/>
      </w:pPr>
      <w:rPr>
        <w:rFonts w:hint="default" w:ascii="Courier New" w:hAnsi="Courier New"/>
      </w:rPr>
    </w:lvl>
    <w:lvl w:ilvl="5" w:tplc="6B8A255A">
      <w:start w:val="1"/>
      <w:numFmt w:val="bullet"/>
      <w:lvlText w:val=""/>
      <w:lvlJc w:val="left"/>
      <w:pPr>
        <w:ind w:left="4320" w:hanging="360"/>
      </w:pPr>
      <w:rPr>
        <w:rFonts w:hint="default" w:ascii="Wingdings" w:hAnsi="Wingdings"/>
      </w:rPr>
    </w:lvl>
    <w:lvl w:ilvl="6" w:tplc="34585A98">
      <w:start w:val="1"/>
      <w:numFmt w:val="bullet"/>
      <w:lvlText w:val=""/>
      <w:lvlJc w:val="left"/>
      <w:pPr>
        <w:ind w:left="5040" w:hanging="360"/>
      </w:pPr>
      <w:rPr>
        <w:rFonts w:hint="default" w:ascii="Symbol" w:hAnsi="Symbol"/>
      </w:rPr>
    </w:lvl>
    <w:lvl w:ilvl="7" w:tplc="F8D0C4CC">
      <w:start w:val="1"/>
      <w:numFmt w:val="bullet"/>
      <w:lvlText w:val="o"/>
      <w:lvlJc w:val="left"/>
      <w:pPr>
        <w:ind w:left="5760" w:hanging="360"/>
      </w:pPr>
      <w:rPr>
        <w:rFonts w:hint="default" w:ascii="Courier New" w:hAnsi="Courier New"/>
      </w:rPr>
    </w:lvl>
    <w:lvl w:ilvl="8" w:tplc="77B278EC">
      <w:start w:val="1"/>
      <w:numFmt w:val="bullet"/>
      <w:lvlText w:val=""/>
      <w:lvlJc w:val="left"/>
      <w:pPr>
        <w:ind w:left="6480" w:hanging="360"/>
      </w:pPr>
      <w:rPr>
        <w:rFonts w:hint="default" w:ascii="Wingdings" w:hAnsi="Wingdings"/>
      </w:rPr>
    </w:lvl>
  </w:abstractNum>
  <w:abstractNum w:abstractNumId="35" w15:restartNumberingAfterBreak="0">
    <w:nsid w:val="5EEEB174"/>
    <w:multiLevelType w:val="hybridMultilevel"/>
    <w:tmpl w:val="FFFFFFFF"/>
    <w:lvl w:ilvl="0" w:tplc="CA023B78">
      <w:start w:val="1"/>
      <w:numFmt w:val="bullet"/>
      <w:lvlText w:val=""/>
      <w:lvlJc w:val="left"/>
      <w:pPr>
        <w:ind w:left="720" w:hanging="360"/>
      </w:pPr>
      <w:rPr>
        <w:rFonts w:hint="default" w:ascii="Symbol" w:hAnsi="Symbol"/>
      </w:rPr>
    </w:lvl>
    <w:lvl w:ilvl="1" w:tplc="EF30BBBA">
      <w:start w:val="1"/>
      <w:numFmt w:val="bullet"/>
      <w:lvlText w:val="o"/>
      <w:lvlJc w:val="left"/>
      <w:pPr>
        <w:ind w:left="1440" w:hanging="360"/>
      </w:pPr>
      <w:rPr>
        <w:rFonts w:hint="default" w:ascii="Courier New" w:hAnsi="Courier New"/>
      </w:rPr>
    </w:lvl>
    <w:lvl w:ilvl="2" w:tplc="4850A0CA">
      <w:start w:val="1"/>
      <w:numFmt w:val="bullet"/>
      <w:lvlText w:val=""/>
      <w:lvlJc w:val="left"/>
      <w:pPr>
        <w:ind w:left="2160" w:hanging="360"/>
      </w:pPr>
      <w:rPr>
        <w:rFonts w:hint="default" w:ascii="Wingdings" w:hAnsi="Wingdings"/>
      </w:rPr>
    </w:lvl>
    <w:lvl w:ilvl="3" w:tplc="05480DAE">
      <w:start w:val="1"/>
      <w:numFmt w:val="bullet"/>
      <w:lvlText w:val=""/>
      <w:lvlJc w:val="left"/>
      <w:pPr>
        <w:ind w:left="2880" w:hanging="360"/>
      </w:pPr>
      <w:rPr>
        <w:rFonts w:hint="default" w:ascii="Symbol" w:hAnsi="Symbol"/>
      </w:rPr>
    </w:lvl>
    <w:lvl w:ilvl="4" w:tplc="2E6C7362">
      <w:start w:val="1"/>
      <w:numFmt w:val="bullet"/>
      <w:lvlText w:val="o"/>
      <w:lvlJc w:val="left"/>
      <w:pPr>
        <w:ind w:left="3600" w:hanging="360"/>
      </w:pPr>
      <w:rPr>
        <w:rFonts w:hint="default" w:ascii="Courier New" w:hAnsi="Courier New"/>
      </w:rPr>
    </w:lvl>
    <w:lvl w:ilvl="5" w:tplc="0CC8CDE0">
      <w:start w:val="1"/>
      <w:numFmt w:val="bullet"/>
      <w:lvlText w:val=""/>
      <w:lvlJc w:val="left"/>
      <w:pPr>
        <w:ind w:left="4320" w:hanging="360"/>
      </w:pPr>
      <w:rPr>
        <w:rFonts w:hint="default" w:ascii="Wingdings" w:hAnsi="Wingdings"/>
      </w:rPr>
    </w:lvl>
    <w:lvl w:ilvl="6" w:tplc="96CC814C">
      <w:start w:val="1"/>
      <w:numFmt w:val="bullet"/>
      <w:lvlText w:val=""/>
      <w:lvlJc w:val="left"/>
      <w:pPr>
        <w:ind w:left="5040" w:hanging="360"/>
      </w:pPr>
      <w:rPr>
        <w:rFonts w:hint="default" w:ascii="Symbol" w:hAnsi="Symbol"/>
      </w:rPr>
    </w:lvl>
    <w:lvl w:ilvl="7" w:tplc="C44C1D7C">
      <w:start w:val="1"/>
      <w:numFmt w:val="bullet"/>
      <w:lvlText w:val="o"/>
      <w:lvlJc w:val="left"/>
      <w:pPr>
        <w:ind w:left="5760" w:hanging="360"/>
      </w:pPr>
      <w:rPr>
        <w:rFonts w:hint="default" w:ascii="Courier New" w:hAnsi="Courier New"/>
      </w:rPr>
    </w:lvl>
    <w:lvl w:ilvl="8" w:tplc="9DB25AA0">
      <w:start w:val="1"/>
      <w:numFmt w:val="bullet"/>
      <w:lvlText w:val=""/>
      <w:lvlJc w:val="left"/>
      <w:pPr>
        <w:ind w:left="6480" w:hanging="360"/>
      </w:pPr>
      <w:rPr>
        <w:rFonts w:hint="default" w:ascii="Wingdings" w:hAnsi="Wingdings"/>
      </w:rPr>
    </w:lvl>
  </w:abstractNum>
  <w:abstractNum w:abstractNumId="36" w15:restartNumberingAfterBreak="0">
    <w:nsid w:val="6681E35D"/>
    <w:multiLevelType w:val="hybridMultilevel"/>
    <w:tmpl w:val="FFFFFFFF"/>
    <w:lvl w:ilvl="0" w:tplc="6BF033A8">
      <w:start w:val="1"/>
      <w:numFmt w:val="bullet"/>
      <w:lvlText w:val=""/>
      <w:lvlJc w:val="left"/>
      <w:pPr>
        <w:ind w:left="720" w:hanging="360"/>
      </w:pPr>
      <w:rPr>
        <w:rFonts w:hint="default" w:ascii="Symbol" w:hAnsi="Symbol"/>
      </w:rPr>
    </w:lvl>
    <w:lvl w:ilvl="1" w:tplc="FF2CFEEE">
      <w:start w:val="1"/>
      <w:numFmt w:val="bullet"/>
      <w:lvlText w:val="o"/>
      <w:lvlJc w:val="left"/>
      <w:pPr>
        <w:ind w:left="1440" w:hanging="360"/>
      </w:pPr>
      <w:rPr>
        <w:rFonts w:hint="default" w:ascii="Courier New" w:hAnsi="Courier New"/>
      </w:rPr>
    </w:lvl>
    <w:lvl w:ilvl="2" w:tplc="BB82E0E2">
      <w:start w:val="1"/>
      <w:numFmt w:val="bullet"/>
      <w:lvlText w:val=""/>
      <w:lvlJc w:val="left"/>
      <w:pPr>
        <w:ind w:left="2160" w:hanging="360"/>
      </w:pPr>
      <w:rPr>
        <w:rFonts w:hint="default" w:ascii="Wingdings" w:hAnsi="Wingdings"/>
      </w:rPr>
    </w:lvl>
    <w:lvl w:ilvl="3" w:tplc="D8B65078">
      <w:start w:val="1"/>
      <w:numFmt w:val="bullet"/>
      <w:lvlText w:val=""/>
      <w:lvlJc w:val="left"/>
      <w:pPr>
        <w:ind w:left="2880" w:hanging="360"/>
      </w:pPr>
      <w:rPr>
        <w:rFonts w:hint="default" w:ascii="Symbol" w:hAnsi="Symbol"/>
      </w:rPr>
    </w:lvl>
    <w:lvl w:ilvl="4" w:tplc="8D184A20">
      <w:start w:val="1"/>
      <w:numFmt w:val="bullet"/>
      <w:lvlText w:val="o"/>
      <w:lvlJc w:val="left"/>
      <w:pPr>
        <w:ind w:left="3600" w:hanging="360"/>
      </w:pPr>
      <w:rPr>
        <w:rFonts w:hint="default" w:ascii="Courier New" w:hAnsi="Courier New"/>
      </w:rPr>
    </w:lvl>
    <w:lvl w:ilvl="5" w:tplc="0D305C98">
      <w:start w:val="1"/>
      <w:numFmt w:val="bullet"/>
      <w:lvlText w:val=""/>
      <w:lvlJc w:val="left"/>
      <w:pPr>
        <w:ind w:left="4320" w:hanging="360"/>
      </w:pPr>
      <w:rPr>
        <w:rFonts w:hint="default" w:ascii="Wingdings" w:hAnsi="Wingdings"/>
      </w:rPr>
    </w:lvl>
    <w:lvl w:ilvl="6" w:tplc="C1E62C06">
      <w:start w:val="1"/>
      <w:numFmt w:val="bullet"/>
      <w:lvlText w:val=""/>
      <w:lvlJc w:val="left"/>
      <w:pPr>
        <w:ind w:left="5040" w:hanging="360"/>
      </w:pPr>
      <w:rPr>
        <w:rFonts w:hint="default" w:ascii="Symbol" w:hAnsi="Symbol"/>
      </w:rPr>
    </w:lvl>
    <w:lvl w:ilvl="7" w:tplc="455C41F0">
      <w:start w:val="1"/>
      <w:numFmt w:val="bullet"/>
      <w:lvlText w:val="o"/>
      <w:lvlJc w:val="left"/>
      <w:pPr>
        <w:ind w:left="5760" w:hanging="360"/>
      </w:pPr>
      <w:rPr>
        <w:rFonts w:hint="default" w:ascii="Courier New" w:hAnsi="Courier New"/>
      </w:rPr>
    </w:lvl>
    <w:lvl w:ilvl="8" w:tplc="04766CD2">
      <w:start w:val="1"/>
      <w:numFmt w:val="bullet"/>
      <w:lvlText w:val=""/>
      <w:lvlJc w:val="left"/>
      <w:pPr>
        <w:ind w:left="6480" w:hanging="360"/>
      </w:pPr>
      <w:rPr>
        <w:rFonts w:hint="default" w:ascii="Wingdings" w:hAnsi="Wingdings"/>
      </w:rPr>
    </w:lvl>
  </w:abstractNum>
  <w:abstractNum w:abstractNumId="37" w15:restartNumberingAfterBreak="0">
    <w:nsid w:val="67F18BFC"/>
    <w:multiLevelType w:val="hybridMultilevel"/>
    <w:tmpl w:val="FFFFFFFF"/>
    <w:lvl w:ilvl="0" w:tplc="768A0E4C">
      <w:start w:val="1"/>
      <w:numFmt w:val="bullet"/>
      <w:lvlText w:val=""/>
      <w:lvlJc w:val="left"/>
      <w:pPr>
        <w:ind w:left="720" w:hanging="360"/>
      </w:pPr>
      <w:rPr>
        <w:rFonts w:hint="default" w:ascii="Symbol" w:hAnsi="Symbol"/>
      </w:rPr>
    </w:lvl>
    <w:lvl w:ilvl="1" w:tplc="F13E91D2">
      <w:start w:val="1"/>
      <w:numFmt w:val="bullet"/>
      <w:lvlText w:val="o"/>
      <w:lvlJc w:val="left"/>
      <w:pPr>
        <w:ind w:left="1440" w:hanging="360"/>
      </w:pPr>
      <w:rPr>
        <w:rFonts w:hint="default" w:ascii="Courier New" w:hAnsi="Courier New"/>
      </w:rPr>
    </w:lvl>
    <w:lvl w:ilvl="2" w:tplc="A75CF45E">
      <w:start w:val="1"/>
      <w:numFmt w:val="bullet"/>
      <w:lvlText w:val=""/>
      <w:lvlJc w:val="left"/>
      <w:pPr>
        <w:ind w:left="2160" w:hanging="360"/>
      </w:pPr>
      <w:rPr>
        <w:rFonts w:hint="default" w:ascii="Wingdings" w:hAnsi="Wingdings"/>
      </w:rPr>
    </w:lvl>
    <w:lvl w:ilvl="3" w:tplc="7FF2083C">
      <w:start w:val="1"/>
      <w:numFmt w:val="bullet"/>
      <w:lvlText w:val=""/>
      <w:lvlJc w:val="left"/>
      <w:pPr>
        <w:ind w:left="2880" w:hanging="360"/>
      </w:pPr>
      <w:rPr>
        <w:rFonts w:hint="default" w:ascii="Symbol" w:hAnsi="Symbol"/>
      </w:rPr>
    </w:lvl>
    <w:lvl w:ilvl="4" w:tplc="2CBA323E">
      <w:start w:val="1"/>
      <w:numFmt w:val="bullet"/>
      <w:lvlText w:val="o"/>
      <w:lvlJc w:val="left"/>
      <w:pPr>
        <w:ind w:left="3600" w:hanging="360"/>
      </w:pPr>
      <w:rPr>
        <w:rFonts w:hint="default" w:ascii="Courier New" w:hAnsi="Courier New"/>
      </w:rPr>
    </w:lvl>
    <w:lvl w:ilvl="5" w:tplc="CE008A1C">
      <w:start w:val="1"/>
      <w:numFmt w:val="bullet"/>
      <w:lvlText w:val=""/>
      <w:lvlJc w:val="left"/>
      <w:pPr>
        <w:ind w:left="4320" w:hanging="360"/>
      </w:pPr>
      <w:rPr>
        <w:rFonts w:hint="default" w:ascii="Wingdings" w:hAnsi="Wingdings"/>
      </w:rPr>
    </w:lvl>
    <w:lvl w:ilvl="6" w:tplc="B8065492">
      <w:start w:val="1"/>
      <w:numFmt w:val="bullet"/>
      <w:lvlText w:val=""/>
      <w:lvlJc w:val="left"/>
      <w:pPr>
        <w:ind w:left="5040" w:hanging="360"/>
      </w:pPr>
      <w:rPr>
        <w:rFonts w:hint="default" w:ascii="Symbol" w:hAnsi="Symbol"/>
      </w:rPr>
    </w:lvl>
    <w:lvl w:ilvl="7" w:tplc="DFA8C098">
      <w:start w:val="1"/>
      <w:numFmt w:val="bullet"/>
      <w:lvlText w:val="o"/>
      <w:lvlJc w:val="left"/>
      <w:pPr>
        <w:ind w:left="5760" w:hanging="360"/>
      </w:pPr>
      <w:rPr>
        <w:rFonts w:hint="default" w:ascii="Courier New" w:hAnsi="Courier New"/>
      </w:rPr>
    </w:lvl>
    <w:lvl w:ilvl="8" w:tplc="1B3665B0">
      <w:start w:val="1"/>
      <w:numFmt w:val="bullet"/>
      <w:lvlText w:val=""/>
      <w:lvlJc w:val="left"/>
      <w:pPr>
        <w:ind w:left="6480" w:hanging="360"/>
      </w:pPr>
      <w:rPr>
        <w:rFonts w:hint="default" w:ascii="Wingdings" w:hAnsi="Wingdings"/>
      </w:rPr>
    </w:lvl>
  </w:abstractNum>
  <w:abstractNum w:abstractNumId="38" w15:restartNumberingAfterBreak="0">
    <w:nsid w:val="6CCCED20"/>
    <w:multiLevelType w:val="hybridMultilevel"/>
    <w:tmpl w:val="FFFFFFFF"/>
    <w:lvl w:ilvl="0" w:tplc="5D5E5356">
      <w:start w:val="1"/>
      <w:numFmt w:val="bullet"/>
      <w:lvlText w:val=""/>
      <w:lvlJc w:val="left"/>
      <w:pPr>
        <w:ind w:left="720" w:hanging="360"/>
      </w:pPr>
      <w:rPr>
        <w:rFonts w:hint="default" w:ascii="Symbol" w:hAnsi="Symbol"/>
      </w:rPr>
    </w:lvl>
    <w:lvl w:ilvl="1" w:tplc="7F80DAA0">
      <w:start w:val="1"/>
      <w:numFmt w:val="bullet"/>
      <w:lvlText w:val="o"/>
      <w:lvlJc w:val="left"/>
      <w:pPr>
        <w:ind w:left="1440" w:hanging="360"/>
      </w:pPr>
      <w:rPr>
        <w:rFonts w:hint="default" w:ascii="Courier New" w:hAnsi="Courier New"/>
      </w:rPr>
    </w:lvl>
    <w:lvl w:ilvl="2" w:tplc="C5E0BF92">
      <w:start w:val="1"/>
      <w:numFmt w:val="bullet"/>
      <w:lvlText w:val=""/>
      <w:lvlJc w:val="left"/>
      <w:pPr>
        <w:ind w:left="2160" w:hanging="360"/>
      </w:pPr>
      <w:rPr>
        <w:rFonts w:hint="default" w:ascii="Wingdings" w:hAnsi="Wingdings"/>
      </w:rPr>
    </w:lvl>
    <w:lvl w:ilvl="3" w:tplc="EB30402C">
      <w:start w:val="1"/>
      <w:numFmt w:val="bullet"/>
      <w:lvlText w:val=""/>
      <w:lvlJc w:val="left"/>
      <w:pPr>
        <w:ind w:left="2880" w:hanging="360"/>
      </w:pPr>
      <w:rPr>
        <w:rFonts w:hint="default" w:ascii="Symbol" w:hAnsi="Symbol"/>
      </w:rPr>
    </w:lvl>
    <w:lvl w:ilvl="4" w:tplc="626C5B00">
      <w:start w:val="1"/>
      <w:numFmt w:val="bullet"/>
      <w:lvlText w:val="o"/>
      <w:lvlJc w:val="left"/>
      <w:pPr>
        <w:ind w:left="3600" w:hanging="360"/>
      </w:pPr>
      <w:rPr>
        <w:rFonts w:hint="default" w:ascii="Courier New" w:hAnsi="Courier New"/>
      </w:rPr>
    </w:lvl>
    <w:lvl w:ilvl="5" w:tplc="6630E034">
      <w:start w:val="1"/>
      <w:numFmt w:val="bullet"/>
      <w:lvlText w:val=""/>
      <w:lvlJc w:val="left"/>
      <w:pPr>
        <w:ind w:left="4320" w:hanging="360"/>
      </w:pPr>
      <w:rPr>
        <w:rFonts w:hint="default" w:ascii="Wingdings" w:hAnsi="Wingdings"/>
      </w:rPr>
    </w:lvl>
    <w:lvl w:ilvl="6" w:tplc="CA54A9AE">
      <w:start w:val="1"/>
      <w:numFmt w:val="bullet"/>
      <w:lvlText w:val=""/>
      <w:lvlJc w:val="left"/>
      <w:pPr>
        <w:ind w:left="5040" w:hanging="360"/>
      </w:pPr>
      <w:rPr>
        <w:rFonts w:hint="default" w:ascii="Symbol" w:hAnsi="Symbol"/>
      </w:rPr>
    </w:lvl>
    <w:lvl w:ilvl="7" w:tplc="E7D6A15A">
      <w:start w:val="1"/>
      <w:numFmt w:val="bullet"/>
      <w:lvlText w:val="o"/>
      <w:lvlJc w:val="left"/>
      <w:pPr>
        <w:ind w:left="5760" w:hanging="360"/>
      </w:pPr>
      <w:rPr>
        <w:rFonts w:hint="default" w:ascii="Courier New" w:hAnsi="Courier New"/>
      </w:rPr>
    </w:lvl>
    <w:lvl w:ilvl="8" w:tplc="8F900A84">
      <w:start w:val="1"/>
      <w:numFmt w:val="bullet"/>
      <w:lvlText w:val=""/>
      <w:lvlJc w:val="left"/>
      <w:pPr>
        <w:ind w:left="6480" w:hanging="360"/>
      </w:pPr>
      <w:rPr>
        <w:rFonts w:hint="default" w:ascii="Wingdings" w:hAnsi="Wingdings"/>
      </w:rPr>
    </w:lvl>
  </w:abstractNum>
  <w:abstractNum w:abstractNumId="39" w15:restartNumberingAfterBreak="0">
    <w:nsid w:val="78122E38"/>
    <w:multiLevelType w:val="hybridMultilevel"/>
    <w:tmpl w:val="FFFFFFFF"/>
    <w:lvl w:ilvl="0" w:tplc="20ACD14E">
      <w:start w:val="1"/>
      <w:numFmt w:val="bullet"/>
      <w:lvlText w:val=""/>
      <w:lvlJc w:val="left"/>
      <w:pPr>
        <w:ind w:left="720" w:hanging="360"/>
      </w:pPr>
      <w:rPr>
        <w:rFonts w:hint="default" w:ascii="Symbol" w:hAnsi="Symbol"/>
      </w:rPr>
    </w:lvl>
    <w:lvl w:ilvl="1" w:tplc="130AEC90">
      <w:start w:val="1"/>
      <w:numFmt w:val="bullet"/>
      <w:lvlText w:val="o"/>
      <w:lvlJc w:val="left"/>
      <w:pPr>
        <w:ind w:left="1440" w:hanging="360"/>
      </w:pPr>
      <w:rPr>
        <w:rFonts w:hint="default" w:ascii="Courier New" w:hAnsi="Courier New"/>
      </w:rPr>
    </w:lvl>
    <w:lvl w:ilvl="2" w:tplc="F8A69D7A">
      <w:start w:val="1"/>
      <w:numFmt w:val="bullet"/>
      <w:lvlText w:val=""/>
      <w:lvlJc w:val="left"/>
      <w:pPr>
        <w:ind w:left="2160" w:hanging="360"/>
      </w:pPr>
      <w:rPr>
        <w:rFonts w:hint="default" w:ascii="Wingdings" w:hAnsi="Wingdings"/>
      </w:rPr>
    </w:lvl>
    <w:lvl w:ilvl="3" w:tplc="EFD41DD4">
      <w:start w:val="1"/>
      <w:numFmt w:val="bullet"/>
      <w:lvlText w:val=""/>
      <w:lvlJc w:val="left"/>
      <w:pPr>
        <w:ind w:left="2880" w:hanging="360"/>
      </w:pPr>
      <w:rPr>
        <w:rFonts w:hint="default" w:ascii="Symbol" w:hAnsi="Symbol"/>
      </w:rPr>
    </w:lvl>
    <w:lvl w:ilvl="4" w:tplc="A05EBAA8">
      <w:start w:val="1"/>
      <w:numFmt w:val="bullet"/>
      <w:lvlText w:val="o"/>
      <w:lvlJc w:val="left"/>
      <w:pPr>
        <w:ind w:left="3600" w:hanging="360"/>
      </w:pPr>
      <w:rPr>
        <w:rFonts w:hint="default" w:ascii="Courier New" w:hAnsi="Courier New"/>
      </w:rPr>
    </w:lvl>
    <w:lvl w:ilvl="5" w:tplc="4D5ADEC0">
      <w:start w:val="1"/>
      <w:numFmt w:val="bullet"/>
      <w:lvlText w:val=""/>
      <w:lvlJc w:val="left"/>
      <w:pPr>
        <w:ind w:left="4320" w:hanging="360"/>
      </w:pPr>
      <w:rPr>
        <w:rFonts w:hint="default" w:ascii="Wingdings" w:hAnsi="Wingdings"/>
      </w:rPr>
    </w:lvl>
    <w:lvl w:ilvl="6" w:tplc="2A36B474">
      <w:start w:val="1"/>
      <w:numFmt w:val="bullet"/>
      <w:lvlText w:val=""/>
      <w:lvlJc w:val="left"/>
      <w:pPr>
        <w:ind w:left="5040" w:hanging="360"/>
      </w:pPr>
      <w:rPr>
        <w:rFonts w:hint="default" w:ascii="Symbol" w:hAnsi="Symbol"/>
      </w:rPr>
    </w:lvl>
    <w:lvl w:ilvl="7" w:tplc="5D3EAD68">
      <w:start w:val="1"/>
      <w:numFmt w:val="bullet"/>
      <w:lvlText w:val="o"/>
      <w:lvlJc w:val="left"/>
      <w:pPr>
        <w:ind w:left="5760" w:hanging="360"/>
      </w:pPr>
      <w:rPr>
        <w:rFonts w:hint="default" w:ascii="Courier New" w:hAnsi="Courier New"/>
      </w:rPr>
    </w:lvl>
    <w:lvl w:ilvl="8" w:tplc="1AAA5F50">
      <w:start w:val="1"/>
      <w:numFmt w:val="bullet"/>
      <w:lvlText w:val=""/>
      <w:lvlJc w:val="left"/>
      <w:pPr>
        <w:ind w:left="6480" w:hanging="360"/>
      </w:pPr>
      <w:rPr>
        <w:rFonts w:hint="default" w:ascii="Wingdings" w:hAnsi="Wingdings"/>
      </w:rPr>
    </w:lvl>
  </w:abstractNum>
  <w:abstractNum w:abstractNumId="40" w15:restartNumberingAfterBreak="0">
    <w:nsid w:val="7818A7E8"/>
    <w:multiLevelType w:val="hybridMultilevel"/>
    <w:tmpl w:val="FFFFFFFF"/>
    <w:lvl w:ilvl="0" w:tplc="D660C8B2">
      <w:start w:val="1"/>
      <w:numFmt w:val="bullet"/>
      <w:lvlText w:val=""/>
      <w:lvlJc w:val="left"/>
      <w:pPr>
        <w:ind w:left="720" w:hanging="360"/>
      </w:pPr>
      <w:rPr>
        <w:rFonts w:hint="default" w:ascii="Symbol" w:hAnsi="Symbol"/>
      </w:rPr>
    </w:lvl>
    <w:lvl w:ilvl="1" w:tplc="F39C2DAC">
      <w:start w:val="1"/>
      <w:numFmt w:val="bullet"/>
      <w:lvlText w:val="o"/>
      <w:lvlJc w:val="left"/>
      <w:pPr>
        <w:ind w:left="1440" w:hanging="360"/>
      </w:pPr>
      <w:rPr>
        <w:rFonts w:hint="default" w:ascii="Courier New" w:hAnsi="Courier New"/>
      </w:rPr>
    </w:lvl>
    <w:lvl w:ilvl="2" w:tplc="78BEA2AC">
      <w:start w:val="1"/>
      <w:numFmt w:val="bullet"/>
      <w:lvlText w:val=""/>
      <w:lvlJc w:val="left"/>
      <w:pPr>
        <w:ind w:left="2160" w:hanging="360"/>
      </w:pPr>
      <w:rPr>
        <w:rFonts w:hint="default" w:ascii="Wingdings" w:hAnsi="Wingdings"/>
      </w:rPr>
    </w:lvl>
    <w:lvl w:ilvl="3" w:tplc="4F5E6390">
      <w:start w:val="1"/>
      <w:numFmt w:val="bullet"/>
      <w:lvlText w:val=""/>
      <w:lvlJc w:val="left"/>
      <w:pPr>
        <w:ind w:left="2880" w:hanging="360"/>
      </w:pPr>
      <w:rPr>
        <w:rFonts w:hint="default" w:ascii="Symbol" w:hAnsi="Symbol"/>
      </w:rPr>
    </w:lvl>
    <w:lvl w:ilvl="4" w:tplc="1EE6E86C">
      <w:start w:val="1"/>
      <w:numFmt w:val="bullet"/>
      <w:lvlText w:val="o"/>
      <w:lvlJc w:val="left"/>
      <w:pPr>
        <w:ind w:left="3600" w:hanging="360"/>
      </w:pPr>
      <w:rPr>
        <w:rFonts w:hint="default" w:ascii="Courier New" w:hAnsi="Courier New"/>
      </w:rPr>
    </w:lvl>
    <w:lvl w:ilvl="5" w:tplc="F5E84C66">
      <w:start w:val="1"/>
      <w:numFmt w:val="bullet"/>
      <w:lvlText w:val=""/>
      <w:lvlJc w:val="left"/>
      <w:pPr>
        <w:ind w:left="4320" w:hanging="360"/>
      </w:pPr>
      <w:rPr>
        <w:rFonts w:hint="default" w:ascii="Wingdings" w:hAnsi="Wingdings"/>
      </w:rPr>
    </w:lvl>
    <w:lvl w:ilvl="6" w:tplc="7C983754">
      <w:start w:val="1"/>
      <w:numFmt w:val="bullet"/>
      <w:lvlText w:val=""/>
      <w:lvlJc w:val="left"/>
      <w:pPr>
        <w:ind w:left="5040" w:hanging="360"/>
      </w:pPr>
      <w:rPr>
        <w:rFonts w:hint="default" w:ascii="Symbol" w:hAnsi="Symbol"/>
      </w:rPr>
    </w:lvl>
    <w:lvl w:ilvl="7" w:tplc="24C4F678">
      <w:start w:val="1"/>
      <w:numFmt w:val="bullet"/>
      <w:lvlText w:val="o"/>
      <w:lvlJc w:val="left"/>
      <w:pPr>
        <w:ind w:left="5760" w:hanging="360"/>
      </w:pPr>
      <w:rPr>
        <w:rFonts w:hint="default" w:ascii="Courier New" w:hAnsi="Courier New"/>
      </w:rPr>
    </w:lvl>
    <w:lvl w:ilvl="8" w:tplc="1C74E420">
      <w:start w:val="1"/>
      <w:numFmt w:val="bullet"/>
      <w:lvlText w:val=""/>
      <w:lvlJc w:val="left"/>
      <w:pPr>
        <w:ind w:left="6480" w:hanging="360"/>
      </w:pPr>
      <w:rPr>
        <w:rFonts w:hint="default" w:ascii="Wingdings" w:hAnsi="Wingdings"/>
      </w:rPr>
    </w:lvl>
  </w:abstractNum>
  <w:abstractNum w:abstractNumId="41" w15:restartNumberingAfterBreak="0">
    <w:nsid w:val="7FA93B5F"/>
    <w:multiLevelType w:val="hybridMultilevel"/>
    <w:tmpl w:val="FFFFFFFF"/>
    <w:lvl w:ilvl="0" w:tplc="B3AA14DC">
      <w:start w:val="1"/>
      <w:numFmt w:val="bullet"/>
      <w:lvlText w:val=""/>
      <w:lvlJc w:val="left"/>
      <w:pPr>
        <w:ind w:left="720" w:hanging="360"/>
      </w:pPr>
      <w:rPr>
        <w:rFonts w:hint="default" w:ascii="Symbol" w:hAnsi="Symbol"/>
      </w:rPr>
    </w:lvl>
    <w:lvl w:ilvl="1" w:tplc="7CB6DA6E">
      <w:start w:val="1"/>
      <w:numFmt w:val="bullet"/>
      <w:lvlText w:val="o"/>
      <w:lvlJc w:val="left"/>
      <w:pPr>
        <w:ind w:left="1440" w:hanging="360"/>
      </w:pPr>
      <w:rPr>
        <w:rFonts w:hint="default" w:ascii="Courier New" w:hAnsi="Courier New"/>
      </w:rPr>
    </w:lvl>
    <w:lvl w:ilvl="2" w:tplc="5EF2DF48">
      <w:start w:val="1"/>
      <w:numFmt w:val="bullet"/>
      <w:lvlText w:val=""/>
      <w:lvlJc w:val="left"/>
      <w:pPr>
        <w:ind w:left="2160" w:hanging="360"/>
      </w:pPr>
      <w:rPr>
        <w:rFonts w:hint="default" w:ascii="Wingdings" w:hAnsi="Wingdings"/>
      </w:rPr>
    </w:lvl>
    <w:lvl w:ilvl="3" w:tplc="8A3ED990">
      <w:start w:val="1"/>
      <w:numFmt w:val="bullet"/>
      <w:lvlText w:val=""/>
      <w:lvlJc w:val="left"/>
      <w:pPr>
        <w:ind w:left="2880" w:hanging="360"/>
      </w:pPr>
      <w:rPr>
        <w:rFonts w:hint="default" w:ascii="Symbol" w:hAnsi="Symbol"/>
      </w:rPr>
    </w:lvl>
    <w:lvl w:ilvl="4" w:tplc="12DCF6AC">
      <w:start w:val="1"/>
      <w:numFmt w:val="bullet"/>
      <w:lvlText w:val="o"/>
      <w:lvlJc w:val="left"/>
      <w:pPr>
        <w:ind w:left="3600" w:hanging="360"/>
      </w:pPr>
      <w:rPr>
        <w:rFonts w:hint="default" w:ascii="Courier New" w:hAnsi="Courier New"/>
      </w:rPr>
    </w:lvl>
    <w:lvl w:ilvl="5" w:tplc="E4621A1A">
      <w:start w:val="1"/>
      <w:numFmt w:val="bullet"/>
      <w:lvlText w:val=""/>
      <w:lvlJc w:val="left"/>
      <w:pPr>
        <w:ind w:left="4320" w:hanging="360"/>
      </w:pPr>
      <w:rPr>
        <w:rFonts w:hint="default" w:ascii="Wingdings" w:hAnsi="Wingdings"/>
      </w:rPr>
    </w:lvl>
    <w:lvl w:ilvl="6" w:tplc="B12EA1C0">
      <w:start w:val="1"/>
      <w:numFmt w:val="bullet"/>
      <w:lvlText w:val=""/>
      <w:lvlJc w:val="left"/>
      <w:pPr>
        <w:ind w:left="5040" w:hanging="360"/>
      </w:pPr>
      <w:rPr>
        <w:rFonts w:hint="default" w:ascii="Symbol" w:hAnsi="Symbol"/>
      </w:rPr>
    </w:lvl>
    <w:lvl w:ilvl="7" w:tplc="EF5C2632">
      <w:start w:val="1"/>
      <w:numFmt w:val="bullet"/>
      <w:lvlText w:val="o"/>
      <w:lvlJc w:val="left"/>
      <w:pPr>
        <w:ind w:left="5760" w:hanging="360"/>
      </w:pPr>
      <w:rPr>
        <w:rFonts w:hint="default" w:ascii="Courier New" w:hAnsi="Courier New"/>
      </w:rPr>
    </w:lvl>
    <w:lvl w:ilvl="8" w:tplc="9DB25BD6">
      <w:start w:val="1"/>
      <w:numFmt w:val="bullet"/>
      <w:lvlText w:val=""/>
      <w:lvlJc w:val="left"/>
      <w:pPr>
        <w:ind w:left="6480" w:hanging="360"/>
      </w:pPr>
      <w:rPr>
        <w:rFonts w:hint="default" w:ascii="Wingdings" w:hAnsi="Wingdings"/>
      </w:rPr>
    </w:lvl>
  </w:abstractNum>
  <w:num w:numId="1" w16cid:durableId="352726351">
    <w:abstractNumId w:val="40"/>
  </w:num>
  <w:num w:numId="2" w16cid:durableId="874389175">
    <w:abstractNumId w:val="2"/>
  </w:num>
  <w:num w:numId="3" w16cid:durableId="1107965956">
    <w:abstractNumId w:val="6"/>
  </w:num>
  <w:num w:numId="4" w16cid:durableId="391150333">
    <w:abstractNumId w:val="34"/>
  </w:num>
  <w:num w:numId="5" w16cid:durableId="1972398712">
    <w:abstractNumId w:val="37"/>
  </w:num>
  <w:num w:numId="6" w16cid:durableId="706443201">
    <w:abstractNumId w:val="14"/>
  </w:num>
  <w:num w:numId="7" w16cid:durableId="779762218">
    <w:abstractNumId w:val="23"/>
  </w:num>
  <w:num w:numId="8" w16cid:durableId="1677611145">
    <w:abstractNumId w:val="20"/>
  </w:num>
  <w:num w:numId="9" w16cid:durableId="647323311">
    <w:abstractNumId w:val="5"/>
  </w:num>
  <w:num w:numId="10" w16cid:durableId="783495853">
    <w:abstractNumId w:val="18"/>
  </w:num>
  <w:num w:numId="11" w16cid:durableId="1029799435">
    <w:abstractNumId w:val="15"/>
  </w:num>
  <w:num w:numId="12" w16cid:durableId="309133922">
    <w:abstractNumId w:val="13"/>
  </w:num>
  <w:num w:numId="13" w16cid:durableId="1804348049">
    <w:abstractNumId w:val="19"/>
  </w:num>
  <w:num w:numId="14" w16cid:durableId="1457598051">
    <w:abstractNumId w:val="9"/>
  </w:num>
  <w:num w:numId="15" w16cid:durableId="1142649223">
    <w:abstractNumId w:val="12"/>
  </w:num>
  <w:num w:numId="16" w16cid:durableId="1695882552">
    <w:abstractNumId w:val="1"/>
  </w:num>
  <w:num w:numId="17" w16cid:durableId="2001956951">
    <w:abstractNumId w:val="28"/>
  </w:num>
  <w:num w:numId="18" w16cid:durableId="1345326582">
    <w:abstractNumId w:val="24"/>
  </w:num>
  <w:num w:numId="19" w16cid:durableId="470896">
    <w:abstractNumId w:val="11"/>
  </w:num>
  <w:num w:numId="20" w16cid:durableId="648511262">
    <w:abstractNumId w:val="29"/>
  </w:num>
  <w:num w:numId="21" w16cid:durableId="129520364">
    <w:abstractNumId w:val="26"/>
  </w:num>
  <w:num w:numId="22" w16cid:durableId="1667170596">
    <w:abstractNumId w:val="30"/>
  </w:num>
  <w:num w:numId="23" w16cid:durableId="2066026817">
    <w:abstractNumId w:val="0"/>
  </w:num>
  <w:num w:numId="24" w16cid:durableId="1502625300">
    <w:abstractNumId w:val="41"/>
  </w:num>
  <w:num w:numId="25" w16cid:durableId="2013338775">
    <w:abstractNumId w:val="8"/>
  </w:num>
  <w:num w:numId="26" w16cid:durableId="1624143716">
    <w:abstractNumId w:val="31"/>
  </w:num>
  <w:num w:numId="27" w16cid:durableId="1559591154">
    <w:abstractNumId w:val="25"/>
  </w:num>
  <w:num w:numId="28" w16cid:durableId="484129922">
    <w:abstractNumId w:val="33"/>
  </w:num>
  <w:num w:numId="29" w16cid:durableId="1002270596">
    <w:abstractNumId w:val="10"/>
  </w:num>
  <w:num w:numId="30" w16cid:durableId="1006322613">
    <w:abstractNumId w:val="7"/>
  </w:num>
  <w:num w:numId="31" w16cid:durableId="1026058829">
    <w:abstractNumId w:val="4"/>
  </w:num>
  <w:num w:numId="32" w16cid:durableId="1094277074">
    <w:abstractNumId w:val="21"/>
  </w:num>
  <w:num w:numId="33" w16cid:durableId="1160190621">
    <w:abstractNumId w:val="36"/>
  </w:num>
  <w:num w:numId="34" w16cid:durableId="1298217861">
    <w:abstractNumId w:val="39"/>
  </w:num>
  <w:num w:numId="35" w16cid:durableId="2061048554">
    <w:abstractNumId w:val="32"/>
  </w:num>
  <w:num w:numId="36" w16cid:durableId="211582889">
    <w:abstractNumId w:val="3"/>
  </w:num>
  <w:num w:numId="37" w16cid:durableId="479805953">
    <w:abstractNumId w:val="16"/>
  </w:num>
  <w:num w:numId="38" w16cid:durableId="598947694">
    <w:abstractNumId w:val="22"/>
  </w:num>
  <w:num w:numId="39" w16cid:durableId="646011217">
    <w:abstractNumId w:val="35"/>
  </w:num>
  <w:num w:numId="40" w16cid:durableId="67386332">
    <w:abstractNumId w:val="17"/>
  </w:num>
  <w:num w:numId="41" w16cid:durableId="823206445">
    <w:abstractNumId w:val="27"/>
  </w:num>
  <w:num w:numId="42" w16cid:durableId="842596514">
    <w:abstractNumId w:val="3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invitado">
    <w15:presenceInfo w15:providerId="AD" w15:userId="S::urn:spo:tenantanon#11486f2d-72a3-4121-bdae-d2de33f91229::"/>
  </w15:person>
  <w15:person w15:author="Luis Ernesto Elias Morales">
    <w15:presenceInfo w15:providerId="AD" w15:userId="S::lelias@itca.edu.sv::aed21523-ccd9-418b-a873-92c679799b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335176"/>
    <w:rsid w:val="000D883E"/>
    <w:rsid w:val="001D1E0C"/>
    <w:rsid w:val="00273613"/>
    <w:rsid w:val="00295C74"/>
    <w:rsid w:val="0039355A"/>
    <w:rsid w:val="005D735F"/>
    <w:rsid w:val="005F5A72"/>
    <w:rsid w:val="006853F5"/>
    <w:rsid w:val="00743F81"/>
    <w:rsid w:val="0075044F"/>
    <w:rsid w:val="00792A29"/>
    <w:rsid w:val="007D7151"/>
    <w:rsid w:val="008C6E39"/>
    <w:rsid w:val="00926A5A"/>
    <w:rsid w:val="00936452"/>
    <w:rsid w:val="00951704"/>
    <w:rsid w:val="00967BA1"/>
    <w:rsid w:val="00A33F1A"/>
    <w:rsid w:val="00A74DB0"/>
    <w:rsid w:val="00B04288"/>
    <w:rsid w:val="00B44D01"/>
    <w:rsid w:val="00CC1A33"/>
    <w:rsid w:val="00DB24A7"/>
    <w:rsid w:val="00E26235"/>
    <w:rsid w:val="00E43A78"/>
    <w:rsid w:val="00EEC602"/>
    <w:rsid w:val="01594330"/>
    <w:rsid w:val="017051EF"/>
    <w:rsid w:val="0198CD4B"/>
    <w:rsid w:val="01F089D2"/>
    <w:rsid w:val="02523FD5"/>
    <w:rsid w:val="02E4E112"/>
    <w:rsid w:val="030EF0EA"/>
    <w:rsid w:val="036E88AE"/>
    <w:rsid w:val="03857898"/>
    <w:rsid w:val="039E269D"/>
    <w:rsid w:val="03C33803"/>
    <w:rsid w:val="03C7E622"/>
    <w:rsid w:val="03E3CC33"/>
    <w:rsid w:val="03E572A1"/>
    <w:rsid w:val="03EE1B5B"/>
    <w:rsid w:val="0446F74F"/>
    <w:rsid w:val="0472BDF6"/>
    <w:rsid w:val="04782B9D"/>
    <w:rsid w:val="04E451F6"/>
    <w:rsid w:val="04E887AE"/>
    <w:rsid w:val="04F9EF95"/>
    <w:rsid w:val="050DF845"/>
    <w:rsid w:val="05290CD3"/>
    <w:rsid w:val="0544E253"/>
    <w:rsid w:val="064FEDCC"/>
    <w:rsid w:val="06617405"/>
    <w:rsid w:val="06D22612"/>
    <w:rsid w:val="06FE996C"/>
    <w:rsid w:val="070C9B37"/>
    <w:rsid w:val="07224638"/>
    <w:rsid w:val="07401811"/>
    <w:rsid w:val="07DFA18A"/>
    <w:rsid w:val="07E9290B"/>
    <w:rsid w:val="080415AE"/>
    <w:rsid w:val="081B4719"/>
    <w:rsid w:val="0859BC27"/>
    <w:rsid w:val="08711776"/>
    <w:rsid w:val="08A29658"/>
    <w:rsid w:val="08CEC4E3"/>
    <w:rsid w:val="08E243AB"/>
    <w:rsid w:val="090135B1"/>
    <w:rsid w:val="090EB546"/>
    <w:rsid w:val="093A063A"/>
    <w:rsid w:val="093BCB73"/>
    <w:rsid w:val="093E7045"/>
    <w:rsid w:val="09474DA1"/>
    <w:rsid w:val="0982F548"/>
    <w:rsid w:val="09B1F760"/>
    <w:rsid w:val="09B87B14"/>
    <w:rsid w:val="09C352FB"/>
    <w:rsid w:val="09EEA293"/>
    <w:rsid w:val="0A2FC79A"/>
    <w:rsid w:val="0A409D21"/>
    <w:rsid w:val="0A4C3B0C"/>
    <w:rsid w:val="0A5B1F55"/>
    <w:rsid w:val="0AAD24CE"/>
    <w:rsid w:val="0ABDCA70"/>
    <w:rsid w:val="0B2E457C"/>
    <w:rsid w:val="0B6236ED"/>
    <w:rsid w:val="0BFF0164"/>
    <w:rsid w:val="0C243342"/>
    <w:rsid w:val="0C2F2C22"/>
    <w:rsid w:val="0C3828E3"/>
    <w:rsid w:val="0C45AF04"/>
    <w:rsid w:val="0C594B21"/>
    <w:rsid w:val="0C772C90"/>
    <w:rsid w:val="0C7D50D4"/>
    <w:rsid w:val="0CCB7983"/>
    <w:rsid w:val="0D021933"/>
    <w:rsid w:val="0D335176"/>
    <w:rsid w:val="0D4A94ED"/>
    <w:rsid w:val="0D6263B7"/>
    <w:rsid w:val="0D67CAA7"/>
    <w:rsid w:val="0DAD72AA"/>
    <w:rsid w:val="0DBB2EA5"/>
    <w:rsid w:val="0DDDB1E3"/>
    <w:rsid w:val="0E5DCE08"/>
    <w:rsid w:val="0E797D5F"/>
    <w:rsid w:val="0ED8C67D"/>
    <w:rsid w:val="0F6A1599"/>
    <w:rsid w:val="0F80D887"/>
    <w:rsid w:val="0F89F3D6"/>
    <w:rsid w:val="0FFC4143"/>
    <w:rsid w:val="10022143"/>
    <w:rsid w:val="10146964"/>
    <w:rsid w:val="101E3C6A"/>
    <w:rsid w:val="10529DEA"/>
    <w:rsid w:val="1104FA30"/>
    <w:rsid w:val="1129A4D8"/>
    <w:rsid w:val="1146FE35"/>
    <w:rsid w:val="118F4307"/>
    <w:rsid w:val="11AEE63D"/>
    <w:rsid w:val="11BD7090"/>
    <w:rsid w:val="11C1B869"/>
    <w:rsid w:val="12630B00"/>
    <w:rsid w:val="12652E6D"/>
    <w:rsid w:val="126AD1D9"/>
    <w:rsid w:val="126BA3B1"/>
    <w:rsid w:val="12AD5CCC"/>
    <w:rsid w:val="12C73473"/>
    <w:rsid w:val="13085368"/>
    <w:rsid w:val="13272BB1"/>
    <w:rsid w:val="133D039C"/>
    <w:rsid w:val="13675C83"/>
    <w:rsid w:val="13E4DF72"/>
    <w:rsid w:val="13F8A8FF"/>
    <w:rsid w:val="13FF8AFF"/>
    <w:rsid w:val="140321F8"/>
    <w:rsid w:val="141475E7"/>
    <w:rsid w:val="1416D3F4"/>
    <w:rsid w:val="1445A36A"/>
    <w:rsid w:val="148824C3"/>
    <w:rsid w:val="14BC834A"/>
    <w:rsid w:val="14D11848"/>
    <w:rsid w:val="1531B677"/>
    <w:rsid w:val="15598B58"/>
    <w:rsid w:val="156A7907"/>
    <w:rsid w:val="156BA742"/>
    <w:rsid w:val="15A23C22"/>
    <w:rsid w:val="15CFF6C2"/>
    <w:rsid w:val="15D207F1"/>
    <w:rsid w:val="15EE12E2"/>
    <w:rsid w:val="15F857DC"/>
    <w:rsid w:val="15FF87D7"/>
    <w:rsid w:val="16064106"/>
    <w:rsid w:val="160D1C49"/>
    <w:rsid w:val="162B648F"/>
    <w:rsid w:val="163B0F14"/>
    <w:rsid w:val="166D4D02"/>
    <w:rsid w:val="1690E0C2"/>
    <w:rsid w:val="16A68767"/>
    <w:rsid w:val="16EC3540"/>
    <w:rsid w:val="172A6D61"/>
    <w:rsid w:val="173AFA04"/>
    <w:rsid w:val="1758148E"/>
    <w:rsid w:val="179697E1"/>
    <w:rsid w:val="1799AF9F"/>
    <w:rsid w:val="17B66694"/>
    <w:rsid w:val="1819F688"/>
    <w:rsid w:val="1830ED10"/>
    <w:rsid w:val="18394C68"/>
    <w:rsid w:val="188C6242"/>
    <w:rsid w:val="18AFFCC5"/>
    <w:rsid w:val="18DE8979"/>
    <w:rsid w:val="1934921A"/>
    <w:rsid w:val="194244BA"/>
    <w:rsid w:val="1952793C"/>
    <w:rsid w:val="195924C7"/>
    <w:rsid w:val="196F410D"/>
    <w:rsid w:val="197F7A06"/>
    <w:rsid w:val="19B126A9"/>
    <w:rsid w:val="19CCDAA5"/>
    <w:rsid w:val="19CFBC6D"/>
    <w:rsid w:val="19CFCB50"/>
    <w:rsid w:val="19EEBED3"/>
    <w:rsid w:val="19EFEB21"/>
    <w:rsid w:val="1A1F3F6A"/>
    <w:rsid w:val="1A3FE015"/>
    <w:rsid w:val="1A4C3862"/>
    <w:rsid w:val="1A4C933D"/>
    <w:rsid w:val="1ACB5BD3"/>
    <w:rsid w:val="1AE1EB4B"/>
    <w:rsid w:val="1B09178E"/>
    <w:rsid w:val="1B2C36D9"/>
    <w:rsid w:val="1B2ECAEE"/>
    <w:rsid w:val="1B38DFC0"/>
    <w:rsid w:val="1B45A84F"/>
    <w:rsid w:val="1B586B00"/>
    <w:rsid w:val="1B6A8286"/>
    <w:rsid w:val="1B6C1401"/>
    <w:rsid w:val="1B916CBB"/>
    <w:rsid w:val="1BD62D21"/>
    <w:rsid w:val="1BE55353"/>
    <w:rsid w:val="1BFB2B8A"/>
    <w:rsid w:val="1C15DC3A"/>
    <w:rsid w:val="1C1ECDCA"/>
    <w:rsid w:val="1C3FE892"/>
    <w:rsid w:val="1C626047"/>
    <w:rsid w:val="1C8D6C61"/>
    <w:rsid w:val="1C90621E"/>
    <w:rsid w:val="1C906E50"/>
    <w:rsid w:val="1CBD13BC"/>
    <w:rsid w:val="1CCF57E1"/>
    <w:rsid w:val="1CEEBB82"/>
    <w:rsid w:val="1D2B48C2"/>
    <w:rsid w:val="1D4833A3"/>
    <w:rsid w:val="1E27DCF0"/>
    <w:rsid w:val="1E475ED4"/>
    <w:rsid w:val="1E48D654"/>
    <w:rsid w:val="1E8D6EB2"/>
    <w:rsid w:val="1EA701D2"/>
    <w:rsid w:val="1F26F6C0"/>
    <w:rsid w:val="1F2E659A"/>
    <w:rsid w:val="1F2FDEDE"/>
    <w:rsid w:val="1F3D1CEF"/>
    <w:rsid w:val="1F3F147C"/>
    <w:rsid w:val="1F4A2E49"/>
    <w:rsid w:val="1F539597"/>
    <w:rsid w:val="1FAFF965"/>
    <w:rsid w:val="1FB53F9A"/>
    <w:rsid w:val="1FBE88F8"/>
    <w:rsid w:val="1FDEE311"/>
    <w:rsid w:val="20457661"/>
    <w:rsid w:val="20904F4B"/>
    <w:rsid w:val="20AD5CED"/>
    <w:rsid w:val="20BDDAB2"/>
    <w:rsid w:val="21478F2D"/>
    <w:rsid w:val="214ED4C5"/>
    <w:rsid w:val="2157830F"/>
    <w:rsid w:val="2187D627"/>
    <w:rsid w:val="21E91E2B"/>
    <w:rsid w:val="2247BA59"/>
    <w:rsid w:val="2258D50F"/>
    <w:rsid w:val="226B1A9D"/>
    <w:rsid w:val="22C16BD7"/>
    <w:rsid w:val="230BD385"/>
    <w:rsid w:val="2311F50B"/>
    <w:rsid w:val="2321E410"/>
    <w:rsid w:val="2324A361"/>
    <w:rsid w:val="236447BA"/>
    <w:rsid w:val="237B107F"/>
    <w:rsid w:val="2390B098"/>
    <w:rsid w:val="24BE3C49"/>
    <w:rsid w:val="24C7310C"/>
    <w:rsid w:val="24FA7689"/>
    <w:rsid w:val="254B0569"/>
    <w:rsid w:val="2554E3FC"/>
    <w:rsid w:val="256B4F97"/>
    <w:rsid w:val="258B133B"/>
    <w:rsid w:val="25A0A0FD"/>
    <w:rsid w:val="25D4EF42"/>
    <w:rsid w:val="261720EE"/>
    <w:rsid w:val="2672EED5"/>
    <w:rsid w:val="26786ADB"/>
    <w:rsid w:val="2693FBA2"/>
    <w:rsid w:val="269A6776"/>
    <w:rsid w:val="270C8A41"/>
    <w:rsid w:val="27284259"/>
    <w:rsid w:val="272DBEDC"/>
    <w:rsid w:val="2734158A"/>
    <w:rsid w:val="275D92F8"/>
    <w:rsid w:val="278D9BBC"/>
    <w:rsid w:val="27B8453C"/>
    <w:rsid w:val="27E1300D"/>
    <w:rsid w:val="27F29AC5"/>
    <w:rsid w:val="27FE4332"/>
    <w:rsid w:val="2808A404"/>
    <w:rsid w:val="280AC295"/>
    <w:rsid w:val="2821FDAC"/>
    <w:rsid w:val="2869FDD1"/>
    <w:rsid w:val="286F3FE4"/>
    <w:rsid w:val="287B98E5"/>
    <w:rsid w:val="28E9EEF0"/>
    <w:rsid w:val="29199974"/>
    <w:rsid w:val="293CC53D"/>
    <w:rsid w:val="29540C47"/>
    <w:rsid w:val="295CBD3A"/>
    <w:rsid w:val="298E45B1"/>
    <w:rsid w:val="2A5A4A1D"/>
    <w:rsid w:val="2A5DE056"/>
    <w:rsid w:val="2A86B482"/>
    <w:rsid w:val="2A957178"/>
    <w:rsid w:val="2B135ED7"/>
    <w:rsid w:val="2B2AD94A"/>
    <w:rsid w:val="2B588290"/>
    <w:rsid w:val="2B7A66F8"/>
    <w:rsid w:val="2B921763"/>
    <w:rsid w:val="2B98EEDA"/>
    <w:rsid w:val="2BA3B2CC"/>
    <w:rsid w:val="2BCE7AF3"/>
    <w:rsid w:val="2BD6FCD5"/>
    <w:rsid w:val="2C667217"/>
    <w:rsid w:val="2C717F55"/>
    <w:rsid w:val="2C7DF5F4"/>
    <w:rsid w:val="2C8F98C0"/>
    <w:rsid w:val="2C931827"/>
    <w:rsid w:val="2CBA0973"/>
    <w:rsid w:val="2CD9D9F6"/>
    <w:rsid w:val="2CDA0EEC"/>
    <w:rsid w:val="2D17FF64"/>
    <w:rsid w:val="2D307267"/>
    <w:rsid w:val="2D48A936"/>
    <w:rsid w:val="2DA10333"/>
    <w:rsid w:val="2DA7603D"/>
    <w:rsid w:val="2DBEA32E"/>
    <w:rsid w:val="2DE53838"/>
    <w:rsid w:val="2E0941D8"/>
    <w:rsid w:val="2E181D20"/>
    <w:rsid w:val="2E99B46B"/>
    <w:rsid w:val="2EAA9B39"/>
    <w:rsid w:val="2EF83046"/>
    <w:rsid w:val="2F481B4F"/>
    <w:rsid w:val="2F4D6C6F"/>
    <w:rsid w:val="2F859B44"/>
    <w:rsid w:val="2FCD2D8D"/>
    <w:rsid w:val="2FE908F8"/>
    <w:rsid w:val="2FEE34F3"/>
    <w:rsid w:val="301DD78E"/>
    <w:rsid w:val="3026A205"/>
    <w:rsid w:val="308B1D06"/>
    <w:rsid w:val="30A87B30"/>
    <w:rsid w:val="30DD8F03"/>
    <w:rsid w:val="31194D14"/>
    <w:rsid w:val="311E9E0C"/>
    <w:rsid w:val="3124F10C"/>
    <w:rsid w:val="3189E7D1"/>
    <w:rsid w:val="31960279"/>
    <w:rsid w:val="31A94D89"/>
    <w:rsid w:val="322CC20A"/>
    <w:rsid w:val="32573E42"/>
    <w:rsid w:val="3296AC0B"/>
    <w:rsid w:val="32D21A12"/>
    <w:rsid w:val="3354621B"/>
    <w:rsid w:val="336838B4"/>
    <w:rsid w:val="338F74DE"/>
    <w:rsid w:val="33B55244"/>
    <w:rsid w:val="33C0FB47"/>
    <w:rsid w:val="33F1F7BA"/>
    <w:rsid w:val="33FBB33E"/>
    <w:rsid w:val="3417A8FC"/>
    <w:rsid w:val="34458E72"/>
    <w:rsid w:val="34847180"/>
    <w:rsid w:val="348E8AB7"/>
    <w:rsid w:val="34AF2153"/>
    <w:rsid w:val="350C41F5"/>
    <w:rsid w:val="353290EF"/>
    <w:rsid w:val="353B9E78"/>
    <w:rsid w:val="3551B930"/>
    <w:rsid w:val="3559DAC4"/>
    <w:rsid w:val="356BCFFB"/>
    <w:rsid w:val="3570B8EC"/>
    <w:rsid w:val="360087EE"/>
    <w:rsid w:val="36214D39"/>
    <w:rsid w:val="364657CE"/>
    <w:rsid w:val="366D3AFE"/>
    <w:rsid w:val="36A1F5D5"/>
    <w:rsid w:val="3714AE07"/>
    <w:rsid w:val="372CF068"/>
    <w:rsid w:val="3738C3C6"/>
    <w:rsid w:val="37394C0E"/>
    <w:rsid w:val="37A92653"/>
    <w:rsid w:val="37AE886A"/>
    <w:rsid w:val="37FA4092"/>
    <w:rsid w:val="381DCFF4"/>
    <w:rsid w:val="38B38B7D"/>
    <w:rsid w:val="38BF9D5B"/>
    <w:rsid w:val="38F016AA"/>
    <w:rsid w:val="39332643"/>
    <w:rsid w:val="396E6375"/>
    <w:rsid w:val="397937E9"/>
    <w:rsid w:val="39ADDD96"/>
    <w:rsid w:val="39D7C361"/>
    <w:rsid w:val="39E71239"/>
    <w:rsid w:val="3A2083B7"/>
    <w:rsid w:val="3A30DB64"/>
    <w:rsid w:val="3A495C4F"/>
    <w:rsid w:val="3A51C110"/>
    <w:rsid w:val="3A5211DC"/>
    <w:rsid w:val="3A7E4F8F"/>
    <w:rsid w:val="3A8FC100"/>
    <w:rsid w:val="3A93607D"/>
    <w:rsid w:val="3A98C03A"/>
    <w:rsid w:val="3AC226BE"/>
    <w:rsid w:val="3AF0E06F"/>
    <w:rsid w:val="3B3E91EA"/>
    <w:rsid w:val="3B7D761D"/>
    <w:rsid w:val="3BDB4A30"/>
    <w:rsid w:val="3BF3F739"/>
    <w:rsid w:val="3BFEAA2C"/>
    <w:rsid w:val="3C1C2212"/>
    <w:rsid w:val="3C37CCF4"/>
    <w:rsid w:val="3C56D73C"/>
    <w:rsid w:val="3C598781"/>
    <w:rsid w:val="3CA406B9"/>
    <w:rsid w:val="3CDD5DA1"/>
    <w:rsid w:val="3D23DBEA"/>
    <w:rsid w:val="3D3C680A"/>
    <w:rsid w:val="3D47B43B"/>
    <w:rsid w:val="3D4E26F1"/>
    <w:rsid w:val="3D5707C9"/>
    <w:rsid w:val="3D6705A0"/>
    <w:rsid w:val="3D9170E2"/>
    <w:rsid w:val="3DC32071"/>
    <w:rsid w:val="3DC63E51"/>
    <w:rsid w:val="3DE3C121"/>
    <w:rsid w:val="3E58284B"/>
    <w:rsid w:val="3EBF5D55"/>
    <w:rsid w:val="3EE9C587"/>
    <w:rsid w:val="3EF4DAF3"/>
    <w:rsid w:val="3F34836E"/>
    <w:rsid w:val="3F52FC88"/>
    <w:rsid w:val="3F6095BD"/>
    <w:rsid w:val="3F8B6C89"/>
    <w:rsid w:val="3FA2A07D"/>
    <w:rsid w:val="3FC37536"/>
    <w:rsid w:val="3FD93D91"/>
    <w:rsid w:val="3FE33C12"/>
    <w:rsid w:val="4004FEFB"/>
    <w:rsid w:val="40224FE6"/>
    <w:rsid w:val="40AF032D"/>
    <w:rsid w:val="40AF499D"/>
    <w:rsid w:val="40D21566"/>
    <w:rsid w:val="4105BB75"/>
    <w:rsid w:val="411174BE"/>
    <w:rsid w:val="41280EC7"/>
    <w:rsid w:val="414621DE"/>
    <w:rsid w:val="4165A13C"/>
    <w:rsid w:val="416D14A5"/>
    <w:rsid w:val="417260AF"/>
    <w:rsid w:val="41790BEC"/>
    <w:rsid w:val="418C2A92"/>
    <w:rsid w:val="41997ED7"/>
    <w:rsid w:val="419AFD92"/>
    <w:rsid w:val="4200E0B9"/>
    <w:rsid w:val="421ACB34"/>
    <w:rsid w:val="4278C3D8"/>
    <w:rsid w:val="4291E0B6"/>
    <w:rsid w:val="43074F17"/>
    <w:rsid w:val="430C33AF"/>
    <w:rsid w:val="4346C3AB"/>
    <w:rsid w:val="4358E2D0"/>
    <w:rsid w:val="435B1ED9"/>
    <w:rsid w:val="4372A832"/>
    <w:rsid w:val="438E5F46"/>
    <w:rsid w:val="439F2D6D"/>
    <w:rsid w:val="43C8A5C7"/>
    <w:rsid w:val="43DA02F4"/>
    <w:rsid w:val="43E15EC1"/>
    <w:rsid w:val="43EC45FE"/>
    <w:rsid w:val="43FF7D84"/>
    <w:rsid w:val="44074397"/>
    <w:rsid w:val="44658D33"/>
    <w:rsid w:val="446B947C"/>
    <w:rsid w:val="44A1F2FF"/>
    <w:rsid w:val="44AF7C37"/>
    <w:rsid w:val="44E8843B"/>
    <w:rsid w:val="44F0DB34"/>
    <w:rsid w:val="450A5D95"/>
    <w:rsid w:val="4524F0BB"/>
    <w:rsid w:val="45A4CFC3"/>
    <w:rsid w:val="45A5F58C"/>
    <w:rsid w:val="45AE315D"/>
    <w:rsid w:val="45D245B6"/>
    <w:rsid w:val="46157409"/>
    <w:rsid w:val="4686A131"/>
    <w:rsid w:val="468BEC89"/>
    <w:rsid w:val="46A8553C"/>
    <w:rsid w:val="46DC7782"/>
    <w:rsid w:val="46F50AA9"/>
    <w:rsid w:val="47804A13"/>
    <w:rsid w:val="4784A973"/>
    <w:rsid w:val="47F3B721"/>
    <w:rsid w:val="481594F3"/>
    <w:rsid w:val="482B56D5"/>
    <w:rsid w:val="483292F5"/>
    <w:rsid w:val="48349316"/>
    <w:rsid w:val="484C4757"/>
    <w:rsid w:val="488B8FDE"/>
    <w:rsid w:val="488BD39E"/>
    <w:rsid w:val="48B67555"/>
    <w:rsid w:val="48C3B08A"/>
    <w:rsid w:val="48C99C42"/>
    <w:rsid w:val="48D4FE47"/>
    <w:rsid w:val="48D8E196"/>
    <w:rsid w:val="48ECFEA7"/>
    <w:rsid w:val="48F0E30D"/>
    <w:rsid w:val="48F9BC02"/>
    <w:rsid w:val="48FAFB53"/>
    <w:rsid w:val="49314660"/>
    <w:rsid w:val="4953B16C"/>
    <w:rsid w:val="4963688C"/>
    <w:rsid w:val="4994BAFB"/>
    <w:rsid w:val="49AA6C3A"/>
    <w:rsid w:val="49B053E0"/>
    <w:rsid w:val="49F6CE17"/>
    <w:rsid w:val="49FDEC94"/>
    <w:rsid w:val="4A0D532A"/>
    <w:rsid w:val="4A1DC63C"/>
    <w:rsid w:val="4A248AD9"/>
    <w:rsid w:val="4A28E945"/>
    <w:rsid w:val="4C19BD76"/>
    <w:rsid w:val="4C21D63C"/>
    <w:rsid w:val="4C31D1CA"/>
    <w:rsid w:val="4CBC1AEA"/>
    <w:rsid w:val="4CC83B4B"/>
    <w:rsid w:val="4CD0CEE0"/>
    <w:rsid w:val="4D095842"/>
    <w:rsid w:val="4D0AF97B"/>
    <w:rsid w:val="4D6273C9"/>
    <w:rsid w:val="4D794734"/>
    <w:rsid w:val="4D8E444B"/>
    <w:rsid w:val="4DAFB965"/>
    <w:rsid w:val="4DCC752A"/>
    <w:rsid w:val="4DD52035"/>
    <w:rsid w:val="4DDB90F9"/>
    <w:rsid w:val="4DFC34D2"/>
    <w:rsid w:val="4E677DC5"/>
    <w:rsid w:val="4E6EC071"/>
    <w:rsid w:val="4E83087F"/>
    <w:rsid w:val="4EAFE60D"/>
    <w:rsid w:val="4EBA514C"/>
    <w:rsid w:val="4F3DE5FC"/>
    <w:rsid w:val="4F6BDBA5"/>
    <w:rsid w:val="4F7E5856"/>
    <w:rsid w:val="4F7E979A"/>
    <w:rsid w:val="4F9C54FE"/>
    <w:rsid w:val="4F9D6B18"/>
    <w:rsid w:val="500A5190"/>
    <w:rsid w:val="50310F30"/>
    <w:rsid w:val="504976C6"/>
    <w:rsid w:val="5063A6D8"/>
    <w:rsid w:val="506A6246"/>
    <w:rsid w:val="50B4730A"/>
    <w:rsid w:val="50B5DA1C"/>
    <w:rsid w:val="50C1ECF1"/>
    <w:rsid w:val="511C2FC4"/>
    <w:rsid w:val="51257227"/>
    <w:rsid w:val="5131A869"/>
    <w:rsid w:val="5137C5C7"/>
    <w:rsid w:val="516C301F"/>
    <w:rsid w:val="517D969A"/>
    <w:rsid w:val="51B3533B"/>
    <w:rsid w:val="5207B671"/>
    <w:rsid w:val="521931E7"/>
    <w:rsid w:val="521F78BC"/>
    <w:rsid w:val="524CD7AF"/>
    <w:rsid w:val="52F7A6B5"/>
    <w:rsid w:val="5337599E"/>
    <w:rsid w:val="5347D280"/>
    <w:rsid w:val="537E936D"/>
    <w:rsid w:val="538135DD"/>
    <w:rsid w:val="53A46333"/>
    <w:rsid w:val="5449E8B2"/>
    <w:rsid w:val="54AA5ED3"/>
    <w:rsid w:val="54ADDEEB"/>
    <w:rsid w:val="54EE63C8"/>
    <w:rsid w:val="54F5FD40"/>
    <w:rsid w:val="55027A42"/>
    <w:rsid w:val="554E4297"/>
    <w:rsid w:val="55604351"/>
    <w:rsid w:val="5570C957"/>
    <w:rsid w:val="55997F41"/>
    <w:rsid w:val="55CE537E"/>
    <w:rsid w:val="55D07503"/>
    <w:rsid w:val="56083E1B"/>
    <w:rsid w:val="56255BBE"/>
    <w:rsid w:val="56B9C622"/>
    <w:rsid w:val="56C906FB"/>
    <w:rsid w:val="56FBB1AB"/>
    <w:rsid w:val="5719E47D"/>
    <w:rsid w:val="5727C59E"/>
    <w:rsid w:val="5733117A"/>
    <w:rsid w:val="5741FBC2"/>
    <w:rsid w:val="5791D130"/>
    <w:rsid w:val="57ECF125"/>
    <w:rsid w:val="5836CD24"/>
    <w:rsid w:val="586F94A3"/>
    <w:rsid w:val="588E6406"/>
    <w:rsid w:val="593AACE3"/>
    <w:rsid w:val="593D4B51"/>
    <w:rsid w:val="593F83B0"/>
    <w:rsid w:val="59C485B3"/>
    <w:rsid w:val="59CCA2A3"/>
    <w:rsid w:val="5A061BB7"/>
    <w:rsid w:val="5A0AB1A2"/>
    <w:rsid w:val="5A361203"/>
    <w:rsid w:val="5A47C3D9"/>
    <w:rsid w:val="5ABA9BBF"/>
    <w:rsid w:val="5AC763C7"/>
    <w:rsid w:val="5ACAD0DA"/>
    <w:rsid w:val="5AED7C96"/>
    <w:rsid w:val="5AF829D7"/>
    <w:rsid w:val="5B288788"/>
    <w:rsid w:val="5B48876B"/>
    <w:rsid w:val="5B6B54CA"/>
    <w:rsid w:val="5B7104DC"/>
    <w:rsid w:val="5B84D0BA"/>
    <w:rsid w:val="5B8DC107"/>
    <w:rsid w:val="5BBEBAD9"/>
    <w:rsid w:val="5BCAEF8A"/>
    <w:rsid w:val="5BF61121"/>
    <w:rsid w:val="5C2E9403"/>
    <w:rsid w:val="5C313DA3"/>
    <w:rsid w:val="5C4E908D"/>
    <w:rsid w:val="5C62D037"/>
    <w:rsid w:val="5C7AA08D"/>
    <w:rsid w:val="5C7D313D"/>
    <w:rsid w:val="5C8819CF"/>
    <w:rsid w:val="5CBCC7F9"/>
    <w:rsid w:val="5CD6C7FF"/>
    <w:rsid w:val="5D05B38A"/>
    <w:rsid w:val="5D293311"/>
    <w:rsid w:val="5D3816CB"/>
    <w:rsid w:val="5D6935A6"/>
    <w:rsid w:val="5DAD4CC0"/>
    <w:rsid w:val="5DCDC21D"/>
    <w:rsid w:val="5DE3A4DB"/>
    <w:rsid w:val="5DED49D7"/>
    <w:rsid w:val="5DEDDB15"/>
    <w:rsid w:val="5E08237A"/>
    <w:rsid w:val="5E5B6B01"/>
    <w:rsid w:val="5E610F73"/>
    <w:rsid w:val="5E8FDFCB"/>
    <w:rsid w:val="5EC2D3B6"/>
    <w:rsid w:val="5F0F5C50"/>
    <w:rsid w:val="5F35FB27"/>
    <w:rsid w:val="5F5755C5"/>
    <w:rsid w:val="5F618953"/>
    <w:rsid w:val="5F7690F3"/>
    <w:rsid w:val="5F859144"/>
    <w:rsid w:val="5FA20A2D"/>
    <w:rsid w:val="60100824"/>
    <w:rsid w:val="6028E08D"/>
    <w:rsid w:val="60331DA5"/>
    <w:rsid w:val="604130F3"/>
    <w:rsid w:val="604E4250"/>
    <w:rsid w:val="605AD048"/>
    <w:rsid w:val="60728B9A"/>
    <w:rsid w:val="6080FF1E"/>
    <w:rsid w:val="60B4332C"/>
    <w:rsid w:val="60C5ED2B"/>
    <w:rsid w:val="60CFC96B"/>
    <w:rsid w:val="611E5326"/>
    <w:rsid w:val="6133F98E"/>
    <w:rsid w:val="614E6D8A"/>
    <w:rsid w:val="617EB338"/>
    <w:rsid w:val="619372A3"/>
    <w:rsid w:val="6193D1CF"/>
    <w:rsid w:val="619587F4"/>
    <w:rsid w:val="619AD62C"/>
    <w:rsid w:val="619F7B3D"/>
    <w:rsid w:val="61A8E449"/>
    <w:rsid w:val="61D39CAA"/>
    <w:rsid w:val="61E59D5E"/>
    <w:rsid w:val="620433A2"/>
    <w:rsid w:val="6219BBCC"/>
    <w:rsid w:val="6241B4D2"/>
    <w:rsid w:val="631FAF77"/>
    <w:rsid w:val="6368F88F"/>
    <w:rsid w:val="6369278A"/>
    <w:rsid w:val="63893247"/>
    <w:rsid w:val="6397896C"/>
    <w:rsid w:val="639A41CB"/>
    <w:rsid w:val="63C1D255"/>
    <w:rsid w:val="63CAEB59"/>
    <w:rsid w:val="642A5129"/>
    <w:rsid w:val="6437CDDF"/>
    <w:rsid w:val="6480E34A"/>
    <w:rsid w:val="64AF4215"/>
    <w:rsid w:val="64B10AC2"/>
    <w:rsid w:val="64D29C0D"/>
    <w:rsid w:val="64EBF204"/>
    <w:rsid w:val="6500EC9B"/>
    <w:rsid w:val="652353B9"/>
    <w:rsid w:val="652B7A2F"/>
    <w:rsid w:val="6551BDD4"/>
    <w:rsid w:val="6591C4E4"/>
    <w:rsid w:val="65A8CF8F"/>
    <w:rsid w:val="65AA79B7"/>
    <w:rsid w:val="65BA2D8D"/>
    <w:rsid w:val="65C1FB56"/>
    <w:rsid w:val="65CFF8E0"/>
    <w:rsid w:val="661D3249"/>
    <w:rsid w:val="663D139F"/>
    <w:rsid w:val="66651779"/>
    <w:rsid w:val="66D6C297"/>
    <w:rsid w:val="66D7D4B5"/>
    <w:rsid w:val="670AD39E"/>
    <w:rsid w:val="6715C881"/>
    <w:rsid w:val="6747504B"/>
    <w:rsid w:val="6761EE00"/>
    <w:rsid w:val="676B224B"/>
    <w:rsid w:val="67CE3581"/>
    <w:rsid w:val="6805F010"/>
    <w:rsid w:val="6817115D"/>
    <w:rsid w:val="6824DAA1"/>
    <w:rsid w:val="683B5528"/>
    <w:rsid w:val="6842A69F"/>
    <w:rsid w:val="68B22DAA"/>
    <w:rsid w:val="68B9F8C0"/>
    <w:rsid w:val="68D756C2"/>
    <w:rsid w:val="6920C524"/>
    <w:rsid w:val="6931E27F"/>
    <w:rsid w:val="695DF153"/>
    <w:rsid w:val="69624DB6"/>
    <w:rsid w:val="69A7A1E5"/>
    <w:rsid w:val="6A89DAD2"/>
    <w:rsid w:val="6A9A75FD"/>
    <w:rsid w:val="6AC00D3E"/>
    <w:rsid w:val="6ACA632C"/>
    <w:rsid w:val="6AF28841"/>
    <w:rsid w:val="6BBEA1E0"/>
    <w:rsid w:val="6BD2CE2D"/>
    <w:rsid w:val="6BD6B0C4"/>
    <w:rsid w:val="6BFB1C1B"/>
    <w:rsid w:val="6C3A7C1C"/>
    <w:rsid w:val="6C887EC1"/>
    <w:rsid w:val="6CF1F310"/>
    <w:rsid w:val="6D114CD0"/>
    <w:rsid w:val="6D177926"/>
    <w:rsid w:val="6D1A6AB5"/>
    <w:rsid w:val="6D1BC531"/>
    <w:rsid w:val="6D20EC63"/>
    <w:rsid w:val="6E00047C"/>
    <w:rsid w:val="6E3696F9"/>
    <w:rsid w:val="6E4D8E40"/>
    <w:rsid w:val="6E63AAD0"/>
    <w:rsid w:val="6E9EF223"/>
    <w:rsid w:val="6ECBC98B"/>
    <w:rsid w:val="6F39E2C7"/>
    <w:rsid w:val="6F571591"/>
    <w:rsid w:val="6F61A13C"/>
    <w:rsid w:val="6F6C4ADB"/>
    <w:rsid w:val="6F6FF7BF"/>
    <w:rsid w:val="6F77838A"/>
    <w:rsid w:val="6F779174"/>
    <w:rsid w:val="6FB8728D"/>
    <w:rsid w:val="6FC20099"/>
    <w:rsid w:val="6FF5B686"/>
    <w:rsid w:val="70031212"/>
    <w:rsid w:val="7045E3DE"/>
    <w:rsid w:val="70517D35"/>
    <w:rsid w:val="706CDD39"/>
    <w:rsid w:val="70C7F703"/>
    <w:rsid w:val="70DF2933"/>
    <w:rsid w:val="70F7017C"/>
    <w:rsid w:val="70F9AACE"/>
    <w:rsid w:val="71481EC5"/>
    <w:rsid w:val="71896B1A"/>
    <w:rsid w:val="718A6B88"/>
    <w:rsid w:val="721B0F8B"/>
    <w:rsid w:val="7234B4A0"/>
    <w:rsid w:val="72477EBA"/>
    <w:rsid w:val="725EA3B2"/>
    <w:rsid w:val="726E4ECB"/>
    <w:rsid w:val="72712361"/>
    <w:rsid w:val="728A43D6"/>
    <w:rsid w:val="729F38CF"/>
    <w:rsid w:val="72A55E93"/>
    <w:rsid w:val="72A68205"/>
    <w:rsid w:val="73C5D69F"/>
    <w:rsid w:val="73D04D71"/>
    <w:rsid w:val="73F8EBB5"/>
    <w:rsid w:val="74248D47"/>
    <w:rsid w:val="745A5E10"/>
    <w:rsid w:val="7497925D"/>
    <w:rsid w:val="749D1070"/>
    <w:rsid w:val="74C51F89"/>
    <w:rsid w:val="75039BA8"/>
    <w:rsid w:val="751663AD"/>
    <w:rsid w:val="7534C660"/>
    <w:rsid w:val="753F1459"/>
    <w:rsid w:val="75B33AAD"/>
    <w:rsid w:val="75BA7B78"/>
    <w:rsid w:val="7644FF2C"/>
    <w:rsid w:val="764D563F"/>
    <w:rsid w:val="76AA514B"/>
    <w:rsid w:val="76BCE82D"/>
    <w:rsid w:val="7745143A"/>
    <w:rsid w:val="776BDA7A"/>
    <w:rsid w:val="777E2124"/>
    <w:rsid w:val="77DF5C6B"/>
    <w:rsid w:val="781CF9E4"/>
    <w:rsid w:val="7841E4C3"/>
    <w:rsid w:val="7854C774"/>
    <w:rsid w:val="78843F52"/>
    <w:rsid w:val="7892EA45"/>
    <w:rsid w:val="78973531"/>
    <w:rsid w:val="78A120ED"/>
    <w:rsid w:val="78A1899A"/>
    <w:rsid w:val="78A39C9D"/>
    <w:rsid w:val="78B96DB7"/>
    <w:rsid w:val="78D715C3"/>
    <w:rsid w:val="78DC16BF"/>
    <w:rsid w:val="792E4BBB"/>
    <w:rsid w:val="797E4F30"/>
    <w:rsid w:val="7990B594"/>
    <w:rsid w:val="79CC16B4"/>
    <w:rsid w:val="79D4BA4E"/>
    <w:rsid w:val="79E50BAF"/>
    <w:rsid w:val="79F85672"/>
    <w:rsid w:val="7A20AE31"/>
    <w:rsid w:val="7A26C0E1"/>
    <w:rsid w:val="7A34FA8B"/>
    <w:rsid w:val="7A540643"/>
    <w:rsid w:val="7A94A839"/>
    <w:rsid w:val="7AC197D3"/>
    <w:rsid w:val="7B0497D5"/>
    <w:rsid w:val="7B30CA99"/>
    <w:rsid w:val="7B30F459"/>
    <w:rsid w:val="7B49D8CE"/>
    <w:rsid w:val="7BA611BA"/>
    <w:rsid w:val="7BC7F1E0"/>
    <w:rsid w:val="7BD89B8F"/>
    <w:rsid w:val="7BED87C4"/>
    <w:rsid w:val="7C35F7F7"/>
    <w:rsid w:val="7C3BDEA1"/>
    <w:rsid w:val="7C4819C6"/>
    <w:rsid w:val="7CAF0467"/>
    <w:rsid w:val="7D12F2DF"/>
    <w:rsid w:val="7D21B855"/>
    <w:rsid w:val="7D4D42D9"/>
    <w:rsid w:val="7DA53025"/>
    <w:rsid w:val="7DBC8556"/>
    <w:rsid w:val="7E2186A2"/>
    <w:rsid w:val="7E43AE25"/>
    <w:rsid w:val="7E444C71"/>
    <w:rsid w:val="7E54DE7B"/>
    <w:rsid w:val="7E976B44"/>
    <w:rsid w:val="7E9B04D7"/>
    <w:rsid w:val="7ED20F7A"/>
    <w:rsid w:val="7ED6243E"/>
    <w:rsid w:val="7EE87FC6"/>
    <w:rsid w:val="7EFB9FF3"/>
    <w:rsid w:val="7F2228AA"/>
    <w:rsid w:val="7F31A252"/>
    <w:rsid w:val="7F5CBC36"/>
    <w:rsid w:val="7F796942"/>
    <w:rsid w:val="7F8F07F6"/>
    <w:rsid w:val="7F9314C0"/>
    <w:rsid w:val="7FF55804"/>
    <w:rsid w:val="7FF69F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20A42E"/>
  <w15:chartTrackingRefBased/>
  <w15:docId w15:val="{184C3483-6BA9-40B8-A27F-57B482921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6F6C4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5A8CF8F"/>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1E8D6EB2"/>
    <w:pPr>
      <w:ind w:left="720"/>
      <w:contextualSpacing/>
    </w:pPr>
  </w:style>
  <w:style w:type="paragraph" w:styleId="CommentText">
    <w:name w:val="annotation text"/>
    <w:basedOn w:val="Normal"/>
    <w:link w:val="CommentTextChar"/>
    <w:uiPriority w:val="99"/>
    <w:semiHidden/>
    <w:unhideWhenUsed/>
    <w:rsid w:val="005F5A72"/>
    <w:pPr>
      <w:spacing w:line="240" w:lineRule="auto"/>
    </w:pPr>
    <w:rPr>
      <w:sz w:val="20"/>
      <w:szCs w:val="20"/>
    </w:rPr>
  </w:style>
  <w:style w:type="character" w:styleId="CommentTextChar" w:customStyle="1">
    <w:name w:val="Comment Text Char"/>
    <w:basedOn w:val="DefaultParagraphFont"/>
    <w:link w:val="CommentText"/>
    <w:uiPriority w:val="99"/>
    <w:semiHidden/>
    <w:rsid w:val="005F5A72"/>
    <w:rPr>
      <w:sz w:val="20"/>
      <w:szCs w:val="20"/>
    </w:rPr>
  </w:style>
  <w:style w:type="character" w:styleId="CommentReference">
    <w:name w:val="annotation reference"/>
    <w:basedOn w:val="DefaultParagraphFont"/>
    <w:uiPriority w:val="99"/>
    <w:semiHidden/>
    <w:unhideWhenUsed/>
    <w:rsid w:val="005F5A72"/>
    <w:rPr>
      <w:sz w:val="16"/>
      <w:szCs w:val="16"/>
    </w:rPr>
  </w:style>
  <w:style w:type="paragraph" w:styleId="Header">
    <w:name w:val="header"/>
    <w:basedOn w:val="Normal"/>
    <w:uiPriority w:val="99"/>
    <w:unhideWhenUsed/>
    <w:rsid w:val="6F6C4ADB"/>
    <w:pPr>
      <w:tabs>
        <w:tab w:val="center" w:pos="4680"/>
        <w:tab w:val="right" w:pos="9360"/>
      </w:tabs>
      <w:spacing w:after="0" w:line="240" w:lineRule="auto"/>
    </w:pPr>
  </w:style>
  <w:style w:type="paragraph" w:styleId="Footer">
    <w:name w:val="footer"/>
    <w:basedOn w:val="Normal"/>
    <w:uiPriority w:val="99"/>
    <w:unhideWhenUsed/>
    <w:rsid w:val="6F6C4AD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4EAFE60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image" Target="media/image11.png" Id="rId21" /><Relationship Type="http://schemas.openxmlformats.org/officeDocument/2006/relationships/comments" Target="comment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header" Target="header1.xml" Id="rId25" /><Relationship Type="http://schemas.openxmlformats.org/officeDocument/2006/relationships/styles" Target="styles.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theme" Target="theme/theme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5.png" Id="rId15" /><Relationship Type="http://schemas.openxmlformats.org/officeDocument/2006/relationships/image" Target="media/image13.png" Id="rId23" /><Relationship Type="http://schemas.microsoft.com/office/2011/relationships/people" Target="people.xml" Id="rId28" /><Relationship Type="http://schemas.microsoft.com/office/2018/08/relationships/commentsExtensible" Target="commentsExtensible.xml" Id="rId10" /><Relationship Type="http://schemas.openxmlformats.org/officeDocument/2006/relationships/image" Target="media/image9.png" Id="rId19"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ntTable" Target="fontTable.xml" Id="rId27" /><Relationship Type="http://schemas.openxmlformats.org/officeDocument/2006/relationships/hyperlink" Target="https://forms.cloud.microsoft/Pages/AnalysisPage.aspx?AnalyzerToken=7n4LHdTuJAFPHPXwY8g2hsdODLHZtJOO&amp;id=qqDrMPJSZ0GUPM8PrFQ4pwelfTjCl5lAkjrE90xutlhURUtSUjZWU1FFRjM3QUsyMDhPM1o0UFpUWi4u" TargetMode="External" Id="R0dfb495ec3f944e8" /><Relationship Type="http://schemas.openxmlformats.org/officeDocument/2006/relationships/image" Target="/media/image2.jpg" Id="rId439149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DARIOUZ MAURICIO ORELLANA LOPEZ</dc:creator>
  <keywords/>
  <dc:description/>
  <lastModifiedBy>Guest User</lastModifiedBy>
  <revision>11</revision>
  <dcterms:created xsi:type="dcterms:W3CDTF">2026-03-02T06:23:00.0000000Z</dcterms:created>
  <dcterms:modified xsi:type="dcterms:W3CDTF">2026-04-18T03:02:40.1592644Z</dcterms:modified>
</coreProperties>
</file>