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5B14" w14:textId="5B0AECF2" w:rsidR="00B41DFE" w:rsidRDefault="00A74030">
      <w:pPr>
        <w:rPr>
          <w:b/>
          <w:bCs/>
        </w:rPr>
      </w:pPr>
      <w:r w:rsidRPr="00A74030">
        <w:rPr>
          <w:b/>
          <w:bCs/>
        </w:rPr>
        <w:t>Machine Learning for MOFs</w:t>
      </w:r>
    </w:p>
    <w:p w14:paraId="4D30D9FB" w14:textId="481611FB" w:rsidR="00A74030" w:rsidRPr="00A74030" w:rsidRDefault="00ED3818">
      <w:r>
        <w:t>Descriptor definitions:</w:t>
      </w:r>
    </w:p>
    <w:p w14:paraId="246F5D3C" w14:textId="08290C15" w:rsidR="00A74030" w:rsidRDefault="00D42871">
      <w:r>
        <w:t xml:space="preserve">PLD </w:t>
      </w:r>
      <w:r w:rsidR="00FE56FA">
        <w:t>–</w:t>
      </w:r>
      <w:r>
        <w:t xml:space="preserve"> </w:t>
      </w:r>
      <w:r w:rsidR="00FE56FA">
        <w:t>Pore Limiting Diameter</w:t>
      </w:r>
    </w:p>
    <w:p w14:paraId="29C12B37" w14:textId="3FBFAB61" w:rsidR="00FE56FA" w:rsidRDefault="00FE56FA">
      <w:r>
        <w:t>LCD – Largest Cavity Diameter</w:t>
      </w:r>
    </w:p>
    <w:p w14:paraId="371E71AB" w14:textId="339AD36E" w:rsidR="00FE56FA" w:rsidRDefault="00986779">
      <w:r>
        <w:t>Density – g/cm3</w:t>
      </w:r>
    </w:p>
    <w:p w14:paraId="55ADFA2D" w14:textId="06CFCC5A" w:rsidR="00986779" w:rsidRDefault="009A6437">
      <w:r>
        <w:t xml:space="preserve">VSA </w:t>
      </w:r>
      <w:r w:rsidR="009B3AB5">
        <w:t>–</w:t>
      </w:r>
      <w:r>
        <w:t xml:space="preserve"> Volume</w:t>
      </w:r>
      <w:r w:rsidR="009B3AB5">
        <w:t>tric SA</w:t>
      </w:r>
    </w:p>
    <w:p w14:paraId="6CDF57A2" w14:textId="771A50B7" w:rsidR="009B3AB5" w:rsidRDefault="009B3AB5">
      <w:r>
        <w:t>GSA – Gravimetric SA</w:t>
      </w:r>
    </w:p>
    <w:p w14:paraId="47977C3C" w14:textId="596E1D36" w:rsidR="009B3AB5" w:rsidRDefault="00443712">
      <w:r>
        <w:t>VF – Void Fraction</w:t>
      </w:r>
    </w:p>
    <w:p w14:paraId="706394D4" w14:textId="0AA883A4" w:rsidR="00443712" w:rsidRDefault="00443712">
      <w:r>
        <w:t xml:space="preserve">PV – Pore </w:t>
      </w:r>
      <w:r w:rsidR="0001345B">
        <w:t>Volume</w:t>
      </w:r>
    </w:p>
    <w:p w14:paraId="7DCEDB5A" w14:textId="148EA720" w:rsidR="00BF18D0" w:rsidRDefault="00BF18D0">
      <w:r>
        <w:t>K0 – Henry Constants</w:t>
      </w:r>
    </w:p>
    <w:p w14:paraId="3FAE2F32" w14:textId="6C851B5B" w:rsidR="00BF18D0" w:rsidRDefault="002A336D">
      <w:r>
        <w:t>DC – Diffusion Coefficients</w:t>
      </w:r>
    </w:p>
    <w:p w14:paraId="49775543" w14:textId="2DA375C3" w:rsidR="002A336D" w:rsidRDefault="002A336D">
      <w:r>
        <w:t>P – Permeability</w:t>
      </w:r>
    </w:p>
    <w:p w14:paraId="0599CABC" w14:textId="47509EDE" w:rsidR="002A336D" w:rsidRDefault="00427363">
      <w:proofErr w:type="spellStart"/>
      <w:r>
        <w:t>Qst</w:t>
      </w:r>
      <w:proofErr w:type="spellEnd"/>
      <w:r>
        <w:t xml:space="preserve"> – Heat of adsorption</w:t>
      </w:r>
    </w:p>
    <w:p w14:paraId="7AEB7D24" w14:textId="77777777" w:rsidR="008A470F" w:rsidRDefault="008A470F"/>
    <w:p w14:paraId="565F3F76" w14:textId="0369BCB1" w:rsidR="00427363" w:rsidRDefault="008A470F">
      <w:r>
        <w:t>Dataset definitions:</w:t>
      </w:r>
    </w:p>
    <w:p w14:paraId="0A788974" w14:textId="4A9D75A3" w:rsidR="00FD5AE0" w:rsidRPr="00FD5AE0" w:rsidRDefault="00FD5AE0">
      <w:pPr>
        <w:rPr>
          <w:b/>
          <w:bCs/>
        </w:rPr>
      </w:pPr>
      <w:r w:rsidRPr="00FD5AE0">
        <w:rPr>
          <w:b/>
          <w:bCs/>
        </w:rPr>
        <w:t>MOF_data.csv</w:t>
      </w:r>
    </w:p>
    <w:p w14:paraId="7A2277D9" w14:textId="1A0BCBF4" w:rsidR="00A577F3" w:rsidRDefault="00FD5AE0">
      <w:r>
        <w:t>All 6768 MOFs</w:t>
      </w:r>
    </w:p>
    <w:p w14:paraId="519C0DD5" w14:textId="15B6D1CC" w:rsidR="00FD5AE0" w:rsidRDefault="00FD5AE0">
      <w:r>
        <w:t>All 21 descriptors</w:t>
      </w:r>
    </w:p>
    <w:p w14:paraId="219B41F3" w14:textId="034490E4" w:rsidR="00FD5AE0" w:rsidRPr="00FD5AE0" w:rsidRDefault="00FD5AE0">
      <w:pPr>
        <w:rPr>
          <w:b/>
          <w:bCs/>
        </w:rPr>
      </w:pPr>
      <w:r w:rsidRPr="00FD5AE0">
        <w:rPr>
          <w:b/>
          <w:bCs/>
        </w:rPr>
        <w:t>MOF_data</w:t>
      </w:r>
      <w:r>
        <w:rPr>
          <w:b/>
          <w:bCs/>
        </w:rPr>
        <w:t>_reduced</w:t>
      </w:r>
      <w:r w:rsidRPr="00FD5AE0">
        <w:rPr>
          <w:b/>
          <w:bCs/>
        </w:rPr>
        <w:t>.csv</w:t>
      </w:r>
    </w:p>
    <w:p w14:paraId="7F89997E" w14:textId="254E88D0" w:rsidR="00C366F7" w:rsidRDefault="004168E5">
      <w:r>
        <w:t xml:space="preserve">GSA, PV, K0s and </w:t>
      </w:r>
      <w:r w:rsidR="00FD1087">
        <w:t>Ps were discarded</w:t>
      </w:r>
      <w:r w:rsidR="008563F4">
        <w:t xml:space="preserve"> due to similarity to other descriptors</w:t>
      </w:r>
    </w:p>
    <w:p w14:paraId="50E34D68" w14:textId="5C2A33E0" w:rsidR="00825AA8" w:rsidRDefault="00B1251D">
      <w:r>
        <w:t>PLD, LCD and DCs were changed to a logarithmic scale</w:t>
      </w:r>
    </w:p>
    <w:p w14:paraId="082D23BB" w14:textId="0A20E012" w:rsidR="009F2122" w:rsidRDefault="000B0010">
      <w:r>
        <w:t xml:space="preserve">MIGKIW was removed due to </w:t>
      </w:r>
      <w:r w:rsidR="00251D55">
        <w:t>infeasible structure</w:t>
      </w:r>
    </w:p>
    <w:p w14:paraId="0CBA3370" w14:textId="66DB6C96" w:rsidR="00425114" w:rsidRDefault="00425114" w:rsidP="00425114">
      <w:r>
        <w:t>6767 MOFs</w:t>
      </w:r>
    </w:p>
    <w:p w14:paraId="5E53FC32" w14:textId="51F971C3" w:rsidR="00425114" w:rsidRDefault="00425114" w:rsidP="00425114">
      <w:r>
        <w:t>12 descriptors</w:t>
      </w:r>
    </w:p>
    <w:p w14:paraId="698E3542" w14:textId="20C18667" w:rsidR="00C56209" w:rsidRDefault="00C56209" w:rsidP="00425114">
      <w:pPr>
        <w:rPr>
          <w:b/>
          <w:bCs/>
        </w:rPr>
      </w:pPr>
      <w:r w:rsidRPr="00C56209">
        <w:rPr>
          <w:b/>
          <w:bCs/>
        </w:rPr>
        <w:t>MOF_data_reduced2.csv</w:t>
      </w:r>
    </w:p>
    <w:p w14:paraId="3B4DDD68" w14:textId="0821157C" w:rsidR="00C56209" w:rsidRDefault="006B33F4" w:rsidP="00425114">
      <w:r>
        <w:t>MOF database further screened to remove infeasible structures</w:t>
      </w:r>
    </w:p>
    <w:p w14:paraId="77D5A337" w14:textId="38D4DA1B" w:rsidR="006B33F4" w:rsidRDefault="000B7913" w:rsidP="006B33F4">
      <w:r>
        <w:t>6638</w:t>
      </w:r>
      <w:r w:rsidR="006B33F4">
        <w:t xml:space="preserve"> MOFs</w:t>
      </w:r>
    </w:p>
    <w:p w14:paraId="5EC75981" w14:textId="753A1DFF" w:rsidR="00C56209" w:rsidRDefault="006B33F4" w:rsidP="00425114">
      <w:r>
        <w:t>12 descriptors</w:t>
      </w:r>
    </w:p>
    <w:p w14:paraId="2A40D8D3" w14:textId="0ADF20F7" w:rsidR="008563F4" w:rsidRDefault="00A83ACC">
      <w:pPr>
        <w:rPr>
          <w:b/>
          <w:bCs/>
        </w:rPr>
      </w:pPr>
      <w:r w:rsidRPr="00401AF9">
        <w:rPr>
          <w:b/>
          <w:bCs/>
        </w:rPr>
        <w:t>100absoluteloading.xlsx</w:t>
      </w:r>
    </w:p>
    <w:p w14:paraId="2D004839" w14:textId="33FFCDF6" w:rsidR="00401AF9" w:rsidRDefault="00401AF9">
      <w:r w:rsidRPr="00401AF9">
        <w:t>Selectivity of 99 MOFs</w:t>
      </w:r>
      <w:r>
        <w:t xml:space="preserve">, including </w:t>
      </w:r>
      <w:r w:rsidR="00D32C36">
        <w:t>top 8 from previous screen and 9</w:t>
      </w:r>
      <w:r w:rsidR="005146AF">
        <w:t>1</w:t>
      </w:r>
      <w:r w:rsidR="00D32C36">
        <w:t xml:space="preserve"> selected at random</w:t>
      </w:r>
    </w:p>
    <w:p w14:paraId="29FB6297" w14:textId="7A7B4B36" w:rsidR="004E7DDA" w:rsidRDefault="00E75B40">
      <w:pPr>
        <w:rPr>
          <w:b/>
          <w:bCs/>
        </w:rPr>
      </w:pPr>
      <w:r w:rsidRPr="00732BCC">
        <w:rPr>
          <w:b/>
          <w:bCs/>
        </w:rPr>
        <w:t>Inital_screen_data.xlsx</w:t>
      </w:r>
    </w:p>
    <w:p w14:paraId="670140DD" w14:textId="4474E2DA" w:rsidR="00732BCC" w:rsidRDefault="00732BCC">
      <w:r>
        <w:lastRenderedPageBreak/>
        <w:t>Data for 34 MOFs from the initial screen, the 8 best MOFs are included in 100absoluteloading.xlsx</w:t>
      </w:r>
    </w:p>
    <w:p w14:paraId="532F97D7" w14:textId="476FCE01" w:rsidR="003D3828" w:rsidRDefault="003D3828">
      <w:pPr>
        <w:rPr>
          <w:b/>
          <w:bCs/>
        </w:rPr>
      </w:pPr>
      <w:r w:rsidRPr="003D3828">
        <w:rPr>
          <w:b/>
          <w:bCs/>
        </w:rPr>
        <w:t>6638_cifs.csv</w:t>
      </w:r>
    </w:p>
    <w:p w14:paraId="273ECA37" w14:textId="57999C2F" w:rsidR="003D3828" w:rsidRPr="003D3828" w:rsidRDefault="003D3828">
      <w:r w:rsidRPr="003D3828">
        <w:t>Identity of the 6638 MOFs after infeasible structures were removed</w:t>
      </w:r>
    </w:p>
    <w:sectPr w:rsidR="003D3828" w:rsidRPr="003D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94"/>
    <w:rsid w:val="0001345B"/>
    <w:rsid w:val="0007743C"/>
    <w:rsid w:val="000B0010"/>
    <w:rsid w:val="000B7913"/>
    <w:rsid w:val="00207A51"/>
    <w:rsid w:val="00251D55"/>
    <w:rsid w:val="002A336D"/>
    <w:rsid w:val="002C6F94"/>
    <w:rsid w:val="003D3828"/>
    <w:rsid w:val="00401AF9"/>
    <w:rsid w:val="004168E5"/>
    <w:rsid w:val="00425114"/>
    <w:rsid w:val="00427363"/>
    <w:rsid w:val="00443712"/>
    <w:rsid w:val="004E7DDA"/>
    <w:rsid w:val="005146AF"/>
    <w:rsid w:val="00545251"/>
    <w:rsid w:val="005D67AC"/>
    <w:rsid w:val="005F6853"/>
    <w:rsid w:val="006B33F4"/>
    <w:rsid w:val="00732BCC"/>
    <w:rsid w:val="007F067F"/>
    <w:rsid w:val="00825AA8"/>
    <w:rsid w:val="008563F4"/>
    <w:rsid w:val="008A470F"/>
    <w:rsid w:val="00986779"/>
    <w:rsid w:val="009A6437"/>
    <w:rsid w:val="009B3AB5"/>
    <w:rsid w:val="009F2122"/>
    <w:rsid w:val="00A577F3"/>
    <w:rsid w:val="00A74030"/>
    <w:rsid w:val="00A83ACC"/>
    <w:rsid w:val="00B1251D"/>
    <w:rsid w:val="00B41DFE"/>
    <w:rsid w:val="00BF0A58"/>
    <w:rsid w:val="00BF18D0"/>
    <w:rsid w:val="00C366F7"/>
    <w:rsid w:val="00C56209"/>
    <w:rsid w:val="00D32C36"/>
    <w:rsid w:val="00D42871"/>
    <w:rsid w:val="00E75B40"/>
    <w:rsid w:val="00ED3818"/>
    <w:rsid w:val="00FD1087"/>
    <w:rsid w:val="00FD5AE0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A95"/>
  <w15:chartTrackingRefBased/>
  <w15:docId w15:val="{B7F5330B-E8B0-47FE-8AC7-AB0CBDD0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Boobier (staff)</dc:creator>
  <cp:keywords/>
  <dc:description/>
  <cp:lastModifiedBy>Samuel Boobier (staff)</cp:lastModifiedBy>
  <cp:revision>38</cp:revision>
  <dcterms:created xsi:type="dcterms:W3CDTF">2022-01-28T13:55:00Z</dcterms:created>
  <dcterms:modified xsi:type="dcterms:W3CDTF">2022-04-26T13:47:00Z</dcterms:modified>
</cp:coreProperties>
</file>