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89" w:rsidRPr="00570B47" w:rsidRDefault="009F3389" w:rsidP="00A549A2">
      <w:pPr>
        <w:ind w:right="-50" w:firstLine="709"/>
        <w:rPr>
          <w:rFonts w:cs="Arial"/>
          <w:sz w:val="32"/>
          <w:szCs w:val="32"/>
        </w:rPr>
      </w:pPr>
      <w:bookmarkStart w:id="0" w:name="_GoBack"/>
      <w:bookmarkEnd w:id="0"/>
    </w:p>
    <w:p w:rsidR="009F3389" w:rsidRPr="00570B47" w:rsidRDefault="009F3389" w:rsidP="00A549A2">
      <w:pPr>
        <w:ind w:right="-50" w:firstLine="709"/>
        <w:rPr>
          <w:rFonts w:cs="Arial"/>
          <w:b/>
          <w:sz w:val="32"/>
          <w:szCs w:val="32"/>
        </w:rPr>
      </w:pPr>
    </w:p>
    <w:p w:rsidR="003107C0" w:rsidRPr="003107C0" w:rsidRDefault="009F3389" w:rsidP="000202DA">
      <w:pPr>
        <w:ind w:right="-50"/>
        <w:jc w:val="center"/>
        <w:rPr>
          <w:rFonts w:cs="Arial"/>
          <w:b/>
          <w:sz w:val="44"/>
          <w:szCs w:val="32"/>
        </w:rPr>
      </w:pPr>
      <w:r w:rsidRPr="00570B47">
        <w:rPr>
          <w:rFonts w:cs="Arial"/>
          <w:b/>
          <w:sz w:val="44"/>
          <w:szCs w:val="32"/>
        </w:rPr>
        <w:t xml:space="preserve">Измерители механических напряжений </w:t>
      </w:r>
    </w:p>
    <w:p w:rsidR="009F3389" w:rsidRPr="00570B47" w:rsidRDefault="009F3389" w:rsidP="000202DA">
      <w:pPr>
        <w:ind w:right="-50"/>
        <w:jc w:val="center"/>
        <w:rPr>
          <w:rFonts w:cs="Arial"/>
          <w:b/>
          <w:sz w:val="44"/>
          <w:szCs w:val="32"/>
        </w:rPr>
      </w:pPr>
      <w:r w:rsidRPr="00570B47">
        <w:rPr>
          <w:rFonts w:cs="Arial"/>
          <w:b/>
          <w:sz w:val="44"/>
          <w:szCs w:val="32"/>
        </w:rPr>
        <w:t>и параметров</w:t>
      </w:r>
      <w:r w:rsidR="003107C0" w:rsidRPr="003107C0">
        <w:rPr>
          <w:rFonts w:cs="Arial"/>
          <w:b/>
          <w:sz w:val="44"/>
          <w:szCs w:val="32"/>
        </w:rPr>
        <w:t xml:space="preserve"> </w:t>
      </w:r>
      <w:proofErr w:type="spellStart"/>
      <w:r w:rsidRPr="00570B47">
        <w:rPr>
          <w:rFonts w:cs="Arial"/>
          <w:b/>
          <w:sz w:val="44"/>
          <w:szCs w:val="32"/>
        </w:rPr>
        <w:t>виброколебаний</w:t>
      </w:r>
      <w:proofErr w:type="spellEnd"/>
    </w:p>
    <w:p w:rsidR="001937E3" w:rsidRPr="00570B47" w:rsidRDefault="001937E3" w:rsidP="00A549A2">
      <w:pPr>
        <w:ind w:right="-50" w:firstLine="709"/>
        <w:jc w:val="center"/>
        <w:rPr>
          <w:rFonts w:cs="Arial"/>
          <w:b/>
          <w:sz w:val="44"/>
          <w:szCs w:val="32"/>
        </w:rPr>
      </w:pPr>
    </w:p>
    <w:p w:rsidR="00A15147" w:rsidRPr="00570B47" w:rsidRDefault="009F3389" w:rsidP="000202DA">
      <w:pPr>
        <w:ind w:right="-50"/>
        <w:jc w:val="center"/>
        <w:rPr>
          <w:rFonts w:cs="Arial"/>
          <w:b/>
          <w:sz w:val="56"/>
          <w:szCs w:val="32"/>
        </w:rPr>
      </w:pPr>
      <w:r w:rsidRPr="00570B47">
        <w:rPr>
          <w:rFonts w:cs="Arial"/>
          <w:b/>
          <w:sz w:val="56"/>
          <w:szCs w:val="32"/>
        </w:rPr>
        <w:t>ИНК-</w:t>
      </w:r>
      <w:r w:rsidR="00DB41BD">
        <w:rPr>
          <w:rFonts w:cs="Arial"/>
          <w:b/>
          <w:sz w:val="56"/>
          <w:szCs w:val="32"/>
        </w:rPr>
        <w:t>ВИСТ-3.0</w:t>
      </w:r>
      <w:r w:rsidR="00A15147" w:rsidRPr="00570B47">
        <w:rPr>
          <w:rFonts w:cs="Arial"/>
          <w:b/>
          <w:sz w:val="56"/>
          <w:szCs w:val="32"/>
        </w:rPr>
        <w:t>, ИНК-</w:t>
      </w:r>
      <w:r w:rsidR="00DB41BD">
        <w:rPr>
          <w:rFonts w:cs="Arial"/>
          <w:b/>
          <w:sz w:val="56"/>
          <w:szCs w:val="32"/>
        </w:rPr>
        <w:t>3.0</w:t>
      </w:r>
      <w:r w:rsidR="00A15147" w:rsidRPr="00570B47">
        <w:rPr>
          <w:rFonts w:cs="Arial"/>
          <w:b/>
          <w:sz w:val="56"/>
          <w:szCs w:val="32"/>
        </w:rPr>
        <w:t>,</w:t>
      </w:r>
      <w:r w:rsidR="005648AA" w:rsidRPr="005648AA">
        <w:rPr>
          <w:rFonts w:cs="Arial"/>
          <w:b/>
          <w:sz w:val="56"/>
          <w:szCs w:val="32"/>
        </w:rPr>
        <w:t xml:space="preserve"> </w:t>
      </w:r>
      <w:r w:rsidR="00A15147" w:rsidRPr="00570B47">
        <w:rPr>
          <w:rFonts w:cs="Arial"/>
          <w:b/>
          <w:sz w:val="56"/>
          <w:szCs w:val="32"/>
        </w:rPr>
        <w:t>ВИСТ-</w:t>
      </w:r>
      <w:r w:rsidR="00DB41BD">
        <w:rPr>
          <w:rFonts w:cs="Arial"/>
          <w:b/>
          <w:sz w:val="56"/>
          <w:szCs w:val="32"/>
        </w:rPr>
        <w:t>3.0</w:t>
      </w:r>
    </w:p>
    <w:p w:rsidR="009F3389" w:rsidRPr="00570B47" w:rsidRDefault="009F3389" w:rsidP="00A549A2">
      <w:pPr>
        <w:ind w:right="-50" w:firstLine="709"/>
        <w:jc w:val="center"/>
        <w:rPr>
          <w:rFonts w:cs="Arial"/>
          <w:b/>
          <w:sz w:val="56"/>
          <w:szCs w:val="32"/>
        </w:rPr>
      </w:pPr>
    </w:p>
    <w:p w:rsidR="001937E3" w:rsidRPr="00570B47" w:rsidRDefault="001937E3" w:rsidP="00A549A2">
      <w:pPr>
        <w:ind w:right="-50" w:firstLine="709"/>
        <w:jc w:val="center"/>
        <w:rPr>
          <w:rFonts w:cs="Arial"/>
          <w:b/>
          <w:sz w:val="16"/>
          <w:szCs w:val="16"/>
        </w:rPr>
      </w:pPr>
    </w:p>
    <w:p w:rsidR="009F3389" w:rsidRPr="00570B47" w:rsidRDefault="009F3389" w:rsidP="005648AA">
      <w:pPr>
        <w:ind w:right="-50"/>
        <w:jc w:val="center"/>
        <w:rPr>
          <w:rFonts w:cs="Arial"/>
          <w:sz w:val="36"/>
          <w:szCs w:val="32"/>
        </w:rPr>
      </w:pPr>
      <w:r w:rsidRPr="00570B47">
        <w:rPr>
          <w:rFonts w:cs="Arial"/>
          <w:sz w:val="36"/>
          <w:szCs w:val="32"/>
        </w:rPr>
        <w:t>РУКОВОДСТВО ПО ЭКСПЛУАТАЦИИ</w:t>
      </w:r>
    </w:p>
    <w:p w:rsidR="009F3389" w:rsidRPr="00570B47" w:rsidRDefault="009F3389" w:rsidP="00A549A2">
      <w:pPr>
        <w:ind w:right="-50" w:firstLine="709"/>
        <w:rPr>
          <w:rFonts w:cs="Arial"/>
          <w:sz w:val="32"/>
          <w:szCs w:val="32"/>
        </w:rPr>
      </w:pPr>
    </w:p>
    <w:p w:rsidR="00B97296" w:rsidRPr="00570B47" w:rsidRDefault="00B97296" w:rsidP="00A549A2">
      <w:pPr>
        <w:ind w:right="-50" w:firstLine="709"/>
        <w:rPr>
          <w:rFonts w:cs="Arial"/>
          <w:sz w:val="32"/>
          <w:szCs w:val="32"/>
        </w:rPr>
      </w:pPr>
    </w:p>
    <w:p w:rsidR="00B97296" w:rsidRPr="008C5F53" w:rsidRDefault="00B97296" w:rsidP="00A549A2">
      <w:pPr>
        <w:ind w:right="-50" w:firstLine="709"/>
        <w:rPr>
          <w:rFonts w:cs="Arial"/>
          <w:sz w:val="32"/>
          <w:szCs w:val="32"/>
        </w:rPr>
      </w:pPr>
    </w:p>
    <w:p w:rsidR="007A380A" w:rsidRPr="008C5F53" w:rsidRDefault="007A380A" w:rsidP="00A549A2">
      <w:pPr>
        <w:ind w:right="-50" w:firstLine="709"/>
        <w:rPr>
          <w:rFonts w:cs="Arial"/>
          <w:sz w:val="32"/>
          <w:szCs w:val="32"/>
        </w:rPr>
      </w:pPr>
    </w:p>
    <w:p w:rsidR="00B97296" w:rsidRPr="00570B47" w:rsidRDefault="00B97296" w:rsidP="00A549A2">
      <w:pPr>
        <w:ind w:right="-50" w:firstLine="709"/>
        <w:rPr>
          <w:rFonts w:cs="Arial"/>
          <w:sz w:val="32"/>
          <w:szCs w:val="32"/>
        </w:rPr>
      </w:pPr>
    </w:p>
    <w:p w:rsidR="00504469" w:rsidRPr="00570B47" w:rsidRDefault="00C36F97" w:rsidP="00CF6EFA">
      <w:pPr>
        <w:ind w:right="-50"/>
        <w:jc w:val="center"/>
        <w:rPr>
          <w:rFonts w:cs="Arial"/>
          <w:b/>
          <w:sz w:val="36"/>
        </w:rPr>
      </w:pPr>
      <w:r w:rsidRPr="00570B47">
        <w:rPr>
          <w:rFonts w:cs="Arial"/>
          <w:w w:val="120"/>
          <w:sz w:val="36"/>
        </w:rPr>
        <w:br w:type="page"/>
      </w:r>
      <w:r w:rsidR="00504469" w:rsidRPr="00570B47">
        <w:rPr>
          <w:rFonts w:cs="Arial"/>
          <w:b/>
          <w:sz w:val="36"/>
        </w:rPr>
        <w:lastRenderedPageBreak/>
        <w:t>СОДЕРЖАНИЕ</w:t>
      </w:r>
    </w:p>
    <w:p w:rsidR="00C76FC2" w:rsidRPr="00570B47" w:rsidRDefault="00C76FC2" w:rsidP="00A549A2">
      <w:pPr>
        <w:ind w:right="-50" w:firstLine="709"/>
        <w:jc w:val="center"/>
        <w:rPr>
          <w:rFonts w:cs="Arial"/>
          <w:b/>
          <w:sz w:val="36"/>
          <w:lang w:val="en-US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817"/>
        <w:gridCol w:w="8789"/>
        <w:gridCol w:w="850"/>
      </w:tblGrid>
      <w:tr w:rsidR="00FC624A" w:rsidRPr="00570B47" w:rsidTr="00FC624A">
        <w:tc>
          <w:tcPr>
            <w:tcW w:w="817" w:type="dxa"/>
          </w:tcPr>
          <w:p w:rsidR="00FC624A" w:rsidRPr="00570B47" w:rsidRDefault="00FC624A" w:rsidP="008413B5">
            <w:pPr>
              <w:pStyle w:val="3"/>
              <w:ind w:left="284" w:right="-50"/>
              <w:rPr>
                <w:rFonts w:cs="Arial"/>
                <w:sz w:val="36"/>
              </w:rPr>
            </w:pPr>
          </w:p>
        </w:tc>
        <w:tc>
          <w:tcPr>
            <w:tcW w:w="8789" w:type="dxa"/>
          </w:tcPr>
          <w:p w:rsidR="00FC624A" w:rsidRPr="00570B47" w:rsidRDefault="00FC624A" w:rsidP="00FC624A">
            <w:pPr>
              <w:pStyle w:val="3"/>
              <w:ind w:left="34" w:right="-50"/>
              <w:rPr>
                <w:rFonts w:cs="Arial"/>
                <w:sz w:val="36"/>
              </w:rPr>
            </w:pPr>
            <w:r w:rsidRPr="00570B47">
              <w:rPr>
                <w:rFonts w:cs="Arial"/>
                <w:sz w:val="36"/>
              </w:rPr>
              <w:t>Введение</w:t>
            </w:r>
            <w:proofErr w:type="gramStart"/>
            <w:r w:rsidRPr="00570B47">
              <w:rPr>
                <w:rFonts w:cs="Arial"/>
                <w:sz w:val="36"/>
              </w:rPr>
              <w:t xml:space="preserve"> …………...............................</w:t>
            </w:r>
            <w:r w:rsidRPr="00570B47">
              <w:rPr>
                <w:rFonts w:cs="Arial"/>
                <w:sz w:val="36"/>
              </w:rPr>
              <w:tab/>
            </w:r>
            <w:r w:rsidR="00A15147" w:rsidRPr="00570B47">
              <w:rPr>
                <w:rFonts w:cs="Arial"/>
                <w:sz w:val="36"/>
              </w:rPr>
              <w:t>.</w:t>
            </w:r>
            <w:r w:rsidRPr="00570B47">
              <w:rPr>
                <w:rFonts w:cs="Arial"/>
                <w:sz w:val="36"/>
              </w:rPr>
              <w:tab/>
            </w:r>
            <w:proofErr w:type="gramEnd"/>
          </w:p>
        </w:tc>
        <w:tc>
          <w:tcPr>
            <w:tcW w:w="850" w:type="dxa"/>
          </w:tcPr>
          <w:p w:rsidR="00FC624A" w:rsidRPr="00570B47" w:rsidRDefault="00FC624A" w:rsidP="00F35AC3">
            <w:pPr>
              <w:pStyle w:val="3"/>
              <w:ind w:right="-108" w:firstLine="34"/>
              <w:jc w:val="right"/>
              <w:rPr>
                <w:rFonts w:cs="Arial"/>
                <w:sz w:val="36"/>
              </w:rPr>
            </w:pPr>
            <w:r w:rsidRPr="00570B47">
              <w:rPr>
                <w:rFonts w:cs="Arial"/>
                <w:sz w:val="36"/>
              </w:rPr>
              <w:t>3</w:t>
            </w:r>
          </w:p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ind w:right="-50"/>
              <w:jc w:val="right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1.</w:t>
            </w:r>
          </w:p>
        </w:tc>
        <w:tc>
          <w:tcPr>
            <w:tcW w:w="8789" w:type="dxa"/>
          </w:tcPr>
          <w:p w:rsidR="00FC624A" w:rsidRPr="00570B47" w:rsidRDefault="00FC624A" w:rsidP="00ED2C5C">
            <w:pPr>
              <w:keepNext/>
              <w:ind w:right="-50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 xml:space="preserve">Назначение и область </w:t>
            </w:r>
            <w:r w:rsidR="00A15147" w:rsidRPr="00570B47">
              <w:rPr>
                <w:rFonts w:cs="Arial"/>
                <w:w w:val="120"/>
                <w:sz w:val="36"/>
              </w:rPr>
              <w:t>применения</w:t>
            </w:r>
            <w:r w:rsidR="00ED2C5C" w:rsidRPr="00570B47">
              <w:rPr>
                <w:rFonts w:cs="Arial"/>
                <w:w w:val="120"/>
                <w:sz w:val="36"/>
              </w:rPr>
              <w:t xml:space="preserve"> </w:t>
            </w:r>
            <w:r w:rsidR="00A15147" w:rsidRPr="00570B47">
              <w:rPr>
                <w:rFonts w:cs="Arial"/>
                <w:w w:val="120"/>
                <w:sz w:val="36"/>
              </w:rPr>
              <w:t>……</w:t>
            </w:r>
            <w:r w:rsidR="00ED2C5C" w:rsidRPr="00570B47">
              <w:rPr>
                <w:rFonts w:cs="Arial"/>
                <w:w w:val="120"/>
                <w:sz w:val="36"/>
              </w:rPr>
              <w:t>…</w:t>
            </w:r>
          </w:p>
        </w:tc>
        <w:tc>
          <w:tcPr>
            <w:tcW w:w="850" w:type="dxa"/>
          </w:tcPr>
          <w:p w:rsidR="00FC624A" w:rsidRPr="00570B47" w:rsidRDefault="00FC624A" w:rsidP="00F35AC3">
            <w:pPr>
              <w:keepNext/>
              <w:ind w:right="-126" w:firstLine="30"/>
              <w:jc w:val="right"/>
              <w:rPr>
                <w:rFonts w:cs="Arial"/>
                <w:w w:val="120"/>
                <w:sz w:val="36"/>
                <w:lang w:val="en-US"/>
              </w:rPr>
            </w:pPr>
            <w:r w:rsidRPr="00570B47">
              <w:rPr>
                <w:rFonts w:cs="Arial"/>
                <w:w w:val="120"/>
                <w:sz w:val="36"/>
                <w:lang w:val="en-US"/>
              </w:rPr>
              <w:t xml:space="preserve"> </w:t>
            </w:r>
            <w:r w:rsidRPr="00570B47">
              <w:rPr>
                <w:rFonts w:cs="Arial"/>
                <w:w w:val="120"/>
                <w:sz w:val="36"/>
              </w:rPr>
              <w:t>3</w:t>
            </w:r>
          </w:p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ind w:right="-50"/>
              <w:jc w:val="right"/>
              <w:rPr>
                <w:rFonts w:cs="Arial"/>
                <w:spacing w:val="-14"/>
                <w:w w:val="120"/>
                <w:sz w:val="36"/>
              </w:rPr>
            </w:pPr>
            <w:r w:rsidRPr="00570B47">
              <w:rPr>
                <w:rFonts w:cs="Arial"/>
                <w:spacing w:val="-14"/>
                <w:w w:val="120"/>
                <w:sz w:val="36"/>
              </w:rPr>
              <w:t>2.</w:t>
            </w:r>
          </w:p>
        </w:tc>
        <w:tc>
          <w:tcPr>
            <w:tcW w:w="8789" w:type="dxa"/>
          </w:tcPr>
          <w:p w:rsidR="00FC624A" w:rsidRPr="00570B47" w:rsidRDefault="00FC624A" w:rsidP="00FC624A">
            <w:pPr>
              <w:keepNext/>
              <w:ind w:left="34" w:right="-50"/>
              <w:jc w:val="both"/>
              <w:rPr>
                <w:rFonts w:cs="Arial"/>
                <w:spacing w:val="-14"/>
                <w:w w:val="120"/>
                <w:sz w:val="36"/>
              </w:rPr>
            </w:pPr>
            <w:r w:rsidRPr="00570B47">
              <w:rPr>
                <w:rFonts w:cs="Arial"/>
                <w:spacing w:val="-14"/>
                <w:w w:val="120"/>
                <w:sz w:val="36"/>
              </w:rPr>
              <w:t>Основные технические характеристики и с</w:t>
            </w:r>
            <w:r w:rsidRPr="00570B47">
              <w:rPr>
                <w:rFonts w:cs="Arial"/>
                <w:spacing w:val="-14"/>
                <w:w w:val="120"/>
                <w:sz w:val="36"/>
              </w:rPr>
              <w:t>о</w:t>
            </w:r>
            <w:r w:rsidRPr="00570B47">
              <w:rPr>
                <w:rFonts w:cs="Arial"/>
                <w:spacing w:val="-14"/>
                <w:w w:val="120"/>
                <w:sz w:val="36"/>
              </w:rPr>
              <w:t>став ………………………………………</w:t>
            </w:r>
            <w:r w:rsidR="00A15147" w:rsidRPr="00570B47">
              <w:rPr>
                <w:rFonts w:cs="Arial"/>
                <w:spacing w:val="-14"/>
                <w:w w:val="120"/>
                <w:sz w:val="36"/>
              </w:rPr>
              <w:t>………</w:t>
            </w:r>
          </w:p>
        </w:tc>
        <w:tc>
          <w:tcPr>
            <w:tcW w:w="850" w:type="dxa"/>
          </w:tcPr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w w:val="120"/>
                <w:sz w:val="36"/>
              </w:rPr>
            </w:pPr>
          </w:p>
          <w:p w:rsidR="00FC624A" w:rsidRPr="00FA12C5" w:rsidRDefault="00FA12C5" w:rsidP="00F35AC3">
            <w:pPr>
              <w:keepNext/>
              <w:ind w:right="-126" w:firstLine="30"/>
              <w:jc w:val="right"/>
              <w:rPr>
                <w:rFonts w:cs="Arial"/>
                <w:w w:val="120"/>
                <w:sz w:val="36"/>
                <w:lang w:val="en-US"/>
              </w:rPr>
            </w:pPr>
            <w:r>
              <w:rPr>
                <w:rFonts w:cs="Arial"/>
                <w:w w:val="120"/>
                <w:sz w:val="36"/>
                <w:lang w:val="en-US"/>
              </w:rPr>
              <w:t>4</w:t>
            </w:r>
          </w:p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ind w:right="-50"/>
              <w:jc w:val="right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3.</w:t>
            </w:r>
          </w:p>
        </w:tc>
        <w:tc>
          <w:tcPr>
            <w:tcW w:w="8789" w:type="dxa"/>
          </w:tcPr>
          <w:p w:rsidR="00FC624A" w:rsidRPr="00570B47" w:rsidRDefault="00FC624A" w:rsidP="00ED2C5C">
            <w:pPr>
              <w:keepNext/>
              <w:ind w:right="-50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 xml:space="preserve">Устройство и принцип </w:t>
            </w:r>
            <w:r w:rsidR="00A15147" w:rsidRPr="00570B47">
              <w:rPr>
                <w:rFonts w:cs="Arial"/>
                <w:w w:val="120"/>
                <w:sz w:val="36"/>
              </w:rPr>
              <w:t xml:space="preserve">работы </w:t>
            </w:r>
            <w:r w:rsidR="00ED2C5C" w:rsidRPr="00570B47">
              <w:rPr>
                <w:rFonts w:cs="Arial"/>
                <w:w w:val="120"/>
                <w:sz w:val="36"/>
              </w:rPr>
              <w:t xml:space="preserve"> </w:t>
            </w:r>
            <w:r w:rsidR="00A15147" w:rsidRPr="00570B47">
              <w:rPr>
                <w:rFonts w:cs="Arial"/>
                <w:w w:val="120"/>
                <w:sz w:val="36"/>
              </w:rPr>
              <w:t>……………</w:t>
            </w:r>
          </w:p>
        </w:tc>
        <w:tc>
          <w:tcPr>
            <w:tcW w:w="850" w:type="dxa"/>
          </w:tcPr>
          <w:p w:rsidR="00FC624A" w:rsidRPr="00570B47" w:rsidRDefault="00FC624A" w:rsidP="00F35AC3">
            <w:pPr>
              <w:keepNext/>
              <w:ind w:right="-126" w:firstLine="30"/>
              <w:jc w:val="right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6</w:t>
            </w:r>
          </w:p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ind w:right="-50"/>
              <w:jc w:val="right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4.</w:t>
            </w:r>
          </w:p>
        </w:tc>
        <w:tc>
          <w:tcPr>
            <w:tcW w:w="8789" w:type="dxa"/>
          </w:tcPr>
          <w:p w:rsidR="00FC624A" w:rsidRPr="00570B47" w:rsidRDefault="00FC624A" w:rsidP="00FC624A">
            <w:pPr>
              <w:keepNext/>
              <w:ind w:right="-50"/>
              <w:jc w:val="both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Указание мер безопасности .............</w:t>
            </w:r>
            <w:r w:rsidR="00A15147" w:rsidRPr="00570B47">
              <w:rPr>
                <w:rFonts w:cs="Arial"/>
                <w:color w:val="000000"/>
                <w:w w:val="120"/>
                <w:sz w:val="36"/>
              </w:rPr>
              <w:t>........</w:t>
            </w:r>
          </w:p>
        </w:tc>
        <w:tc>
          <w:tcPr>
            <w:tcW w:w="850" w:type="dxa"/>
          </w:tcPr>
          <w:p w:rsidR="00FC624A" w:rsidRPr="00F77364" w:rsidRDefault="00FC624A" w:rsidP="00F35AC3">
            <w:pPr>
              <w:keepNext/>
              <w:ind w:left="-108" w:right="-126" w:firstLine="30"/>
              <w:jc w:val="right"/>
              <w:rPr>
                <w:rFonts w:cs="Arial"/>
                <w:color w:val="000000"/>
                <w:w w:val="120"/>
                <w:sz w:val="36"/>
                <w:lang w:val="en-US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1</w:t>
            </w:r>
            <w:r w:rsidR="00F77364">
              <w:rPr>
                <w:rFonts w:cs="Arial"/>
                <w:color w:val="000000"/>
                <w:w w:val="120"/>
                <w:sz w:val="36"/>
                <w:lang w:val="en-US"/>
              </w:rPr>
              <w:t>9</w:t>
            </w:r>
          </w:p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color w:val="000000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ind w:right="-50"/>
              <w:jc w:val="right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5.</w:t>
            </w:r>
          </w:p>
        </w:tc>
        <w:tc>
          <w:tcPr>
            <w:tcW w:w="8789" w:type="dxa"/>
          </w:tcPr>
          <w:p w:rsidR="00FC624A" w:rsidRPr="00570B47" w:rsidRDefault="00FC624A" w:rsidP="00FC624A">
            <w:pPr>
              <w:keepNext/>
              <w:ind w:right="-50"/>
              <w:jc w:val="both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Работа с прибором</w:t>
            </w:r>
            <w:r w:rsidR="00B30CC2">
              <w:rPr>
                <w:rFonts w:cs="Arial"/>
                <w:color w:val="000000"/>
                <w:w w:val="120"/>
                <w:sz w:val="36"/>
                <w:lang w:val="en-US"/>
              </w:rPr>
              <w:t xml:space="preserve"> </w:t>
            </w:r>
            <w:r w:rsidRPr="00570B47">
              <w:rPr>
                <w:rFonts w:cs="Arial"/>
                <w:color w:val="000000"/>
                <w:w w:val="120"/>
                <w:sz w:val="36"/>
              </w:rPr>
              <w:t>…………...............</w:t>
            </w:r>
            <w:r w:rsidR="00A15147" w:rsidRPr="00570B47">
              <w:rPr>
                <w:rFonts w:cs="Arial"/>
                <w:color w:val="000000"/>
                <w:w w:val="120"/>
                <w:sz w:val="36"/>
              </w:rPr>
              <w:t>.......</w:t>
            </w:r>
          </w:p>
          <w:p w:rsidR="00FC624A" w:rsidRPr="00570B47" w:rsidRDefault="00FC624A" w:rsidP="00A549A2">
            <w:pPr>
              <w:keepNext/>
              <w:ind w:left="179" w:right="-50"/>
              <w:jc w:val="both"/>
              <w:rPr>
                <w:rFonts w:cs="Arial"/>
                <w:color w:val="000000"/>
                <w:w w:val="120"/>
                <w:sz w:val="36"/>
              </w:rPr>
            </w:pPr>
          </w:p>
        </w:tc>
        <w:tc>
          <w:tcPr>
            <w:tcW w:w="850" w:type="dxa"/>
          </w:tcPr>
          <w:p w:rsidR="00FC624A" w:rsidRPr="00FA12C5" w:rsidRDefault="00FA12C5" w:rsidP="00F35AC3">
            <w:pPr>
              <w:keepNext/>
              <w:ind w:left="-108" w:right="-126" w:firstLine="30"/>
              <w:jc w:val="right"/>
              <w:rPr>
                <w:rFonts w:cs="Arial"/>
                <w:color w:val="000000"/>
                <w:w w:val="120"/>
                <w:sz w:val="36"/>
                <w:lang w:val="en-US"/>
              </w:rPr>
            </w:pPr>
            <w:r>
              <w:rPr>
                <w:rFonts w:cs="Arial"/>
                <w:color w:val="000000"/>
                <w:w w:val="120"/>
                <w:sz w:val="36"/>
                <w:lang w:val="en-US"/>
              </w:rPr>
              <w:t>20</w:t>
            </w:r>
          </w:p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color w:val="000000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ind w:right="-50"/>
              <w:jc w:val="right"/>
              <w:rPr>
                <w:rFonts w:cs="Arial"/>
                <w:color w:val="000000"/>
                <w:spacing w:val="-14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spacing w:val="-14"/>
                <w:w w:val="120"/>
                <w:sz w:val="36"/>
              </w:rPr>
              <w:t>6.</w:t>
            </w:r>
          </w:p>
        </w:tc>
        <w:tc>
          <w:tcPr>
            <w:tcW w:w="8789" w:type="dxa"/>
          </w:tcPr>
          <w:p w:rsidR="00FC624A" w:rsidRPr="00570B47" w:rsidRDefault="00FC624A" w:rsidP="00FC624A">
            <w:pPr>
              <w:keepNext/>
              <w:ind w:right="-50"/>
              <w:jc w:val="both"/>
              <w:rPr>
                <w:rFonts w:cs="Arial"/>
                <w:color w:val="000000"/>
                <w:spacing w:val="-14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spacing w:val="-14"/>
                <w:w w:val="120"/>
                <w:sz w:val="36"/>
              </w:rPr>
              <w:t>Методика поверки ………………………</w:t>
            </w:r>
            <w:r w:rsidR="00A15147" w:rsidRPr="00570B47">
              <w:rPr>
                <w:rFonts w:cs="Arial"/>
                <w:color w:val="000000"/>
                <w:spacing w:val="-14"/>
                <w:w w:val="120"/>
                <w:sz w:val="36"/>
              </w:rPr>
              <w:t>………</w:t>
            </w:r>
          </w:p>
        </w:tc>
        <w:tc>
          <w:tcPr>
            <w:tcW w:w="850" w:type="dxa"/>
          </w:tcPr>
          <w:p w:rsidR="00FC624A" w:rsidRPr="00FA12C5" w:rsidRDefault="00FC624A" w:rsidP="00F35AC3">
            <w:pPr>
              <w:keepNext/>
              <w:ind w:left="-249" w:right="-126" w:firstLine="30"/>
              <w:jc w:val="right"/>
              <w:rPr>
                <w:rFonts w:cs="Arial"/>
                <w:color w:val="000000"/>
                <w:w w:val="120"/>
                <w:sz w:val="36"/>
                <w:lang w:val="en-US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2</w:t>
            </w:r>
            <w:r w:rsidR="00FA12C5">
              <w:rPr>
                <w:rFonts w:cs="Arial"/>
                <w:color w:val="000000"/>
                <w:w w:val="120"/>
                <w:sz w:val="36"/>
                <w:lang w:val="en-US"/>
              </w:rPr>
              <w:t>7</w:t>
            </w:r>
          </w:p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color w:val="000000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ind w:right="-50"/>
              <w:jc w:val="right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7.</w:t>
            </w:r>
          </w:p>
        </w:tc>
        <w:tc>
          <w:tcPr>
            <w:tcW w:w="8789" w:type="dxa"/>
          </w:tcPr>
          <w:p w:rsidR="00FC624A" w:rsidRPr="00570B47" w:rsidRDefault="00FC624A" w:rsidP="00FC624A">
            <w:pPr>
              <w:keepNext/>
              <w:ind w:right="-50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Техническое обслуживание и эксплуат</w:t>
            </w:r>
            <w:r w:rsidRPr="00570B47">
              <w:rPr>
                <w:rFonts w:cs="Arial"/>
                <w:color w:val="000000"/>
                <w:w w:val="120"/>
                <w:sz w:val="36"/>
              </w:rPr>
              <w:t>а</w:t>
            </w:r>
            <w:r w:rsidRPr="00570B47">
              <w:rPr>
                <w:rFonts w:cs="Arial"/>
                <w:color w:val="000000"/>
                <w:w w:val="120"/>
                <w:sz w:val="36"/>
              </w:rPr>
              <w:t>ция …………………………………</w:t>
            </w:r>
            <w:r w:rsidR="00A15147" w:rsidRPr="00570B47">
              <w:rPr>
                <w:rFonts w:cs="Arial"/>
                <w:color w:val="000000"/>
                <w:w w:val="120"/>
                <w:sz w:val="36"/>
              </w:rPr>
              <w:t>………......</w:t>
            </w:r>
          </w:p>
        </w:tc>
        <w:tc>
          <w:tcPr>
            <w:tcW w:w="850" w:type="dxa"/>
          </w:tcPr>
          <w:p w:rsidR="00FC624A" w:rsidRPr="00570B47" w:rsidRDefault="00FC624A" w:rsidP="00A549A2">
            <w:pPr>
              <w:keepNext/>
              <w:ind w:left="-249" w:right="-126" w:firstLine="30"/>
              <w:jc w:val="center"/>
              <w:rPr>
                <w:rFonts w:cs="Arial"/>
                <w:color w:val="000000"/>
                <w:w w:val="120"/>
                <w:sz w:val="36"/>
              </w:rPr>
            </w:pPr>
          </w:p>
          <w:p w:rsidR="00FC624A" w:rsidRPr="00FA12C5" w:rsidRDefault="00FA12C5" w:rsidP="00F35AC3">
            <w:pPr>
              <w:keepNext/>
              <w:ind w:left="-249" w:right="-126" w:firstLine="30"/>
              <w:jc w:val="right"/>
              <w:rPr>
                <w:rFonts w:cs="Arial"/>
                <w:color w:val="000000"/>
                <w:w w:val="120"/>
                <w:sz w:val="36"/>
                <w:lang w:val="en-US"/>
              </w:rPr>
            </w:pPr>
            <w:r>
              <w:rPr>
                <w:rFonts w:cs="Arial"/>
                <w:color w:val="000000"/>
                <w:w w:val="120"/>
                <w:sz w:val="36"/>
                <w:lang w:val="en-US"/>
              </w:rPr>
              <w:t>3</w:t>
            </w:r>
            <w:r w:rsidR="006E6DAF">
              <w:rPr>
                <w:rFonts w:cs="Arial"/>
                <w:color w:val="000000"/>
                <w:w w:val="120"/>
                <w:sz w:val="36"/>
                <w:lang w:val="en-US"/>
              </w:rPr>
              <w:t>7</w:t>
            </w:r>
          </w:p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color w:val="000000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ind w:right="-50"/>
              <w:jc w:val="right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8.</w:t>
            </w:r>
          </w:p>
        </w:tc>
        <w:tc>
          <w:tcPr>
            <w:tcW w:w="8789" w:type="dxa"/>
          </w:tcPr>
          <w:p w:rsidR="00FC624A" w:rsidRPr="00570B47" w:rsidRDefault="00FC624A" w:rsidP="00FC624A">
            <w:pPr>
              <w:keepNext/>
              <w:ind w:right="-50"/>
              <w:jc w:val="both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 xml:space="preserve">Маркировка и пломбирование </w:t>
            </w:r>
            <w:r w:rsidR="00A15147" w:rsidRPr="00570B47">
              <w:rPr>
                <w:rFonts w:cs="Arial"/>
                <w:color w:val="000000"/>
                <w:w w:val="120"/>
                <w:sz w:val="36"/>
              </w:rPr>
              <w:t>…………….</w:t>
            </w:r>
          </w:p>
        </w:tc>
        <w:tc>
          <w:tcPr>
            <w:tcW w:w="850" w:type="dxa"/>
          </w:tcPr>
          <w:p w:rsidR="00FC624A" w:rsidRPr="00570B47" w:rsidRDefault="00FA12C5" w:rsidP="00F35AC3">
            <w:pPr>
              <w:keepNext/>
              <w:ind w:left="-249" w:right="-126" w:firstLine="30"/>
              <w:jc w:val="right"/>
              <w:rPr>
                <w:rFonts w:cs="Arial"/>
                <w:color w:val="000000"/>
                <w:w w:val="120"/>
                <w:sz w:val="36"/>
              </w:rPr>
            </w:pPr>
            <w:r>
              <w:rPr>
                <w:rFonts w:cs="Arial"/>
                <w:color w:val="000000"/>
                <w:w w:val="120"/>
                <w:sz w:val="36"/>
                <w:lang w:val="en-US"/>
              </w:rPr>
              <w:t>3</w:t>
            </w:r>
            <w:r w:rsidR="006E6DAF">
              <w:rPr>
                <w:rFonts w:cs="Arial"/>
                <w:color w:val="000000"/>
                <w:w w:val="120"/>
                <w:sz w:val="36"/>
                <w:lang w:val="en-US"/>
              </w:rPr>
              <w:t>8</w:t>
            </w:r>
          </w:p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color w:val="000000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tabs>
                <w:tab w:val="left" w:pos="426"/>
              </w:tabs>
              <w:ind w:right="-50"/>
              <w:jc w:val="right"/>
              <w:rPr>
                <w:rFonts w:cs="Arial"/>
                <w:color w:val="000000"/>
                <w:spacing w:val="-6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spacing w:val="-6"/>
                <w:w w:val="120"/>
                <w:sz w:val="36"/>
              </w:rPr>
              <w:t>9.</w:t>
            </w:r>
          </w:p>
        </w:tc>
        <w:tc>
          <w:tcPr>
            <w:tcW w:w="8789" w:type="dxa"/>
          </w:tcPr>
          <w:p w:rsidR="00FC624A" w:rsidRPr="00570B47" w:rsidRDefault="00FC624A" w:rsidP="00FC624A">
            <w:pPr>
              <w:keepNext/>
              <w:ind w:right="-50"/>
              <w:rPr>
                <w:rFonts w:cs="Arial"/>
                <w:color w:val="000000"/>
                <w:spacing w:val="-6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spacing w:val="-6"/>
                <w:w w:val="120"/>
                <w:sz w:val="36"/>
              </w:rPr>
              <w:t>Правила транспортирования и хранения …</w:t>
            </w:r>
          </w:p>
        </w:tc>
        <w:tc>
          <w:tcPr>
            <w:tcW w:w="850" w:type="dxa"/>
          </w:tcPr>
          <w:p w:rsidR="00FC624A" w:rsidRPr="00F77364" w:rsidRDefault="006E6DAF" w:rsidP="00F35AC3">
            <w:pPr>
              <w:keepNext/>
              <w:ind w:left="-108" w:right="-126" w:firstLine="30"/>
              <w:jc w:val="right"/>
              <w:rPr>
                <w:rFonts w:cs="Arial"/>
                <w:color w:val="000000"/>
                <w:spacing w:val="-6"/>
                <w:w w:val="120"/>
                <w:sz w:val="36"/>
                <w:lang w:val="en-US"/>
              </w:rPr>
            </w:pPr>
            <w:r>
              <w:rPr>
                <w:rFonts w:cs="Arial"/>
                <w:color w:val="000000"/>
                <w:spacing w:val="-6"/>
                <w:w w:val="120"/>
                <w:sz w:val="36"/>
                <w:lang w:val="en-US"/>
              </w:rPr>
              <w:t>38</w:t>
            </w:r>
          </w:p>
          <w:p w:rsidR="00FC624A" w:rsidRPr="00570B47" w:rsidRDefault="00FC624A" w:rsidP="00A549A2">
            <w:pPr>
              <w:keepNext/>
              <w:ind w:left="-108" w:right="-126" w:firstLine="30"/>
              <w:jc w:val="center"/>
              <w:rPr>
                <w:rFonts w:cs="Arial"/>
                <w:color w:val="000000"/>
                <w:spacing w:val="-6"/>
                <w:w w:val="120"/>
                <w:sz w:val="36"/>
              </w:rPr>
            </w:pP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A15147" w:rsidP="00A15147">
            <w:pPr>
              <w:keepNext/>
              <w:ind w:right="-50"/>
              <w:jc w:val="right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10.</w:t>
            </w:r>
          </w:p>
        </w:tc>
        <w:tc>
          <w:tcPr>
            <w:tcW w:w="8789" w:type="dxa"/>
          </w:tcPr>
          <w:p w:rsidR="00FC624A" w:rsidRPr="00B30CC2" w:rsidRDefault="00FC624A" w:rsidP="00FC624A">
            <w:pPr>
              <w:keepNext/>
              <w:ind w:right="-50"/>
              <w:jc w:val="both"/>
              <w:rPr>
                <w:rFonts w:cs="Arial"/>
                <w:color w:val="000000"/>
                <w:w w:val="120"/>
                <w:sz w:val="36"/>
                <w:lang w:val="en-US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Паспорт ........................................</w:t>
            </w:r>
            <w:r w:rsidR="00A15147" w:rsidRPr="00570B47">
              <w:rPr>
                <w:rFonts w:cs="Arial"/>
                <w:color w:val="000000"/>
                <w:w w:val="120"/>
                <w:sz w:val="36"/>
              </w:rPr>
              <w:t>............</w:t>
            </w:r>
            <w:r w:rsidR="00B30CC2">
              <w:rPr>
                <w:rFonts w:cs="Arial"/>
                <w:color w:val="000000"/>
                <w:w w:val="120"/>
                <w:sz w:val="36"/>
                <w:lang w:val="en-US"/>
              </w:rPr>
              <w:t>..</w:t>
            </w:r>
          </w:p>
          <w:p w:rsidR="00FC624A" w:rsidRPr="00570B47" w:rsidRDefault="00FC624A" w:rsidP="00A549A2">
            <w:pPr>
              <w:keepNext/>
              <w:ind w:left="179" w:right="-50"/>
              <w:jc w:val="both"/>
              <w:rPr>
                <w:rFonts w:cs="Arial"/>
                <w:color w:val="000000"/>
                <w:w w:val="120"/>
                <w:sz w:val="36"/>
              </w:rPr>
            </w:pPr>
          </w:p>
        </w:tc>
        <w:tc>
          <w:tcPr>
            <w:tcW w:w="850" w:type="dxa"/>
          </w:tcPr>
          <w:p w:rsidR="00FC624A" w:rsidRPr="006E6DAF" w:rsidRDefault="00FC624A" w:rsidP="006E6DAF">
            <w:pPr>
              <w:keepNext/>
              <w:ind w:left="-108" w:right="-126" w:firstLine="30"/>
              <w:jc w:val="right"/>
              <w:rPr>
                <w:rFonts w:cs="Arial"/>
                <w:color w:val="000000"/>
                <w:w w:val="120"/>
                <w:sz w:val="36"/>
                <w:lang w:val="en-US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4</w:t>
            </w:r>
            <w:r w:rsidR="006E6DAF">
              <w:rPr>
                <w:rFonts w:cs="Arial"/>
                <w:color w:val="000000"/>
                <w:w w:val="120"/>
                <w:sz w:val="36"/>
                <w:lang w:val="en-US"/>
              </w:rPr>
              <w:t>0</w:t>
            </w:r>
          </w:p>
        </w:tc>
      </w:tr>
      <w:tr w:rsidR="00FC624A" w:rsidRPr="00570B47" w:rsidTr="00FC624A">
        <w:tc>
          <w:tcPr>
            <w:tcW w:w="817" w:type="dxa"/>
          </w:tcPr>
          <w:p w:rsidR="00FC624A" w:rsidRPr="00570B47" w:rsidRDefault="00FC624A" w:rsidP="00540465">
            <w:pPr>
              <w:keepNext/>
              <w:ind w:left="179" w:right="-50"/>
              <w:rPr>
                <w:rFonts w:cs="Arial"/>
                <w:color w:val="000000"/>
                <w:w w:val="120"/>
                <w:sz w:val="36"/>
              </w:rPr>
            </w:pPr>
          </w:p>
        </w:tc>
        <w:tc>
          <w:tcPr>
            <w:tcW w:w="8789" w:type="dxa"/>
          </w:tcPr>
          <w:p w:rsidR="00FC624A" w:rsidRPr="00570B47" w:rsidRDefault="00FC624A" w:rsidP="00FC624A">
            <w:pPr>
              <w:keepNext/>
              <w:ind w:left="34" w:right="-50"/>
              <w:rPr>
                <w:rFonts w:cs="Arial"/>
                <w:color w:val="000000"/>
                <w:w w:val="120"/>
                <w:sz w:val="36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Приложение 1. Программа связи прибора с компьютером …………………</w:t>
            </w:r>
            <w:r w:rsidR="00A15147" w:rsidRPr="00570B47">
              <w:rPr>
                <w:rFonts w:cs="Arial"/>
                <w:color w:val="000000"/>
                <w:w w:val="120"/>
                <w:sz w:val="36"/>
              </w:rPr>
              <w:t>…………….</w:t>
            </w:r>
          </w:p>
        </w:tc>
        <w:tc>
          <w:tcPr>
            <w:tcW w:w="850" w:type="dxa"/>
          </w:tcPr>
          <w:p w:rsidR="00FC624A" w:rsidRPr="00570B47" w:rsidRDefault="00FC624A" w:rsidP="00A549A2">
            <w:pPr>
              <w:keepNext/>
              <w:ind w:right="-126" w:firstLine="30"/>
              <w:jc w:val="center"/>
              <w:rPr>
                <w:rFonts w:cs="Arial"/>
                <w:color w:val="000000"/>
                <w:w w:val="120"/>
                <w:sz w:val="36"/>
              </w:rPr>
            </w:pPr>
          </w:p>
          <w:p w:rsidR="00FC624A" w:rsidRPr="006E6DAF" w:rsidRDefault="00FC624A" w:rsidP="00F35AC3">
            <w:pPr>
              <w:keepNext/>
              <w:ind w:left="-108" w:right="-126" w:firstLine="30"/>
              <w:jc w:val="right"/>
              <w:rPr>
                <w:rFonts w:cs="Arial"/>
                <w:color w:val="000000"/>
                <w:w w:val="120"/>
                <w:sz w:val="36"/>
                <w:lang w:val="en-US"/>
              </w:rPr>
            </w:pPr>
            <w:r w:rsidRPr="00570B47">
              <w:rPr>
                <w:rFonts w:cs="Arial"/>
                <w:color w:val="000000"/>
                <w:w w:val="120"/>
                <w:sz w:val="36"/>
              </w:rPr>
              <w:t>4</w:t>
            </w:r>
            <w:r w:rsidR="006E6DAF">
              <w:rPr>
                <w:rFonts w:cs="Arial"/>
                <w:color w:val="000000"/>
                <w:w w:val="120"/>
                <w:sz w:val="36"/>
                <w:lang w:val="en-US"/>
              </w:rPr>
              <w:t>2</w:t>
            </w:r>
          </w:p>
          <w:p w:rsidR="00FC624A" w:rsidRPr="00570B47" w:rsidRDefault="00FC624A" w:rsidP="00A549A2">
            <w:pPr>
              <w:keepNext/>
              <w:spacing w:before="240"/>
              <w:ind w:left="-108" w:right="-126" w:firstLine="30"/>
              <w:jc w:val="center"/>
              <w:rPr>
                <w:rFonts w:cs="Arial"/>
                <w:color w:val="000000"/>
                <w:w w:val="120"/>
                <w:sz w:val="36"/>
              </w:rPr>
            </w:pPr>
          </w:p>
        </w:tc>
      </w:tr>
    </w:tbl>
    <w:p w:rsidR="003C0C99" w:rsidRDefault="00504469" w:rsidP="00A549A2">
      <w:pPr>
        <w:keepNext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br w:type="page"/>
      </w:r>
    </w:p>
    <w:p w:rsidR="003C0C99" w:rsidRDefault="003C0C99" w:rsidP="00F10E7A">
      <w:pPr>
        <w:keepNext/>
        <w:spacing w:after="120"/>
        <w:ind w:right="-51"/>
        <w:jc w:val="center"/>
        <w:rPr>
          <w:rFonts w:cs="Arial"/>
          <w:b/>
          <w:w w:val="120"/>
          <w:sz w:val="36"/>
        </w:rPr>
      </w:pPr>
      <w:r w:rsidRPr="003C0C99">
        <w:rPr>
          <w:rFonts w:cs="Arial"/>
          <w:b/>
          <w:w w:val="120"/>
          <w:sz w:val="36"/>
        </w:rPr>
        <w:lastRenderedPageBreak/>
        <w:t>В</w:t>
      </w:r>
      <w:r>
        <w:rPr>
          <w:rFonts w:cs="Arial"/>
          <w:b/>
          <w:w w:val="120"/>
          <w:sz w:val="36"/>
        </w:rPr>
        <w:t>ВЕДЕНИЕ</w:t>
      </w:r>
    </w:p>
    <w:p w:rsidR="00504469" w:rsidRPr="00570B47" w:rsidRDefault="001B7D60" w:rsidP="00A549A2">
      <w:pPr>
        <w:keepNext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Р</w:t>
      </w:r>
      <w:r w:rsidR="00504469" w:rsidRPr="00570B47">
        <w:rPr>
          <w:rFonts w:cs="Arial"/>
          <w:w w:val="120"/>
          <w:sz w:val="36"/>
        </w:rPr>
        <w:t>уководство по эксплуатации содержит св</w:t>
      </w:r>
      <w:r w:rsidR="00504469" w:rsidRPr="00570B47">
        <w:rPr>
          <w:rFonts w:cs="Arial"/>
          <w:w w:val="120"/>
          <w:sz w:val="36"/>
        </w:rPr>
        <w:t>е</w:t>
      </w:r>
      <w:r w:rsidR="00504469" w:rsidRPr="00570B47">
        <w:rPr>
          <w:rFonts w:cs="Arial"/>
          <w:w w:val="120"/>
          <w:sz w:val="36"/>
        </w:rPr>
        <w:t>де</w:t>
      </w:r>
      <w:r w:rsidR="008A2FE9" w:rsidRPr="00570B47">
        <w:rPr>
          <w:rFonts w:cs="Arial"/>
          <w:w w:val="120"/>
          <w:sz w:val="36"/>
        </w:rPr>
        <w:t>ния о принципе действия и</w:t>
      </w:r>
      <w:r w:rsidR="00504469" w:rsidRPr="00570B47">
        <w:rPr>
          <w:rFonts w:cs="Arial"/>
          <w:w w:val="120"/>
          <w:sz w:val="36"/>
        </w:rPr>
        <w:t xml:space="preserve"> конструкции, техн</w:t>
      </w:r>
      <w:r w:rsidR="00504469" w:rsidRPr="00570B47">
        <w:rPr>
          <w:rFonts w:cs="Arial"/>
          <w:w w:val="120"/>
          <w:sz w:val="36"/>
        </w:rPr>
        <w:t>и</w:t>
      </w:r>
      <w:r w:rsidR="00504469" w:rsidRPr="00570B47">
        <w:rPr>
          <w:rFonts w:cs="Arial"/>
          <w:w w:val="120"/>
          <w:sz w:val="36"/>
        </w:rPr>
        <w:t>ческие характеристики, описание методов изм</w:t>
      </w:r>
      <w:r w:rsidR="00504469" w:rsidRPr="00570B47">
        <w:rPr>
          <w:rFonts w:cs="Arial"/>
          <w:w w:val="120"/>
          <w:sz w:val="36"/>
        </w:rPr>
        <w:t>е</w:t>
      </w:r>
      <w:r w:rsidR="00504469" w:rsidRPr="00570B47">
        <w:rPr>
          <w:rFonts w:cs="Arial"/>
          <w:w w:val="120"/>
          <w:sz w:val="36"/>
        </w:rPr>
        <w:t>рения и оценки измеряемых величин, а также др</w:t>
      </w:r>
      <w:r w:rsidR="00504469" w:rsidRPr="00570B47">
        <w:rPr>
          <w:rFonts w:cs="Arial"/>
          <w:w w:val="120"/>
          <w:sz w:val="36"/>
        </w:rPr>
        <w:t>у</w:t>
      </w:r>
      <w:r w:rsidR="00A905BC" w:rsidRPr="00570B47">
        <w:rPr>
          <w:rFonts w:cs="Arial"/>
          <w:w w:val="120"/>
          <w:sz w:val="36"/>
        </w:rPr>
        <w:t>гие сведения, необходимые для</w:t>
      </w:r>
      <w:r w:rsidR="00504469" w:rsidRPr="00570B47">
        <w:rPr>
          <w:rFonts w:cs="Arial"/>
          <w:w w:val="120"/>
          <w:sz w:val="36"/>
        </w:rPr>
        <w:t xml:space="preserve"> эксплуатации</w:t>
      </w:r>
      <w:r w:rsidR="0048440D" w:rsidRPr="00570B47">
        <w:rPr>
          <w:rFonts w:cs="Arial"/>
          <w:w w:val="120"/>
          <w:sz w:val="36"/>
        </w:rPr>
        <w:t xml:space="preserve"> и</w:t>
      </w:r>
      <w:r w:rsidR="0048440D" w:rsidRPr="00570B47">
        <w:rPr>
          <w:rFonts w:cs="Arial"/>
          <w:w w:val="120"/>
          <w:sz w:val="36"/>
        </w:rPr>
        <w:t>з</w:t>
      </w:r>
      <w:r w:rsidR="0048440D" w:rsidRPr="00570B47">
        <w:rPr>
          <w:rFonts w:cs="Arial"/>
          <w:w w:val="120"/>
          <w:sz w:val="36"/>
        </w:rPr>
        <w:t xml:space="preserve">мерителя параметров </w:t>
      </w:r>
      <w:proofErr w:type="spellStart"/>
      <w:r w:rsidR="0048440D" w:rsidRPr="00570B47">
        <w:rPr>
          <w:rFonts w:cs="Arial"/>
          <w:w w:val="120"/>
          <w:sz w:val="36"/>
        </w:rPr>
        <w:t>виброко</w:t>
      </w:r>
      <w:r w:rsidR="00803758" w:rsidRPr="00570B47">
        <w:rPr>
          <w:rFonts w:cs="Arial"/>
          <w:w w:val="120"/>
          <w:sz w:val="36"/>
        </w:rPr>
        <w:t>лебаний</w:t>
      </w:r>
      <w:proofErr w:type="spellEnd"/>
      <w:r w:rsidR="00803758" w:rsidRPr="00570B47">
        <w:rPr>
          <w:rFonts w:cs="Arial"/>
          <w:w w:val="120"/>
          <w:sz w:val="36"/>
        </w:rPr>
        <w:t xml:space="preserve"> и механ</w:t>
      </w:r>
      <w:r w:rsidR="00803758" w:rsidRPr="00570B47">
        <w:rPr>
          <w:rFonts w:cs="Arial"/>
          <w:w w:val="120"/>
          <w:sz w:val="36"/>
        </w:rPr>
        <w:t>и</w:t>
      </w:r>
      <w:r w:rsidR="00803758" w:rsidRPr="00570B47">
        <w:rPr>
          <w:rFonts w:cs="Arial"/>
          <w:w w:val="120"/>
          <w:sz w:val="36"/>
        </w:rPr>
        <w:t>ческих напряжений</w:t>
      </w:r>
      <w:r w:rsidR="002B2BE3" w:rsidRPr="00570B47">
        <w:rPr>
          <w:rFonts w:cs="Arial"/>
          <w:w w:val="120"/>
          <w:sz w:val="36"/>
        </w:rPr>
        <w:t xml:space="preserve"> </w:t>
      </w:r>
      <w:r w:rsidR="0048440D" w:rsidRPr="00570B47">
        <w:rPr>
          <w:rFonts w:cs="Arial"/>
          <w:w w:val="120"/>
          <w:sz w:val="36"/>
        </w:rPr>
        <w:t>ИНК-</w:t>
      </w:r>
      <w:r w:rsidR="00F04820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="00A234AD" w:rsidRPr="00570B47">
        <w:rPr>
          <w:rFonts w:cs="Arial"/>
          <w:w w:val="120"/>
          <w:sz w:val="36"/>
        </w:rPr>
        <w:t xml:space="preserve"> (далее приб</w:t>
      </w:r>
      <w:r w:rsidR="00A234AD" w:rsidRPr="00570B47">
        <w:rPr>
          <w:rFonts w:cs="Arial"/>
          <w:w w:val="120"/>
          <w:sz w:val="36"/>
        </w:rPr>
        <w:t>о</w:t>
      </w:r>
      <w:r w:rsidR="00A234AD" w:rsidRPr="00570B47">
        <w:rPr>
          <w:rFonts w:cs="Arial"/>
          <w:w w:val="120"/>
          <w:sz w:val="36"/>
        </w:rPr>
        <w:t>ра).</w:t>
      </w:r>
    </w:p>
    <w:p w:rsidR="00504469" w:rsidRPr="008C5F53" w:rsidRDefault="00504469" w:rsidP="00A549A2">
      <w:pPr>
        <w:keepNext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Эксплуатация прибора допускается только п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сле изучения настоящего руководства.</w:t>
      </w:r>
    </w:p>
    <w:p w:rsidR="00504469" w:rsidRPr="00570B47" w:rsidRDefault="007B0C42" w:rsidP="003C0C99">
      <w:pPr>
        <w:pStyle w:val="af"/>
        <w:widowControl w:val="0"/>
        <w:spacing w:before="240" w:after="120"/>
        <w:ind w:left="0" w:right="-51"/>
        <w:jc w:val="center"/>
        <w:rPr>
          <w:rFonts w:ascii="Arial" w:hAnsi="Arial" w:cs="Arial"/>
          <w:b/>
          <w:spacing w:val="-6"/>
          <w:w w:val="120"/>
          <w:sz w:val="36"/>
        </w:rPr>
      </w:pPr>
      <w:r w:rsidRPr="00570B47">
        <w:rPr>
          <w:rFonts w:ascii="Arial" w:hAnsi="Arial" w:cs="Arial"/>
          <w:b/>
          <w:spacing w:val="-6"/>
          <w:w w:val="120"/>
          <w:sz w:val="36"/>
        </w:rPr>
        <w:t xml:space="preserve">1 </w:t>
      </w:r>
      <w:r w:rsidR="00504469" w:rsidRPr="00570B47">
        <w:rPr>
          <w:rFonts w:ascii="Arial" w:hAnsi="Arial" w:cs="Arial"/>
          <w:b/>
          <w:spacing w:val="-6"/>
          <w:w w:val="120"/>
          <w:sz w:val="36"/>
        </w:rPr>
        <w:t>НАЗНАЧЕНИЕ И ОБЛАСТЬ</w:t>
      </w:r>
      <w:r w:rsidR="00180D35" w:rsidRPr="00570B47">
        <w:rPr>
          <w:rFonts w:ascii="Arial" w:hAnsi="Arial" w:cs="Arial"/>
          <w:b/>
          <w:spacing w:val="-6"/>
          <w:w w:val="120"/>
          <w:sz w:val="36"/>
        </w:rPr>
        <w:t xml:space="preserve"> </w:t>
      </w:r>
      <w:r w:rsidR="00504469" w:rsidRPr="00570B47">
        <w:rPr>
          <w:rFonts w:ascii="Arial" w:hAnsi="Arial" w:cs="Arial"/>
          <w:b/>
          <w:spacing w:val="-6"/>
          <w:w w:val="120"/>
          <w:sz w:val="36"/>
        </w:rPr>
        <w:t>ПРИМЕНЕНИЯ</w:t>
      </w:r>
    </w:p>
    <w:p w:rsidR="00504469" w:rsidRPr="00570B47" w:rsidRDefault="006D5394" w:rsidP="003C0C99">
      <w:pPr>
        <w:widowControl w:val="0"/>
        <w:ind w:right="-51" w:firstLine="709"/>
        <w:jc w:val="both"/>
        <w:rPr>
          <w:rFonts w:cs="Arial"/>
          <w:b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1.1 </w:t>
      </w:r>
      <w:r w:rsidR="002C516C" w:rsidRPr="00570B47">
        <w:rPr>
          <w:rFonts w:cs="Arial"/>
          <w:w w:val="120"/>
          <w:sz w:val="36"/>
        </w:rPr>
        <w:t xml:space="preserve">Измерители механических напряжений и параметров </w:t>
      </w:r>
      <w:proofErr w:type="spellStart"/>
      <w:r w:rsidR="002C516C" w:rsidRPr="00570B47">
        <w:rPr>
          <w:rFonts w:cs="Arial"/>
          <w:w w:val="120"/>
          <w:sz w:val="36"/>
        </w:rPr>
        <w:t>виброколебаний</w:t>
      </w:r>
      <w:proofErr w:type="spellEnd"/>
      <w:r w:rsidR="002B2BE3" w:rsidRPr="00570B47">
        <w:rPr>
          <w:rFonts w:cs="Arial"/>
          <w:w w:val="120"/>
          <w:sz w:val="36"/>
        </w:rPr>
        <w:t xml:space="preserve"> </w:t>
      </w:r>
      <w:r w:rsidR="002D2347" w:rsidRPr="00570B47">
        <w:rPr>
          <w:rFonts w:cs="Arial"/>
          <w:w w:val="120"/>
          <w:sz w:val="36"/>
        </w:rPr>
        <w:t>ИНК-</w:t>
      </w:r>
      <w:r w:rsidR="00F04820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="002C516C" w:rsidRPr="00570B47">
        <w:rPr>
          <w:rFonts w:cs="Arial"/>
          <w:w w:val="120"/>
          <w:sz w:val="36"/>
        </w:rPr>
        <w:t xml:space="preserve"> пре</w:t>
      </w:r>
      <w:r w:rsidR="002C516C" w:rsidRPr="00570B47">
        <w:rPr>
          <w:rFonts w:cs="Arial"/>
          <w:w w:val="120"/>
          <w:sz w:val="36"/>
        </w:rPr>
        <w:t>д</w:t>
      </w:r>
      <w:r w:rsidR="002C516C" w:rsidRPr="00570B47">
        <w:rPr>
          <w:rFonts w:cs="Arial"/>
          <w:w w:val="120"/>
          <w:sz w:val="36"/>
        </w:rPr>
        <w:t>назна</w:t>
      </w:r>
      <w:r w:rsidR="00BA5813" w:rsidRPr="00570B47">
        <w:rPr>
          <w:rFonts w:cs="Arial"/>
          <w:w w:val="120"/>
          <w:sz w:val="36"/>
        </w:rPr>
        <w:t>чены для из</w:t>
      </w:r>
      <w:r w:rsidR="002C516C" w:rsidRPr="00570B47">
        <w:rPr>
          <w:rFonts w:cs="Arial"/>
          <w:w w:val="120"/>
          <w:sz w:val="36"/>
        </w:rPr>
        <w:t>мерения</w:t>
      </w:r>
      <w:r w:rsidR="00504469" w:rsidRPr="00570B47">
        <w:rPr>
          <w:rFonts w:cs="Arial"/>
          <w:w w:val="120"/>
          <w:sz w:val="36"/>
        </w:rPr>
        <w:t>:</w:t>
      </w:r>
    </w:p>
    <w:p w:rsidR="002F0952" w:rsidRPr="00570B47" w:rsidRDefault="00BA13EE" w:rsidP="003C0C99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spacing w:val="-6"/>
          <w:w w:val="120"/>
          <w:sz w:val="36"/>
          <w:szCs w:val="36"/>
        </w:rPr>
        <w:t xml:space="preserve">– </w:t>
      </w:r>
      <w:r w:rsidR="00BA5813" w:rsidRPr="00570B47">
        <w:rPr>
          <w:rFonts w:cs="Arial"/>
          <w:spacing w:val="-6"/>
          <w:w w:val="120"/>
          <w:sz w:val="36"/>
          <w:szCs w:val="36"/>
        </w:rPr>
        <w:t xml:space="preserve">механических напряжений в </w:t>
      </w:r>
      <w:proofErr w:type="spellStart"/>
      <w:r w:rsidR="00BA5813" w:rsidRPr="00570B47">
        <w:rPr>
          <w:rFonts w:cs="Arial"/>
          <w:spacing w:val="-6"/>
          <w:w w:val="120"/>
          <w:sz w:val="36"/>
          <w:szCs w:val="36"/>
        </w:rPr>
        <w:t>преднапряжён</w:t>
      </w:r>
      <w:r w:rsidR="002F0952" w:rsidRPr="00570B47">
        <w:rPr>
          <w:rFonts w:cs="Arial"/>
          <w:spacing w:val="-6"/>
          <w:w w:val="120"/>
          <w:sz w:val="36"/>
          <w:szCs w:val="36"/>
        </w:rPr>
        <w:softHyphen/>
      </w:r>
      <w:r w:rsidR="00BA5813" w:rsidRPr="00570B47">
        <w:rPr>
          <w:rFonts w:cs="Arial"/>
          <w:spacing w:val="-6"/>
          <w:w w:val="120"/>
          <w:sz w:val="36"/>
          <w:szCs w:val="36"/>
        </w:rPr>
        <w:t>ной</w:t>
      </w:r>
      <w:proofErr w:type="spellEnd"/>
      <w:r w:rsidR="00BA5813" w:rsidRPr="00570B47">
        <w:rPr>
          <w:rFonts w:cs="Arial"/>
          <w:spacing w:val="-6"/>
          <w:w w:val="120"/>
          <w:sz w:val="36"/>
          <w:szCs w:val="36"/>
        </w:rPr>
        <w:t xml:space="preserve"> арматуре при производстве железобетонных изделий и конструкций частотным методом по ГОСТ 22362-77</w:t>
      </w:r>
      <w:r w:rsidR="00BA5813" w:rsidRPr="00570B47">
        <w:rPr>
          <w:rFonts w:cs="Arial"/>
          <w:w w:val="120"/>
          <w:sz w:val="36"/>
        </w:rPr>
        <w:t>;</w:t>
      </w:r>
    </w:p>
    <w:p w:rsidR="002F0952" w:rsidRPr="00570B47" w:rsidRDefault="00BA5813" w:rsidP="003C0C99">
      <w:pPr>
        <w:widowControl w:val="0"/>
        <w:ind w:right="-51" w:firstLine="709"/>
        <w:jc w:val="both"/>
        <w:rPr>
          <w:rFonts w:cs="Arial"/>
          <w:sz w:val="36"/>
        </w:rPr>
      </w:pPr>
      <w:r w:rsidRPr="00570B47">
        <w:rPr>
          <w:rFonts w:cs="Arial"/>
          <w:spacing w:val="-6"/>
          <w:w w:val="120"/>
          <w:sz w:val="36"/>
          <w:szCs w:val="36"/>
        </w:rPr>
        <w:t xml:space="preserve">– параметров </w:t>
      </w:r>
      <w:proofErr w:type="spellStart"/>
      <w:r w:rsidRPr="00570B47">
        <w:rPr>
          <w:rFonts w:cs="Arial"/>
          <w:spacing w:val="-6"/>
          <w:w w:val="120"/>
          <w:sz w:val="36"/>
          <w:szCs w:val="36"/>
        </w:rPr>
        <w:t>виброколебаний</w:t>
      </w:r>
      <w:proofErr w:type="spellEnd"/>
      <w:r w:rsidRPr="00570B47">
        <w:rPr>
          <w:rFonts w:cs="Arial"/>
          <w:spacing w:val="-6"/>
          <w:w w:val="120"/>
          <w:sz w:val="36"/>
          <w:szCs w:val="36"/>
        </w:rPr>
        <w:t xml:space="preserve"> (частоты, </w:t>
      </w:r>
      <w:r w:rsidR="00FC3B49" w:rsidRPr="00570B47">
        <w:rPr>
          <w:rFonts w:cs="Arial"/>
          <w:spacing w:val="-6"/>
          <w:w w:val="120"/>
          <w:sz w:val="36"/>
          <w:szCs w:val="36"/>
        </w:rPr>
        <w:t>ампли</w:t>
      </w:r>
      <w:r w:rsidR="002F0952" w:rsidRPr="00570B47">
        <w:rPr>
          <w:rFonts w:cs="Arial"/>
          <w:spacing w:val="-6"/>
          <w:w w:val="120"/>
          <w:sz w:val="36"/>
          <w:szCs w:val="36"/>
        </w:rPr>
        <w:softHyphen/>
      </w:r>
      <w:r w:rsidR="00FC3B49" w:rsidRPr="00570B47">
        <w:rPr>
          <w:rFonts w:cs="Arial"/>
          <w:spacing w:val="-6"/>
          <w:w w:val="120"/>
          <w:sz w:val="36"/>
          <w:szCs w:val="36"/>
        </w:rPr>
        <w:t>туды</w:t>
      </w:r>
      <w:r w:rsidR="004422B1" w:rsidRPr="004943A2">
        <w:rPr>
          <w:rFonts w:cs="Arial"/>
          <w:spacing w:val="-6"/>
          <w:w w:val="120"/>
          <w:sz w:val="36"/>
          <w:szCs w:val="36"/>
        </w:rPr>
        <w:t xml:space="preserve"> и </w:t>
      </w:r>
      <w:r w:rsidR="004422B1" w:rsidRPr="00570B47">
        <w:rPr>
          <w:rFonts w:cs="Arial"/>
          <w:spacing w:val="-6"/>
          <w:w w:val="120"/>
          <w:sz w:val="36"/>
          <w:szCs w:val="36"/>
        </w:rPr>
        <w:t xml:space="preserve">среднеквадратичного значения </w:t>
      </w:r>
      <w:proofErr w:type="spellStart"/>
      <w:r w:rsidR="00FC3B49" w:rsidRPr="00570B47">
        <w:rPr>
          <w:rFonts w:cs="Arial"/>
          <w:spacing w:val="-6"/>
          <w:w w:val="120"/>
          <w:sz w:val="36"/>
          <w:szCs w:val="36"/>
        </w:rPr>
        <w:t>вибропер</w:t>
      </w:r>
      <w:r w:rsidR="00FC3B49" w:rsidRPr="00570B47">
        <w:rPr>
          <w:rFonts w:cs="Arial"/>
          <w:spacing w:val="-6"/>
          <w:w w:val="120"/>
          <w:sz w:val="36"/>
          <w:szCs w:val="36"/>
        </w:rPr>
        <w:t>е</w:t>
      </w:r>
      <w:r w:rsidR="00FC3B49" w:rsidRPr="00570B47">
        <w:rPr>
          <w:rFonts w:cs="Arial"/>
          <w:spacing w:val="-6"/>
          <w:w w:val="120"/>
          <w:sz w:val="36"/>
          <w:szCs w:val="36"/>
        </w:rPr>
        <w:t>мещения</w:t>
      </w:r>
      <w:proofErr w:type="spellEnd"/>
      <w:r w:rsidR="00FC3B49" w:rsidRPr="00570B47">
        <w:rPr>
          <w:rFonts w:cs="Arial"/>
          <w:spacing w:val="-6"/>
          <w:w w:val="120"/>
          <w:sz w:val="36"/>
          <w:szCs w:val="36"/>
        </w:rPr>
        <w:t xml:space="preserve">, </w:t>
      </w:r>
      <w:proofErr w:type="spellStart"/>
      <w:r w:rsidRPr="00570B47">
        <w:rPr>
          <w:rFonts w:cs="Arial"/>
          <w:spacing w:val="-6"/>
          <w:w w:val="120"/>
          <w:sz w:val="36"/>
          <w:szCs w:val="36"/>
        </w:rPr>
        <w:t>виброскорости</w:t>
      </w:r>
      <w:proofErr w:type="spellEnd"/>
      <w:r w:rsidR="00FC3B49" w:rsidRPr="00570B47">
        <w:rPr>
          <w:rFonts w:cs="Arial"/>
          <w:spacing w:val="-6"/>
          <w:w w:val="120"/>
          <w:sz w:val="36"/>
          <w:szCs w:val="36"/>
        </w:rPr>
        <w:t>,</w:t>
      </w:r>
      <w:r w:rsidRPr="00570B47">
        <w:rPr>
          <w:rFonts w:cs="Arial"/>
          <w:spacing w:val="-6"/>
          <w:w w:val="120"/>
          <w:sz w:val="36"/>
          <w:szCs w:val="36"/>
        </w:rPr>
        <w:t xml:space="preserve"> </w:t>
      </w:r>
      <w:proofErr w:type="spellStart"/>
      <w:r w:rsidR="004354ED" w:rsidRPr="00570B47">
        <w:rPr>
          <w:rFonts w:cs="Arial"/>
          <w:spacing w:val="-6"/>
          <w:w w:val="120"/>
          <w:sz w:val="36"/>
          <w:szCs w:val="36"/>
        </w:rPr>
        <w:t>виброускоре</w:t>
      </w:r>
      <w:r w:rsidR="00BA13EE" w:rsidRPr="00570B47">
        <w:rPr>
          <w:rFonts w:cs="Arial"/>
          <w:spacing w:val="-6"/>
          <w:w w:val="120"/>
          <w:sz w:val="36"/>
          <w:szCs w:val="36"/>
        </w:rPr>
        <w:softHyphen/>
      </w:r>
      <w:r w:rsidR="004354ED" w:rsidRPr="00570B47">
        <w:rPr>
          <w:rFonts w:cs="Arial"/>
          <w:spacing w:val="-6"/>
          <w:w w:val="120"/>
          <w:sz w:val="36"/>
          <w:szCs w:val="36"/>
        </w:rPr>
        <w:t>ния</w:t>
      </w:r>
      <w:proofErr w:type="spellEnd"/>
      <w:r w:rsidRPr="00570B47">
        <w:rPr>
          <w:rFonts w:cs="Arial"/>
          <w:spacing w:val="-6"/>
          <w:w w:val="120"/>
          <w:sz w:val="36"/>
          <w:szCs w:val="36"/>
        </w:rPr>
        <w:t>)</w:t>
      </w:r>
      <w:r w:rsidR="002B2BE3" w:rsidRPr="00570B47">
        <w:rPr>
          <w:rFonts w:cs="Arial"/>
          <w:spacing w:val="-6"/>
          <w:w w:val="120"/>
          <w:sz w:val="36"/>
          <w:szCs w:val="36"/>
        </w:rPr>
        <w:t xml:space="preserve"> </w:t>
      </w:r>
      <w:proofErr w:type="spellStart"/>
      <w:r w:rsidRPr="00570B47">
        <w:rPr>
          <w:rFonts w:cs="Arial"/>
          <w:spacing w:val="-6"/>
          <w:w w:val="120"/>
          <w:sz w:val="36"/>
          <w:szCs w:val="36"/>
        </w:rPr>
        <w:t>вибр</w:t>
      </w:r>
      <w:r w:rsidRPr="00570B47">
        <w:rPr>
          <w:rFonts w:cs="Arial"/>
          <w:spacing w:val="-6"/>
          <w:w w:val="120"/>
          <w:sz w:val="36"/>
          <w:szCs w:val="36"/>
        </w:rPr>
        <w:t>о</w:t>
      </w:r>
      <w:r w:rsidRPr="00570B47">
        <w:rPr>
          <w:rFonts w:cs="Arial"/>
          <w:spacing w:val="-6"/>
          <w:w w:val="120"/>
          <w:sz w:val="36"/>
          <w:szCs w:val="36"/>
        </w:rPr>
        <w:t>площадок</w:t>
      </w:r>
      <w:proofErr w:type="spellEnd"/>
      <w:r w:rsidRPr="00570B47">
        <w:rPr>
          <w:rFonts w:cs="Arial"/>
          <w:spacing w:val="-6"/>
          <w:w w:val="120"/>
          <w:sz w:val="36"/>
          <w:szCs w:val="36"/>
        </w:rPr>
        <w:t>, промышленных установок, строител</w:t>
      </w:r>
      <w:r w:rsidRPr="00570B47">
        <w:rPr>
          <w:rFonts w:cs="Arial"/>
          <w:spacing w:val="-6"/>
          <w:w w:val="120"/>
          <w:sz w:val="36"/>
          <w:szCs w:val="36"/>
        </w:rPr>
        <w:t>ь</w:t>
      </w:r>
      <w:r w:rsidRPr="00570B47">
        <w:rPr>
          <w:rFonts w:cs="Arial"/>
          <w:spacing w:val="-6"/>
          <w:w w:val="120"/>
          <w:sz w:val="36"/>
          <w:szCs w:val="36"/>
        </w:rPr>
        <w:t>ных конструкций и т.п.</w:t>
      </w:r>
      <w:r w:rsidR="002F0952" w:rsidRPr="00570B47">
        <w:rPr>
          <w:rFonts w:cs="Arial"/>
          <w:sz w:val="36"/>
        </w:rPr>
        <w:t xml:space="preserve"> </w:t>
      </w:r>
    </w:p>
    <w:p w:rsidR="002F0952" w:rsidRPr="00570B47" w:rsidRDefault="002F0952" w:rsidP="003C0C99">
      <w:pPr>
        <w:pStyle w:val="6"/>
        <w:keepNext w:val="0"/>
        <w:widowControl w:val="0"/>
        <w:spacing w:before="0" w:line="240" w:lineRule="auto"/>
        <w:ind w:right="-50" w:firstLine="709"/>
        <w:rPr>
          <w:rFonts w:cs="Arial"/>
          <w:sz w:val="36"/>
        </w:rPr>
      </w:pPr>
      <w:r w:rsidRPr="00570B47">
        <w:rPr>
          <w:rFonts w:cs="Arial"/>
          <w:sz w:val="36"/>
        </w:rPr>
        <w:t>1.2 Приборы в</w:t>
      </w:r>
      <w:r w:rsidR="000B5B39">
        <w:rPr>
          <w:rFonts w:cs="Arial"/>
          <w:sz w:val="36"/>
        </w:rPr>
        <w:t>ыпускаются в трех модифика</w:t>
      </w:r>
      <w:r w:rsidR="000B5B39">
        <w:rPr>
          <w:rFonts w:cs="Arial"/>
          <w:sz w:val="36"/>
        </w:rPr>
        <w:softHyphen/>
        <w:t>циях</w:t>
      </w:r>
      <w:r w:rsidR="000B5B39" w:rsidRPr="000B5B39">
        <w:rPr>
          <w:rFonts w:cs="Arial"/>
          <w:sz w:val="36"/>
        </w:rPr>
        <w:t>.</w:t>
      </w:r>
      <w:r w:rsidRPr="00570B47">
        <w:rPr>
          <w:rFonts w:cs="Arial"/>
          <w:sz w:val="36"/>
        </w:rPr>
        <w:t xml:space="preserve"> </w:t>
      </w:r>
    </w:p>
    <w:p w:rsidR="002F0952" w:rsidRPr="00570B47" w:rsidRDefault="002F0952" w:rsidP="003C0C99">
      <w:pPr>
        <w:pStyle w:val="6"/>
        <w:keepNext w:val="0"/>
        <w:widowControl w:val="0"/>
        <w:spacing w:before="0" w:line="240" w:lineRule="auto"/>
        <w:ind w:right="-50" w:firstLine="709"/>
        <w:rPr>
          <w:rFonts w:cs="Arial"/>
          <w:sz w:val="36"/>
          <w:szCs w:val="36"/>
        </w:rPr>
      </w:pPr>
      <w:r w:rsidRPr="00570B47">
        <w:rPr>
          <w:rFonts w:cs="Arial"/>
          <w:sz w:val="36"/>
        </w:rPr>
        <w:t>1.2.1 Модификация ИНК-</w:t>
      </w:r>
      <w:r w:rsidR="00527A9F" w:rsidRPr="00527A9F">
        <w:rPr>
          <w:rFonts w:cs="Arial"/>
          <w:sz w:val="36"/>
        </w:rPr>
        <w:t>3.0</w:t>
      </w:r>
      <w:r w:rsidRPr="00570B47">
        <w:rPr>
          <w:rFonts w:cs="Arial"/>
          <w:sz w:val="36"/>
        </w:rPr>
        <w:t xml:space="preserve"> </w:t>
      </w:r>
      <w:r w:rsidRPr="00570B47">
        <w:rPr>
          <w:rFonts w:cs="Arial"/>
          <w:bCs/>
          <w:sz w:val="36"/>
          <w:szCs w:val="36"/>
        </w:rPr>
        <w:t xml:space="preserve">предназначена для  измерения механических напряжений в </w:t>
      </w:r>
      <w:proofErr w:type="spellStart"/>
      <w:r w:rsidRPr="00570B47">
        <w:rPr>
          <w:rFonts w:cs="Arial"/>
          <w:bCs/>
          <w:sz w:val="36"/>
          <w:szCs w:val="36"/>
        </w:rPr>
        <w:t>пред</w:t>
      </w:r>
      <w:r w:rsidRPr="00570B47">
        <w:rPr>
          <w:rFonts w:cs="Arial"/>
          <w:bCs/>
          <w:sz w:val="36"/>
          <w:szCs w:val="36"/>
        </w:rPr>
        <w:softHyphen/>
        <w:t>напряжён</w:t>
      </w:r>
      <w:r w:rsidRPr="00570B47">
        <w:rPr>
          <w:rFonts w:cs="Arial"/>
          <w:bCs/>
          <w:sz w:val="36"/>
          <w:szCs w:val="36"/>
        </w:rPr>
        <w:softHyphen/>
        <w:t>ной</w:t>
      </w:r>
      <w:proofErr w:type="spellEnd"/>
      <w:r w:rsidRPr="00570B47">
        <w:rPr>
          <w:rFonts w:cs="Arial"/>
          <w:bCs/>
          <w:sz w:val="36"/>
          <w:szCs w:val="36"/>
        </w:rPr>
        <w:t xml:space="preserve"> арматуре и частоты колебаний. Ком</w:t>
      </w:r>
      <w:r w:rsidR="00760871">
        <w:rPr>
          <w:rFonts w:cs="Arial"/>
          <w:bCs/>
          <w:sz w:val="36"/>
          <w:szCs w:val="36"/>
        </w:rPr>
        <w:softHyphen/>
      </w:r>
      <w:r w:rsidRPr="00570B47">
        <w:rPr>
          <w:rFonts w:cs="Arial"/>
          <w:bCs/>
          <w:sz w:val="36"/>
          <w:szCs w:val="36"/>
        </w:rPr>
        <w:t xml:space="preserve">плектуется </w:t>
      </w:r>
      <w:r w:rsidRPr="00570B47">
        <w:rPr>
          <w:rFonts w:cs="Arial"/>
          <w:sz w:val="36"/>
          <w:szCs w:val="36"/>
        </w:rPr>
        <w:t>датчиком напряжений на магнитной платформе ДН-1</w:t>
      </w:r>
      <w:r w:rsidRPr="00570B47">
        <w:rPr>
          <w:rFonts w:cs="Arial"/>
          <w:bCs/>
          <w:sz w:val="36"/>
          <w:szCs w:val="36"/>
        </w:rPr>
        <w:t>.</w:t>
      </w:r>
      <w:r w:rsidRPr="00570B47">
        <w:rPr>
          <w:rFonts w:cs="Arial"/>
          <w:sz w:val="36"/>
          <w:szCs w:val="36"/>
        </w:rPr>
        <w:t xml:space="preserve"> Дополнительно (по заказу) при</w:t>
      </w:r>
      <w:r w:rsidR="00760871">
        <w:rPr>
          <w:rFonts w:cs="Arial"/>
          <w:sz w:val="36"/>
          <w:szCs w:val="36"/>
        </w:rPr>
        <w:softHyphen/>
      </w:r>
      <w:r w:rsidRPr="00570B47">
        <w:rPr>
          <w:rFonts w:cs="Arial"/>
          <w:sz w:val="36"/>
          <w:szCs w:val="36"/>
        </w:rPr>
        <w:t>бор комплектуется датчиком напряжений с маг</w:t>
      </w:r>
      <w:r w:rsidR="00760871">
        <w:rPr>
          <w:rFonts w:cs="Arial"/>
          <w:sz w:val="36"/>
          <w:szCs w:val="36"/>
        </w:rPr>
        <w:softHyphen/>
      </w:r>
      <w:r w:rsidRPr="00570B47">
        <w:rPr>
          <w:rFonts w:cs="Arial"/>
          <w:sz w:val="36"/>
          <w:szCs w:val="36"/>
        </w:rPr>
        <w:t>нит</w:t>
      </w:r>
      <w:r w:rsidR="00760871">
        <w:rPr>
          <w:rFonts w:cs="Arial"/>
          <w:sz w:val="36"/>
          <w:szCs w:val="36"/>
        </w:rPr>
        <w:softHyphen/>
      </w:r>
      <w:r w:rsidRPr="00570B47">
        <w:rPr>
          <w:rFonts w:cs="Arial"/>
          <w:sz w:val="36"/>
          <w:szCs w:val="36"/>
        </w:rPr>
        <w:t>ным креплением на арматуру ДН-2.</w:t>
      </w:r>
    </w:p>
    <w:p w:rsidR="00BA5813" w:rsidRPr="00570B47" w:rsidRDefault="00BA5813" w:rsidP="003C0C99">
      <w:pPr>
        <w:pStyle w:val="6"/>
        <w:keepNext w:val="0"/>
        <w:widowControl w:val="0"/>
        <w:spacing w:before="0" w:line="240" w:lineRule="auto"/>
        <w:ind w:right="-51" w:firstLine="709"/>
        <w:rPr>
          <w:rFonts w:cs="Arial"/>
          <w:bCs/>
          <w:spacing w:val="-6"/>
          <w:sz w:val="36"/>
          <w:szCs w:val="36"/>
        </w:rPr>
      </w:pPr>
      <w:r w:rsidRPr="00570B47">
        <w:rPr>
          <w:rFonts w:cs="Arial"/>
          <w:spacing w:val="-6"/>
          <w:sz w:val="36"/>
          <w:szCs w:val="36"/>
        </w:rPr>
        <w:t xml:space="preserve">1.2.2 </w:t>
      </w:r>
      <w:r w:rsidR="00D60CEB" w:rsidRPr="00570B47">
        <w:rPr>
          <w:rFonts w:cs="Arial"/>
          <w:sz w:val="36"/>
        </w:rPr>
        <w:t>Модификация ИНК-</w:t>
      </w:r>
      <w:r w:rsidR="00F04820">
        <w:rPr>
          <w:rFonts w:cs="Arial"/>
          <w:sz w:val="36"/>
        </w:rPr>
        <w:t>ВИСТ-</w:t>
      </w:r>
      <w:r w:rsidR="00527A9F" w:rsidRPr="00527A9F">
        <w:rPr>
          <w:rFonts w:cs="Arial"/>
          <w:sz w:val="36"/>
        </w:rPr>
        <w:t>3.0</w:t>
      </w:r>
      <w:r w:rsidR="002B2BE3" w:rsidRPr="00570B47">
        <w:rPr>
          <w:rFonts w:cs="Arial"/>
          <w:sz w:val="36"/>
        </w:rPr>
        <w:t xml:space="preserve"> </w:t>
      </w:r>
      <w:r w:rsidRPr="00570B47">
        <w:rPr>
          <w:rFonts w:cs="Arial"/>
          <w:sz w:val="36"/>
        </w:rPr>
        <w:t>предназн</w:t>
      </w:r>
      <w:r w:rsidRPr="00570B47">
        <w:rPr>
          <w:rFonts w:cs="Arial"/>
          <w:sz w:val="36"/>
        </w:rPr>
        <w:t>а</w:t>
      </w:r>
      <w:r w:rsidR="002B2BE3" w:rsidRPr="00570B47">
        <w:rPr>
          <w:rFonts w:cs="Arial"/>
          <w:sz w:val="36"/>
        </w:rPr>
        <w:lastRenderedPageBreak/>
        <w:t xml:space="preserve">чена </w:t>
      </w:r>
      <w:r w:rsidRPr="00570B47">
        <w:rPr>
          <w:rFonts w:cs="Arial"/>
          <w:sz w:val="36"/>
        </w:rPr>
        <w:t xml:space="preserve">для измерения механических напряжений в </w:t>
      </w:r>
      <w:proofErr w:type="spellStart"/>
      <w:r w:rsidRPr="00570B47">
        <w:rPr>
          <w:rFonts w:cs="Arial"/>
          <w:sz w:val="36"/>
        </w:rPr>
        <w:t>преднапряжённой</w:t>
      </w:r>
      <w:proofErr w:type="spellEnd"/>
      <w:r w:rsidRPr="00570B47">
        <w:rPr>
          <w:rFonts w:cs="Arial"/>
          <w:sz w:val="36"/>
        </w:rPr>
        <w:t xml:space="preserve"> арматуре</w:t>
      </w:r>
      <w:r w:rsidR="00BA13EE" w:rsidRPr="00570B47">
        <w:rPr>
          <w:rFonts w:cs="Arial"/>
          <w:sz w:val="36"/>
        </w:rPr>
        <w:t>,</w:t>
      </w:r>
      <w:r w:rsidRPr="00570B47">
        <w:rPr>
          <w:rFonts w:cs="Arial"/>
          <w:sz w:val="36"/>
        </w:rPr>
        <w:t xml:space="preserve"> частоты, </w:t>
      </w:r>
      <w:r w:rsidR="00C42AEE">
        <w:rPr>
          <w:rFonts w:cs="Arial"/>
          <w:sz w:val="36"/>
        </w:rPr>
        <w:t xml:space="preserve">размаха </w:t>
      </w:r>
      <w:r w:rsidR="00F04820" w:rsidRPr="00570B47">
        <w:rPr>
          <w:rFonts w:cs="Arial"/>
          <w:sz w:val="36"/>
        </w:rPr>
        <w:t xml:space="preserve"> </w:t>
      </w:r>
      <w:proofErr w:type="spellStart"/>
      <w:r w:rsidR="00F04820" w:rsidRPr="00570B47">
        <w:rPr>
          <w:rFonts w:cs="Arial"/>
          <w:sz w:val="36"/>
        </w:rPr>
        <w:t>виброперемещения</w:t>
      </w:r>
      <w:proofErr w:type="spellEnd"/>
      <w:r w:rsidR="00F04820" w:rsidRPr="00570B47">
        <w:rPr>
          <w:rFonts w:cs="Arial"/>
          <w:sz w:val="36"/>
        </w:rPr>
        <w:t>, среднеквадратичного знач</w:t>
      </w:r>
      <w:r w:rsidR="00F04820" w:rsidRPr="00570B47">
        <w:rPr>
          <w:rFonts w:cs="Arial"/>
          <w:sz w:val="36"/>
        </w:rPr>
        <w:t>е</w:t>
      </w:r>
      <w:r w:rsidR="00F04820" w:rsidRPr="00570B47">
        <w:rPr>
          <w:rFonts w:cs="Arial"/>
          <w:sz w:val="36"/>
        </w:rPr>
        <w:t xml:space="preserve">ния </w:t>
      </w:r>
      <w:proofErr w:type="spellStart"/>
      <w:r w:rsidR="00F04820" w:rsidRPr="00570B47">
        <w:rPr>
          <w:rFonts w:cs="Arial"/>
          <w:sz w:val="36"/>
        </w:rPr>
        <w:t>виброскорости</w:t>
      </w:r>
      <w:proofErr w:type="spellEnd"/>
      <w:r w:rsidR="00F04820" w:rsidRPr="00570B47">
        <w:rPr>
          <w:rFonts w:cs="Arial"/>
          <w:sz w:val="36"/>
        </w:rPr>
        <w:t xml:space="preserve">, пикового значения </w:t>
      </w:r>
      <w:proofErr w:type="spellStart"/>
      <w:r w:rsidR="00F04820" w:rsidRPr="00570B47">
        <w:rPr>
          <w:rFonts w:cs="Arial"/>
          <w:sz w:val="36"/>
        </w:rPr>
        <w:t>виброуск</w:t>
      </w:r>
      <w:r w:rsidR="00F04820" w:rsidRPr="00570B47">
        <w:rPr>
          <w:rFonts w:cs="Arial"/>
          <w:sz w:val="36"/>
        </w:rPr>
        <w:t>о</w:t>
      </w:r>
      <w:r w:rsidR="00F04820" w:rsidRPr="00570B47">
        <w:rPr>
          <w:rFonts w:cs="Arial"/>
          <w:sz w:val="36"/>
        </w:rPr>
        <w:t>рения</w:t>
      </w:r>
      <w:proofErr w:type="spellEnd"/>
      <w:r w:rsidRPr="00570B47">
        <w:rPr>
          <w:rFonts w:cs="Arial"/>
          <w:sz w:val="36"/>
        </w:rPr>
        <w:t>. Комплектуется двумя преобразователями: датчиком напряжений на магнитной платформе ДН-1 и датчиком вибрации с встроенной электр</w:t>
      </w:r>
      <w:r w:rsidRPr="00570B47">
        <w:rPr>
          <w:rFonts w:cs="Arial"/>
          <w:sz w:val="36"/>
        </w:rPr>
        <w:t>о</w:t>
      </w:r>
      <w:r w:rsidRPr="00570B47">
        <w:rPr>
          <w:rFonts w:cs="Arial"/>
          <w:sz w:val="36"/>
        </w:rPr>
        <w:t>никой ВД</w:t>
      </w:r>
      <w:r w:rsidR="0098613A" w:rsidRPr="00570B47">
        <w:rPr>
          <w:rFonts w:cs="Arial"/>
          <w:sz w:val="36"/>
        </w:rPr>
        <w:t xml:space="preserve"> 608А11</w:t>
      </w:r>
      <w:r w:rsidRPr="00570B47">
        <w:rPr>
          <w:rFonts w:cs="Arial"/>
          <w:sz w:val="36"/>
        </w:rPr>
        <w:t>. Дополнительно (по заказу)</w:t>
      </w:r>
      <w:r w:rsidR="00F3057A" w:rsidRPr="00570B47">
        <w:rPr>
          <w:rFonts w:cs="Arial"/>
          <w:sz w:val="36"/>
        </w:rPr>
        <w:t>,</w:t>
      </w:r>
      <w:r w:rsidRPr="00570B47">
        <w:rPr>
          <w:rFonts w:cs="Arial"/>
          <w:sz w:val="36"/>
        </w:rPr>
        <w:t xml:space="preserve"> прибор комплектуется датчиком напряжений с магнитным креплением ДН-2.</w:t>
      </w:r>
    </w:p>
    <w:p w:rsidR="00BA5813" w:rsidRPr="00570B47" w:rsidRDefault="00BA5813" w:rsidP="003C0C99">
      <w:pPr>
        <w:pStyle w:val="6"/>
        <w:keepNext w:val="0"/>
        <w:widowControl w:val="0"/>
        <w:spacing w:before="0" w:line="240" w:lineRule="auto"/>
        <w:ind w:right="-51" w:firstLine="709"/>
        <w:rPr>
          <w:rFonts w:cs="Arial"/>
          <w:sz w:val="36"/>
        </w:rPr>
      </w:pPr>
      <w:r w:rsidRPr="00570B47">
        <w:rPr>
          <w:rFonts w:cs="Arial"/>
          <w:sz w:val="36"/>
        </w:rPr>
        <w:t>1.2.3 Модификация ВИСТ-</w:t>
      </w:r>
      <w:r w:rsidR="00527A9F" w:rsidRPr="00527A9F">
        <w:rPr>
          <w:rFonts w:cs="Arial"/>
          <w:sz w:val="36"/>
        </w:rPr>
        <w:t>3.0</w:t>
      </w:r>
      <w:r w:rsidRPr="00570B47">
        <w:rPr>
          <w:rFonts w:cs="Arial"/>
          <w:sz w:val="36"/>
        </w:rPr>
        <w:t xml:space="preserve"> предназначена для измерения частоты, </w:t>
      </w:r>
      <w:r w:rsidR="00C42AEE">
        <w:rPr>
          <w:rFonts w:cs="Arial"/>
          <w:sz w:val="36"/>
        </w:rPr>
        <w:t>размаха</w:t>
      </w:r>
      <w:r w:rsidR="000D0496" w:rsidRPr="00570B47">
        <w:rPr>
          <w:rFonts w:cs="Arial"/>
          <w:sz w:val="36"/>
        </w:rPr>
        <w:t xml:space="preserve"> </w:t>
      </w:r>
      <w:proofErr w:type="spellStart"/>
      <w:r w:rsidR="000D0496" w:rsidRPr="00570B47">
        <w:rPr>
          <w:rFonts w:cs="Arial"/>
          <w:sz w:val="36"/>
        </w:rPr>
        <w:t>виброперем</w:t>
      </w:r>
      <w:r w:rsidR="000D0496" w:rsidRPr="00570B47">
        <w:rPr>
          <w:rFonts w:cs="Arial"/>
          <w:sz w:val="36"/>
        </w:rPr>
        <w:t>е</w:t>
      </w:r>
      <w:r w:rsidR="000D0496" w:rsidRPr="00570B47">
        <w:rPr>
          <w:rFonts w:cs="Arial"/>
          <w:sz w:val="36"/>
        </w:rPr>
        <w:t>щения</w:t>
      </w:r>
      <w:proofErr w:type="spellEnd"/>
      <w:r w:rsidR="000D0496" w:rsidRPr="00570B47">
        <w:rPr>
          <w:rFonts w:cs="Arial"/>
          <w:sz w:val="36"/>
        </w:rPr>
        <w:t xml:space="preserve">, </w:t>
      </w:r>
      <w:r w:rsidRPr="00570B47">
        <w:rPr>
          <w:rFonts w:cs="Arial"/>
          <w:sz w:val="36"/>
        </w:rPr>
        <w:t xml:space="preserve">среднеквадратичного значения </w:t>
      </w:r>
      <w:proofErr w:type="spellStart"/>
      <w:r w:rsidRPr="00570B47">
        <w:rPr>
          <w:rFonts w:cs="Arial"/>
          <w:sz w:val="36"/>
        </w:rPr>
        <w:t>виброск</w:t>
      </w:r>
      <w:r w:rsidRPr="00570B47">
        <w:rPr>
          <w:rFonts w:cs="Arial"/>
          <w:sz w:val="36"/>
        </w:rPr>
        <w:t>о</w:t>
      </w:r>
      <w:r w:rsidRPr="00570B47">
        <w:rPr>
          <w:rFonts w:cs="Arial"/>
          <w:sz w:val="36"/>
        </w:rPr>
        <w:t>рости</w:t>
      </w:r>
      <w:proofErr w:type="spellEnd"/>
      <w:r w:rsidRPr="00570B47">
        <w:rPr>
          <w:rFonts w:cs="Arial"/>
          <w:sz w:val="36"/>
        </w:rPr>
        <w:t xml:space="preserve">, </w:t>
      </w:r>
      <w:r w:rsidR="000D0496" w:rsidRPr="00570B47">
        <w:rPr>
          <w:rFonts w:cs="Arial"/>
          <w:sz w:val="36"/>
        </w:rPr>
        <w:t xml:space="preserve">пикового значения </w:t>
      </w:r>
      <w:proofErr w:type="spellStart"/>
      <w:r w:rsidR="004354ED" w:rsidRPr="00570B47">
        <w:rPr>
          <w:rFonts w:cs="Arial"/>
          <w:sz w:val="36"/>
        </w:rPr>
        <w:t>виброускорения</w:t>
      </w:r>
      <w:proofErr w:type="spellEnd"/>
      <w:r w:rsidRPr="00570B47">
        <w:rPr>
          <w:rFonts w:cs="Arial"/>
          <w:sz w:val="36"/>
        </w:rPr>
        <w:t xml:space="preserve"> и ко</w:t>
      </w:r>
      <w:r w:rsidRPr="00570B47">
        <w:rPr>
          <w:rFonts w:cs="Arial"/>
          <w:sz w:val="36"/>
        </w:rPr>
        <w:t>м</w:t>
      </w:r>
      <w:r w:rsidRPr="00570B47">
        <w:rPr>
          <w:rFonts w:cs="Arial"/>
          <w:sz w:val="36"/>
        </w:rPr>
        <w:t>плектуется  датчиком вибрац</w:t>
      </w:r>
      <w:r w:rsidR="0098613A" w:rsidRPr="00570B47">
        <w:rPr>
          <w:rFonts w:cs="Arial"/>
          <w:sz w:val="36"/>
        </w:rPr>
        <w:t>ии с</w:t>
      </w:r>
      <w:r w:rsidR="000B5B39">
        <w:rPr>
          <w:rFonts w:cs="Arial"/>
          <w:sz w:val="36"/>
        </w:rPr>
        <w:t>о</w:t>
      </w:r>
      <w:r w:rsidR="0098613A" w:rsidRPr="00570B47">
        <w:rPr>
          <w:rFonts w:cs="Arial"/>
          <w:sz w:val="36"/>
        </w:rPr>
        <w:t xml:space="preserve"> встроенной электроникой ВД 608А11</w:t>
      </w:r>
      <w:r w:rsidRPr="00570B47">
        <w:rPr>
          <w:rFonts w:cs="Arial"/>
          <w:sz w:val="36"/>
        </w:rPr>
        <w:t xml:space="preserve">. </w:t>
      </w:r>
    </w:p>
    <w:p w:rsidR="00BA5813" w:rsidRPr="00570B47" w:rsidRDefault="00BA5813" w:rsidP="003C0C99">
      <w:pPr>
        <w:widowControl w:val="0"/>
        <w:ind w:right="-50" w:firstLine="709"/>
        <w:jc w:val="both"/>
        <w:rPr>
          <w:rFonts w:cs="Arial"/>
          <w:spacing w:val="-6"/>
          <w:w w:val="120"/>
          <w:sz w:val="36"/>
          <w:szCs w:val="36"/>
        </w:rPr>
      </w:pPr>
      <w:r w:rsidRPr="00570B47">
        <w:rPr>
          <w:rFonts w:cs="Arial"/>
          <w:spacing w:val="-6"/>
          <w:w w:val="120"/>
          <w:sz w:val="36"/>
          <w:szCs w:val="36"/>
        </w:rPr>
        <w:t>1.3 Приборы предназначены для работы при температуре</w:t>
      </w:r>
      <w:r w:rsidR="004F608C" w:rsidRPr="00570B47">
        <w:rPr>
          <w:rFonts w:cs="Arial"/>
          <w:spacing w:val="-6"/>
          <w:w w:val="120"/>
          <w:sz w:val="36"/>
          <w:szCs w:val="36"/>
        </w:rPr>
        <w:t xml:space="preserve"> окружающей среды от </w:t>
      </w:r>
      <w:r w:rsidR="00F04820" w:rsidRPr="00F04820">
        <w:rPr>
          <w:rFonts w:cs="Arial"/>
          <w:spacing w:val="-6"/>
          <w:w w:val="120"/>
          <w:sz w:val="36"/>
          <w:szCs w:val="36"/>
        </w:rPr>
        <w:t>-</w:t>
      </w:r>
      <w:r w:rsidR="004F608C" w:rsidRPr="00570B47">
        <w:rPr>
          <w:rFonts w:cs="Arial"/>
          <w:spacing w:val="-6"/>
          <w:w w:val="120"/>
          <w:sz w:val="36"/>
          <w:szCs w:val="36"/>
        </w:rPr>
        <w:t>10</w:t>
      </w:r>
      <w:proofErr w:type="gramStart"/>
      <w:r w:rsidRPr="00570B47">
        <w:rPr>
          <w:rFonts w:cs="Arial"/>
          <w:spacing w:val="-6"/>
          <w:w w:val="120"/>
          <w:sz w:val="36"/>
          <w:szCs w:val="36"/>
        </w:rPr>
        <w:sym w:font="Symbol" w:char="F0B0"/>
      </w:r>
      <w:r w:rsidR="004F608C" w:rsidRPr="00570B47">
        <w:rPr>
          <w:rFonts w:cs="Arial"/>
          <w:spacing w:val="-6"/>
          <w:w w:val="120"/>
          <w:sz w:val="36"/>
          <w:szCs w:val="36"/>
        </w:rPr>
        <w:t>С</w:t>
      </w:r>
      <w:proofErr w:type="gramEnd"/>
      <w:r w:rsidR="004F608C" w:rsidRPr="00570B47">
        <w:rPr>
          <w:rFonts w:cs="Arial"/>
          <w:spacing w:val="-6"/>
          <w:w w:val="120"/>
          <w:sz w:val="36"/>
          <w:szCs w:val="36"/>
        </w:rPr>
        <w:t xml:space="preserve"> </w:t>
      </w:r>
      <w:r w:rsidR="009D6C1D" w:rsidRPr="00570B47">
        <w:rPr>
          <w:rFonts w:cs="Arial"/>
          <w:spacing w:val="-6"/>
          <w:w w:val="120"/>
          <w:sz w:val="36"/>
          <w:szCs w:val="36"/>
        </w:rPr>
        <w:br/>
      </w:r>
      <w:r w:rsidR="004F608C" w:rsidRPr="00570B47">
        <w:rPr>
          <w:rFonts w:cs="Arial"/>
          <w:spacing w:val="-6"/>
          <w:w w:val="120"/>
          <w:sz w:val="36"/>
          <w:szCs w:val="36"/>
        </w:rPr>
        <w:t>до +40</w:t>
      </w:r>
      <w:r w:rsidRPr="00570B47">
        <w:rPr>
          <w:rFonts w:cs="Arial"/>
          <w:spacing w:val="-6"/>
          <w:w w:val="120"/>
          <w:sz w:val="36"/>
          <w:szCs w:val="36"/>
        </w:rPr>
        <w:sym w:font="Symbol" w:char="F0B0"/>
      </w:r>
      <w:r w:rsidRPr="00570B47">
        <w:rPr>
          <w:rFonts w:cs="Arial"/>
          <w:spacing w:val="-6"/>
          <w:w w:val="120"/>
          <w:sz w:val="36"/>
          <w:szCs w:val="36"/>
        </w:rPr>
        <w:t>С и максимальной влажности 80% при те</w:t>
      </w:r>
      <w:r w:rsidRPr="00570B47">
        <w:rPr>
          <w:rFonts w:cs="Arial"/>
          <w:spacing w:val="-6"/>
          <w:w w:val="120"/>
          <w:sz w:val="36"/>
          <w:szCs w:val="36"/>
        </w:rPr>
        <w:t>м</w:t>
      </w:r>
      <w:r w:rsidRPr="00570B47">
        <w:rPr>
          <w:rFonts w:cs="Arial"/>
          <w:spacing w:val="-6"/>
          <w:w w:val="120"/>
          <w:sz w:val="36"/>
          <w:szCs w:val="36"/>
        </w:rPr>
        <w:t>пературе +25</w:t>
      </w:r>
      <w:r w:rsidRPr="00570B47">
        <w:rPr>
          <w:rFonts w:cs="Arial"/>
          <w:spacing w:val="-6"/>
          <w:w w:val="120"/>
          <w:sz w:val="36"/>
          <w:szCs w:val="36"/>
        </w:rPr>
        <w:sym w:font="Symbol" w:char="F0B0"/>
      </w:r>
      <w:r w:rsidRPr="00570B47">
        <w:rPr>
          <w:rFonts w:cs="Arial"/>
          <w:spacing w:val="-6"/>
          <w:w w:val="120"/>
          <w:sz w:val="36"/>
          <w:szCs w:val="36"/>
        </w:rPr>
        <w:t>С.</w:t>
      </w:r>
    </w:p>
    <w:p w:rsidR="00540465" w:rsidRDefault="00540465" w:rsidP="003C0C99">
      <w:pPr>
        <w:widowControl w:val="0"/>
        <w:ind w:right="-50" w:firstLine="709"/>
        <w:jc w:val="both"/>
        <w:rPr>
          <w:rFonts w:cs="Arial"/>
          <w:spacing w:val="-6"/>
          <w:w w:val="120"/>
          <w:sz w:val="36"/>
          <w:szCs w:val="36"/>
        </w:rPr>
      </w:pPr>
      <w:r w:rsidRPr="00570B47">
        <w:rPr>
          <w:rFonts w:cs="Arial"/>
          <w:spacing w:val="-6"/>
          <w:w w:val="120"/>
          <w:sz w:val="36"/>
          <w:szCs w:val="36"/>
        </w:rPr>
        <w:t xml:space="preserve">1.4 </w:t>
      </w:r>
      <w:r w:rsidR="00BA5813" w:rsidRPr="00570B47">
        <w:rPr>
          <w:rFonts w:cs="Arial"/>
          <w:spacing w:val="-6"/>
          <w:w w:val="120"/>
          <w:sz w:val="36"/>
          <w:szCs w:val="36"/>
        </w:rPr>
        <w:t>Прибор соответствует обыкновенному ис</w:t>
      </w:r>
      <w:r w:rsidR="009D6C1D" w:rsidRPr="00570B47">
        <w:rPr>
          <w:rFonts w:cs="Arial"/>
          <w:spacing w:val="-6"/>
          <w:w w:val="120"/>
          <w:sz w:val="36"/>
          <w:szCs w:val="36"/>
        </w:rPr>
        <w:softHyphen/>
      </w:r>
      <w:r w:rsidR="00BA5813" w:rsidRPr="00570B47">
        <w:rPr>
          <w:rFonts w:cs="Arial"/>
          <w:spacing w:val="-6"/>
          <w:w w:val="120"/>
          <w:sz w:val="36"/>
          <w:szCs w:val="36"/>
        </w:rPr>
        <w:t xml:space="preserve">полнению изделий третьего порядка по ГОСТ </w:t>
      </w:r>
      <w:r w:rsidR="009D6C1D" w:rsidRPr="00570B47">
        <w:rPr>
          <w:rFonts w:cs="Arial"/>
          <w:spacing w:val="-6"/>
          <w:w w:val="120"/>
          <w:sz w:val="36"/>
          <w:szCs w:val="36"/>
        </w:rPr>
        <w:br/>
      </w:r>
      <w:proofErr w:type="gramStart"/>
      <w:r w:rsidR="00BA5813" w:rsidRPr="00570B47">
        <w:rPr>
          <w:rFonts w:cs="Arial"/>
          <w:spacing w:val="-6"/>
          <w:w w:val="120"/>
          <w:sz w:val="36"/>
          <w:szCs w:val="36"/>
        </w:rPr>
        <w:t>Р</w:t>
      </w:r>
      <w:proofErr w:type="gramEnd"/>
      <w:r w:rsidR="009D6C1D" w:rsidRPr="00570B47">
        <w:rPr>
          <w:rFonts w:cs="Arial"/>
          <w:spacing w:val="-6"/>
          <w:w w:val="120"/>
          <w:sz w:val="36"/>
          <w:szCs w:val="36"/>
        </w:rPr>
        <w:t xml:space="preserve"> </w:t>
      </w:r>
      <w:r w:rsidR="00BA5813" w:rsidRPr="00570B47">
        <w:rPr>
          <w:rFonts w:cs="Arial"/>
          <w:spacing w:val="-6"/>
          <w:w w:val="120"/>
          <w:sz w:val="36"/>
          <w:szCs w:val="36"/>
        </w:rPr>
        <w:t>52931-08.</w:t>
      </w:r>
    </w:p>
    <w:p w:rsidR="00C42AEE" w:rsidRPr="00570B47" w:rsidRDefault="00C42AEE" w:rsidP="003C0C99">
      <w:pPr>
        <w:widowControl w:val="0"/>
        <w:ind w:right="-50" w:firstLine="709"/>
        <w:jc w:val="both"/>
        <w:rPr>
          <w:rFonts w:cs="Arial"/>
          <w:spacing w:val="-6"/>
          <w:w w:val="120"/>
          <w:sz w:val="36"/>
          <w:szCs w:val="36"/>
        </w:rPr>
      </w:pPr>
    </w:p>
    <w:p w:rsidR="00567CDF" w:rsidRPr="00570B47" w:rsidRDefault="00567CDF" w:rsidP="003C0C99">
      <w:pPr>
        <w:spacing w:before="240" w:after="120"/>
        <w:jc w:val="center"/>
        <w:rPr>
          <w:rFonts w:cs="Arial"/>
          <w:b/>
          <w:w w:val="120"/>
          <w:sz w:val="36"/>
        </w:rPr>
      </w:pPr>
      <w:r w:rsidRPr="00570B47">
        <w:rPr>
          <w:rFonts w:cs="Arial"/>
          <w:b/>
          <w:w w:val="120"/>
          <w:sz w:val="36"/>
        </w:rPr>
        <w:t xml:space="preserve">2 </w:t>
      </w:r>
      <w:r w:rsidR="00504469" w:rsidRPr="00570B47">
        <w:rPr>
          <w:rFonts w:cs="Arial"/>
          <w:b/>
          <w:w w:val="120"/>
          <w:sz w:val="36"/>
        </w:rPr>
        <w:t>ОСНОВНЫЕ ТЕХНИЧЕСКИЕ</w:t>
      </w:r>
      <w:r w:rsidR="00F6367E" w:rsidRPr="00570B47">
        <w:rPr>
          <w:rFonts w:cs="Arial"/>
          <w:b/>
          <w:w w:val="120"/>
          <w:sz w:val="36"/>
        </w:rPr>
        <w:br/>
      </w:r>
      <w:r w:rsidR="009D6C1D" w:rsidRPr="00570B47">
        <w:rPr>
          <w:rFonts w:cs="Arial"/>
          <w:b/>
          <w:w w:val="120"/>
          <w:sz w:val="36"/>
        </w:rPr>
        <w:t xml:space="preserve"> </w:t>
      </w:r>
      <w:r w:rsidR="00504469" w:rsidRPr="00570B47">
        <w:rPr>
          <w:rFonts w:cs="Arial"/>
          <w:b/>
          <w:w w:val="120"/>
          <w:sz w:val="36"/>
        </w:rPr>
        <w:t>ХАРАКТЕРИСТИКИ И СОСТАВ</w:t>
      </w:r>
    </w:p>
    <w:p w:rsidR="00567CDF" w:rsidRPr="00570B47" w:rsidRDefault="009D6C1D" w:rsidP="003C0C99">
      <w:pPr>
        <w:widowControl w:val="0"/>
        <w:ind w:right="-192" w:firstLine="709"/>
        <w:rPr>
          <w:rFonts w:cs="Arial"/>
          <w:bCs/>
          <w:w w:val="120"/>
          <w:sz w:val="36"/>
          <w:szCs w:val="36"/>
        </w:rPr>
      </w:pPr>
      <w:r w:rsidRPr="00570B47">
        <w:rPr>
          <w:rFonts w:cs="Arial"/>
          <w:bCs/>
          <w:caps/>
          <w:w w:val="120"/>
          <w:sz w:val="36"/>
          <w:szCs w:val="36"/>
        </w:rPr>
        <w:t>2.1</w:t>
      </w:r>
      <w:r w:rsidR="00504469" w:rsidRPr="00570B47">
        <w:rPr>
          <w:rFonts w:cs="Arial"/>
          <w:bCs/>
          <w:caps/>
          <w:w w:val="120"/>
          <w:sz w:val="36"/>
          <w:szCs w:val="36"/>
        </w:rPr>
        <w:t xml:space="preserve"> </w:t>
      </w:r>
      <w:r w:rsidR="00504469" w:rsidRPr="00570B47">
        <w:rPr>
          <w:rFonts w:cs="Arial"/>
          <w:bCs/>
          <w:w w:val="120"/>
          <w:sz w:val="36"/>
          <w:szCs w:val="36"/>
        </w:rPr>
        <w:t>Основные технические характеристики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7763"/>
        <w:gridCol w:w="2659"/>
      </w:tblGrid>
      <w:tr w:rsidR="000C46D5" w:rsidRPr="00570B47" w:rsidTr="00DA76A9">
        <w:tc>
          <w:tcPr>
            <w:tcW w:w="10422" w:type="dxa"/>
            <w:gridSpan w:val="2"/>
          </w:tcPr>
          <w:p w:rsidR="000C46D5" w:rsidRPr="009B69B3" w:rsidRDefault="000C46D5" w:rsidP="009B69B3">
            <w:pPr>
              <w:widowControl w:val="0"/>
              <w:ind w:right="-51"/>
              <w:rPr>
                <w:rFonts w:cs="Arial"/>
                <w:w w:val="120"/>
                <w:sz w:val="36"/>
                <w:szCs w:val="36"/>
                <w:lang w:val="en-US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Диапазон измерения</w:t>
            </w:r>
            <w:r w:rsidR="009B69B3">
              <w:rPr>
                <w:rFonts w:cs="Arial"/>
                <w:w w:val="120"/>
                <w:sz w:val="36"/>
                <w:szCs w:val="36"/>
                <w:lang w:val="en-US"/>
              </w:rPr>
              <w:t>:</w:t>
            </w:r>
          </w:p>
        </w:tc>
      </w:tr>
      <w:tr w:rsidR="000C46D5" w:rsidRPr="00570B47" w:rsidTr="00DA76A9">
        <w:tc>
          <w:tcPr>
            <w:tcW w:w="7763" w:type="dxa"/>
          </w:tcPr>
          <w:p w:rsidR="000C46D5" w:rsidRPr="00570B47" w:rsidRDefault="000C46D5" w:rsidP="003C0C99">
            <w:pPr>
              <w:widowControl w:val="0"/>
              <w:rPr>
                <w:rFonts w:cs="Arial"/>
                <w:bCs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- механических напряжений в арм</w:t>
            </w:r>
            <w:r w:rsidRPr="00570B47">
              <w:rPr>
                <w:rFonts w:cs="Arial"/>
                <w:w w:val="120"/>
                <w:sz w:val="36"/>
                <w:szCs w:val="36"/>
              </w:rPr>
              <w:t>а</w:t>
            </w:r>
            <w:r w:rsidRPr="00570B47">
              <w:rPr>
                <w:rFonts w:cs="Arial"/>
                <w:w w:val="120"/>
                <w:sz w:val="36"/>
                <w:szCs w:val="36"/>
              </w:rPr>
              <w:t>туре, М</w:t>
            </w:r>
            <w:r w:rsidR="00527A9F" w:rsidRPr="00570B47">
              <w:rPr>
                <w:rFonts w:cs="Arial"/>
                <w:w w:val="120"/>
                <w:sz w:val="36"/>
                <w:szCs w:val="36"/>
              </w:rPr>
              <w:t>п</w:t>
            </w:r>
            <w:r w:rsidRPr="00570B47">
              <w:rPr>
                <w:rFonts w:cs="Arial"/>
                <w:w w:val="120"/>
                <w:sz w:val="36"/>
                <w:szCs w:val="36"/>
              </w:rPr>
              <w:t>а</w:t>
            </w:r>
          </w:p>
        </w:tc>
        <w:tc>
          <w:tcPr>
            <w:tcW w:w="2659" w:type="dxa"/>
          </w:tcPr>
          <w:p w:rsidR="000D3949" w:rsidRPr="009B69B3" w:rsidRDefault="000D3949" w:rsidP="003C0C99">
            <w:pPr>
              <w:widowControl w:val="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</w:p>
          <w:p w:rsidR="000C46D5" w:rsidRPr="009B69B3" w:rsidRDefault="000C46D5" w:rsidP="003C0C99">
            <w:pPr>
              <w:widowControl w:val="0"/>
              <w:jc w:val="right"/>
              <w:rPr>
                <w:rFonts w:cs="Arial"/>
                <w:bCs/>
                <w:w w:val="120"/>
                <w:sz w:val="36"/>
                <w:szCs w:val="36"/>
                <w:highlight w:val="yellow"/>
              </w:rPr>
            </w:pPr>
            <w:r w:rsidRPr="00F04820">
              <w:rPr>
                <w:rFonts w:cs="Arial"/>
                <w:w w:val="120"/>
                <w:sz w:val="36"/>
                <w:szCs w:val="36"/>
              </w:rPr>
              <w:t>50…2000</w:t>
            </w:r>
          </w:p>
        </w:tc>
      </w:tr>
      <w:tr w:rsidR="000C46D5" w:rsidRPr="00570B47" w:rsidTr="00DA76A9">
        <w:tc>
          <w:tcPr>
            <w:tcW w:w="7763" w:type="dxa"/>
          </w:tcPr>
          <w:p w:rsidR="000C46D5" w:rsidRPr="00570B47" w:rsidRDefault="000C46D5" w:rsidP="003C0C99">
            <w:pPr>
              <w:widowControl w:val="0"/>
              <w:rPr>
                <w:rFonts w:cs="Arial"/>
                <w:bCs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- частоты колебаний в режиме изм</w:t>
            </w:r>
            <w:r w:rsidRPr="00570B47">
              <w:rPr>
                <w:rFonts w:cs="Arial"/>
                <w:w w:val="120"/>
                <w:sz w:val="36"/>
                <w:szCs w:val="36"/>
              </w:rPr>
              <w:t>е</w:t>
            </w:r>
            <w:r w:rsidRPr="00570B47">
              <w:rPr>
                <w:rFonts w:cs="Arial"/>
                <w:w w:val="120"/>
                <w:sz w:val="36"/>
                <w:szCs w:val="36"/>
              </w:rPr>
              <w:t>ре</w:t>
            </w:r>
            <w:r w:rsidR="00C81BB5" w:rsidRPr="00570B47">
              <w:rPr>
                <w:rFonts w:cs="Arial"/>
                <w:w w:val="120"/>
                <w:sz w:val="36"/>
                <w:szCs w:val="36"/>
              </w:rPr>
              <w:softHyphen/>
            </w:r>
            <w:r w:rsidRPr="00570B47">
              <w:rPr>
                <w:rFonts w:cs="Arial"/>
                <w:w w:val="120"/>
                <w:sz w:val="36"/>
                <w:szCs w:val="36"/>
              </w:rPr>
              <w:t xml:space="preserve">ния напряжений, </w:t>
            </w:r>
            <w:proofErr w:type="gramStart"/>
            <w:r w:rsidRPr="00570B47">
              <w:rPr>
                <w:rFonts w:cs="Arial"/>
                <w:w w:val="120"/>
                <w:sz w:val="36"/>
                <w:szCs w:val="36"/>
              </w:rPr>
              <w:t>Гц</w:t>
            </w:r>
            <w:proofErr w:type="gramEnd"/>
          </w:p>
        </w:tc>
        <w:tc>
          <w:tcPr>
            <w:tcW w:w="2659" w:type="dxa"/>
          </w:tcPr>
          <w:p w:rsidR="00C81BB5" w:rsidRPr="009B69B3" w:rsidRDefault="00C81BB5" w:rsidP="003C0C99">
            <w:pPr>
              <w:widowControl w:val="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</w:p>
          <w:p w:rsidR="000C46D5" w:rsidRPr="009B69B3" w:rsidRDefault="000C46D5" w:rsidP="003C0C99">
            <w:pPr>
              <w:widowControl w:val="0"/>
              <w:jc w:val="right"/>
              <w:rPr>
                <w:rFonts w:cs="Arial"/>
                <w:bCs/>
                <w:w w:val="120"/>
                <w:sz w:val="36"/>
                <w:szCs w:val="36"/>
                <w:highlight w:val="yellow"/>
              </w:rPr>
            </w:pPr>
            <w:r w:rsidRPr="00F04820">
              <w:rPr>
                <w:rFonts w:cs="Arial"/>
                <w:w w:val="120"/>
                <w:sz w:val="36"/>
                <w:szCs w:val="36"/>
              </w:rPr>
              <w:t>5…100</w:t>
            </w:r>
          </w:p>
        </w:tc>
      </w:tr>
      <w:tr w:rsidR="000C46D5" w:rsidRPr="00570B47" w:rsidTr="00DA76A9">
        <w:tc>
          <w:tcPr>
            <w:tcW w:w="7763" w:type="dxa"/>
          </w:tcPr>
          <w:p w:rsidR="000C46D5" w:rsidRPr="00570B47" w:rsidRDefault="000C46D5" w:rsidP="003C0C99">
            <w:pPr>
              <w:widowControl w:val="0"/>
              <w:rPr>
                <w:rFonts w:cs="Arial"/>
                <w:bCs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- частоты колебаний в режиме вибро</w:t>
            </w:r>
            <w:r w:rsidR="00C81BB5" w:rsidRPr="00570B47">
              <w:rPr>
                <w:rFonts w:cs="Arial"/>
                <w:w w:val="120"/>
                <w:sz w:val="36"/>
                <w:szCs w:val="36"/>
              </w:rPr>
              <w:softHyphen/>
            </w:r>
            <w:r w:rsidRPr="00570B47">
              <w:rPr>
                <w:rFonts w:cs="Arial"/>
                <w:w w:val="120"/>
                <w:sz w:val="36"/>
                <w:szCs w:val="36"/>
              </w:rPr>
              <w:t xml:space="preserve">метра (режим «Общий»), </w:t>
            </w:r>
            <w:proofErr w:type="gramStart"/>
            <w:r w:rsidRPr="00570B47">
              <w:rPr>
                <w:rFonts w:cs="Arial"/>
                <w:w w:val="120"/>
                <w:sz w:val="36"/>
                <w:szCs w:val="36"/>
              </w:rPr>
              <w:t>Гц</w:t>
            </w:r>
            <w:proofErr w:type="gramEnd"/>
          </w:p>
        </w:tc>
        <w:tc>
          <w:tcPr>
            <w:tcW w:w="2659" w:type="dxa"/>
          </w:tcPr>
          <w:p w:rsidR="00C81BB5" w:rsidRPr="009B69B3" w:rsidRDefault="00C81BB5" w:rsidP="003C0C99">
            <w:pPr>
              <w:widowControl w:val="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</w:p>
          <w:p w:rsidR="000C46D5" w:rsidRPr="009B69B3" w:rsidRDefault="000C46D5" w:rsidP="003C0C99">
            <w:pPr>
              <w:widowControl w:val="0"/>
              <w:jc w:val="right"/>
              <w:rPr>
                <w:rFonts w:cs="Arial"/>
                <w:bCs/>
                <w:w w:val="120"/>
                <w:sz w:val="36"/>
                <w:szCs w:val="36"/>
                <w:highlight w:val="yellow"/>
              </w:rPr>
            </w:pPr>
            <w:r w:rsidRPr="00F04820">
              <w:rPr>
                <w:rFonts w:cs="Arial"/>
                <w:w w:val="120"/>
                <w:sz w:val="36"/>
                <w:szCs w:val="36"/>
              </w:rPr>
              <w:t>5…500</w:t>
            </w:r>
          </w:p>
        </w:tc>
      </w:tr>
      <w:tr w:rsidR="000C46D5" w:rsidRPr="00570B47" w:rsidTr="00DA76A9">
        <w:tc>
          <w:tcPr>
            <w:tcW w:w="7763" w:type="dxa"/>
          </w:tcPr>
          <w:p w:rsidR="000C46D5" w:rsidRPr="00570B47" w:rsidRDefault="00C81BB5" w:rsidP="003C0C99">
            <w:pPr>
              <w:widowControl w:val="0"/>
              <w:rPr>
                <w:rFonts w:cs="Arial"/>
                <w:bCs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lastRenderedPageBreak/>
              <w:t xml:space="preserve">- </w:t>
            </w:r>
            <w:r w:rsidR="000C46D5" w:rsidRPr="00570B47">
              <w:rPr>
                <w:rFonts w:cs="Arial"/>
                <w:w w:val="120"/>
                <w:sz w:val="36"/>
                <w:szCs w:val="36"/>
              </w:rPr>
              <w:t>частоты вибрации (режим «</w:t>
            </w:r>
            <w:proofErr w:type="spellStart"/>
            <w:r w:rsidR="000C46D5" w:rsidRPr="00570B47">
              <w:rPr>
                <w:rFonts w:cs="Arial"/>
                <w:w w:val="120"/>
                <w:sz w:val="36"/>
                <w:szCs w:val="36"/>
              </w:rPr>
              <w:t>Вибро</w:t>
            </w:r>
            <w:r w:rsidR="000C46D5" w:rsidRPr="00570B47">
              <w:rPr>
                <w:rFonts w:cs="Arial"/>
                <w:w w:val="120"/>
                <w:sz w:val="36"/>
                <w:szCs w:val="36"/>
              </w:rPr>
              <w:softHyphen/>
              <w:t>площадка</w:t>
            </w:r>
            <w:proofErr w:type="spellEnd"/>
            <w:r w:rsidR="000C46D5" w:rsidRPr="00570B47">
              <w:rPr>
                <w:rFonts w:cs="Arial"/>
                <w:w w:val="120"/>
                <w:sz w:val="36"/>
                <w:szCs w:val="36"/>
              </w:rPr>
              <w:t>»), Гц</w:t>
            </w:r>
          </w:p>
        </w:tc>
        <w:tc>
          <w:tcPr>
            <w:tcW w:w="2659" w:type="dxa"/>
          </w:tcPr>
          <w:p w:rsidR="00936351" w:rsidRPr="009B69B3" w:rsidRDefault="00936351" w:rsidP="003C0C99">
            <w:pPr>
              <w:widowControl w:val="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</w:p>
          <w:p w:rsidR="000C46D5" w:rsidRPr="009B69B3" w:rsidRDefault="000C46D5" w:rsidP="003C0C99">
            <w:pPr>
              <w:widowControl w:val="0"/>
              <w:jc w:val="right"/>
              <w:rPr>
                <w:rFonts w:cs="Arial"/>
                <w:bCs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w w:val="120"/>
                <w:sz w:val="36"/>
                <w:szCs w:val="36"/>
              </w:rPr>
              <w:t>5…85</w:t>
            </w:r>
          </w:p>
        </w:tc>
      </w:tr>
      <w:tr w:rsidR="00DA76A9" w:rsidRPr="00570B47" w:rsidTr="00DA76A9">
        <w:tc>
          <w:tcPr>
            <w:tcW w:w="7763" w:type="dxa"/>
          </w:tcPr>
          <w:p w:rsidR="00DA76A9" w:rsidRPr="00570B47" w:rsidRDefault="00DA76A9" w:rsidP="00C42AEE">
            <w:pPr>
              <w:widowControl w:val="0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 xml:space="preserve">- </w:t>
            </w:r>
            <w:r w:rsidR="00C42AEE">
              <w:rPr>
                <w:rFonts w:cs="Arial"/>
                <w:w w:val="120"/>
                <w:sz w:val="36"/>
                <w:szCs w:val="36"/>
              </w:rPr>
              <w:t>размаха</w:t>
            </w:r>
            <w:r w:rsidRPr="00570B47">
              <w:rPr>
                <w:rFonts w:cs="Arial"/>
                <w:w w:val="120"/>
                <w:sz w:val="36"/>
                <w:szCs w:val="36"/>
              </w:rPr>
              <w:t xml:space="preserve"> </w:t>
            </w:r>
            <w:proofErr w:type="spellStart"/>
            <w:r w:rsidRPr="00570B47">
              <w:rPr>
                <w:rFonts w:cs="Arial"/>
                <w:w w:val="120"/>
                <w:sz w:val="36"/>
                <w:szCs w:val="36"/>
              </w:rPr>
              <w:t>виброперемещения</w:t>
            </w:r>
            <w:proofErr w:type="spellEnd"/>
            <w:r w:rsidRPr="00570B47">
              <w:rPr>
                <w:rFonts w:cs="Arial"/>
                <w:w w:val="120"/>
                <w:sz w:val="36"/>
                <w:szCs w:val="36"/>
              </w:rPr>
              <w:t>, мм</w:t>
            </w:r>
          </w:p>
        </w:tc>
        <w:tc>
          <w:tcPr>
            <w:tcW w:w="2659" w:type="dxa"/>
          </w:tcPr>
          <w:p w:rsidR="00DA76A9" w:rsidRPr="009B69B3" w:rsidRDefault="00DA76A9" w:rsidP="003C0C99">
            <w:pPr>
              <w:widowControl w:val="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w w:val="120"/>
                <w:sz w:val="36"/>
                <w:szCs w:val="36"/>
              </w:rPr>
              <w:t>0,02…5</w:t>
            </w:r>
          </w:p>
        </w:tc>
      </w:tr>
      <w:tr w:rsidR="000C46D5" w:rsidRPr="00570B47" w:rsidTr="00DA76A9">
        <w:tc>
          <w:tcPr>
            <w:tcW w:w="7763" w:type="dxa"/>
          </w:tcPr>
          <w:p w:rsidR="000C46D5" w:rsidRPr="00570B47" w:rsidRDefault="000C46D5" w:rsidP="003C0C99">
            <w:pPr>
              <w:widowControl w:val="0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 xml:space="preserve">- СКЗ </w:t>
            </w:r>
            <w:proofErr w:type="spellStart"/>
            <w:r w:rsidRPr="00570B47">
              <w:rPr>
                <w:rFonts w:cs="Arial"/>
                <w:w w:val="120"/>
                <w:sz w:val="36"/>
                <w:szCs w:val="36"/>
              </w:rPr>
              <w:t>виброскорости</w:t>
            </w:r>
            <w:proofErr w:type="spellEnd"/>
            <w:r w:rsidRPr="00570B47">
              <w:rPr>
                <w:rFonts w:cs="Arial"/>
                <w:w w:val="120"/>
                <w:sz w:val="36"/>
                <w:szCs w:val="36"/>
              </w:rPr>
              <w:t>, мм/</w:t>
            </w:r>
            <w:proofErr w:type="gramStart"/>
            <w:r w:rsidRPr="00570B47">
              <w:rPr>
                <w:rFonts w:cs="Arial"/>
                <w:w w:val="120"/>
                <w:sz w:val="36"/>
                <w:szCs w:val="36"/>
              </w:rPr>
              <w:t>с</w:t>
            </w:r>
            <w:proofErr w:type="gramEnd"/>
          </w:p>
        </w:tc>
        <w:tc>
          <w:tcPr>
            <w:tcW w:w="2659" w:type="dxa"/>
          </w:tcPr>
          <w:p w:rsidR="000C46D5" w:rsidRPr="009B69B3" w:rsidRDefault="000C46D5" w:rsidP="003C0C99">
            <w:pPr>
              <w:widowControl w:val="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w w:val="120"/>
                <w:sz w:val="36"/>
                <w:szCs w:val="36"/>
              </w:rPr>
              <w:t>0,1… 200</w:t>
            </w:r>
          </w:p>
        </w:tc>
      </w:tr>
      <w:tr w:rsidR="00C81BB5" w:rsidRPr="00570B47" w:rsidTr="00DA76A9">
        <w:tc>
          <w:tcPr>
            <w:tcW w:w="7763" w:type="dxa"/>
          </w:tcPr>
          <w:p w:rsidR="00C81BB5" w:rsidRPr="00570B47" w:rsidRDefault="00C81BB5" w:rsidP="00C42AEE">
            <w:pPr>
              <w:widowControl w:val="0"/>
              <w:rPr>
                <w:rFonts w:cs="Arial"/>
                <w:w w:val="120"/>
                <w:sz w:val="36"/>
                <w:szCs w:val="36"/>
                <w:vertAlign w:val="superscript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 xml:space="preserve">- </w:t>
            </w:r>
            <w:r w:rsidR="00C42AEE">
              <w:rPr>
                <w:rFonts w:cs="Arial"/>
                <w:w w:val="120"/>
                <w:sz w:val="36"/>
                <w:szCs w:val="36"/>
              </w:rPr>
              <w:t xml:space="preserve">пиковое значение </w:t>
            </w:r>
            <w:proofErr w:type="spellStart"/>
            <w:r w:rsidRPr="00570B47">
              <w:rPr>
                <w:rFonts w:cs="Arial"/>
                <w:w w:val="120"/>
                <w:sz w:val="36"/>
                <w:szCs w:val="36"/>
              </w:rPr>
              <w:t>виброускорения</w:t>
            </w:r>
            <w:proofErr w:type="spellEnd"/>
            <w:r w:rsidRPr="00570B47">
              <w:rPr>
                <w:rFonts w:cs="Arial"/>
                <w:w w:val="120"/>
                <w:sz w:val="36"/>
                <w:szCs w:val="36"/>
              </w:rPr>
              <w:t>, мм</w:t>
            </w:r>
            <w:r w:rsidR="00DA76A9" w:rsidRPr="00570B47">
              <w:rPr>
                <w:rFonts w:cs="Arial"/>
                <w:w w:val="120"/>
                <w:sz w:val="36"/>
                <w:szCs w:val="36"/>
              </w:rPr>
              <w:t>/</w:t>
            </w:r>
            <w:r w:rsidR="00DA76A9" w:rsidRPr="00570B47">
              <w:rPr>
                <w:rFonts w:cs="Arial"/>
                <w:w w:val="120"/>
                <w:sz w:val="36"/>
                <w:szCs w:val="36"/>
                <w:lang w:val="en-US"/>
              </w:rPr>
              <w:t>c</w:t>
            </w:r>
            <w:r w:rsidR="00DA76A9" w:rsidRPr="00570B47">
              <w:rPr>
                <w:rFonts w:cs="Arial"/>
                <w:w w:val="120"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2659" w:type="dxa"/>
          </w:tcPr>
          <w:p w:rsidR="00C81BB5" w:rsidRPr="00570B47" w:rsidRDefault="00DA76A9" w:rsidP="003C0C99">
            <w:pPr>
              <w:widowControl w:val="0"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Не норми</w:t>
            </w:r>
            <w:r w:rsidRPr="00570B47">
              <w:rPr>
                <w:rFonts w:cs="Arial"/>
                <w:w w:val="120"/>
                <w:sz w:val="36"/>
                <w:szCs w:val="36"/>
              </w:rPr>
              <w:softHyphen/>
              <w:t>руется</w:t>
            </w:r>
          </w:p>
        </w:tc>
      </w:tr>
      <w:tr w:rsidR="000C46D5" w:rsidRPr="00570B47" w:rsidTr="00DA76A9">
        <w:tc>
          <w:tcPr>
            <w:tcW w:w="10422" w:type="dxa"/>
            <w:gridSpan w:val="2"/>
          </w:tcPr>
          <w:p w:rsidR="000C46D5" w:rsidRPr="009B69B3" w:rsidRDefault="000C46D5" w:rsidP="009B69B3">
            <w:pPr>
              <w:widowControl w:val="0"/>
              <w:ind w:right="-50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Пределы допускаемой относительной</w:t>
            </w:r>
            <w:r w:rsidR="00F6367E" w:rsidRPr="00570B47">
              <w:rPr>
                <w:rFonts w:cs="Arial"/>
                <w:w w:val="120"/>
                <w:sz w:val="36"/>
                <w:szCs w:val="36"/>
              </w:rPr>
              <w:br/>
            </w:r>
            <w:r w:rsidRPr="00570B47">
              <w:rPr>
                <w:rFonts w:cs="Arial"/>
                <w:w w:val="120"/>
                <w:sz w:val="36"/>
                <w:szCs w:val="36"/>
              </w:rPr>
              <w:t>погрешности измерения</w:t>
            </w:r>
            <w:r w:rsidR="009B69B3" w:rsidRPr="009B69B3">
              <w:rPr>
                <w:rFonts w:cs="Arial"/>
                <w:w w:val="120"/>
                <w:sz w:val="36"/>
                <w:szCs w:val="36"/>
              </w:rPr>
              <w:t>:</w:t>
            </w:r>
          </w:p>
        </w:tc>
      </w:tr>
      <w:tr w:rsidR="000C46D5" w:rsidRPr="00570B47" w:rsidTr="00DA76A9">
        <w:tc>
          <w:tcPr>
            <w:tcW w:w="7763" w:type="dxa"/>
          </w:tcPr>
          <w:p w:rsidR="000C46D5" w:rsidRPr="00570B47" w:rsidRDefault="000C46D5" w:rsidP="003C0C99">
            <w:pPr>
              <w:widowControl w:val="0"/>
              <w:ind w:right="-50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- напряжений в арматуре, %</w:t>
            </w:r>
          </w:p>
        </w:tc>
        <w:tc>
          <w:tcPr>
            <w:tcW w:w="2659" w:type="dxa"/>
          </w:tcPr>
          <w:p w:rsidR="000C46D5" w:rsidRPr="009B69B3" w:rsidRDefault="000C46D5" w:rsidP="003C0C99">
            <w:pPr>
              <w:widowControl w:val="0"/>
              <w:ind w:right="-5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w w:val="120"/>
                <w:sz w:val="36"/>
                <w:szCs w:val="36"/>
              </w:rPr>
              <w:t>±4,0</w:t>
            </w:r>
          </w:p>
        </w:tc>
      </w:tr>
      <w:tr w:rsidR="000D3949" w:rsidRPr="00570B47" w:rsidTr="00DA76A9">
        <w:tc>
          <w:tcPr>
            <w:tcW w:w="7763" w:type="dxa"/>
          </w:tcPr>
          <w:p w:rsidR="000D3949" w:rsidRPr="00570B47" w:rsidRDefault="000D3949" w:rsidP="003C0C99">
            <w:pPr>
              <w:widowControl w:val="0"/>
              <w:ind w:right="-50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- частоты колебаний, %</w:t>
            </w:r>
          </w:p>
          <w:p w:rsidR="000D3949" w:rsidRPr="00570B47" w:rsidRDefault="000D3949" w:rsidP="003C0C99">
            <w:pPr>
              <w:widowControl w:val="0"/>
              <w:ind w:right="-50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в диапазоне  5 - 500 Гц</w:t>
            </w:r>
          </w:p>
        </w:tc>
        <w:tc>
          <w:tcPr>
            <w:tcW w:w="2659" w:type="dxa"/>
          </w:tcPr>
          <w:p w:rsidR="00936351" w:rsidRPr="009B69B3" w:rsidRDefault="00936351" w:rsidP="003C0C99">
            <w:pPr>
              <w:widowControl w:val="0"/>
              <w:ind w:right="-5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</w:p>
          <w:p w:rsidR="000D3949" w:rsidRPr="009B69B3" w:rsidRDefault="000D3949" w:rsidP="003C0C99">
            <w:pPr>
              <w:widowControl w:val="0"/>
              <w:ind w:right="-5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w w:val="120"/>
                <w:sz w:val="36"/>
                <w:szCs w:val="36"/>
              </w:rPr>
              <w:t>±0,2</w:t>
            </w:r>
          </w:p>
        </w:tc>
      </w:tr>
      <w:tr w:rsidR="000D3949" w:rsidRPr="00570B47" w:rsidTr="00DA76A9">
        <w:tc>
          <w:tcPr>
            <w:tcW w:w="7763" w:type="dxa"/>
          </w:tcPr>
          <w:p w:rsidR="000D3949" w:rsidRPr="00570B47" w:rsidRDefault="000D3949" w:rsidP="00C42AEE">
            <w:pPr>
              <w:widowControl w:val="0"/>
              <w:ind w:right="-50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 xml:space="preserve">- </w:t>
            </w:r>
            <w:r w:rsidR="00C42AEE">
              <w:rPr>
                <w:rFonts w:cs="Arial"/>
                <w:w w:val="120"/>
                <w:sz w:val="36"/>
                <w:szCs w:val="36"/>
              </w:rPr>
              <w:t>размаха</w:t>
            </w:r>
            <w:r w:rsidRPr="00570B47">
              <w:rPr>
                <w:rFonts w:cs="Arial"/>
                <w:w w:val="120"/>
                <w:sz w:val="36"/>
                <w:szCs w:val="36"/>
              </w:rPr>
              <w:t xml:space="preserve">  </w:t>
            </w:r>
            <w:proofErr w:type="spellStart"/>
            <w:r w:rsidRPr="00570B47">
              <w:rPr>
                <w:rFonts w:cs="Arial"/>
                <w:w w:val="120"/>
                <w:sz w:val="36"/>
                <w:szCs w:val="36"/>
              </w:rPr>
              <w:t>виброперемещения</w:t>
            </w:r>
            <w:proofErr w:type="spellEnd"/>
            <w:r w:rsidRPr="00570B47">
              <w:rPr>
                <w:rFonts w:cs="Arial"/>
                <w:w w:val="120"/>
                <w:sz w:val="36"/>
                <w:szCs w:val="36"/>
              </w:rPr>
              <w:t xml:space="preserve"> и СКЗ </w:t>
            </w:r>
            <w:proofErr w:type="spellStart"/>
            <w:r w:rsidRPr="00570B47">
              <w:rPr>
                <w:rFonts w:cs="Arial"/>
                <w:w w:val="120"/>
                <w:sz w:val="36"/>
                <w:szCs w:val="36"/>
              </w:rPr>
              <w:t>виброскорости</w:t>
            </w:r>
            <w:proofErr w:type="spellEnd"/>
            <w:r w:rsidRPr="00570B47">
              <w:rPr>
                <w:rFonts w:cs="Arial"/>
                <w:w w:val="120"/>
                <w:sz w:val="36"/>
                <w:szCs w:val="36"/>
              </w:rPr>
              <w:t>, %</w:t>
            </w:r>
          </w:p>
        </w:tc>
        <w:tc>
          <w:tcPr>
            <w:tcW w:w="2659" w:type="dxa"/>
          </w:tcPr>
          <w:p w:rsidR="00407C35" w:rsidRPr="009B69B3" w:rsidRDefault="00407C35" w:rsidP="003C0C99">
            <w:pPr>
              <w:widowControl w:val="0"/>
              <w:ind w:right="-5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</w:p>
          <w:p w:rsidR="000D3949" w:rsidRPr="009B69B3" w:rsidRDefault="000D3949" w:rsidP="003C0C99">
            <w:pPr>
              <w:widowControl w:val="0"/>
              <w:ind w:right="-50"/>
              <w:jc w:val="right"/>
              <w:rPr>
                <w:rFonts w:cs="Arial"/>
                <w:w w:val="120"/>
                <w:sz w:val="36"/>
                <w:szCs w:val="36"/>
                <w:highlight w:val="yellow"/>
                <w:lang w:val="en-US"/>
              </w:rPr>
            </w:pPr>
            <w:r w:rsidRPr="00C04C15">
              <w:rPr>
                <w:rFonts w:cs="Arial"/>
                <w:w w:val="120"/>
                <w:sz w:val="36"/>
                <w:szCs w:val="36"/>
              </w:rPr>
              <w:t>±6,0</w:t>
            </w:r>
          </w:p>
        </w:tc>
      </w:tr>
      <w:tr w:rsidR="009B69B3" w:rsidRPr="00570B47" w:rsidTr="00DA76A9">
        <w:tc>
          <w:tcPr>
            <w:tcW w:w="7763" w:type="dxa"/>
          </w:tcPr>
          <w:p w:rsidR="009B69B3" w:rsidRPr="009B69B3" w:rsidRDefault="009B69B3" w:rsidP="003C0C99">
            <w:pPr>
              <w:widowControl w:val="0"/>
              <w:ind w:right="-50"/>
              <w:rPr>
                <w:rFonts w:cs="Arial"/>
                <w:w w:val="120"/>
                <w:sz w:val="36"/>
                <w:szCs w:val="36"/>
                <w:lang w:val="en-US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 xml:space="preserve">- пикового значения </w:t>
            </w:r>
            <w:proofErr w:type="spellStart"/>
            <w:r w:rsidRPr="00570B47">
              <w:rPr>
                <w:rFonts w:cs="Arial"/>
                <w:w w:val="120"/>
                <w:sz w:val="36"/>
                <w:szCs w:val="36"/>
              </w:rPr>
              <w:t>виброускорения</w:t>
            </w:r>
            <w:proofErr w:type="spellEnd"/>
            <w:r>
              <w:rPr>
                <w:rFonts w:cs="Arial"/>
                <w:w w:val="120"/>
                <w:sz w:val="36"/>
                <w:szCs w:val="36"/>
                <w:lang w:val="en-US"/>
              </w:rPr>
              <w:t>,%</w:t>
            </w:r>
          </w:p>
        </w:tc>
        <w:tc>
          <w:tcPr>
            <w:tcW w:w="2659" w:type="dxa"/>
          </w:tcPr>
          <w:p w:rsidR="009B69B3" w:rsidRPr="009B69B3" w:rsidRDefault="009B69B3" w:rsidP="009B69B3">
            <w:pPr>
              <w:widowControl w:val="0"/>
              <w:ind w:right="-50"/>
              <w:jc w:val="center"/>
              <w:rPr>
                <w:rFonts w:cs="Arial"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w w:val="120"/>
                <w:sz w:val="36"/>
                <w:szCs w:val="36"/>
              </w:rPr>
              <w:t>Не норм</w:t>
            </w:r>
            <w:r w:rsidRPr="00C04C15">
              <w:rPr>
                <w:rFonts w:cs="Arial"/>
                <w:w w:val="120"/>
                <w:sz w:val="36"/>
                <w:szCs w:val="36"/>
              </w:rPr>
              <w:t>и</w:t>
            </w:r>
            <w:r w:rsidRPr="00C04C15">
              <w:rPr>
                <w:rFonts w:cs="Arial"/>
                <w:w w:val="120"/>
                <w:sz w:val="36"/>
                <w:szCs w:val="36"/>
              </w:rPr>
              <w:t>руется</w:t>
            </w:r>
          </w:p>
        </w:tc>
      </w:tr>
      <w:tr w:rsidR="00407C35" w:rsidRPr="00570B47" w:rsidTr="00DA76A9">
        <w:tc>
          <w:tcPr>
            <w:tcW w:w="7763" w:type="dxa"/>
          </w:tcPr>
          <w:p w:rsidR="00407C35" w:rsidRPr="00570B47" w:rsidRDefault="00407C35" w:rsidP="003C0C99">
            <w:pPr>
              <w:widowControl w:val="0"/>
              <w:ind w:right="-50"/>
              <w:rPr>
                <w:rFonts w:cs="Arial"/>
                <w:w w:val="120"/>
                <w:sz w:val="36"/>
                <w:szCs w:val="36"/>
                <w:lang w:val="en-US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Долговременная память результ</w:t>
            </w:r>
            <w:r w:rsidRPr="00570B47">
              <w:rPr>
                <w:rFonts w:cs="Arial"/>
                <w:w w:val="120"/>
                <w:sz w:val="36"/>
                <w:szCs w:val="36"/>
              </w:rPr>
              <w:t>а</w:t>
            </w:r>
            <w:r w:rsidRPr="00570B47">
              <w:rPr>
                <w:rFonts w:cs="Arial"/>
                <w:w w:val="120"/>
                <w:sz w:val="36"/>
                <w:szCs w:val="36"/>
              </w:rPr>
              <w:t>тов</w:t>
            </w:r>
            <w:r w:rsidR="00DA76A9" w:rsidRPr="00570B47">
              <w:rPr>
                <w:rFonts w:cs="Arial"/>
                <w:w w:val="120"/>
                <w:sz w:val="36"/>
                <w:szCs w:val="36"/>
              </w:rPr>
              <w:t xml:space="preserve">, </w:t>
            </w:r>
            <w:proofErr w:type="spellStart"/>
            <w:proofErr w:type="gramStart"/>
            <w:r w:rsidR="00DA76A9" w:rsidRPr="00570B47">
              <w:rPr>
                <w:rFonts w:cs="Arial"/>
                <w:w w:val="120"/>
                <w:sz w:val="36"/>
                <w:szCs w:val="36"/>
              </w:rPr>
              <w:t>шт</w:t>
            </w:r>
            <w:proofErr w:type="spellEnd"/>
            <w:proofErr w:type="gramEnd"/>
            <w:r w:rsidRPr="00570B47">
              <w:rPr>
                <w:rFonts w:cs="Arial"/>
                <w:w w:val="120"/>
                <w:sz w:val="36"/>
                <w:szCs w:val="36"/>
                <w:lang w:val="en-US"/>
              </w:rPr>
              <w:t>:</w:t>
            </w:r>
          </w:p>
        </w:tc>
        <w:tc>
          <w:tcPr>
            <w:tcW w:w="2659" w:type="dxa"/>
          </w:tcPr>
          <w:p w:rsidR="00DA76A9" w:rsidRPr="009B69B3" w:rsidRDefault="00DA76A9" w:rsidP="003C0C99">
            <w:pPr>
              <w:widowControl w:val="0"/>
              <w:ind w:right="-5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</w:p>
          <w:p w:rsidR="00407C35" w:rsidRPr="009B69B3" w:rsidRDefault="00407C35" w:rsidP="003C0C99">
            <w:pPr>
              <w:widowControl w:val="0"/>
              <w:ind w:right="-5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w w:val="120"/>
                <w:sz w:val="36"/>
                <w:szCs w:val="36"/>
                <w:lang w:val="en-US"/>
              </w:rPr>
              <w:t>2000</w:t>
            </w:r>
          </w:p>
        </w:tc>
      </w:tr>
      <w:tr w:rsidR="000D3949" w:rsidRPr="00570B47" w:rsidTr="00DA76A9">
        <w:tc>
          <w:tcPr>
            <w:tcW w:w="7763" w:type="dxa"/>
          </w:tcPr>
          <w:p w:rsidR="000D3949" w:rsidRPr="00570B47" w:rsidRDefault="000D3949" w:rsidP="003C0C99">
            <w:pPr>
              <w:widowControl w:val="0"/>
              <w:ind w:right="-51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Потребляемая  мощность</w:t>
            </w:r>
            <w:r w:rsidR="00DA76A9" w:rsidRPr="00570B47">
              <w:rPr>
                <w:rFonts w:cs="Arial"/>
                <w:w w:val="120"/>
                <w:sz w:val="36"/>
                <w:szCs w:val="36"/>
              </w:rPr>
              <w:t xml:space="preserve"> </w:t>
            </w:r>
            <w:r w:rsidRPr="00570B47">
              <w:rPr>
                <w:rFonts w:cs="Arial"/>
                <w:w w:val="120"/>
                <w:sz w:val="36"/>
                <w:szCs w:val="36"/>
              </w:rPr>
              <w:t>не более</w:t>
            </w:r>
            <w:r w:rsidR="00DA76A9" w:rsidRPr="00570B47">
              <w:rPr>
                <w:rFonts w:cs="Arial"/>
                <w:w w:val="120"/>
                <w:sz w:val="36"/>
                <w:szCs w:val="36"/>
              </w:rPr>
              <w:t xml:space="preserve">, </w:t>
            </w:r>
            <w:proofErr w:type="gramStart"/>
            <w:r w:rsidR="00DA76A9" w:rsidRPr="00570B47">
              <w:rPr>
                <w:rFonts w:cs="Arial"/>
                <w:w w:val="120"/>
                <w:sz w:val="36"/>
                <w:szCs w:val="36"/>
              </w:rPr>
              <w:t>Вт</w:t>
            </w:r>
            <w:proofErr w:type="gramEnd"/>
          </w:p>
        </w:tc>
        <w:tc>
          <w:tcPr>
            <w:tcW w:w="2659" w:type="dxa"/>
          </w:tcPr>
          <w:p w:rsidR="00407C35" w:rsidRPr="009B69B3" w:rsidRDefault="00407C35" w:rsidP="003C0C99">
            <w:pPr>
              <w:widowControl w:val="0"/>
              <w:ind w:right="-51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</w:p>
          <w:p w:rsidR="000D3949" w:rsidRPr="009B69B3" w:rsidRDefault="000D3949" w:rsidP="003C0C99">
            <w:pPr>
              <w:widowControl w:val="0"/>
              <w:ind w:right="-51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w w:val="120"/>
                <w:sz w:val="36"/>
                <w:szCs w:val="36"/>
              </w:rPr>
              <w:t>0,35</w:t>
            </w:r>
          </w:p>
        </w:tc>
      </w:tr>
      <w:tr w:rsidR="000D3949" w:rsidRPr="00570B47" w:rsidTr="00DA76A9">
        <w:tc>
          <w:tcPr>
            <w:tcW w:w="7763" w:type="dxa"/>
          </w:tcPr>
          <w:p w:rsidR="000D3949" w:rsidRPr="00570B47" w:rsidRDefault="000D3949" w:rsidP="003C0C99">
            <w:pPr>
              <w:widowControl w:val="0"/>
              <w:ind w:right="-51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spacing w:val="-6"/>
                <w:w w:val="120"/>
                <w:sz w:val="36"/>
                <w:szCs w:val="36"/>
              </w:rPr>
              <w:t xml:space="preserve">Габаритные размеры прибора, </w:t>
            </w:r>
            <w:proofErr w:type="gramStart"/>
            <w:r w:rsidRPr="00570B47">
              <w:rPr>
                <w:rFonts w:cs="Arial"/>
                <w:spacing w:val="-6"/>
                <w:w w:val="120"/>
                <w:sz w:val="36"/>
                <w:szCs w:val="36"/>
              </w:rPr>
              <w:t>мм</w:t>
            </w:r>
            <w:proofErr w:type="gramEnd"/>
          </w:p>
        </w:tc>
        <w:tc>
          <w:tcPr>
            <w:tcW w:w="2659" w:type="dxa"/>
          </w:tcPr>
          <w:p w:rsidR="000D3949" w:rsidRPr="009B69B3" w:rsidRDefault="000D3949" w:rsidP="003C0C99">
            <w:pPr>
              <w:widowControl w:val="0"/>
              <w:ind w:right="-50"/>
              <w:jc w:val="right"/>
              <w:rPr>
                <w:rFonts w:cs="Arial"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spacing w:val="-6"/>
                <w:w w:val="120"/>
                <w:sz w:val="36"/>
                <w:szCs w:val="36"/>
              </w:rPr>
              <w:t>155×75×28</w:t>
            </w:r>
          </w:p>
        </w:tc>
      </w:tr>
      <w:tr w:rsidR="000D3949" w:rsidRPr="00570B47" w:rsidTr="00DA76A9">
        <w:tc>
          <w:tcPr>
            <w:tcW w:w="7763" w:type="dxa"/>
          </w:tcPr>
          <w:p w:rsidR="000D3949" w:rsidRPr="00570B47" w:rsidRDefault="000D3949" w:rsidP="003C0C99">
            <w:pPr>
              <w:widowControl w:val="0"/>
              <w:ind w:right="-51"/>
              <w:rPr>
                <w:rFonts w:cs="Arial"/>
                <w:spacing w:val="-6"/>
                <w:w w:val="120"/>
                <w:sz w:val="36"/>
                <w:szCs w:val="36"/>
              </w:rPr>
            </w:pPr>
            <w:r w:rsidRPr="00570B47">
              <w:rPr>
                <w:rFonts w:cs="Arial"/>
                <w:spacing w:val="-6"/>
                <w:w w:val="120"/>
                <w:sz w:val="36"/>
                <w:szCs w:val="36"/>
              </w:rPr>
              <w:t xml:space="preserve">Масса прибора в сборе, </w:t>
            </w:r>
            <w:proofErr w:type="gramStart"/>
            <w:r w:rsidRPr="00570B47">
              <w:rPr>
                <w:rFonts w:cs="Arial"/>
                <w:spacing w:val="-6"/>
                <w:w w:val="120"/>
                <w:sz w:val="36"/>
                <w:szCs w:val="36"/>
              </w:rPr>
              <w:t>кг</w:t>
            </w:r>
            <w:proofErr w:type="gramEnd"/>
          </w:p>
        </w:tc>
        <w:tc>
          <w:tcPr>
            <w:tcW w:w="2659" w:type="dxa"/>
          </w:tcPr>
          <w:p w:rsidR="000D3949" w:rsidRPr="009B69B3" w:rsidRDefault="000D3949" w:rsidP="003C0C99">
            <w:pPr>
              <w:widowControl w:val="0"/>
              <w:ind w:right="-50"/>
              <w:jc w:val="right"/>
              <w:rPr>
                <w:rFonts w:cs="Arial"/>
                <w:spacing w:val="-6"/>
                <w:w w:val="120"/>
                <w:sz w:val="36"/>
                <w:szCs w:val="36"/>
                <w:highlight w:val="yellow"/>
              </w:rPr>
            </w:pPr>
            <w:r w:rsidRPr="00C04C15">
              <w:rPr>
                <w:rFonts w:cs="Arial"/>
                <w:spacing w:val="-6"/>
                <w:w w:val="120"/>
                <w:sz w:val="36"/>
                <w:szCs w:val="36"/>
              </w:rPr>
              <w:t>0,5</w:t>
            </w:r>
          </w:p>
        </w:tc>
      </w:tr>
    </w:tbl>
    <w:p w:rsidR="00DA76A9" w:rsidRPr="003C0C99" w:rsidRDefault="00DA76A9" w:rsidP="003C0C99">
      <w:pPr>
        <w:widowControl w:val="0"/>
        <w:rPr>
          <w:rFonts w:cs="Arial"/>
          <w:w w:val="120"/>
          <w:sz w:val="16"/>
          <w:szCs w:val="16"/>
        </w:rPr>
      </w:pPr>
    </w:p>
    <w:p w:rsidR="00E750D2" w:rsidRPr="00570B47" w:rsidRDefault="008B0B6F" w:rsidP="003C0C99">
      <w:pPr>
        <w:widowControl w:val="0"/>
        <w:ind w:right="-51" w:firstLine="709"/>
        <w:contextualSpacing/>
        <w:jc w:val="both"/>
        <w:rPr>
          <w:rFonts w:cs="Arial"/>
          <w:caps/>
          <w:spacing w:val="-6"/>
          <w:w w:val="120"/>
          <w:sz w:val="36"/>
          <w:szCs w:val="36"/>
        </w:rPr>
      </w:pPr>
      <w:r w:rsidRPr="00570B47">
        <w:rPr>
          <w:rFonts w:cs="Arial"/>
          <w:caps/>
          <w:spacing w:val="-6"/>
          <w:w w:val="120"/>
          <w:sz w:val="36"/>
          <w:szCs w:val="36"/>
        </w:rPr>
        <w:t>2</w:t>
      </w:r>
      <w:r w:rsidR="00FA186B" w:rsidRPr="00570B47">
        <w:rPr>
          <w:rFonts w:cs="Arial"/>
          <w:caps/>
          <w:spacing w:val="-6"/>
          <w:w w:val="120"/>
          <w:sz w:val="36"/>
          <w:szCs w:val="36"/>
        </w:rPr>
        <w:t xml:space="preserve">.2 </w:t>
      </w:r>
      <w:r w:rsidR="00FA186B" w:rsidRPr="00570B47">
        <w:rPr>
          <w:rFonts w:cs="Arial"/>
          <w:spacing w:val="-6"/>
          <w:w w:val="120"/>
          <w:sz w:val="36"/>
          <w:szCs w:val="36"/>
        </w:rPr>
        <w:t>Состав прибора</w:t>
      </w:r>
    </w:p>
    <w:tbl>
      <w:tblPr>
        <w:tblW w:w="104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2664"/>
        <w:gridCol w:w="1701"/>
        <w:gridCol w:w="1843"/>
      </w:tblGrid>
      <w:tr w:rsidR="008B0B6F" w:rsidRPr="00570B47" w:rsidTr="0013641E">
        <w:trPr>
          <w:trHeight w:val="82"/>
        </w:trPr>
        <w:tc>
          <w:tcPr>
            <w:tcW w:w="4253" w:type="dxa"/>
            <w:vMerge w:val="restart"/>
            <w:vAlign w:val="center"/>
          </w:tcPr>
          <w:p w:rsidR="008B0B6F" w:rsidRPr="00570B47" w:rsidRDefault="008B0B6F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Наименование</w:t>
            </w:r>
          </w:p>
        </w:tc>
        <w:tc>
          <w:tcPr>
            <w:tcW w:w="6208" w:type="dxa"/>
            <w:gridSpan w:val="3"/>
            <w:vAlign w:val="center"/>
          </w:tcPr>
          <w:p w:rsidR="008B0B6F" w:rsidRPr="00570B47" w:rsidRDefault="008B0B6F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Количество, шт.</w:t>
            </w:r>
          </w:p>
        </w:tc>
      </w:tr>
      <w:tr w:rsidR="008B0B6F" w:rsidRPr="00570B47" w:rsidTr="006E7BEF">
        <w:trPr>
          <w:trHeight w:val="77"/>
        </w:trPr>
        <w:tc>
          <w:tcPr>
            <w:tcW w:w="4253" w:type="dxa"/>
            <w:vMerge/>
          </w:tcPr>
          <w:p w:rsidR="008B0B6F" w:rsidRPr="00570B47" w:rsidRDefault="008B0B6F" w:rsidP="003C0C99">
            <w:pPr>
              <w:widowControl w:val="0"/>
              <w:ind w:right="-50"/>
              <w:contextualSpacing/>
              <w:jc w:val="both"/>
              <w:rPr>
                <w:rFonts w:cs="Arial"/>
                <w:w w:val="120"/>
                <w:sz w:val="36"/>
                <w:szCs w:val="36"/>
              </w:rPr>
            </w:pPr>
          </w:p>
        </w:tc>
        <w:tc>
          <w:tcPr>
            <w:tcW w:w="2664" w:type="dxa"/>
            <w:vAlign w:val="center"/>
          </w:tcPr>
          <w:p w:rsidR="008B0B6F" w:rsidRPr="000B5B39" w:rsidRDefault="008B0B6F" w:rsidP="00527A9F">
            <w:pPr>
              <w:widowControl w:val="0"/>
              <w:ind w:right="-114"/>
              <w:contextualSpacing/>
              <w:jc w:val="center"/>
              <w:rPr>
                <w:rFonts w:cs="Arial"/>
                <w:w w:val="120"/>
                <w:szCs w:val="28"/>
              </w:rPr>
            </w:pPr>
            <w:r w:rsidRPr="000B5B39">
              <w:rPr>
                <w:rFonts w:cs="Arial"/>
                <w:w w:val="120"/>
                <w:szCs w:val="28"/>
              </w:rPr>
              <w:t>ИНК-</w:t>
            </w:r>
            <w:r w:rsidR="006E7BEF">
              <w:rPr>
                <w:rFonts w:cs="Arial"/>
                <w:w w:val="120"/>
                <w:szCs w:val="28"/>
              </w:rPr>
              <w:t>ВИСТ-</w:t>
            </w:r>
            <w:r w:rsidR="00527A9F" w:rsidRPr="00C42AEE">
              <w:rPr>
                <w:rFonts w:cs="Arial"/>
                <w:w w:val="120"/>
                <w:szCs w:val="28"/>
              </w:rPr>
              <w:t>3.0</w:t>
            </w:r>
          </w:p>
        </w:tc>
        <w:tc>
          <w:tcPr>
            <w:tcW w:w="1701" w:type="dxa"/>
            <w:vAlign w:val="center"/>
          </w:tcPr>
          <w:p w:rsidR="008B0B6F" w:rsidRPr="000B5B39" w:rsidRDefault="008B0B6F" w:rsidP="006E7BEF">
            <w:pPr>
              <w:widowControl w:val="0"/>
              <w:ind w:right="-114"/>
              <w:contextualSpacing/>
              <w:jc w:val="center"/>
              <w:rPr>
                <w:rFonts w:cs="Arial"/>
                <w:w w:val="120"/>
                <w:szCs w:val="28"/>
              </w:rPr>
            </w:pPr>
            <w:r w:rsidRPr="000B5B39">
              <w:rPr>
                <w:rFonts w:cs="Arial"/>
                <w:w w:val="120"/>
                <w:szCs w:val="28"/>
              </w:rPr>
              <w:t>ИНК-</w:t>
            </w:r>
            <w:r w:rsidR="00527A9F" w:rsidRPr="00C42AEE">
              <w:rPr>
                <w:rFonts w:cs="Arial"/>
                <w:w w:val="120"/>
                <w:szCs w:val="28"/>
              </w:rPr>
              <w:t>3.0</w:t>
            </w:r>
          </w:p>
        </w:tc>
        <w:tc>
          <w:tcPr>
            <w:tcW w:w="1843" w:type="dxa"/>
            <w:vAlign w:val="center"/>
          </w:tcPr>
          <w:p w:rsidR="008B0B6F" w:rsidRPr="00C42AEE" w:rsidRDefault="008B0B6F" w:rsidP="00527A9F">
            <w:pPr>
              <w:widowControl w:val="0"/>
              <w:ind w:right="-114"/>
              <w:contextualSpacing/>
              <w:jc w:val="center"/>
              <w:rPr>
                <w:rFonts w:cs="Arial"/>
                <w:w w:val="120"/>
                <w:szCs w:val="28"/>
              </w:rPr>
            </w:pPr>
            <w:r w:rsidRPr="000B5B39">
              <w:rPr>
                <w:rFonts w:cs="Arial"/>
                <w:w w:val="120"/>
                <w:szCs w:val="28"/>
              </w:rPr>
              <w:t>ВИСТ-</w:t>
            </w:r>
            <w:r w:rsidR="00527A9F" w:rsidRPr="00C42AEE">
              <w:rPr>
                <w:rFonts w:cs="Arial"/>
                <w:w w:val="120"/>
                <w:szCs w:val="28"/>
              </w:rPr>
              <w:t>3.0</w:t>
            </w:r>
          </w:p>
        </w:tc>
      </w:tr>
      <w:tr w:rsidR="00F6367E" w:rsidRPr="00570B47" w:rsidTr="006E7BEF">
        <w:trPr>
          <w:trHeight w:val="77"/>
        </w:trPr>
        <w:tc>
          <w:tcPr>
            <w:tcW w:w="4253" w:type="dxa"/>
          </w:tcPr>
          <w:p w:rsidR="00F6367E" w:rsidRPr="00570B47" w:rsidRDefault="00F6367E" w:rsidP="003C0C99">
            <w:pPr>
              <w:widowControl w:val="0"/>
              <w:ind w:right="-50"/>
              <w:contextualSpacing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Блок электронный</w:t>
            </w:r>
          </w:p>
        </w:tc>
        <w:tc>
          <w:tcPr>
            <w:tcW w:w="2664" w:type="dxa"/>
            <w:vAlign w:val="center"/>
          </w:tcPr>
          <w:p w:rsidR="00F6367E" w:rsidRPr="00570B47" w:rsidRDefault="00F6367E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1</w:t>
            </w:r>
          </w:p>
        </w:tc>
        <w:tc>
          <w:tcPr>
            <w:tcW w:w="1701" w:type="dxa"/>
            <w:vAlign w:val="center"/>
          </w:tcPr>
          <w:p w:rsidR="00F6367E" w:rsidRPr="00570B47" w:rsidRDefault="00F6367E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1</w:t>
            </w:r>
          </w:p>
        </w:tc>
        <w:tc>
          <w:tcPr>
            <w:tcW w:w="1843" w:type="dxa"/>
            <w:vAlign w:val="center"/>
          </w:tcPr>
          <w:p w:rsidR="00F6367E" w:rsidRPr="00570B47" w:rsidRDefault="00F6367E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1</w:t>
            </w:r>
          </w:p>
        </w:tc>
      </w:tr>
      <w:tr w:rsidR="0013641E" w:rsidRPr="00570B47" w:rsidTr="006E7BEF">
        <w:trPr>
          <w:trHeight w:val="77"/>
        </w:trPr>
        <w:tc>
          <w:tcPr>
            <w:tcW w:w="4253" w:type="dxa"/>
          </w:tcPr>
          <w:p w:rsidR="0013641E" w:rsidRPr="00570B47" w:rsidRDefault="0013641E" w:rsidP="003C0C99">
            <w:pPr>
              <w:widowControl w:val="0"/>
              <w:ind w:right="-50"/>
              <w:contextualSpacing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 xml:space="preserve">Датчик напряжений на магнитной платформе ДН-1 </w:t>
            </w:r>
          </w:p>
        </w:tc>
        <w:tc>
          <w:tcPr>
            <w:tcW w:w="2664" w:type="dxa"/>
            <w:vAlign w:val="center"/>
          </w:tcPr>
          <w:p w:rsidR="0013641E" w:rsidRPr="00570B47" w:rsidRDefault="0013641E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1</w:t>
            </w:r>
          </w:p>
        </w:tc>
        <w:tc>
          <w:tcPr>
            <w:tcW w:w="1701" w:type="dxa"/>
            <w:vAlign w:val="center"/>
          </w:tcPr>
          <w:p w:rsidR="0013641E" w:rsidRPr="00570B47" w:rsidRDefault="0013641E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1</w:t>
            </w:r>
          </w:p>
        </w:tc>
        <w:tc>
          <w:tcPr>
            <w:tcW w:w="1843" w:type="dxa"/>
            <w:vAlign w:val="center"/>
          </w:tcPr>
          <w:p w:rsidR="0013641E" w:rsidRPr="00570B47" w:rsidRDefault="0013641E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–</w:t>
            </w:r>
          </w:p>
        </w:tc>
      </w:tr>
      <w:tr w:rsidR="0013641E" w:rsidRPr="00570B47" w:rsidTr="006E7BEF">
        <w:trPr>
          <w:trHeight w:val="77"/>
        </w:trPr>
        <w:tc>
          <w:tcPr>
            <w:tcW w:w="4253" w:type="dxa"/>
          </w:tcPr>
          <w:p w:rsidR="0013641E" w:rsidRPr="00570B47" w:rsidRDefault="0013641E" w:rsidP="003C0C99">
            <w:pPr>
              <w:widowControl w:val="0"/>
              <w:ind w:right="-50"/>
              <w:contextualSpacing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Датчик напряжений с магнитным кре</w:t>
            </w:r>
            <w:r w:rsidRPr="00570B47">
              <w:rPr>
                <w:rFonts w:cs="Arial"/>
                <w:w w:val="120"/>
                <w:sz w:val="36"/>
                <w:szCs w:val="36"/>
              </w:rPr>
              <w:t>п</w:t>
            </w:r>
            <w:r w:rsidRPr="00570B47">
              <w:rPr>
                <w:rFonts w:cs="Arial"/>
                <w:w w:val="120"/>
                <w:sz w:val="36"/>
                <w:szCs w:val="36"/>
              </w:rPr>
              <w:t>лением на армат</w:t>
            </w:r>
            <w:r w:rsidRPr="00570B47">
              <w:rPr>
                <w:rFonts w:cs="Arial"/>
                <w:w w:val="120"/>
                <w:sz w:val="36"/>
                <w:szCs w:val="36"/>
              </w:rPr>
              <w:t>у</w:t>
            </w:r>
            <w:r w:rsidRPr="00570B47">
              <w:rPr>
                <w:rFonts w:cs="Arial"/>
                <w:w w:val="120"/>
                <w:sz w:val="36"/>
                <w:szCs w:val="36"/>
              </w:rPr>
              <w:t>ру ДН-2</w:t>
            </w:r>
          </w:p>
        </w:tc>
        <w:tc>
          <w:tcPr>
            <w:tcW w:w="2664" w:type="dxa"/>
            <w:vAlign w:val="center"/>
          </w:tcPr>
          <w:p w:rsidR="0013641E" w:rsidRPr="00570B47" w:rsidRDefault="0013641E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1*</w:t>
            </w:r>
          </w:p>
        </w:tc>
        <w:tc>
          <w:tcPr>
            <w:tcW w:w="1701" w:type="dxa"/>
            <w:vAlign w:val="center"/>
          </w:tcPr>
          <w:p w:rsidR="0013641E" w:rsidRPr="00570B47" w:rsidRDefault="0013641E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1*</w:t>
            </w:r>
          </w:p>
        </w:tc>
        <w:tc>
          <w:tcPr>
            <w:tcW w:w="1843" w:type="dxa"/>
            <w:vAlign w:val="center"/>
          </w:tcPr>
          <w:p w:rsidR="0013641E" w:rsidRPr="00570B47" w:rsidRDefault="0013641E" w:rsidP="003C0C99">
            <w:pPr>
              <w:widowControl w:val="0"/>
              <w:ind w:right="-50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–</w:t>
            </w:r>
          </w:p>
        </w:tc>
      </w:tr>
      <w:tr w:rsidR="008B0B6F" w:rsidRPr="00570B47" w:rsidTr="006E7BEF">
        <w:trPr>
          <w:trHeight w:val="409"/>
        </w:trPr>
        <w:tc>
          <w:tcPr>
            <w:tcW w:w="4253" w:type="dxa"/>
          </w:tcPr>
          <w:p w:rsidR="008B0B6F" w:rsidRPr="00570B47" w:rsidRDefault="008B0B6F" w:rsidP="003C0C99">
            <w:pPr>
              <w:widowControl w:val="0"/>
              <w:ind w:right="-51"/>
              <w:contextualSpacing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Датчик вибрации с встроенной эле</w:t>
            </w:r>
            <w:r w:rsidRPr="00570B47">
              <w:rPr>
                <w:rFonts w:cs="Arial"/>
                <w:w w:val="120"/>
                <w:sz w:val="36"/>
                <w:szCs w:val="36"/>
              </w:rPr>
              <w:t>к</w:t>
            </w:r>
            <w:r w:rsidRPr="00570B47">
              <w:rPr>
                <w:rFonts w:cs="Arial"/>
                <w:w w:val="120"/>
                <w:sz w:val="36"/>
                <w:szCs w:val="36"/>
              </w:rPr>
              <w:t xml:space="preserve">троникой ВД </w:t>
            </w:r>
            <w:r w:rsidRPr="00570B47">
              <w:rPr>
                <w:rFonts w:cs="Arial"/>
                <w:w w:val="120"/>
                <w:sz w:val="36"/>
                <w:szCs w:val="36"/>
              </w:rPr>
              <w:lastRenderedPageBreak/>
              <w:t>608А11</w:t>
            </w:r>
          </w:p>
        </w:tc>
        <w:tc>
          <w:tcPr>
            <w:tcW w:w="2664" w:type="dxa"/>
            <w:vAlign w:val="center"/>
          </w:tcPr>
          <w:p w:rsidR="008B0B6F" w:rsidRPr="00570B47" w:rsidRDefault="008B0B6F" w:rsidP="003C0C99">
            <w:pPr>
              <w:widowControl w:val="0"/>
              <w:ind w:right="-51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lastRenderedPageBreak/>
              <w:t>–</w:t>
            </w:r>
          </w:p>
        </w:tc>
        <w:tc>
          <w:tcPr>
            <w:tcW w:w="1701" w:type="dxa"/>
            <w:vAlign w:val="center"/>
          </w:tcPr>
          <w:p w:rsidR="008B0B6F" w:rsidRPr="00570B47" w:rsidRDefault="008B0B6F" w:rsidP="003C0C99">
            <w:pPr>
              <w:widowControl w:val="0"/>
              <w:ind w:right="-51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1</w:t>
            </w:r>
          </w:p>
        </w:tc>
        <w:tc>
          <w:tcPr>
            <w:tcW w:w="1843" w:type="dxa"/>
            <w:vAlign w:val="center"/>
          </w:tcPr>
          <w:p w:rsidR="008B0B6F" w:rsidRPr="00570B47" w:rsidRDefault="008B0B6F" w:rsidP="003C0C99">
            <w:pPr>
              <w:widowControl w:val="0"/>
              <w:ind w:right="-51"/>
              <w:contextualSpacing/>
              <w:jc w:val="center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1</w:t>
            </w:r>
          </w:p>
        </w:tc>
      </w:tr>
    </w:tbl>
    <w:p w:rsidR="00504469" w:rsidRDefault="00816DAB" w:rsidP="003C0C99">
      <w:pPr>
        <w:widowControl w:val="0"/>
        <w:ind w:right="-51"/>
        <w:jc w:val="both"/>
        <w:rPr>
          <w:rFonts w:cs="Arial"/>
          <w:w w:val="120"/>
          <w:sz w:val="32"/>
        </w:rPr>
      </w:pPr>
      <w:r w:rsidRPr="00570B47">
        <w:rPr>
          <w:rFonts w:cs="Arial"/>
          <w:w w:val="120"/>
          <w:sz w:val="36"/>
        </w:rPr>
        <w:lastRenderedPageBreak/>
        <w:t>*</w:t>
      </w:r>
      <w:r w:rsidR="009B69B3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-</w:t>
      </w:r>
      <w:r w:rsidR="009B69B3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2"/>
        </w:rPr>
        <w:t>поставляется по заказу</w:t>
      </w:r>
    </w:p>
    <w:p w:rsidR="00584A8D" w:rsidRDefault="00584A8D" w:rsidP="003C0C99">
      <w:pPr>
        <w:widowControl w:val="0"/>
        <w:ind w:right="-51"/>
        <w:jc w:val="both"/>
        <w:rPr>
          <w:rFonts w:cs="Arial"/>
          <w:w w:val="120"/>
          <w:sz w:val="32"/>
        </w:rPr>
      </w:pPr>
    </w:p>
    <w:p w:rsidR="00504469" w:rsidRPr="00570B47" w:rsidRDefault="004945E1" w:rsidP="003C0C99">
      <w:pPr>
        <w:pStyle w:val="af"/>
        <w:widowControl w:val="0"/>
        <w:spacing w:after="120"/>
        <w:ind w:left="0" w:right="-51"/>
        <w:jc w:val="center"/>
        <w:rPr>
          <w:rFonts w:ascii="Arial" w:hAnsi="Arial" w:cs="Arial"/>
          <w:b/>
          <w:w w:val="120"/>
          <w:sz w:val="36"/>
        </w:rPr>
      </w:pPr>
      <w:r w:rsidRPr="00570B47">
        <w:rPr>
          <w:rFonts w:ascii="Arial" w:hAnsi="Arial" w:cs="Arial"/>
          <w:b/>
          <w:w w:val="120"/>
          <w:sz w:val="36"/>
        </w:rPr>
        <w:t xml:space="preserve">3. </w:t>
      </w:r>
      <w:r w:rsidR="00504469" w:rsidRPr="00570B47">
        <w:rPr>
          <w:rFonts w:ascii="Arial" w:hAnsi="Arial" w:cs="Arial"/>
          <w:b/>
          <w:w w:val="120"/>
          <w:sz w:val="36"/>
        </w:rPr>
        <w:t>УСТРОЙСТВО И ПРИНЦИП</w:t>
      </w:r>
      <w:r w:rsidR="00BC79F1" w:rsidRPr="00570B47">
        <w:rPr>
          <w:rFonts w:ascii="Arial" w:hAnsi="Arial" w:cs="Arial"/>
          <w:b/>
          <w:w w:val="120"/>
          <w:sz w:val="36"/>
        </w:rPr>
        <w:t xml:space="preserve"> </w:t>
      </w:r>
      <w:r w:rsidR="00504469" w:rsidRPr="00570B47">
        <w:rPr>
          <w:rFonts w:ascii="Arial" w:hAnsi="Arial" w:cs="Arial"/>
          <w:b/>
          <w:w w:val="120"/>
          <w:sz w:val="36"/>
        </w:rPr>
        <w:t>РАБОТЫ</w:t>
      </w:r>
    </w:p>
    <w:p w:rsidR="00504469" w:rsidRPr="00570B47" w:rsidRDefault="0038024D" w:rsidP="004945E1">
      <w:pPr>
        <w:keepNext/>
        <w:spacing w:after="120"/>
        <w:ind w:right="-50" w:firstLine="709"/>
        <w:jc w:val="both"/>
        <w:rPr>
          <w:rFonts w:cs="Arial"/>
          <w:caps/>
          <w:w w:val="120"/>
          <w:sz w:val="36"/>
          <w:szCs w:val="36"/>
        </w:rPr>
      </w:pPr>
      <w:r w:rsidRPr="00570B47">
        <w:rPr>
          <w:rFonts w:cs="Arial"/>
          <w:w w:val="120"/>
          <w:sz w:val="36"/>
        </w:rPr>
        <w:t>3.</w:t>
      </w:r>
      <w:r w:rsidRPr="00570B47">
        <w:rPr>
          <w:rFonts w:cs="Arial"/>
          <w:caps/>
          <w:w w:val="120"/>
          <w:sz w:val="36"/>
          <w:szCs w:val="36"/>
        </w:rPr>
        <w:t>1</w:t>
      </w:r>
      <w:r w:rsidR="004945E1" w:rsidRPr="00570B47">
        <w:rPr>
          <w:rFonts w:cs="Arial"/>
          <w:caps/>
          <w:w w:val="120"/>
          <w:sz w:val="36"/>
          <w:szCs w:val="36"/>
        </w:rPr>
        <w:t xml:space="preserve"> </w:t>
      </w:r>
      <w:r w:rsidR="00C05DA2" w:rsidRPr="00570B47">
        <w:rPr>
          <w:rFonts w:cs="Arial"/>
          <w:w w:val="120"/>
          <w:sz w:val="36"/>
          <w:szCs w:val="36"/>
        </w:rPr>
        <w:t>Принцип работы</w:t>
      </w:r>
    </w:p>
    <w:p w:rsidR="008B40F6" w:rsidRPr="00570B47" w:rsidRDefault="00504469" w:rsidP="008B40F6">
      <w:pPr>
        <w:keepNext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Прибор содержит преобразователь индукти</w:t>
      </w:r>
      <w:r w:rsidRPr="00570B47">
        <w:rPr>
          <w:rFonts w:cs="Arial"/>
          <w:w w:val="120"/>
          <w:sz w:val="36"/>
        </w:rPr>
        <w:t>в</w:t>
      </w:r>
      <w:r w:rsidR="006121D2" w:rsidRPr="00570B47">
        <w:rPr>
          <w:rFonts w:cs="Arial"/>
          <w:w w:val="120"/>
          <w:sz w:val="36"/>
        </w:rPr>
        <w:t>ный (</w:t>
      </w:r>
      <w:r w:rsidR="006D61D0" w:rsidRPr="00570B47">
        <w:rPr>
          <w:rFonts w:cs="Arial"/>
          <w:w w:val="120"/>
          <w:sz w:val="36"/>
        </w:rPr>
        <w:t xml:space="preserve">далее </w:t>
      </w:r>
      <w:r w:rsidR="00864F32" w:rsidRPr="00570B47">
        <w:rPr>
          <w:rFonts w:cs="Arial"/>
          <w:w w:val="120"/>
          <w:sz w:val="36"/>
        </w:rPr>
        <w:t>датчик колебаний</w:t>
      </w:r>
      <w:r w:rsidR="006D61D0" w:rsidRPr="00570B47">
        <w:rPr>
          <w:rFonts w:cs="Arial"/>
          <w:w w:val="120"/>
          <w:sz w:val="36"/>
        </w:rPr>
        <w:t>)</w:t>
      </w:r>
      <w:r w:rsidR="004945E1" w:rsidRPr="00570B47">
        <w:rPr>
          <w:rFonts w:cs="Arial"/>
          <w:w w:val="120"/>
          <w:sz w:val="36"/>
        </w:rPr>
        <w:t xml:space="preserve"> </w:t>
      </w:r>
      <w:r w:rsidR="006121D2" w:rsidRPr="00570B47">
        <w:rPr>
          <w:rFonts w:cs="Arial"/>
          <w:w w:val="120"/>
          <w:sz w:val="36"/>
        </w:rPr>
        <w:t>для</w:t>
      </w:r>
      <w:r w:rsidRPr="00570B47">
        <w:rPr>
          <w:rFonts w:cs="Arial"/>
          <w:w w:val="120"/>
          <w:sz w:val="36"/>
        </w:rPr>
        <w:t xml:space="preserve"> измерения</w:t>
      </w:r>
      <w:r w:rsidR="006121D2" w:rsidRPr="00570B47">
        <w:rPr>
          <w:rFonts w:cs="Arial"/>
          <w:w w:val="120"/>
          <w:sz w:val="36"/>
        </w:rPr>
        <w:t xml:space="preserve"> м</w:t>
      </w:r>
      <w:r w:rsidR="006121D2" w:rsidRPr="00570B47">
        <w:rPr>
          <w:rFonts w:cs="Arial"/>
          <w:w w:val="120"/>
          <w:sz w:val="36"/>
        </w:rPr>
        <w:t>е</w:t>
      </w:r>
      <w:r w:rsidR="006121D2" w:rsidRPr="00570B47">
        <w:rPr>
          <w:rFonts w:cs="Arial"/>
          <w:w w:val="120"/>
          <w:sz w:val="36"/>
        </w:rPr>
        <w:t>ханических</w:t>
      </w:r>
      <w:r w:rsidRPr="00570B47">
        <w:rPr>
          <w:rFonts w:cs="Arial"/>
          <w:w w:val="120"/>
          <w:sz w:val="36"/>
        </w:rPr>
        <w:t xml:space="preserve"> напряжений</w:t>
      </w:r>
      <w:r w:rsidR="006121D2" w:rsidRPr="00570B47">
        <w:rPr>
          <w:rFonts w:cs="Arial"/>
          <w:w w:val="120"/>
          <w:sz w:val="36"/>
        </w:rPr>
        <w:t xml:space="preserve"> в арматурных элеме</w:t>
      </w:r>
      <w:r w:rsidR="002A7A71" w:rsidRPr="00570B47">
        <w:rPr>
          <w:rFonts w:cs="Arial"/>
          <w:w w:val="120"/>
          <w:sz w:val="36"/>
        </w:rPr>
        <w:t>н</w:t>
      </w:r>
      <w:r w:rsidR="006121D2" w:rsidRPr="00570B47">
        <w:rPr>
          <w:rFonts w:cs="Arial"/>
          <w:w w:val="120"/>
          <w:sz w:val="36"/>
        </w:rPr>
        <w:t>тах</w:t>
      </w:r>
      <w:r w:rsidRPr="00570B47">
        <w:rPr>
          <w:rFonts w:cs="Arial"/>
          <w:w w:val="120"/>
          <w:sz w:val="36"/>
        </w:rPr>
        <w:t xml:space="preserve">, </w:t>
      </w:r>
      <w:r w:rsidR="009C136F" w:rsidRPr="00570B47">
        <w:rPr>
          <w:rFonts w:cs="Arial"/>
          <w:w w:val="120"/>
          <w:sz w:val="36"/>
        </w:rPr>
        <w:t xml:space="preserve">датчик </w:t>
      </w:r>
      <w:proofErr w:type="spellStart"/>
      <w:r w:rsidR="009C136F" w:rsidRPr="00570B47">
        <w:rPr>
          <w:rFonts w:cs="Arial"/>
          <w:w w:val="120"/>
          <w:sz w:val="36"/>
        </w:rPr>
        <w:t>виброускорения</w:t>
      </w:r>
      <w:proofErr w:type="spellEnd"/>
      <w:r w:rsidR="00256A38" w:rsidRPr="00570B47">
        <w:rPr>
          <w:rFonts w:cs="Arial"/>
          <w:w w:val="120"/>
          <w:sz w:val="36"/>
        </w:rPr>
        <w:t xml:space="preserve"> </w:t>
      </w:r>
      <w:r w:rsidR="0067725F" w:rsidRPr="00570B47">
        <w:rPr>
          <w:rFonts w:cs="Arial"/>
          <w:w w:val="120"/>
          <w:sz w:val="36"/>
        </w:rPr>
        <w:t>(далее</w:t>
      </w:r>
      <w:r w:rsidR="000C5E25" w:rsidRPr="00570B47">
        <w:rPr>
          <w:rFonts w:cs="Arial"/>
          <w:spacing w:val="-12"/>
          <w:w w:val="120"/>
          <w:sz w:val="36"/>
        </w:rPr>
        <w:t xml:space="preserve"> </w:t>
      </w:r>
      <w:proofErr w:type="spellStart"/>
      <w:r w:rsidR="000C5E25" w:rsidRPr="00570B47">
        <w:rPr>
          <w:rFonts w:cs="Arial"/>
          <w:spacing w:val="-12"/>
          <w:w w:val="120"/>
          <w:sz w:val="36"/>
        </w:rPr>
        <w:t>вибродатчик</w:t>
      </w:r>
      <w:proofErr w:type="spellEnd"/>
      <w:r w:rsidR="0067725F" w:rsidRPr="00570B47">
        <w:rPr>
          <w:rFonts w:cs="Arial"/>
          <w:w w:val="120"/>
          <w:sz w:val="36"/>
        </w:rPr>
        <w:t>)</w:t>
      </w:r>
      <w:r w:rsidRPr="00570B47">
        <w:rPr>
          <w:rFonts w:cs="Arial"/>
          <w:w w:val="120"/>
          <w:sz w:val="36"/>
        </w:rPr>
        <w:t xml:space="preserve"> и электронный блок.</w:t>
      </w:r>
    </w:p>
    <w:p w:rsidR="00FB6501" w:rsidRPr="00570B47" w:rsidRDefault="00FB6501" w:rsidP="00C72617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Прибор в</w:t>
      </w:r>
      <w:r w:rsidR="00504469" w:rsidRPr="00570B47">
        <w:rPr>
          <w:rFonts w:cs="Arial"/>
          <w:w w:val="120"/>
          <w:sz w:val="36"/>
        </w:rPr>
        <w:t xml:space="preserve"> режиме измерения механических напряжений</w:t>
      </w:r>
      <w:r w:rsidR="00864F32" w:rsidRPr="00570B47">
        <w:rPr>
          <w:rFonts w:cs="Arial"/>
          <w:w w:val="120"/>
          <w:sz w:val="36"/>
        </w:rPr>
        <w:t xml:space="preserve"> производит измерение </w:t>
      </w:r>
      <w:r w:rsidR="00504469" w:rsidRPr="00570B47">
        <w:rPr>
          <w:rFonts w:cs="Arial"/>
          <w:w w:val="120"/>
          <w:sz w:val="36"/>
        </w:rPr>
        <w:t>частоты кол</w:t>
      </w:r>
      <w:r w:rsidR="00504469" w:rsidRPr="00570B47">
        <w:rPr>
          <w:rFonts w:cs="Arial"/>
          <w:w w:val="120"/>
          <w:sz w:val="36"/>
        </w:rPr>
        <w:t>е</w:t>
      </w:r>
      <w:r w:rsidR="00504469" w:rsidRPr="00570B47">
        <w:rPr>
          <w:rFonts w:cs="Arial"/>
          <w:w w:val="120"/>
          <w:sz w:val="36"/>
        </w:rPr>
        <w:t>баний арматурного элемен</w:t>
      </w:r>
      <w:r w:rsidRPr="00570B47">
        <w:rPr>
          <w:rFonts w:cs="Arial"/>
          <w:w w:val="120"/>
          <w:sz w:val="36"/>
        </w:rPr>
        <w:t>та и вычисления:</w:t>
      </w:r>
      <w:r w:rsidR="00504469" w:rsidRPr="00570B47">
        <w:rPr>
          <w:rFonts w:cs="Arial"/>
          <w:w w:val="120"/>
          <w:sz w:val="36"/>
        </w:rPr>
        <w:t xml:space="preserve"> напряжения </w:t>
      </w:r>
      <w:r w:rsidR="00504469" w:rsidRPr="00570B47">
        <w:rPr>
          <w:rFonts w:cs="Arial"/>
          <w:w w:val="120"/>
          <w:sz w:val="36"/>
        </w:rPr>
        <w:sym w:font="Symbol" w:char="F073"/>
      </w:r>
      <w:r w:rsidR="00504469" w:rsidRPr="00570B47">
        <w:rPr>
          <w:rFonts w:cs="Arial"/>
          <w:w w:val="120"/>
          <w:sz w:val="36"/>
        </w:rPr>
        <w:t xml:space="preserve">, </w:t>
      </w:r>
      <w:r w:rsidR="00A76C45" w:rsidRPr="00570B47">
        <w:rPr>
          <w:rFonts w:cs="Arial"/>
          <w:w w:val="120"/>
          <w:sz w:val="36"/>
        </w:rPr>
        <w:t xml:space="preserve">его </w:t>
      </w:r>
      <w:r w:rsidR="00504469" w:rsidRPr="00570B47">
        <w:rPr>
          <w:rFonts w:cs="Arial"/>
          <w:w w:val="120"/>
          <w:sz w:val="36"/>
        </w:rPr>
        <w:t>отклоне</w:t>
      </w:r>
      <w:r w:rsidR="00A76C45" w:rsidRPr="00570B47">
        <w:rPr>
          <w:rFonts w:cs="Arial"/>
          <w:w w:val="120"/>
          <w:sz w:val="36"/>
        </w:rPr>
        <w:t>ни</w:t>
      </w:r>
      <w:r w:rsidR="00F93EAC" w:rsidRPr="00570B47">
        <w:rPr>
          <w:rFonts w:cs="Arial"/>
          <w:w w:val="120"/>
          <w:sz w:val="36"/>
        </w:rPr>
        <w:t>я</w:t>
      </w:r>
      <w:r w:rsidR="00A76C45" w:rsidRPr="00570B47">
        <w:rPr>
          <w:rFonts w:cs="Arial"/>
          <w:w w:val="120"/>
          <w:sz w:val="36"/>
        </w:rPr>
        <w:t xml:space="preserve"> от проектного зн</w:t>
      </w:r>
      <w:r w:rsidR="00A76C45" w:rsidRPr="00570B47">
        <w:rPr>
          <w:rFonts w:cs="Arial"/>
          <w:w w:val="120"/>
          <w:sz w:val="36"/>
        </w:rPr>
        <w:t>а</w:t>
      </w:r>
      <w:r w:rsidR="008B0B6F" w:rsidRPr="00570B47">
        <w:rPr>
          <w:rFonts w:cs="Arial"/>
          <w:w w:val="120"/>
          <w:sz w:val="36"/>
        </w:rPr>
        <w:t>ч</w:t>
      </w:r>
      <w:r w:rsidR="00A76C45" w:rsidRPr="00570B47">
        <w:rPr>
          <w:rFonts w:cs="Arial"/>
          <w:w w:val="120"/>
          <w:sz w:val="36"/>
        </w:rPr>
        <w:t>ения</w:t>
      </w:r>
      <w:r w:rsidR="00513372" w:rsidRPr="00570B47">
        <w:rPr>
          <w:rFonts w:cs="Arial"/>
          <w:w w:val="120"/>
          <w:sz w:val="36"/>
        </w:rPr>
        <w:t xml:space="preserve"> </w:t>
      </w:r>
      <w:r w:rsidR="00504469" w:rsidRPr="00570B47">
        <w:rPr>
          <w:rFonts w:cs="Arial"/>
          <w:w w:val="120"/>
          <w:sz w:val="36"/>
        </w:rPr>
        <w:sym w:font="Symbol" w:char="F065"/>
      </w:r>
      <w:r w:rsidR="00504469" w:rsidRPr="00570B47">
        <w:rPr>
          <w:rFonts w:cs="Arial"/>
          <w:w w:val="120"/>
          <w:sz w:val="36"/>
        </w:rPr>
        <w:t xml:space="preserve"> и </w:t>
      </w:r>
      <w:r w:rsidR="00A76C45" w:rsidRPr="00570B47">
        <w:rPr>
          <w:rFonts w:cs="Arial"/>
          <w:w w:val="120"/>
          <w:sz w:val="36"/>
        </w:rPr>
        <w:t>поправки</w:t>
      </w:r>
      <w:r w:rsidR="00513372" w:rsidRPr="00570B47">
        <w:rPr>
          <w:rFonts w:cs="Arial"/>
          <w:w w:val="120"/>
          <w:sz w:val="36"/>
        </w:rPr>
        <w:t xml:space="preserve"> </w:t>
      </w:r>
      <w:r w:rsidR="00504469" w:rsidRPr="00570B47">
        <w:rPr>
          <w:rFonts w:cs="Arial"/>
          <w:w w:val="120"/>
          <w:sz w:val="36"/>
        </w:rPr>
        <w:sym w:font="Symbol" w:char="F044"/>
      </w:r>
      <w:r w:rsidR="00504469" w:rsidRPr="00570B47">
        <w:rPr>
          <w:rFonts w:cs="Arial"/>
          <w:w w:val="120"/>
          <w:sz w:val="36"/>
        </w:rPr>
        <w:t>L</w:t>
      </w:r>
      <w:r w:rsidR="00A76C45" w:rsidRPr="00570B47">
        <w:rPr>
          <w:rFonts w:cs="Arial"/>
          <w:w w:val="120"/>
          <w:sz w:val="36"/>
        </w:rPr>
        <w:t xml:space="preserve"> на длину заготовки стер</w:t>
      </w:r>
      <w:r w:rsidR="00A76C45" w:rsidRPr="00570B47">
        <w:rPr>
          <w:rFonts w:cs="Arial"/>
          <w:w w:val="120"/>
          <w:sz w:val="36"/>
        </w:rPr>
        <w:t>ж</w:t>
      </w:r>
      <w:r w:rsidR="00A76C45" w:rsidRPr="00570B47">
        <w:rPr>
          <w:rFonts w:cs="Arial"/>
          <w:w w:val="120"/>
          <w:sz w:val="36"/>
        </w:rPr>
        <w:t>ня</w:t>
      </w:r>
      <w:r w:rsidR="00504469" w:rsidRPr="00570B47">
        <w:rPr>
          <w:rFonts w:cs="Arial"/>
          <w:w w:val="120"/>
          <w:sz w:val="36"/>
        </w:rPr>
        <w:t>.</w:t>
      </w:r>
    </w:p>
    <w:p w:rsidR="00504469" w:rsidRPr="00570B47" w:rsidRDefault="00FB6501" w:rsidP="00C72617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Прибор в</w:t>
      </w:r>
      <w:r w:rsidR="00F93EAC" w:rsidRPr="00570B47">
        <w:rPr>
          <w:rFonts w:cs="Arial"/>
          <w:w w:val="120"/>
          <w:sz w:val="36"/>
        </w:rPr>
        <w:t xml:space="preserve"> режиме виброметра производит и</w:t>
      </w:r>
      <w:r w:rsidR="00F93EAC" w:rsidRPr="00570B47">
        <w:rPr>
          <w:rFonts w:cs="Arial"/>
          <w:w w:val="120"/>
          <w:sz w:val="36"/>
        </w:rPr>
        <w:t>з</w:t>
      </w:r>
      <w:r w:rsidR="00F93EAC" w:rsidRPr="00570B47">
        <w:rPr>
          <w:rFonts w:cs="Arial"/>
          <w:w w:val="120"/>
          <w:sz w:val="36"/>
        </w:rPr>
        <w:t>мерение  часто</w:t>
      </w:r>
      <w:r w:rsidR="00484F89" w:rsidRPr="00570B47">
        <w:rPr>
          <w:rFonts w:cs="Arial"/>
          <w:w w:val="120"/>
          <w:sz w:val="36"/>
        </w:rPr>
        <w:t xml:space="preserve">ты, </w:t>
      </w:r>
      <w:r w:rsidR="00C42AEE">
        <w:rPr>
          <w:rFonts w:cs="Arial"/>
          <w:w w:val="120"/>
          <w:sz w:val="36"/>
        </w:rPr>
        <w:t xml:space="preserve">размаха </w:t>
      </w:r>
      <w:proofErr w:type="spellStart"/>
      <w:r w:rsidR="00C42AEE">
        <w:rPr>
          <w:rFonts w:cs="Arial"/>
          <w:w w:val="120"/>
          <w:sz w:val="36"/>
        </w:rPr>
        <w:t>виброперемещения</w:t>
      </w:r>
      <w:proofErr w:type="spellEnd"/>
      <w:r w:rsidR="00C42AEE">
        <w:rPr>
          <w:rFonts w:cs="Arial"/>
          <w:w w:val="120"/>
          <w:sz w:val="36"/>
        </w:rPr>
        <w:t>,</w:t>
      </w:r>
      <w:r w:rsidR="00C42AEE" w:rsidRPr="00570B47">
        <w:rPr>
          <w:rFonts w:cs="Arial"/>
          <w:w w:val="120"/>
          <w:sz w:val="36"/>
        </w:rPr>
        <w:t xml:space="preserve"> </w:t>
      </w:r>
      <w:r w:rsidR="00C937B9">
        <w:rPr>
          <w:rFonts w:cs="Arial"/>
          <w:w w:val="120"/>
          <w:sz w:val="36"/>
        </w:rPr>
        <w:t xml:space="preserve"> </w:t>
      </w:r>
      <w:r w:rsidR="00C937B9" w:rsidRPr="00570B47">
        <w:rPr>
          <w:rFonts w:cs="Arial"/>
          <w:w w:val="120"/>
          <w:sz w:val="36"/>
        </w:rPr>
        <w:t>среднеквадратичного значения</w:t>
      </w:r>
      <w:r w:rsidR="00513372" w:rsidRPr="00570B47">
        <w:rPr>
          <w:rFonts w:cs="Arial"/>
          <w:w w:val="120"/>
          <w:sz w:val="36"/>
        </w:rPr>
        <w:t xml:space="preserve"> </w:t>
      </w:r>
      <w:proofErr w:type="spellStart"/>
      <w:r w:rsidR="00F93EAC" w:rsidRPr="00570B47">
        <w:rPr>
          <w:rFonts w:cs="Arial"/>
          <w:w w:val="120"/>
          <w:sz w:val="36"/>
        </w:rPr>
        <w:t>виброскорости</w:t>
      </w:r>
      <w:proofErr w:type="spellEnd"/>
      <w:r w:rsidR="00C42AEE">
        <w:rPr>
          <w:rFonts w:cs="Arial"/>
          <w:w w:val="120"/>
          <w:sz w:val="36"/>
        </w:rPr>
        <w:t xml:space="preserve"> и пикового значения</w:t>
      </w:r>
      <w:r w:rsidR="00513372" w:rsidRPr="00570B47">
        <w:rPr>
          <w:rFonts w:cs="Arial"/>
          <w:w w:val="120"/>
          <w:sz w:val="36"/>
        </w:rPr>
        <w:t xml:space="preserve"> </w:t>
      </w:r>
      <w:proofErr w:type="spellStart"/>
      <w:r w:rsidR="00513372" w:rsidRPr="00570B47">
        <w:rPr>
          <w:rFonts w:cs="Arial"/>
          <w:w w:val="120"/>
          <w:sz w:val="36"/>
        </w:rPr>
        <w:t>виброускорения</w:t>
      </w:r>
      <w:proofErr w:type="spellEnd"/>
      <w:r w:rsidR="00F93EAC" w:rsidRPr="00570B47">
        <w:rPr>
          <w:rFonts w:cs="Arial"/>
          <w:w w:val="120"/>
          <w:sz w:val="36"/>
        </w:rPr>
        <w:t>.</w:t>
      </w:r>
    </w:p>
    <w:p w:rsidR="00EA421E" w:rsidRPr="00570B47" w:rsidRDefault="00504469" w:rsidP="00EA421E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Результаты измерений формируются после  статистической  обработки серии измерений и з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носятся в долговре</w:t>
      </w:r>
      <w:r w:rsidR="00BD0062" w:rsidRPr="00570B47">
        <w:rPr>
          <w:rFonts w:cs="Arial"/>
          <w:w w:val="120"/>
          <w:sz w:val="36"/>
        </w:rPr>
        <w:t>менную память прибора</w:t>
      </w:r>
      <w:r w:rsidRPr="00570B47">
        <w:rPr>
          <w:rFonts w:cs="Arial"/>
          <w:w w:val="120"/>
          <w:sz w:val="36"/>
        </w:rPr>
        <w:t>.</w:t>
      </w:r>
    </w:p>
    <w:p w:rsidR="00832C12" w:rsidRPr="00570B47" w:rsidRDefault="00B22485" w:rsidP="00EA421E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Внешний вид прибора</w:t>
      </w:r>
      <w:r w:rsidR="004F3127" w:rsidRPr="00570B47">
        <w:rPr>
          <w:rFonts w:cs="Arial"/>
          <w:w w:val="120"/>
          <w:sz w:val="36"/>
        </w:rPr>
        <w:t xml:space="preserve"> ИНК-</w:t>
      </w:r>
      <w:r w:rsidR="00D75453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="00EC2F4A" w:rsidRPr="00570B47">
        <w:rPr>
          <w:rFonts w:cs="Arial"/>
          <w:w w:val="120"/>
          <w:sz w:val="36"/>
        </w:rPr>
        <w:t xml:space="preserve"> прив</w:t>
      </w:r>
      <w:r w:rsidR="00EC2F4A" w:rsidRPr="00570B47">
        <w:rPr>
          <w:rFonts w:cs="Arial"/>
          <w:w w:val="120"/>
          <w:sz w:val="36"/>
        </w:rPr>
        <w:t>е</w:t>
      </w:r>
      <w:r w:rsidR="00EC2F4A" w:rsidRPr="00570B47">
        <w:rPr>
          <w:rFonts w:cs="Arial"/>
          <w:w w:val="120"/>
          <w:sz w:val="36"/>
        </w:rPr>
        <w:t>ден на рисунке</w:t>
      </w:r>
      <w:r w:rsidR="00EA421E" w:rsidRPr="00570B47">
        <w:rPr>
          <w:rFonts w:cs="Arial"/>
          <w:w w:val="120"/>
          <w:sz w:val="36"/>
        </w:rPr>
        <w:t xml:space="preserve"> </w:t>
      </w:r>
      <w:r w:rsidR="00504469" w:rsidRPr="00570B47">
        <w:rPr>
          <w:rFonts w:cs="Arial"/>
          <w:w w:val="120"/>
          <w:sz w:val="36"/>
        </w:rPr>
        <w:t>1. На лицевой панели корпуса электронного блока</w:t>
      </w:r>
      <w:r w:rsidR="009E72EC" w:rsidRPr="00570B47">
        <w:rPr>
          <w:rFonts w:cs="Arial"/>
          <w:w w:val="120"/>
          <w:sz w:val="36"/>
        </w:rPr>
        <w:t>(1)</w:t>
      </w:r>
      <w:r w:rsidR="00504469" w:rsidRPr="00570B47">
        <w:rPr>
          <w:rFonts w:cs="Arial"/>
          <w:w w:val="120"/>
          <w:sz w:val="36"/>
        </w:rPr>
        <w:t xml:space="preserve"> расположены клавиат</w:t>
      </w:r>
      <w:r w:rsidR="00504469" w:rsidRPr="00570B47">
        <w:rPr>
          <w:rFonts w:cs="Arial"/>
          <w:w w:val="120"/>
          <w:sz w:val="36"/>
        </w:rPr>
        <w:t>у</w:t>
      </w:r>
      <w:r w:rsidR="00504469" w:rsidRPr="00570B47">
        <w:rPr>
          <w:rFonts w:cs="Arial"/>
          <w:w w:val="120"/>
          <w:sz w:val="36"/>
        </w:rPr>
        <w:t>ра</w:t>
      </w:r>
      <w:r w:rsidR="009A5F43">
        <w:rPr>
          <w:rFonts w:cs="Arial"/>
          <w:w w:val="120"/>
          <w:sz w:val="36"/>
        </w:rPr>
        <w:t>(2)</w:t>
      </w:r>
      <w:r w:rsidR="00504469" w:rsidRPr="00570B47">
        <w:rPr>
          <w:rFonts w:cs="Arial"/>
          <w:w w:val="120"/>
          <w:sz w:val="36"/>
        </w:rPr>
        <w:t xml:space="preserve"> и окно графического дисплея</w:t>
      </w:r>
      <w:r w:rsidR="009A5F43">
        <w:rPr>
          <w:rFonts w:cs="Arial"/>
          <w:w w:val="120"/>
          <w:sz w:val="36"/>
        </w:rPr>
        <w:t>(3)</w:t>
      </w:r>
      <w:r w:rsidR="00504469" w:rsidRPr="00570B47">
        <w:rPr>
          <w:rFonts w:cs="Arial"/>
          <w:w w:val="120"/>
          <w:sz w:val="36"/>
        </w:rPr>
        <w:t>. В верхней торцевой части корпуса находится разъем для подключения датчиков</w:t>
      </w:r>
      <w:r w:rsidR="009E72EC" w:rsidRPr="00570B47">
        <w:rPr>
          <w:rFonts w:cs="Arial"/>
          <w:w w:val="120"/>
          <w:sz w:val="36"/>
        </w:rPr>
        <w:t>(</w:t>
      </w:r>
      <w:r w:rsidR="009A5F43">
        <w:rPr>
          <w:rFonts w:cs="Arial"/>
          <w:w w:val="120"/>
          <w:sz w:val="36"/>
        </w:rPr>
        <w:t>4</w:t>
      </w:r>
      <w:r w:rsidR="009E72EC" w:rsidRPr="00570B47">
        <w:rPr>
          <w:rFonts w:cs="Arial"/>
          <w:w w:val="120"/>
          <w:sz w:val="36"/>
        </w:rPr>
        <w:t>)</w:t>
      </w:r>
      <w:r w:rsidR="00504469" w:rsidRPr="00570B47">
        <w:rPr>
          <w:rFonts w:cs="Arial"/>
          <w:w w:val="120"/>
          <w:sz w:val="36"/>
        </w:rPr>
        <w:t xml:space="preserve">, а также </w:t>
      </w:r>
      <w:r w:rsidR="00EC4246" w:rsidRPr="00570B47">
        <w:rPr>
          <w:rFonts w:cs="Arial"/>
          <w:w w:val="120"/>
          <w:sz w:val="36"/>
        </w:rPr>
        <w:t xml:space="preserve">разъем </w:t>
      </w:r>
      <w:r w:rsidR="00EC4246" w:rsidRPr="00570B47">
        <w:rPr>
          <w:rFonts w:cs="Arial"/>
          <w:w w:val="120"/>
          <w:sz w:val="36"/>
          <w:lang w:val="en-US"/>
        </w:rPr>
        <w:t>USB</w:t>
      </w:r>
      <w:r w:rsidR="009E72EC" w:rsidRPr="00570B47">
        <w:rPr>
          <w:rFonts w:cs="Arial"/>
          <w:w w:val="120"/>
          <w:sz w:val="36"/>
        </w:rPr>
        <w:t>(</w:t>
      </w:r>
      <w:r w:rsidR="009A5F43">
        <w:rPr>
          <w:rFonts w:cs="Arial"/>
          <w:w w:val="120"/>
          <w:sz w:val="36"/>
        </w:rPr>
        <w:t>5</w:t>
      </w:r>
      <w:r w:rsidR="009E72EC" w:rsidRPr="00570B47">
        <w:rPr>
          <w:rFonts w:cs="Arial"/>
          <w:w w:val="120"/>
          <w:sz w:val="36"/>
        </w:rPr>
        <w:t>)</w:t>
      </w:r>
      <w:r w:rsidR="00EA421E" w:rsidRPr="00570B47">
        <w:rPr>
          <w:rFonts w:cs="Arial"/>
          <w:w w:val="120"/>
          <w:sz w:val="36"/>
        </w:rPr>
        <w:t>, который используется</w:t>
      </w:r>
      <w:r w:rsidR="00504469" w:rsidRPr="00570B47">
        <w:rPr>
          <w:rFonts w:cs="Arial"/>
          <w:w w:val="120"/>
          <w:sz w:val="36"/>
        </w:rPr>
        <w:t xml:space="preserve"> для передачи и обработки результатов</w:t>
      </w:r>
      <w:r w:rsidR="00EA421E" w:rsidRPr="00570B47">
        <w:rPr>
          <w:rFonts w:cs="Arial"/>
          <w:w w:val="120"/>
          <w:sz w:val="36"/>
        </w:rPr>
        <w:t xml:space="preserve"> </w:t>
      </w:r>
      <w:r w:rsidR="00632131" w:rsidRPr="00570B47">
        <w:rPr>
          <w:rFonts w:cs="Arial"/>
          <w:w w:val="120"/>
          <w:sz w:val="36"/>
        </w:rPr>
        <w:t>измерения</w:t>
      </w:r>
      <w:r w:rsidR="00EA421E" w:rsidRPr="00570B47">
        <w:rPr>
          <w:rFonts w:cs="Arial"/>
          <w:w w:val="120"/>
          <w:sz w:val="36"/>
        </w:rPr>
        <w:t xml:space="preserve"> </w:t>
      </w:r>
      <w:r w:rsidR="00EC4246" w:rsidRPr="00570B47">
        <w:rPr>
          <w:rFonts w:cs="Arial"/>
          <w:w w:val="120"/>
          <w:sz w:val="36"/>
        </w:rPr>
        <w:t>на компьютере</w:t>
      </w:r>
      <w:r w:rsidR="00EA421E" w:rsidRPr="00570B47">
        <w:rPr>
          <w:rFonts w:cs="Arial"/>
          <w:w w:val="120"/>
          <w:sz w:val="36"/>
        </w:rPr>
        <w:t>, а также зарядки аккумулятора прибора</w:t>
      </w:r>
      <w:r w:rsidR="00504469" w:rsidRPr="00570B47">
        <w:rPr>
          <w:rFonts w:cs="Arial"/>
          <w:w w:val="120"/>
          <w:sz w:val="36"/>
        </w:rPr>
        <w:t xml:space="preserve">. На </w:t>
      </w:r>
      <w:r w:rsidR="00B60B00" w:rsidRPr="00570B47">
        <w:rPr>
          <w:rFonts w:cs="Arial"/>
          <w:w w:val="120"/>
          <w:sz w:val="36"/>
        </w:rPr>
        <w:t>левой боковой стенке</w:t>
      </w:r>
      <w:r w:rsidR="009C0742" w:rsidRPr="00570B47">
        <w:rPr>
          <w:rFonts w:cs="Arial"/>
          <w:w w:val="120"/>
          <w:sz w:val="36"/>
        </w:rPr>
        <w:t xml:space="preserve"> - </w:t>
      </w:r>
      <w:r w:rsidR="00504469" w:rsidRPr="00570B47">
        <w:rPr>
          <w:rFonts w:cs="Arial"/>
          <w:w w:val="120"/>
          <w:sz w:val="36"/>
        </w:rPr>
        <w:t>имеется кистевой ремешок</w:t>
      </w:r>
      <w:r w:rsidR="00DF6116">
        <w:rPr>
          <w:rFonts w:cs="Arial"/>
          <w:w w:val="120"/>
          <w:sz w:val="36"/>
        </w:rPr>
        <w:t>(6)</w:t>
      </w:r>
      <w:r w:rsidR="00632131" w:rsidRPr="00570B47">
        <w:rPr>
          <w:rFonts w:cs="Arial"/>
          <w:w w:val="120"/>
          <w:sz w:val="36"/>
        </w:rPr>
        <w:t>.</w:t>
      </w:r>
    </w:p>
    <w:p w:rsidR="004E44CF" w:rsidRPr="0045318A" w:rsidRDefault="00832C12" w:rsidP="00C72617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В датчиках </w:t>
      </w:r>
      <w:r w:rsidR="00AE073D" w:rsidRPr="00570B47">
        <w:rPr>
          <w:rFonts w:cs="Arial"/>
          <w:w w:val="120"/>
          <w:sz w:val="36"/>
        </w:rPr>
        <w:t>напряжений на магнитной пла</w:t>
      </w:r>
      <w:r w:rsidR="00AE073D" w:rsidRPr="00570B47">
        <w:rPr>
          <w:rFonts w:cs="Arial"/>
          <w:w w:val="120"/>
          <w:sz w:val="36"/>
        </w:rPr>
        <w:t>т</w:t>
      </w:r>
      <w:r w:rsidR="00AE073D" w:rsidRPr="00570B47">
        <w:rPr>
          <w:rFonts w:cs="Arial"/>
          <w:w w:val="120"/>
          <w:sz w:val="36"/>
        </w:rPr>
        <w:t>форме</w:t>
      </w:r>
      <w:r w:rsidR="00256A38" w:rsidRPr="00570B47">
        <w:rPr>
          <w:rFonts w:cs="Arial"/>
          <w:w w:val="120"/>
          <w:sz w:val="36"/>
        </w:rPr>
        <w:t xml:space="preserve"> </w:t>
      </w:r>
      <w:r w:rsidR="00AE073D" w:rsidRPr="00570B47">
        <w:rPr>
          <w:rFonts w:cs="Arial"/>
          <w:w w:val="120"/>
          <w:sz w:val="36"/>
        </w:rPr>
        <w:t>ДН-1</w:t>
      </w:r>
      <w:r w:rsidR="006B1AF5">
        <w:rPr>
          <w:rFonts w:cs="Arial"/>
          <w:w w:val="120"/>
          <w:sz w:val="36"/>
        </w:rPr>
        <w:t xml:space="preserve">(7) </w:t>
      </w:r>
      <w:r w:rsidR="008B40F6" w:rsidRPr="00570B47">
        <w:rPr>
          <w:rFonts w:cs="Arial"/>
          <w:w w:val="120"/>
          <w:sz w:val="36"/>
        </w:rPr>
        <w:t>используется</w:t>
      </w:r>
      <w:r w:rsidRPr="00570B47">
        <w:rPr>
          <w:rFonts w:cs="Arial"/>
          <w:w w:val="120"/>
          <w:sz w:val="36"/>
        </w:rPr>
        <w:t xml:space="preserve">  магнитное основ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lastRenderedPageBreak/>
        <w:t>ние (платформа) для быстрой установки на раб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чей поверхности объекта контроля, например</w:t>
      </w:r>
      <w:r w:rsidR="00DF6116">
        <w:rPr>
          <w:rFonts w:cs="Arial"/>
          <w:w w:val="120"/>
          <w:sz w:val="36"/>
        </w:rPr>
        <w:t>,</w:t>
      </w:r>
      <w:r w:rsidRPr="00570B47">
        <w:rPr>
          <w:rFonts w:cs="Arial"/>
          <w:w w:val="120"/>
          <w:sz w:val="36"/>
        </w:rPr>
        <w:t xml:space="preserve"> на поддонах </w:t>
      </w:r>
      <w:r w:rsidR="004E44CF" w:rsidRPr="00570B47">
        <w:rPr>
          <w:rFonts w:cs="Arial"/>
          <w:w w:val="120"/>
          <w:sz w:val="36"/>
        </w:rPr>
        <w:t>или формах.</w:t>
      </w:r>
    </w:p>
    <w:p w:rsidR="00EA421E" w:rsidRDefault="004E44CF" w:rsidP="00975F05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Датчик </w:t>
      </w:r>
      <w:proofErr w:type="spellStart"/>
      <w:r w:rsidRPr="00570B47">
        <w:rPr>
          <w:rFonts w:cs="Arial"/>
          <w:w w:val="120"/>
          <w:sz w:val="36"/>
        </w:rPr>
        <w:t>виброускорения</w:t>
      </w:r>
      <w:proofErr w:type="spellEnd"/>
      <w:r w:rsidR="00EA421E" w:rsidRPr="00570B47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ВД-608А11</w:t>
      </w:r>
      <w:r w:rsidR="00DF6116">
        <w:rPr>
          <w:rFonts w:cs="Arial"/>
          <w:w w:val="120"/>
          <w:sz w:val="36"/>
        </w:rPr>
        <w:t>(</w:t>
      </w:r>
      <w:r w:rsidR="006B1AF5">
        <w:rPr>
          <w:rFonts w:cs="Arial"/>
          <w:w w:val="120"/>
          <w:sz w:val="36"/>
        </w:rPr>
        <w:t>8</w:t>
      </w:r>
      <w:r w:rsidR="009E72EC" w:rsidRPr="00570B47">
        <w:rPr>
          <w:rFonts w:cs="Arial"/>
          <w:w w:val="120"/>
          <w:sz w:val="36"/>
        </w:rPr>
        <w:t xml:space="preserve">) </w:t>
      </w:r>
      <w:r w:rsidR="0014571A" w:rsidRPr="00570B47">
        <w:rPr>
          <w:rFonts w:cs="Arial"/>
          <w:w w:val="120"/>
          <w:sz w:val="36"/>
        </w:rPr>
        <w:t>ко</w:t>
      </w:r>
      <w:r w:rsidR="0014571A" w:rsidRPr="00570B47">
        <w:rPr>
          <w:rFonts w:cs="Arial"/>
          <w:w w:val="120"/>
          <w:sz w:val="36"/>
        </w:rPr>
        <w:t>м</w:t>
      </w:r>
      <w:r w:rsidR="0014571A" w:rsidRPr="00570B47">
        <w:rPr>
          <w:rFonts w:cs="Arial"/>
          <w:w w:val="120"/>
          <w:sz w:val="36"/>
        </w:rPr>
        <w:t>плектует</w:t>
      </w:r>
      <w:r w:rsidR="00914CA7" w:rsidRPr="00570B47">
        <w:rPr>
          <w:rFonts w:cs="Arial"/>
          <w:w w:val="120"/>
          <w:sz w:val="36"/>
        </w:rPr>
        <w:t>ся крепежным магнитом.</w:t>
      </w:r>
    </w:p>
    <w:p w:rsidR="00C42AEE" w:rsidRDefault="00C42AEE" w:rsidP="00975F05">
      <w:pPr>
        <w:widowControl w:val="0"/>
        <w:ind w:firstLine="709"/>
        <w:jc w:val="both"/>
        <w:rPr>
          <w:rFonts w:cs="Arial"/>
          <w:w w:val="120"/>
          <w:sz w:val="36"/>
        </w:rPr>
      </w:pPr>
    </w:p>
    <w:p w:rsidR="00A16A59" w:rsidRDefault="00A16A59" w:rsidP="00EA421E">
      <w:pPr>
        <w:ind w:firstLine="709"/>
        <w:jc w:val="both"/>
        <w:rPr>
          <w:rFonts w:cs="Arial"/>
          <w:w w:val="120"/>
          <w:sz w:val="36"/>
        </w:rPr>
      </w:pPr>
    </w:p>
    <w:p w:rsidR="00DE4733" w:rsidRDefault="008C5F53" w:rsidP="00EA421E">
      <w:pPr>
        <w:jc w:val="center"/>
        <w:rPr>
          <w:rFonts w:cs="Arial"/>
          <w:w w:val="120"/>
          <w:sz w:val="36"/>
          <w:szCs w:val="36"/>
          <w:lang w:val="en-US"/>
        </w:rPr>
      </w:pPr>
      <w:r>
        <w:rPr>
          <w:rFonts w:cs="Arial"/>
          <w:noProof/>
          <w:w w:val="120"/>
          <w:sz w:val="36"/>
          <w:szCs w:val="36"/>
        </w:rPr>
        <w:drawing>
          <wp:inline distT="0" distB="0" distL="0" distR="0">
            <wp:extent cx="4549140" cy="4934607"/>
            <wp:effectExtent l="19050" t="0" r="3810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67" cy="496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F53" w:rsidRPr="008C5F53" w:rsidRDefault="008C5F53" w:rsidP="00EA421E">
      <w:pPr>
        <w:jc w:val="center"/>
        <w:rPr>
          <w:rFonts w:cs="Arial"/>
          <w:w w:val="120"/>
          <w:sz w:val="36"/>
          <w:szCs w:val="36"/>
          <w:lang w:val="en-US"/>
        </w:rPr>
      </w:pPr>
    </w:p>
    <w:p w:rsidR="00504469" w:rsidRPr="00527A9F" w:rsidRDefault="00630DDC" w:rsidP="003C0C99">
      <w:pPr>
        <w:widowControl w:val="0"/>
        <w:ind w:firstLine="709"/>
        <w:rPr>
          <w:rFonts w:cs="Arial"/>
          <w:w w:val="120"/>
          <w:sz w:val="36"/>
          <w:szCs w:val="36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6333490</wp:posOffset>
                </wp:positionH>
                <wp:positionV relativeFrom="paragraph">
                  <wp:posOffset>3222625</wp:posOffset>
                </wp:positionV>
                <wp:extent cx="342900" cy="342900"/>
                <wp:effectExtent l="0" t="0" r="0" b="0"/>
                <wp:wrapNone/>
                <wp:docPr id="3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5D69" w:rsidRPr="00F7448D" w:rsidRDefault="00325D69">
                            <w:pPr>
                              <w:pStyle w:val="a6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Arial" w:hAnsi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26" type="#_x0000_t202" style="position:absolute;left:0;text-align:left;margin-left:498.7pt;margin-top:253.75pt;width:27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" stroked="f">
                <v:textbox>
                  <w:txbxContent>
                    <w:p w:rsidR="00586CD1" w:rsidRPr="00F7448D" w:rsidRDefault="00586CD1">
                      <w:pPr>
                        <w:pStyle w:val="a6"/>
                        <w:tabs>
                          <w:tab w:val="clear" w:pos="4153"/>
                          <w:tab w:val="clear" w:pos="8306"/>
                        </w:tabs>
                        <w:rPr>
                          <w:rFonts w:ascii="Arial" w:hAnsi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17E" w:rsidRPr="00570B47">
        <w:rPr>
          <w:rFonts w:cs="Arial"/>
          <w:w w:val="120"/>
          <w:sz w:val="36"/>
          <w:szCs w:val="36"/>
        </w:rPr>
        <w:t>Рисунок</w:t>
      </w:r>
      <w:r w:rsidR="00DE4733" w:rsidRPr="00570B47">
        <w:rPr>
          <w:rFonts w:cs="Arial"/>
          <w:w w:val="120"/>
          <w:sz w:val="36"/>
          <w:szCs w:val="36"/>
        </w:rPr>
        <w:t xml:space="preserve"> </w:t>
      </w:r>
      <w:r w:rsidR="0003101F">
        <w:rPr>
          <w:rFonts w:cs="Arial"/>
          <w:w w:val="120"/>
          <w:sz w:val="36"/>
          <w:szCs w:val="36"/>
        </w:rPr>
        <w:t>3.</w:t>
      </w:r>
      <w:r w:rsidR="00504469" w:rsidRPr="00570B47">
        <w:rPr>
          <w:rFonts w:cs="Arial"/>
          <w:w w:val="120"/>
          <w:sz w:val="36"/>
          <w:szCs w:val="36"/>
        </w:rPr>
        <w:t>1</w:t>
      </w:r>
      <w:r w:rsidR="00AF0AD1" w:rsidRPr="00570B47">
        <w:rPr>
          <w:rFonts w:cs="Arial"/>
          <w:w w:val="120"/>
          <w:sz w:val="36"/>
          <w:szCs w:val="36"/>
        </w:rPr>
        <w:t xml:space="preserve"> – Общий вид прибора</w:t>
      </w:r>
      <w:r w:rsidR="00DE4733" w:rsidRPr="00570B47">
        <w:rPr>
          <w:rFonts w:cs="Arial"/>
          <w:w w:val="120"/>
          <w:sz w:val="36"/>
          <w:szCs w:val="36"/>
        </w:rPr>
        <w:t xml:space="preserve"> </w:t>
      </w:r>
      <w:r w:rsidR="00AF0AD1" w:rsidRPr="00570B47">
        <w:rPr>
          <w:rFonts w:cs="Arial"/>
          <w:w w:val="120"/>
          <w:sz w:val="36"/>
          <w:szCs w:val="36"/>
        </w:rPr>
        <w:t>модифик</w:t>
      </w:r>
      <w:r w:rsidR="00AF0AD1" w:rsidRPr="00570B47">
        <w:rPr>
          <w:rFonts w:cs="Arial"/>
          <w:w w:val="120"/>
          <w:sz w:val="36"/>
          <w:szCs w:val="36"/>
        </w:rPr>
        <w:t>а</w:t>
      </w:r>
      <w:r w:rsidR="00AF0AD1" w:rsidRPr="00570B47">
        <w:rPr>
          <w:rFonts w:cs="Arial"/>
          <w:w w:val="120"/>
          <w:sz w:val="36"/>
          <w:szCs w:val="36"/>
        </w:rPr>
        <w:t>ции ИНК-</w:t>
      </w:r>
      <w:r w:rsidR="00D75453">
        <w:rPr>
          <w:rFonts w:cs="Arial"/>
          <w:w w:val="120"/>
          <w:sz w:val="36"/>
          <w:szCs w:val="36"/>
        </w:rPr>
        <w:t>ВИСТ-</w:t>
      </w:r>
      <w:r w:rsidR="00527A9F" w:rsidRPr="00527A9F">
        <w:rPr>
          <w:rFonts w:cs="Arial"/>
          <w:w w:val="120"/>
          <w:sz w:val="36"/>
          <w:szCs w:val="36"/>
        </w:rPr>
        <w:t>3.0</w:t>
      </w:r>
    </w:p>
    <w:p w:rsidR="003C0C99" w:rsidRPr="003C0C99" w:rsidRDefault="003C0C99" w:rsidP="003C0C99">
      <w:pPr>
        <w:widowControl w:val="0"/>
        <w:ind w:firstLine="709"/>
        <w:rPr>
          <w:rFonts w:cs="Arial"/>
          <w:w w:val="120"/>
          <w:sz w:val="16"/>
          <w:szCs w:val="1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605"/>
      </w:tblGrid>
      <w:tr w:rsidR="002C21E7" w:rsidTr="002C21E7">
        <w:tc>
          <w:tcPr>
            <w:tcW w:w="817" w:type="dxa"/>
          </w:tcPr>
          <w:p w:rsidR="002C21E7" w:rsidRP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  <w:lang w:val="en-US"/>
              </w:rPr>
            </w:pPr>
            <w:r>
              <w:rPr>
                <w:rFonts w:cs="Arial"/>
                <w:spacing w:val="-12"/>
                <w:w w:val="120"/>
                <w:sz w:val="36"/>
                <w:lang w:val="en-US"/>
              </w:rPr>
              <w:t>1 -</w:t>
            </w:r>
          </w:p>
        </w:tc>
        <w:tc>
          <w:tcPr>
            <w:tcW w:w="9605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</w:rPr>
            </w:pPr>
            <w:r w:rsidRPr="00570B47">
              <w:rPr>
                <w:rFonts w:cs="Arial"/>
                <w:spacing w:val="-12"/>
                <w:w w:val="120"/>
                <w:sz w:val="36"/>
              </w:rPr>
              <w:t>электронный блок</w:t>
            </w:r>
          </w:p>
        </w:tc>
      </w:tr>
      <w:tr w:rsidR="002C21E7" w:rsidTr="002C21E7">
        <w:tc>
          <w:tcPr>
            <w:tcW w:w="817" w:type="dxa"/>
          </w:tcPr>
          <w:p w:rsidR="002C21E7" w:rsidRP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  <w:lang w:val="en-US"/>
              </w:rPr>
            </w:pPr>
            <w:r>
              <w:rPr>
                <w:rFonts w:cs="Arial"/>
                <w:spacing w:val="-12"/>
                <w:w w:val="120"/>
                <w:sz w:val="36"/>
                <w:lang w:val="en-US"/>
              </w:rPr>
              <w:t>2 -</w:t>
            </w:r>
          </w:p>
        </w:tc>
        <w:tc>
          <w:tcPr>
            <w:tcW w:w="9605" w:type="dxa"/>
          </w:tcPr>
          <w:p w:rsidR="002C21E7" w:rsidRP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</w:rPr>
            </w:pPr>
            <w:r>
              <w:rPr>
                <w:rFonts w:cs="Arial"/>
                <w:spacing w:val="-12"/>
                <w:w w:val="120"/>
                <w:sz w:val="36"/>
              </w:rPr>
              <w:t>клавиатура</w:t>
            </w:r>
          </w:p>
        </w:tc>
      </w:tr>
      <w:tr w:rsidR="002C21E7" w:rsidTr="002C21E7">
        <w:tc>
          <w:tcPr>
            <w:tcW w:w="817" w:type="dxa"/>
          </w:tcPr>
          <w:p w:rsidR="002C21E7" w:rsidRP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  <w:lang w:val="en-US"/>
              </w:rPr>
            </w:pPr>
            <w:r>
              <w:rPr>
                <w:rFonts w:cs="Arial"/>
                <w:spacing w:val="-12"/>
                <w:w w:val="120"/>
                <w:sz w:val="36"/>
                <w:lang w:val="en-US"/>
              </w:rPr>
              <w:t>3 -</w:t>
            </w:r>
          </w:p>
        </w:tc>
        <w:tc>
          <w:tcPr>
            <w:tcW w:w="9605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</w:rPr>
            </w:pPr>
            <w:r>
              <w:rPr>
                <w:rFonts w:cs="Arial"/>
                <w:spacing w:val="-12"/>
                <w:w w:val="120"/>
                <w:sz w:val="36"/>
              </w:rPr>
              <w:t>окно графического дисплея</w:t>
            </w:r>
          </w:p>
        </w:tc>
      </w:tr>
      <w:tr w:rsidR="002C21E7" w:rsidTr="002C21E7">
        <w:tc>
          <w:tcPr>
            <w:tcW w:w="817" w:type="dxa"/>
          </w:tcPr>
          <w:p w:rsidR="002C21E7" w:rsidRP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  <w:lang w:val="en-US"/>
              </w:rPr>
            </w:pPr>
            <w:r>
              <w:rPr>
                <w:rFonts w:cs="Arial"/>
                <w:spacing w:val="-12"/>
                <w:w w:val="120"/>
                <w:sz w:val="36"/>
                <w:lang w:val="en-US"/>
              </w:rPr>
              <w:t>4 -</w:t>
            </w:r>
          </w:p>
        </w:tc>
        <w:tc>
          <w:tcPr>
            <w:tcW w:w="9605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</w:rPr>
            </w:pPr>
            <w:r>
              <w:rPr>
                <w:rFonts w:cs="Arial"/>
                <w:spacing w:val="-12"/>
                <w:w w:val="120"/>
                <w:sz w:val="36"/>
              </w:rPr>
              <w:t>разъем для подключения датчиков</w:t>
            </w:r>
          </w:p>
        </w:tc>
      </w:tr>
      <w:tr w:rsidR="002C21E7" w:rsidTr="002C21E7">
        <w:tc>
          <w:tcPr>
            <w:tcW w:w="817" w:type="dxa"/>
          </w:tcPr>
          <w:p w:rsidR="002C21E7" w:rsidRP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  <w:lang w:val="en-US"/>
              </w:rPr>
            </w:pPr>
            <w:r>
              <w:rPr>
                <w:rFonts w:cs="Arial"/>
                <w:spacing w:val="-12"/>
                <w:w w:val="120"/>
                <w:sz w:val="36"/>
                <w:lang w:val="en-US"/>
              </w:rPr>
              <w:t>5 -</w:t>
            </w:r>
          </w:p>
        </w:tc>
        <w:tc>
          <w:tcPr>
            <w:tcW w:w="9605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</w:rPr>
            </w:pPr>
            <w:r w:rsidRPr="00570B47">
              <w:rPr>
                <w:rFonts w:cs="Arial"/>
                <w:spacing w:val="-24"/>
                <w:w w:val="120"/>
                <w:sz w:val="36"/>
              </w:rPr>
              <w:t xml:space="preserve">разъем </w:t>
            </w:r>
            <w:r w:rsidRPr="00570B47">
              <w:rPr>
                <w:rFonts w:cs="Arial"/>
                <w:spacing w:val="-24"/>
                <w:w w:val="120"/>
                <w:sz w:val="36"/>
                <w:lang w:val="en-US"/>
              </w:rPr>
              <w:t>USB</w:t>
            </w:r>
          </w:p>
        </w:tc>
      </w:tr>
      <w:tr w:rsidR="002C21E7" w:rsidTr="002C21E7">
        <w:tc>
          <w:tcPr>
            <w:tcW w:w="817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  <w:lang w:val="en-US"/>
              </w:rPr>
            </w:pPr>
            <w:r>
              <w:rPr>
                <w:rFonts w:cs="Arial"/>
                <w:spacing w:val="-12"/>
                <w:w w:val="120"/>
                <w:sz w:val="36"/>
                <w:lang w:val="en-US"/>
              </w:rPr>
              <w:t>6 -</w:t>
            </w:r>
          </w:p>
        </w:tc>
        <w:tc>
          <w:tcPr>
            <w:tcW w:w="9605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</w:rPr>
            </w:pPr>
            <w:r w:rsidRPr="00570B47">
              <w:rPr>
                <w:rFonts w:cs="Arial"/>
                <w:spacing w:val="-12"/>
                <w:w w:val="120"/>
                <w:sz w:val="36"/>
              </w:rPr>
              <w:t>кистевой ремешок</w:t>
            </w:r>
          </w:p>
        </w:tc>
      </w:tr>
      <w:tr w:rsidR="002C21E7" w:rsidTr="002C21E7">
        <w:tc>
          <w:tcPr>
            <w:tcW w:w="817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  <w:lang w:val="en-US"/>
              </w:rPr>
            </w:pPr>
            <w:r>
              <w:rPr>
                <w:rFonts w:cs="Arial"/>
                <w:spacing w:val="-12"/>
                <w:w w:val="120"/>
                <w:sz w:val="36"/>
                <w:lang w:val="en-US"/>
              </w:rPr>
              <w:lastRenderedPageBreak/>
              <w:t>7 -</w:t>
            </w:r>
          </w:p>
        </w:tc>
        <w:tc>
          <w:tcPr>
            <w:tcW w:w="9605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датчик напряжений на магнитной платформе ДН-1</w:t>
            </w:r>
          </w:p>
        </w:tc>
      </w:tr>
      <w:tr w:rsidR="002C21E7" w:rsidTr="002C21E7">
        <w:tc>
          <w:tcPr>
            <w:tcW w:w="817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  <w:lang w:val="en-US"/>
              </w:rPr>
            </w:pPr>
            <w:r>
              <w:rPr>
                <w:rFonts w:cs="Arial"/>
                <w:spacing w:val="-12"/>
                <w:w w:val="120"/>
                <w:sz w:val="36"/>
                <w:lang w:val="en-US"/>
              </w:rPr>
              <w:t>8 -</w:t>
            </w:r>
          </w:p>
        </w:tc>
        <w:tc>
          <w:tcPr>
            <w:tcW w:w="9605" w:type="dxa"/>
          </w:tcPr>
          <w:p w:rsidR="002C21E7" w:rsidRDefault="002C21E7" w:rsidP="003C0C99">
            <w:pPr>
              <w:widowControl w:val="0"/>
              <w:ind w:right="-50"/>
              <w:jc w:val="both"/>
              <w:rPr>
                <w:rFonts w:cs="Arial"/>
                <w:spacing w:val="-12"/>
                <w:w w:val="120"/>
                <w:sz w:val="36"/>
              </w:rPr>
            </w:pPr>
            <w:r>
              <w:rPr>
                <w:rFonts w:cs="Arial"/>
                <w:w w:val="120"/>
                <w:sz w:val="36"/>
              </w:rPr>
              <w:t>д</w:t>
            </w:r>
            <w:r w:rsidRPr="00570B47">
              <w:rPr>
                <w:rFonts w:cs="Arial"/>
                <w:w w:val="120"/>
                <w:sz w:val="36"/>
              </w:rPr>
              <w:t xml:space="preserve">атчик </w:t>
            </w:r>
            <w:proofErr w:type="spellStart"/>
            <w:r w:rsidRPr="00570B47">
              <w:rPr>
                <w:rFonts w:cs="Arial"/>
                <w:w w:val="120"/>
                <w:sz w:val="36"/>
              </w:rPr>
              <w:t>виброускорения</w:t>
            </w:r>
            <w:proofErr w:type="spellEnd"/>
            <w:r w:rsidRPr="00570B47">
              <w:rPr>
                <w:rFonts w:cs="Arial"/>
                <w:w w:val="120"/>
                <w:sz w:val="36"/>
              </w:rPr>
              <w:t xml:space="preserve"> ВД-608А11</w:t>
            </w:r>
          </w:p>
        </w:tc>
      </w:tr>
    </w:tbl>
    <w:p w:rsidR="00DE4733" w:rsidRPr="00570B47" w:rsidRDefault="00DE4733" w:rsidP="003C0C99">
      <w:pPr>
        <w:widowControl w:val="0"/>
        <w:ind w:right="-50" w:firstLine="709"/>
        <w:jc w:val="both"/>
        <w:rPr>
          <w:rFonts w:cs="Arial"/>
          <w:noProof/>
          <w:sz w:val="36"/>
          <w:szCs w:val="36"/>
        </w:rPr>
      </w:pPr>
    </w:p>
    <w:p w:rsidR="00504469" w:rsidRPr="00570B47" w:rsidRDefault="00504469" w:rsidP="003C0C99">
      <w:pPr>
        <w:widowControl w:val="0"/>
        <w:spacing w:after="120"/>
        <w:ind w:right="7" w:firstLine="709"/>
        <w:jc w:val="both"/>
        <w:rPr>
          <w:rFonts w:cs="Arial"/>
          <w:caps/>
          <w:w w:val="120"/>
          <w:sz w:val="36"/>
          <w:szCs w:val="36"/>
        </w:rPr>
      </w:pPr>
      <w:r w:rsidRPr="00570B47">
        <w:rPr>
          <w:rFonts w:cs="Arial"/>
          <w:caps/>
          <w:w w:val="120"/>
          <w:sz w:val="36"/>
          <w:szCs w:val="36"/>
        </w:rPr>
        <w:t xml:space="preserve">3.2 </w:t>
      </w:r>
      <w:r w:rsidRPr="00570B47">
        <w:rPr>
          <w:rFonts w:cs="Arial"/>
          <w:w w:val="120"/>
          <w:sz w:val="36"/>
          <w:szCs w:val="36"/>
        </w:rPr>
        <w:t>Клавиатура</w:t>
      </w:r>
    </w:p>
    <w:p w:rsidR="00504469" w:rsidRPr="00570B47" w:rsidRDefault="00DA5336" w:rsidP="00A549A2">
      <w:pPr>
        <w:pStyle w:val="a6"/>
        <w:keepNext/>
        <w:tabs>
          <w:tab w:val="clear" w:pos="4153"/>
          <w:tab w:val="clear" w:pos="8306"/>
        </w:tabs>
        <w:ind w:right="-50" w:firstLine="709"/>
        <w:jc w:val="both"/>
        <w:rPr>
          <w:rFonts w:ascii="Arial" w:hAnsi="Arial" w:cs="Arial"/>
          <w:w w:val="120"/>
          <w:sz w:val="36"/>
        </w:rPr>
      </w:pPr>
      <w:r w:rsidRPr="00570B47">
        <w:rPr>
          <w:rFonts w:ascii="Arial" w:hAnsi="Arial" w:cs="Arial"/>
          <w:w w:val="120"/>
          <w:sz w:val="36"/>
        </w:rPr>
        <w:t>Состоит из 12</w:t>
      </w:r>
      <w:r w:rsidR="00DB617E" w:rsidRPr="00570B47">
        <w:rPr>
          <w:rFonts w:ascii="Arial" w:hAnsi="Arial" w:cs="Arial"/>
          <w:w w:val="120"/>
          <w:sz w:val="36"/>
        </w:rPr>
        <w:t xml:space="preserve"> клавиш (рисунок</w:t>
      </w:r>
      <w:r w:rsidR="002C21E7">
        <w:rPr>
          <w:rFonts w:ascii="Arial" w:hAnsi="Arial" w:cs="Arial"/>
          <w:w w:val="120"/>
          <w:sz w:val="36"/>
        </w:rPr>
        <w:t xml:space="preserve"> </w:t>
      </w:r>
      <w:r w:rsidR="00626278">
        <w:rPr>
          <w:rFonts w:ascii="Arial" w:hAnsi="Arial" w:cs="Arial"/>
          <w:w w:val="120"/>
          <w:sz w:val="36"/>
        </w:rPr>
        <w:t>3.</w:t>
      </w:r>
      <w:r w:rsidR="00504469" w:rsidRPr="00570B47">
        <w:rPr>
          <w:rFonts w:ascii="Arial" w:hAnsi="Arial" w:cs="Arial"/>
          <w:w w:val="120"/>
          <w:sz w:val="36"/>
        </w:rPr>
        <w:t>1).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8505"/>
      </w:tblGrid>
      <w:tr w:rsidR="00395AA8" w:rsidRPr="00570B47" w:rsidTr="00B90894">
        <w:trPr>
          <w:trHeight w:val="1563"/>
        </w:trPr>
        <w:tc>
          <w:tcPr>
            <w:tcW w:w="1809" w:type="dxa"/>
          </w:tcPr>
          <w:p w:rsidR="00395AA8" w:rsidRPr="00577F0F" w:rsidRDefault="00FC153E" w:rsidP="00395AA8">
            <w:pPr>
              <w:tabs>
                <w:tab w:val="center" w:pos="4677"/>
                <w:tab w:val="right" w:pos="9355"/>
              </w:tabs>
              <w:jc w:val="both"/>
              <w:rPr>
                <w:rFonts w:cs="Arial"/>
                <w:w w:val="120"/>
                <w:sz w:val="16"/>
                <w:szCs w:val="16"/>
              </w:rPr>
            </w:pPr>
            <w:r w:rsidRPr="00577F0F">
              <w:rPr>
                <w:rFonts w:cs="Arial"/>
                <w:w w:val="120"/>
                <w:sz w:val="36"/>
              </w:rPr>
              <w:t xml:space="preserve"> </w:t>
            </w:r>
          </w:p>
          <w:p w:rsidR="00395AA8" w:rsidRPr="00570B47" w:rsidRDefault="00FC153E" w:rsidP="00FC153E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</w:rPr>
              <w:drawing>
                <wp:inline distT="0" distB="0" distL="0" distR="0">
                  <wp:extent cx="583565" cy="425450"/>
                  <wp:effectExtent l="19050" t="0" r="6985" b="0"/>
                  <wp:docPr id="5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</w:tcPr>
          <w:p w:rsidR="00260EC7" w:rsidRPr="00570B47" w:rsidRDefault="00395AA8" w:rsidP="00260EC7">
            <w:pPr>
              <w:pStyle w:val="a3"/>
              <w:keepNext/>
              <w:ind w:right="-50" w:firstLine="709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Используется для включения и в</w:t>
            </w:r>
            <w:r w:rsidRPr="00570B47">
              <w:rPr>
                <w:rFonts w:cs="Arial"/>
                <w:w w:val="120"/>
                <w:sz w:val="36"/>
                <w:szCs w:val="36"/>
              </w:rPr>
              <w:t>ы</w:t>
            </w:r>
            <w:r w:rsidRPr="00570B47">
              <w:rPr>
                <w:rFonts w:cs="Arial"/>
                <w:w w:val="120"/>
                <w:sz w:val="36"/>
                <w:szCs w:val="36"/>
              </w:rPr>
              <w:t>ключения при</w:t>
            </w:r>
            <w:r w:rsidR="00FC153E">
              <w:rPr>
                <w:rFonts w:cs="Arial"/>
                <w:w w:val="120"/>
                <w:sz w:val="36"/>
                <w:szCs w:val="36"/>
              </w:rPr>
              <w:softHyphen/>
            </w:r>
            <w:r w:rsidRPr="00570B47">
              <w:rPr>
                <w:rFonts w:cs="Arial"/>
                <w:w w:val="120"/>
                <w:sz w:val="36"/>
                <w:szCs w:val="36"/>
              </w:rPr>
              <w:t>бо</w:t>
            </w:r>
            <w:r w:rsidR="00FC153E">
              <w:rPr>
                <w:rFonts w:cs="Arial"/>
                <w:w w:val="120"/>
                <w:sz w:val="36"/>
                <w:szCs w:val="36"/>
              </w:rPr>
              <w:softHyphen/>
            </w:r>
            <w:r w:rsidRPr="00570B47">
              <w:rPr>
                <w:rFonts w:cs="Arial"/>
                <w:w w:val="120"/>
                <w:sz w:val="36"/>
                <w:szCs w:val="36"/>
              </w:rPr>
              <w:t>ра</w:t>
            </w:r>
            <w:r w:rsidR="00C02474" w:rsidRPr="00570B47">
              <w:rPr>
                <w:rFonts w:cs="Arial"/>
                <w:w w:val="120"/>
                <w:sz w:val="36"/>
                <w:szCs w:val="36"/>
              </w:rPr>
              <w:t xml:space="preserve">. </w:t>
            </w:r>
            <w:r w:rsidR="00C02474" w:rsidRPr="00570B47">
              <w:rPr>
                <w:rFonts w:cs="Arial"/>
                <w:w w:val="120"/>
                <w:sz w:val="36"/>
              </w:rPr>
              <w:t>Прибор отключается также автоматически через заданное время, если измерения не выпол</w:t>
            </w:r>
            <w:r w:rsidR="00FC153E">
              <w:rPr>
                <w:rFonts w:cs="Arial"/>
                <w:w w:val="120"/>
                <w:sz w:val="36"/>
              </w:rPr>
              <w:softHyphen/>
            </w:r>
            <w:r w:rsidR="00C02474" w:rsidRPr="00570B47">
              <w:rPr>
                <w:rFonts w:cs="Arial"/>
                <w:w w:val="120"/>
                <w:sz w:val="36"/>
              </w:rPr>
              <w:t>няются</w:t>
            </w:r>
            <w:r w:rsidR="00FC153E">
              <w:rPr>
                <w:rFonts w:cs="Arial"/>
                <w:w w:val="120"/>
                <w:sz w:val="36"/>
              </w:rPr>
              <w:t>, если прибор не подклю</w:t>
            </w:r>
            <w:r w:rsidR="00FC153E">
              <w:rPr>
                <w:rFonts w:cs="Arial"/>
                <w:w w:val="120"/>
                <w:sz w:val="36"/>
              </w:rPr>
              <w:softHyphen/>
              <w:t>чен к компьют</w:t>
            </w:r>
            <w:r w:rsidR="00FC153E">
              <w:rPr>
                <w:rFonts w:cs="Arial"/>
                <w:w w:val="120"/>
                <w:sz w:val="36"/>
              </w:rPr>
              <w:t>е</w:t>
            </w:r>
            <w:r w:rsidR="00FC153E">
              <w:rPr>
                <w:rFonts w:cs="Arial"/>
                <w:w w:val="120"/>
                <w:sz w:val="36"/>
              </w:rPr>
              <w:t>ру, если не осуществляется зарядка а</w:t>
            </w:r>
            <w:r w:rsidR="00FC153E">
              <w:rPr>
                <w:rFonts w:cs="Arial"/>
                <w:w w:val="120"/>
                <w:sz w:val="36"/>
              </w:rPr>
              <w:t>к</w:t>
            </w:r>
            <w:r w:rsidR="00FC153E">
              <w:rPr>
                <w:rFonts w:cs="Arial"/>
                <w:w w:val="120"/>
                <w:sz w:val="36"/>
              </w:rPr>
              <w:t>ку</w:t>
            </w:r>
            <w:r w:rsidR="00FC153E">
              <w:rPr>
                <w:rFonts w:cs="Arial"/>
                <w:w w:val="120"/>
                <w:sz w:val="36"/>
              </w:rPr>
              <w:softHyphen/>
              <w:t>муля</w:t>
            </w:r>
            <w:r w:rsidR="00FC153E">
              <w:rPr>
                <w:rFonts w:cs="Arial"/>
                <w:w w:val="120"/>
                <w:sz w:val="36"/>
              </w:rPr>
              <w:softHyphen/>
              <w:t>тора</w:t>
            </w:r>
            <w:r w:rsidR="00C02474" w:rsidRPr="00570B47">
              <w:rPr>
                <w:rFonts w:cs="Arial"/>
                <w:w w:val="120"/>
                <w:sz w:val="36"/>
              </w:rPr>
              <w:t>.</w:t>
            </w:r>
          </w:p>
        </w:tc>
      </w:tr>
      <w:tr w:rsidR="00395AA8" w:rsidRPr="00570B47" w:rsidTr="00B90894">
        <w:trPr>
          <w:trHeight w:val="345"/>
        </w:trPr>
        <w:tc>
          <w:tcPr>
            <w:tcW w:w="1809" w:type="dxa"/>
          </w:tcPr>
          <w:p w:rsidR="00395AA8" w:rsidRPr="00D94DAA" w:rsidRDefault="00395AA8" w:rsidP="00395AA8">
            <w:pPr>
              <w:tabs>
                <w:tab w:val="center" w:pos="4677"/>
                <w:tab w:val="right" w:pos="9355"/>
              </w:tabs>
              <w:jc w:val="both"/>
              <w:rPr>
                <w:rFonts w:cs="Arial"/>
                <w:w w:val="120"/>
                <w:sz w:val="16"/>
                <w:szCs w:val="16"/>
              </w:rPr>
            </w:pPr>
          </w:p>
          <w:p w:rsidR="00395AA8" w:rsidRPr="00570B47" w:rsidRDefault="00FC153E" w:rsidP="00FC153E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</w:rPr>
              <w:drawing>
                <wp:inline distT="0" distB="0" distL="0" distR="0">
                  <wp:extent cx="583565" cy="425450"/>
                  <wp:effectExtent l="19050" t="0" r="6985" b="0"/>
                  <wp:docPr id="6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</w:tcPr>
          <w:p w:rsidR="00395AA8" w:rsidRPr="00570B47" w:rsidRDefault="00395AA8" w:rsidP="00C02474">
            <w:pPr>
              <w:pStyle w:val="a3"/>
              <w:keepNext/>
              <w:ind w:right="-50" w:firstLine="709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Служит для перевода прибора в р</w:t>
            </w:r>
            <w:r w:rsidRPr="00570B47">
              <w:rPr>
                <w:rFonts w:cs="Arial"/>
                <w:w w:val="120"/>
                <w:sz w:val="36"/>
                <w:szCs w:val="36"/>
              </w:rPr>
              <w:t>е</w:t>
            </w:r>
            <w:r w:rsidRPr="00570B47">
              <w:rPr>
                <w:rFonts w:cs="Arial"/>
                <w:w w:val="120"/>
                <w:sz w:val="36"/>
                <w:szCs w:val="36"/>
              </w:rPr>
              <w:t>жим измерения</w:t>
            </w:r>
            <w:r w:rsidR="00FC153E">
              <w:rPr>
                <w:rFonts w:cs="Arial"/>
                <w:w w:val="120"/>
                <w:sz w:val="36"/>
                <w:szCs w:val="36"/>
              </w:rPr>
              <w:t>,</w:t>
            </w:r>
            <w:r w:rsidR="00C02474" w:rsidRPr="00570B47">
              <w:rPr>
                <w:rFonts w:cs="Arial"/>
                <w:w w:val="120"/>
                <w:sz w:val="36"/>
              </w:rPr>
              <w:t xml:space="preserve"> а также для фиксации в памяти очередного результата.</w:t>
            </w:r>
          </w:p>
        </w:tc>
      </w:tr>
      <w:tr w:rsidR="00395AA8" w:rsidRPr="00570B47" w:rsidTr="00B90894">
        <w:trPr>
          <w:trHeight w:val="910"/>
        </w:trPr>
        <w:tc>
          <w:tcPr>
            <w:tcW w:w="1809" w:type="dxa"/>
          </w:tcPr>
          <w:p w:rsidR="00395AA8" w:rsidRPr="00D94DAA" w:rsidRDefault="00395AA8" w:rsidP="00395AA8">
            <w:pPr>
              <w:tabs>
                <w:tab w:val="center" w:pos="4677"/>
                <w:tab w:val="right" w:pos="9355"/>
              </w:tabs>
              <w:jc w:val="both"/>
              <w:rPr>
                <w:rFonts w:cs="Arial"/>
                <w:w w:val="120"/>
                <w:sz w:val="16"/>
                <w:szCs w:val="16"/>
              </w:rPr>
            </w:pPr>
          </w:p>
          <w:p w:rsidR="00395AA8" w:rsidRPr="00570B47" w:rsidRDefault="00260EC7" w:rsidP="00260EC7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</w:rPr>
              <w:drawing>
                <wp:inline distT="0" distB="0" distL="0" distR="0">
                  <wp:extent cx="583565" cy="425450"/>
                  <wp:effectExtent l="19050" t="0" r="6985" b="0"/>
                  <wp:docPr id="7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</w:tcPr>
          <w:p w:rsidR="00395AA8" w:rsidRPr="00570B47" w:rsidRDefault="00395AA8" w:rsidP="005B1004">
            <w:pPr>
              <w:spacing w:before="60"/>
              <w:ind w:firstLine="743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Назначение</w:t>
            </w:r>
            <w:r w:rsidR="005B1004">
              <w:rPr>
                <w:rFonts w:cs="Arial"/>
                <w:w w:val="120"/>
                <w:sz w:val="36"/>
                <w:szCs w:val="36"/>
              </w:rPr>
              <w:t xml:space="preserve"> клавиши</w:t>
            </w:r>
            <w:r w:rsidRPr="00570B47">
              <w:rPr>
                <w:rFonts w:cs="Arial"/>
                <w:w w:val="120"/>
                <w:sz w:val="36"/>
                <w:szCs w:val="36"/>
              </w:rPr>
              <w:t>:</w:t>
            </w:r>
          </w:p>
          <w:p w:rsidR="00395AA8" w:rsidRPr="00570B47" w:rsidRDefault="00395AA8" w:rsidP="005B1004">
            <w:pPr>
              <w:ind w:left="318" w:hanging="284"/>
              <w:jc w:val="both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• вход в главное меню из режима изм</w:t>
            </w:r>
            <w:r w:rsidRPr="00570B47">
              <w:rPr>
                <w:rFonts w:cs="Arial"/>
                <w:w w:val="120"/>
                <w:sz w:val="36"/>
                <w:szCs w:val="36"/>
              </w:rPr>
              <w:t>е</w:t>
            </w:r>
            <w:r w:rsidRPr="00570B47">
              <w:rPr>
                <w:rFonts w:cs="Arial"/>
                <w:w w:val="120"/>
                <w:sz w:val="36"/>
                <w:szCs w:val="36"/>
              </w:rPr>
              <w:t>рения;</w:t>
            </w:r>
          </w:p>
          <w:p w:rsidR="00395AA8" w:rsidRPr="00570B47" w:rsidRDefault="00395AA8" w:rsidP="00354A12">
            <w:pPr>
              <w:tabs>
                <w:tab w:val="center" w:pos="4677"/>
                <w:tab w:val="right" w:pos="9355"/>
              </w:tabs>
              <w:spacing w:after="60"/>
              <w:ind w:left="318" w:hanging="284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• вход и выход из пунктов главного меню и подменю.</w:t>
            </w:r>
          </w:p>
        </w:tc>
      </w:tr>
      <w:tr w:rsidR="00395AA8" w:rsidRPr="00570B47" w:rsidTr="00B90894">
        <w:trPr>
          <w:trHeight w:val="418"/>
        </w:trPr>
        <w:tc>
          <w:tcPr>
            <w:tcW w:w="1809" w:type="dxa"/>
          </w:tcPr>
          <w:p w:rsidR="005B1004" w:rsidRPr="00D94DAA" w:rsidRDefault="005B1004" w:rsidP="005B1004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  <w:p w:rsidR="00B90894" w:rsidRDefault="00260EC7" w:rsidP="005B1004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</w:rPr>
              <w:drawing>
                <wp:inline distT="0" distB="0" distL="0" distR="0">
                  <wp:extent cx="583565" cy="425450"/>
                  <wp:effectExtent l="19050" t="0" r="6985" b="0"/>
                  <wp:docPr id="8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894" w:rsidRPr="00B90894" w:rsidRDefault="00B90894" w:rsidP="005B1004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  <w:p w:rsidR="00C02474" w:rsidRDefault="005B1004" w:rsidP="005B1004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</w:rPr>
              <w:drawing>
                <wp:inline distT="0" distB="0" distL="0" distR="0">
                  <wp:extent cx="588820" cy="425669"/>
                  <wp:effectExtent l="19050" t="0" r="1730" b="0"/>
                  <wp:docPr id="9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820" cy="425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AA8" w:rsidRPr="00570B47" w:rsidRDefault="00395AA8" w:rsidP="00395AA8">
            <w:pPr>
              <w:tabs>
                <w:tab w:val="center" w:pos="4677"/>
                <w:tab w:val="right" w:pos="9355"/>
              </w:tabs>
              <w:jc w:val="both"/>
              <w:rPr>
                <w:rFonts w:cs="Arial"/>
                <w:w w:val="120"/>
                <w:sz w:val="36"/>
                <w:szCs w:val="36"/>
              </w:rPr>
            </w:pPr>
          </w:p>
        </w:tc>
        <w:tc>
          <w:tcPr>
            <w:tcW w:w="8505" w:type="dxa"/>
          </w:tcPr>
          <w:p w:rsidR="00395AA8" w:rsidRPr="00570B47" w:rsidRDefault="00395AA8" w:rsidP="00506FB6">
            <w:pPr>
              <w:pStyle w:val="a3"/>
              <w:keepNext/>
              <w:ind w:right="-50" w:firstLine="709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>Предназначены для навигации по меню прибора</w:t>
            </w:r>
            <w:r w:rsidR="00354A12">
              <w:rPr>
                <w:rFonts w:cs="Arial"/>
                <w:w w:val="120"/>
                <w:sz w:val="36"/>
                <w:szCs w:val="36"/>
              </w:rPr>
              <w:t>, переключени</w:t>
            </w:r>
            <w:r w:rsidR="00506FB6">
              <w:rPr>
                <w:rFonts w:cs="Arial"/>
                <w:w w:val="120"/>
                <w:sz w:val="36"/>
                <w:szCs w:val="36"/>
              </w:rPr>
              <w:t>я</w:t>
            </w:r>
            <w:r w:rsidR="00354A12">
              <w:rPr>
                <w:rFonts w:cs="Arial"/>
                <w:w w:val="120"/>
                <w:sz w:val="36"/>
                <w:szCs w:val="36"/>
              </w:rPr>
              <w:t xml:space="preserve"> между п</w:t>
            </w:r>
            <w:r w:rsidR="00354A12">
              <w:rPr>
                <w:rFonts w:cs="Arial"/>
                <w:w w:val="120"/>
                <w:sz w:val="36"/>
                <w:szCs w:val="36"/>
              </w:rPr>
              <w:t>о</w:t>
            </w:r>
            <w:r w:rsidR="00354A12">
              <w:rPr>
                <w:rFonts w:cs="Arial"/>
                <w:w w:val="120"/>
                <w:sz w:val="36"/>
                <w:szCs w:val="36"/>
              </w:rPr>
              <w:t>лями ввода параметров, а также</w:t>
            </w:r>
            <w:r w:rsidR="00506FB6">
              <w:rPr>
                <w:rFonts w:cs="Arial"/>
                <w:w w:val="120"/>
                <w:sz w:val="36"/>
                <w:szCs w:val="36"/>
              </w:rPr>
              <w:t xml:space="preserve"> для</w:t>
            </w:r>
            <w:r w:rsidR="00354A12">
              <w:rPr>
                <w:rFonts w:cs="Arial"/>
                <w:w w:val="120"/>
                <w:sz w:val="36"/>
                <w:szCs w:val="36"/>
              </w:rPr>
              <w:t xml:space="preserve"> просмотра архива</w:t>
            </w:r>
            <w:r w:rsidR="00506FB6">
              <w:rPr>
                <w:rFonts w:cs="Arial"/>
                <w:w w:val="120"/>
                <w:sz w:val="36"/>
                <w:szCs w:val="36"/>
              </w:rPr>
              <w:t xml:space="preserve"> </w:t>
            </w:r>
            <w:r w:rsidR="00354A12">
              <w:rPr>
                <w:rFonts w:cs="Arial"/>
                <w:w w:val="120"/>
                <w:sz w:val="36"/>
                <w:szCs w:val="36"/>
              </w:rPr>
              <w:t>проведенных измер</w:t>
            </w:r>
            <w:r w:rsidR="00354A12">
              <w:rPr>
                <w:rFonts w:cs="Arial"/>
                <w:w w:val="120"/>
                <w:sz w:val="36"/>
                <w:szCs w:val="36"/>
              </w:rPr>
              <w:t>е</w:t>
            </w:r>
            <w:r w:rsidR="00354A12">
              <w:rPr>
                <w:rFonts w:cs="Arial"/>
                <w:w w:val="120"/>
                <w:sz w:val="36"/>
                <w:szCs w:val="36"/>
              </w:rPr>
              <w:t>ний по датам</w:t>
            </w:r>
            <w:r w:rsidR="00C02474" w:rsidRPr="00570B47">
              <w:rPr>
                <w:rFonts w:cs="Arial"/>
                <w:w w:val="120"/>
                <w:sz w:val="36"/>
              </w:rPr>
              <w:t>.</w:t>
            </w:r>
          </w:p>
        </w:tc>
      </w:tr>
      <w:tr w:rsidR="00395AA8" w:rsidRPr="00570B47" w:rsidTr="00D75453">
        <w:trPr>
          <w:trHeight w:val="545"/>
        </w:trPr>
        <w:tc>
          <w:tcPr>
            <w:tcW w:w="1809" w:type="dxa"/>
          </w:tcPr>
          <w:p w:rsidR="00B90894" w:rsidRPr="00D94DAA" w:rsidRDefault="00B90894" w:rsidP="00B90894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  <w:p w:rsidR="00B90894" w:rsidRDefault="00B90894" w:rsidP="00B90894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</w:rPr>
              <w:drawing>
                <wp:inline distT="0" distB="0" distL="0" distR="0" wp14:anchorId="3C0AB7ED" wp14:editId="023EC4C9">
                  <wp:extent cx="583565" cy="425450"/>
                  <wp:effectExtent l="19050" t="0" r="6985" b="0"/>
                  <wp:docPr id="2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894" w:rsidRPr="00B90894" w:rsidRDefault="00B90894" w:rsidP="00B90894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  <w:p w:rsidR="00395AA8" w:rsidRPr="00570B47" w:rsidRDefault="00B90894" w:rsidP="00B90894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</w:rPr>
              <w:drawing>
                <wp:inline distT="0" distB="0" distL="0" distR="0" wp14:anchorId="3D1003A6" wp14:editId="2A68CCBA">
                  <wp:extent cx="583565" cy="441325"/>
                  <wp:effectExtent l="19050" t="0" r="6985" b="0"/>
                  <wp:docPr id="25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513139" w:rsidRPr="00570B47" w:rsidRDefault="00395AA8" w:rsidP="00D75453">
            <w:pPr>
              <w:tabs>
                <w:tab w:val="center" w:pos="4677"/>
                <w:tab w:val="right" w:pos="9355"/>
              </w:tabs>
              <w:spacing w:before="60" w:after="60"/>
              <w:ind w:firstLine="743"/>
              <w:jc w:val="both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t xml:space="preserve">Предназначены для управления </w:t>
            </w:r>
            <w:r w:rsidR="00B90894">
              <w:rPr>
                <w:rFonts w:cs="Arial"/>
                <w:w w:val="120"/>
                <w:sz w:val="36"/>
                <w:szCs w:val="36"/>
              </w:rPr>
              <w:t>п</w:t>
            </w:r>
            <w:r w:rsidR="00B90894">
              <w:rPr>
                <w:rFonts w:cs="Arial"/>
                <w:w w:val="120"/>
                <w:sz w:val="36"/>
                <w:szCs w:val="36"/>
              </w:rPr>
              <w:t>о</w:t>
            </w:r>
            <w:r w:rsidR="00B90894">
              <w:rPr>
                <w:rFonts w:cs="Arial"/>
                <w:w w:val="120"/>
                <w:sz w:val="36"/>
                <w:szCs w:val="36"/>
              </w:rPr>
              <w:t>ложения курсора в поле ввода редакт</w:t>
            </w:r>
            <w:r w:rsidR="00B90894">
              <w:rPr>
                <w:rFonts w:cs="Arial"/>
                <w:w w:val="120"/>
                <w:sz w:val="36"/>
                <w:szCs w:val="36"/>
              </w:rPr>
              <w:t>и</w:t>
            </w:r>
            <w:r w:rsidR="00B90894">
              <w:rPr>
                <w:rFonts w:cs="Arial"/>
                <w:w w:val="120"/>
                <w:sz w:val="36"/>
                <w:szCs w:val="36"/>
              </w:rPr>
              <w:t>руемого параметра</w:t>
            </w:r>
            <w:r w:rsidRPr="00570B47">
              <w:rPr>
                <w:rFonts w:cs="Arial"/>
                <w:w w:val="120"/>
                <w:sz w:val="36"/>
                <w:szCs w:val="36"/>
              </w:rPr>
              <w:t>, а также для упра</w:t>
            </w:r>
            <w:r w:rsidRPr="00570B47">
              <w:rPr>
                <w:rFonts w:cs="Arial"/>
                <w:w w:val="120"/>
                <w:sz w:val="36"/>
                <w:szCs w:val="36"/>
              </w:rPr>
              <w:t>в</w:t>
            </w:r>
            <w:r w:rsidRPr="00570B47">
              <w:rPr>
                <w:rFonts w:cs="Arial"/>
                <w:w w:val="120"/>
                <w:sz w:val="36"/>
                <w:szCs w:val="36"/>
              </w:rPr>
              <w:t>ления просмотром</w:t>
            </w:r>
            <w:r w:rsidR="00B90894">
              <w:rPr>
                <w:rFonts w:cs="Arial"/>
                <w:w w:val="120"/>
                <w:sz w:val="36"/>
                <w:szCs w:val="36"/>
              </w:rPr>
              <w:t xml:space="preserve"> архива</w:t>
            </w:r>
            <w:r w:rsidRPr="00570B47">
              <w:rPr>
                <w:rFonts w:cs="Arial"/>
                <w:w w:val="120"/>
                <w:sz w:val="36"/>
                <w:szCs w:val="36"/>
              </w:rPr>
              <w:t xml:space="preserve"> результатов</w:t>
            </w:r>
            <w:r w:rsidR="00B40AAA" w:rsidRPr="00570B47">
              <w:rPr>
                <w:rFonts w:cs="Arial"/>
                <w:w w:val="120"/>
                <w:sz w:val="36"/>
                <w:szCs w:val="36"/>
              </w:rPr>
              <w:t xml:space="preserve"> </w:t>
            </w:r>
            <w:r w:rsidR="00B90894">
              <w:rPr>
                <w:rFonts w:cs="Arial"/>
                <w:w w:val="120"/>
                <w:sz w:val="36"/>
                <w:szCs w:val="36"/>
              </w:rPr>
              <w:t>измерений</w:t>
            </w:r>
            <w:r w:rsidRPr="00570B47">
              <w:rPr>
                <w:rFonts w:cs="Arial"/>
                <w:w w:val="120"/>
                <w:sz w:val="36"/>
                <w:szCs w:val="36"/>
              </w:rPr>
              <w:t>.</w:t>
            </w:r>
          </w:p>
        </w:tc>
      </w:tr>
      <w:tr w:rsidR="00395AA8" w:rsidRPr="00570B47" w:rsidTr="00B90894">
        <w:trPr>
          <w:trHeight w:val="352"/>
        </w:trPr>
        <w:tc>
          <w:tcPr>
            <w:tcW w:w="1809" w:type="dxa"/>
          </w:tcPr>
          <w:p w:rsidR="00175782" w:rsidRPr="00D94DAA" w:rsidRDefault="00175782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  <w:p w:rsidR="00395AA8" w:rsidRDefault="00175782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24"/>
                <w:szCs w:val="24"/>
              </w:rPr>
            </w:pPr>
            <w:r>
              <w:rPr>
                <w:rFonts w:cs="Arial"/>
                <w:noProof/>
                <w:w w:val="120"/>
                <w:sz w:val="36"/>
                <w:szCs w:val="36"/>
              </w:rPr>
              <w:drawing>
                <wp:inline distT="0" distB="0" distL="0" distR="0">
                  <wp:extent cx="586740" cy="422910"/>
                  <wp:effectExtent l="19050" t="0" r="3810" b="0"/>
                  <wp:docPr id="31" name="Рисунок 73" descr="C:\Arm7\IncVist\Instructions\pics\btn-pl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Arm7\IncVist\Instructions\pics\btn-pl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782" w:rsidRPr="00175782" w:rsidRDefault="00175782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  <w:p w:rsidR="003F2110" w:rsidRDefault="003F2110" w:rsidP="003F2110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</w:rPr>
              <w:lastRenderedPageBreak/>
              <w:drawing>
                <wp:inline distT="0" distB="0" distL="0" distR="0">
                  <wp:extent cx="586740" cy="422910"/>
                  <wp:effectExtent l="19050" t="0" r="3810" b="0"/>
                  <wp:docPr id="30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782" w:rsidRPr="00D94DAA" w:rsidRDefault="00175782" w:rsidP="003F2110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</w:tc>
        <w:tc>
          <w:tcPr>
            <w:tcW w:w="8505" w:type="dxa"/>
          </w:tcPr>
          <w:p w:rsidR="00395AA8" w:rsidRPr="00975F05" w:rsidRDefault="00395AA8" w:rsidP="00975F05">
            <w:pPr>
              <w:tabs>
                <w:tab w:val="center" w:pos="4677"/>
                <w:tab w:val="right" w:pos="9355"/>
              </w:tabs>
              <w:spacing w:before="60" w:after="60"/>
              <w:ind w:firstLine="743"/>
              <w:jc w:val="both"/>
              <w:rPr>
                <w:rFonts w:cs="Arial"/>
                <w:w w:val="120"/>
                <w:sz w:val="36"/>
                <w:szCs w:val="36"/>
              </w:rPr>
            </w:pPr>
            <w:r w:rsidRPr="00570B47">
              <w:rPr>
                <w:rFonts w:cs="Arial"/>
                <w:w w:val="120"/>
                <w:sz w:val="36"/>
                <w:szCs w:val="36"/>
              </w:rPr>
              <w:lastRenderedPageBreak/>
              <w:t>Служ</w:t>
            </w:r>
            <w:r w:rsidR="00175782">
              <w:rPr>
                <w:rFonts w:cs="Arial"/>
                <w:w w:val="120"/>
                <w:sz w:val="36"/>
                <w:szCs w:val="36"/>
              </w:rPr>
              <w:t>а</w:t>
            </w:r>
            <w:r w:rsidRPr="00570B47">
              <w:rPr>
                <w:rFonts w:cs="Arial"/>
                <w:w w:val="120"/>
                <w:sz w:val="36"/>
                <w:szCs w:val="36"/>
              </w:rPr>
              <w:t xml:space="preserve">т для </w:t>
            </w:r>
            <w:r w:rsidR="00175782">
              <w:rPr>
                <w:rFonts w:cs="Arial"/>
                <w:w w:val="120"/>
                <w:sz w:val="36"/>
                <w:szCs w:val="36"/>
              </w:rPr>
              <w:t>изменения значения р</w:t>
            </w:r>
            <w:r w:rsidR="00175782">
              <w:rPr>
                <w:rFonts w:cs="Arial"/>
                <w:w w:val="120"/>
                <w:sz w:val="36"/>
                <w:szCs w:val="36"/>
              </w:rPr>
              <w:t>е</w:t>
            </w:r>
            <w:r w:rsidR="00175782">
              <w:rPr>
                <w:rFonts w:cs="Arial"/>
                <w:w w:val="120"/>
                <w:sz w:val="36"/>
                <w:szCs w:val="36"/>
              </w:rPr>
              <w:t>дактируемого параметра (больше, мень</w:t>
            </w:r>
            <w:r w:rsidR="00175782">
              <w:rPr>
                <w:rFonts w:cs="Arial"/>
                <w:w w:val="120"/>
                <w:sz w:val="36"/>
                <w:szCs w:val="36"/>
              </w:rPr>
              <w:softHyphen/>
              <w:t>ше)</w:t>
            </w:r>
            <w:r w:rsidR="00975F05" w:rsidRPr="00975F05">
              <w:rPr>
                <w:rFonts w:cs="Arial"/>
                <w:w w:val="120"/>
                <w:sz w:val="36"/>
                <w:szCs w:val="36"/>
              </w:rPr>
              <w:t xml:space="preserve">, </w:t>
            </w:r>
            <w:r w:rsidR="00975F05">
              <w:rPr>
                <w:rFonts w:cs="Arial"/>
                <w:w w:val="120"/>
                <w:sz w:val="36"/>
                <w:szCs w:val="36"/>
              </w:rPr>
              <w:t>а также навигации по меню (пер</w:t>
            </w:r>
            <w:r w:rsidR="00975F05">
              <w:rPr>
                <w:rFonts w:cs="Arial"/>
                <w:w w:val="120"/>
                <w:sz w:val="36"/>
                <w:szCs w:val="36"/>
              </w:rPr>
              <w:t>е</w:t>
            </w:r>
            <w:r w:rsidR="00975F05">
              <w:rPr>
                <w:rFonts w:cs="Arial"/>
                <w:w w:val="120"/>
                <w:sz w:val="36"/>
                <w:szCs w:val="36"/>
              </w:rPr>
              <w:lastRenderedPageBreak/>
              <w:t>ход на первую</w:t>
            </w:r>
            <w:r w:rsidR="00975F05">
              <w:rPr>
                <w:rFonts w:cs="Arial"/>
                <w:w w:val="120"/>
                <w:sz w:val="36"/>
                <w:szCs w:val="36"/>
                <w:lang w:val="en-US"/>
              </w:rPr>
              <w:t>/</w:t>
            </w:r>
            <w:r w:rsidR="00975F05">
              <w:rPr>
                <w:rFonts w:cs="Arial"/>
                <w:w w:val="120"/>
                <w:sz w:val="36"/>
                <w:szCs w:val="36"/>
              </w:rPr>
              <w:t>последнюю</w:t>
            </w:r>
            <w:r w:rsidR="00975F05">
              <w:rPr>
                <w:rFonts w:cs="Arial"/>
                <w:w w:val="120"/>
                <w:sz w:val="36"/>
                <w:szCs w:val="36"/>
                <w:lang w:val="en-US"/>
              </w:rPr>
              <w:t xml:space="preserve"> </w:t>
            </w:r>
            <w:r w:rsidR="00975F05">
              <w:rPr>
                <w:rFonts w:cs="Arial"/>
                <w:w w:val="120"/>
                <w:sz w:val="36"/>
                <w:szCs w:val="36"/>
              </w:rPr>
              <w:t>строку меню)</w:t>
            </w:r>
          </w:p>
        </w:tc>
      </w:tr>
      <w:tr w:rsidR="00175782" w:rsidRPr="00570B47" w:rsidTr="00B90894">
        <w:trPr>
          <w:trHeight w:val="352"/>
        </w:trPr>
        <w:tc>
          <w:tcPr>
            <w:tcW w:w="1809" w:type="dxa"/>
          </w:tcPr>
          <w:p w:rsidR="00B876BE" w:rsidRPr="00D94DAA" w:rsidRDefault="00B876BE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  <w:p w:rsidR="00175782" w:rsidRDefault="00B876BE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24"/>
                <w:szCs w:val="24"/>
              </w:rPr>
            </w:pPr>
            <w:r>
              <w:rPr>
                <w:rFonts w:cs="Arial"/>
                <w:noProof/>
                <w:w w:val="120"/>
                <w:sz w:val="24"/>
                <w:szCs w:val="24"/>
              </w:rPr>
              <w:drawing>
                <wp:inline distT="0" distB="0" distL="0" distR="0">
                  <wp:extent cx="586740" cy="422910"/>
                  <wp:effectExtent l="19050" t="0" r="3810" b="0"/>
                  <wp:docPr id="74" name="Рисунок 74" descr="C:\Arm7\IncVist\Instructions\pics\btn-f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Arm7\IncVist\Instructions\pics\btn-f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6BE" w:rsidRPr="00B876BE" w:rsidRDefault="00B876BE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  <w:p w:rsidR="00B876BE" w:rsidRDefault="00B876BE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24"/>
                <w:szCs w:val="24"/>
              </w:rPr>
            </w:pPr>
            <w:r>
              <w:rPr>
                <w:rFonts w:cs="Arial"/>
                <w:noProof/>
                <w:w w:val="120"/>
                <w:sz w:val="24"/>
                <w:szCs w:val="24"/>
              </w:rPr>
              <w:drawing>
                <wp:inline distT="0" distB="0" distL="0" distR="0">
                  <wp:extent cx="586740" cy="422910"/>
                  <wp:effectExtent l="19050" t="0" r="3810" b="0"/>
                  <wp:docPr id="75" name="Рисунок 75" descr="C:\Arm7\IncVist\Instructions\pics\btn-f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Arm7\IncVist\Instructions\pics\btn-f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6BE" w:rsidRPr="00B876BE" w:rsidRDefault="00B876BE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16"/>
                <w:szCs w:val="16"/>
              </w:rPr>
            </w:pPr>
          </w:p>
          <w:p w:rsidR="00B876BE" w:rsidRDefault="00B876BE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24"/>
                <w:szCs w:val="24"/>
              </w:rPr>
            </w:pPr>
            <w:r>
              <w:rPr>
                <w:rFonts w:cs="Arial"/>
                <w:noProof/>
                <w:w w:val="120"/>
                <w:sz w:val="24"/>
                <w:szCs w:val="24"/>
              </w:rPr>
              <w:drawing>
                <wp:inline distT="0" distB="0" distL="0" distR="0">
                  <wp:extent cx="586740" cy="422910"/>
                  <wp:effectExtent l="19050" t="0" r="3810" b="0"/>
                  <wp:docPr id="76" name="Рисунок 76" descr="C:\Arm7\IncVist\Instructions\pics\btn-f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Arm7\IncVist\Instructions\pics\btn-f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6BE" w:rsidRDefault="00B876BE" w:rsidP="00175782">
            <w:pPr>
              <w:tabs>
                <w:tab w:val="center" w:pos="4677"/>
                <w:tab w:val="right" w:pos="9355"/>
              </w:tabs>
              <w:jc w:val="center"/>
              <w:rPr>
                <w:rFonts w:cs="Arial"/>
                <w:w w:val="120"/>
                <w:sz w:val="24"/>
                <w:szCs w:val="24"/>
              </w:rPr>
            </w:pPr>
          </w:p>
        </w:tc>
        <w:tc>
          <w:tcPr>
            <w:tcW w:w="8505" w:type="dxa"/>
          </w:tcPr>
          <w:p w:rsidR="00175782" w:rsidRPr="00B876BE" w:rsidRDefault="00B876BE" w:rsidP="00175782">
            <w:pPr>
              <w:tabs>
                <w:tab w:val="center" w:pos="4677"/>
                <w:tab w:val="right" w:pos="9355"/>
              </w:tabs>
              <w:spacing w:before="60" w:after="60"/>
              <w:ind w:firstLine="743"/>
              <w:jc w:val="both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w w:val="120"/>
                <w:sz w:val="36"/>
                <w:szCs w:val="36"/>
              </w:rPr>
              <w:t xml:space="preserve">Функциональные клавиши </w:t>
            </w:r>
            <w:r>
              <w:rPr>
                <w:rFonts w:cs="Arial"/>
                <w:w w:val="120"/>
                <w:sz w:val="36"/>
                <w:szCs w:val="36"/>
                <w:lang w:val="en-US"/>
              </w:rPr>
              <w:t>F</w:t>
            </w:r>
            <w:r w:rsidRPr="00B876BE">
              <w:rPr>
                <w:rFonts w:cs="Arial"/>
                <w:w w:val="120"/>
                <w:sz w:val="36"/>
                <w:szCs w:val="36"/>
              </w:rPr>
              <w:t>1,</w:t>
            </w:r>
            <w:r>
              <w:rPr>
                <w:rFonts w:cs="Arial"/>
                <w:w w:val="120"/>
                <w:sz w:val="36"/>
                <w:szCs w:val="36"/>
                <w:lang w:val="en-US"/>
              </w:rPr>
              <w:t>F</w:t>
            </w:r>
            <w:r w:rsidRPr="00B876BE">
              <w:rPr>
                <w:rFonts w:cs="Arial"/>
                <w:w w:val="120"/>
                <w:sz w:val="36"/>
                <w:szCs w:val="36"/>
              </w:rPr>
              <w:t>2,</w:t>
            </w:r>
            <w:r>
              <w:rPr>
                <w:rFonts w:cs="Arial"/>
                <w:w w:val="120"/>
                <w:sz w:val="36"/>
                <w:szCs w:val="36"/>
                <w:lang w:val="en-US"/>
              </w:rPr>
              <w:t>F</w:t>
            </w:r>
            <w:r w:rsidRPr="00B876BE">
              <w:rPr>
                <w:rFonts w:cs="Arial"/>
                <w:w w:val="120"/>
                <w:sz w:val="36"/>
                <w:szCs w:val="36"/>
              </w:rPr>
              <w:t xml:space="preserve">3. </w:t>
            </w:r>
            <w:r>
              <w:rPr>
                <w:rFonts w:cs="Arial"/>
                <w:w w:val="120"/>
                <w:sz w:val="36"/>
                <w:szCs w:val="36"/>
              </w:rPr>
              <w:t xml:space="preserve">Функции клавиш </w:t>
            </w:r>
            <w:r w:rsidR="007B1118">
              <w:rPr>
                <w:rFonts w:cs="Arial"/>
                <w:w w:val="120"/>
                <w:sz w:val="36"/>
                <w:szCs w:val="36"/>
              </w:rPr>
              <w:t>(если они имеются) отображаются внизу экрана.</w:t>
            </w:r>
          </w:p>
        </w:tc>
      </w:tr>
    </w:tbl>
    <w:p w:rsidR="007B1118" w:rsidRDefault="007B1118" w:rsidP="007B1118">
      <w:pPr>
        <w:ind w:firstLine="709"/>
        <w:jc w:val="both"/>
        <w:rPr>
          <w:rFonts w:cs="Arial"/>
          <w:w w:val="120"/>
          <w:sz w:val="36"/>
          <w:szCs w:val="36"/>
        </w:rPr>
      </w:pPr>
    </w:p>
    <w:p w:rsidR="00727976" w:rsidRDefault="007B1118" w:rsidP="007B1118">
      <w:pPr>
        <w:ind w:firstLine="709"/>
        <w:jc w:val="both"/>
        <w:rPr>
          <w:rFonts w:cs="Arial"/>
          <w:w w:val="120"/>
          <w:sz w:val="36"/>
          <w:szCs w:val="36"/>
        </w:rPr>
      </w:pPr>
      <w:r w:rsidRPr="00570B47">
        <w:rPr>
          <w:rFonts w:cs="Arial"/>
          <w:w w:val="120"/>
          <w:sz w:val="36"/>
          <w:szCs w:val="36"/>
        </w:rPr>
        <w:t>3.</w:t>
      </w:r>
      <w:r>
        <w:rPr>
          <w:rFonts w:cs="Arial"/>
          <w:w w:val="120"/>
          <w:sz w:val="36"/>
          <w:szCs w:val="36"/>
        </w:rPr>
        <w:t>3</w:t>
      </w:r>
      <w:r w:rsidRPr="00570B47">
        <w:rPr>
          <w:rFonts w:cs="Arial"/>
          <w:w w:val="120"/>
          <w:sz w:val="36"/>
          <w:szCs w:val="36"/>
        </w:rPr>
        <w:t xml:space="preserve"> С</w:t>
      </w:r>
      <w:r>
        <w:rPr>
          <w:rFonts w:cs="Arial"/>
          <w:w w:val="120"/>
          <w:sz w:val="36"/>
          <w:szCs w:val="36"/>
        </w:rPr>
        <w:t>трока статуса прибора</w:t>
      </w:r>
      <w:r w:rsidR="00727976" w:rsidRPr="00727976">
        <w:rPr>
          <w:rFonts w:cs="Arial"/>
          <w:w w:val="120"/>
          <w:sz w:val="36"/>
          <w:szCs w:val="36"/>
        </w:rPr>
        <w:t xml:space="preserve"> </w:t>
      </w:r>
    </w:p>
    <w:tbl>
      <w:tblPr>
        <w:tblStyle w:val="ae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644"/>
      </w:tblGrid>
      <w:tr w:rsidR="00727976" w:rsidTr="00727976">
        <w:tc>
          <w:tcPr>
            <w:tcW w:w="5778" w:type="dxa"/>
          </w:tcPr>
          <w:p w:rsidR="00727976" w:rsidRPr="00A16A59" w:rsidRDefault="00727976" w:rsidP="00727976">
            <w:pPr>
              <w:jc w:val="both"/>
              <w:rPr>
                <w:rFonts w:cs="Arial"/>
                <w:w w:val="120"/>
                <w:sz w:val="16"/>
                <w:szCs w:val="16"/>
              </w:rPr>
            </w:pPr>
          </w:p>
          <w:p w:rsidR="00727976" w:rsidRDefault="00727976" w:rsidP="00727976">
            <w:pPr>
              <w:jc w:val="both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  <w:szCs w:val="36"/>
              </w:rPr>
              <w:drawing>
                <wp:inline distT="0" distB="0" distL="0" distR="0">
                  <wp:extent cx="3465129" cy="419187"/>
                  <wp:effectExtent l="19050" t="0" r="1971" b="0"/>
                  <wp:docPr id="47" name="Рисунок 86" descr="C:\Arm7\IncVist\Instructions\pics\status-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Arm7\IncVist\Instructions\pics\status-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0698" cy="421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727976" w:rsidRPr="00727976" w:rsidRDefault="00727976" w:rsidP="00727976">
            <w:pPr>
              <w:jc w:val="both"/>
              <w:rPr>
                <w:rFonts w:cs="Arial"/>
                <w:w w:val="120"/>
                <w:sz w:val="16"/>
                <w:szCs w:val="16"/>
              </w:rPr>
            </w:pPr>
          </w:p>
          <w:p w:rsidR="00727976" w:rsidRPr="00727976" w:rsidRDefault="00727976" w:rsidP="00727976">
            <w:pPr>
              <w:jc w:val="both"/>
              <w:rPr>
                <w:rFonts w:cs="Arial"/>
                <w:w w:val="120"/>
                <w:sz w:val="16"/>
                <w:szCs w:val="16"/>
              </w:rPr>
            </w:pPr>
          </w:p>
          <w:p w:rsidR="00727976" w:rsidRPr="00727976" w:rsidRDefault="00727976" w:rsidP="00727976">
            <w:pPr>
              <w:jc w:val="both"/>
              <w:rPr>
                <w:rFonts w:cs="Arial"/>
                <w:w w:val="120"/>
                <w:szCs w:val="28"/>
              </w:rPr>
            </w:pPr>
            <w:r w:rsidRPr="00727976">
              <w:rPr>
                <w:rFonts w:cs="Arial"/>
                <w:w w:val="120"/>
                <w:szCs w:val="28"/>
              </w:rPr>
              <w:t>Аккумулятор заряжен</w:t>
            </w:r>
          </w:p>
        </w:tc>
      </w:tr>
      <w:tr w:rsidR="00727976" w:rsidTr="00727976">
        <w:tc>
          <w:tcPr>
            <w:tcW w:w="5778" w:type="dxa"/>
          </w:tcPr>
          <w:p w:rsidR="00727976" w:rsidRPr="00A16A59" w:rsidRDefault="00727976" w:rsidP="00727976">
            <w:pPr>
              <w:jc w:val="both"/>
              <w:rPr>
                <w:rFonts w:cs="Arial"/>
                <w:w w:val="120"/>
                <w:sz w:val="16"/>
                <w:szCs w:val="16"/>
              </w:rPr>
            </w:pPr>
          </w:p>
          <w:p w:rsidR="00727976" w:rsidRDefault="00727976" w:rsidP="00727976">
            <w:pPr>
              <w:jc w:val="both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  <w:szCs w:val="36"/>
              </w:rPr>
              <w:drawing>
                <wp:inline distT="0" distB="0" distL="0" distR="0">
                  <wp:extent cx="3463224" cy="455702"/>
                  <wp:effectExtent l="19050" t="0" r="3876" b="0"/>
                  <wp:docPr id="48" name="Рисунок 87" descr="C:\Arm7\IncVist\Instructions\pics\status-low-pow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Arm7\IncVist\Instructions\pics\status-low-pow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2207" cy="455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727976" w:rsidRPr="00727976" w:rsidRDefault="00727976" w:rsidP="00727976">
            <w:pPr>
              <w:jc w:val="both"/>
              <w:rPr>
                <w:rFonts w:cs="Arial"/>
                <w:w w:val="120"/>
                <w:szCs w:val="28"/>
              </w:rPr>
            </w:pPr>
          </w:p>
          <w:p w:rsidR="00727976" w:rsidRPr="00727976" w:rsidRDefault="00727976" w:rsidP="00727976">
            <w:pPr>
              <w:jc w:val="both"/>
              <w:rPr>
                <w:rFonts w:cs="Arial"/>
                <w:w w:val="120"/>
                <w:szCs w:val="28"/>
              </w:rPr>
            </w:pPr>
            <w:r w:rsidRPr="00727976">
              <w:rPr>
                <w:rFonts w:cs="Arial"/>
                <w:w w:val="120"/>
                <w:szCs w:val="28"/>
              </w:rPr>
              <w:t>Критический разряд акк</w:t>
            </w:r>
            <w:r w:rsidRPr="00727976">
              <w:rPr>
                <w:rFonts w:cs="Arial"/>
                <w:w w:val="120"/>
                <w:szCs w:val="28"/>
              </w:rPr>
              <w:t>у</w:t>
            </w:r>
            <w:r w:rsidRPr="00727976">
              <w:rPr>
                <w:rFonts w:cs="Arial"/>
                <w:w w:val="120"/>
                <w:szCs w:val="28"/>
              </w:rPr>
              <w:t>мулятора</w:t>
            </w:r>
          </w:p>
        </w:tc>
      </w:tr>
      <w:tr w:rsidR="00727976" w:rsidTr="00727976">
        <w:tc>
          <w:tcPr>
            <w:tcW w:w="5778" w:type="dxa"/>
          </w:tcPr>
          <w:p w:rsidR="00727976" w:rsidRPr="000B0AC6" w:rsidRDefault="00727976" w:rsidP="00727976">
            <w:pPr>
              <w:jc w:val="both"/>
              <w:rPr>
                <w:rFonts w:cs="Arial"/>
                <w:w w:val="120"/>
                <w:sz w:val="16"/>
                <w:szCs w:val="16"/>
              </w:rPr>
            </w:pPr>
          </w:p>
          <w:p w:rsidR="00727976" w:rsidRDefault="00727976" w:rsidP="00727976">
            <w:pPr>
              <w:jc w:val="both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  <w:szCs w:val="36"/>
              </w:rPr>
              <w:drawing>
                <wp:inline distT="0" distB="0" distL="0" distR="0">
                  <wp:extent cx="3461319" cy="454914"/>
                  <wp:effectExtent l="19050" t="0" r="5781" b="0"/>
                  <wp:docPr id="49" name="Рисунок 89" descr="C:\Arm7\IncVist\Instructions\pics\status-power-ch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Arm7\IncVist\Instructions\pics\status-power-ch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308" cy="456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727976" w:rsidRPr="00727976" w:rsidRDefault="00727976" w:rsidP="00727976">
            <w:pPr>
              <w:jc w:val="both"/>
              <w:rPr>
                <w:rFonts w:cs="Arial"/>
                <w:w w:val="120"/>
                <w:sz w:val="16"/>
                <w:szCs w:val="16"/>
              </w:rPr>
            </w:pPr>
          </w:p>
          <w:p w:rsidR="00727976" w:rsidRPr="00727976" w:rsidRDefault="00727976" w:rsidP="00727976">
            <w:pPr>
              <w:jc w:val="both"/>
              <w:rPr>
                <w:rFonts w:cs="Arial"/>
                <w:w w:val="120"/>
                <w:szCs w:val="28"/>
              </w:rPr>
            </w:pPr>
            <w:r w:rsidRPr="00727976">
              <w:rPr>
                <w:rFonts w:cs="Arial"/>
                <w:w w:val="120"/>
                <w:szCs w:val="28"/>
              </w:rPr>
              <w:t>Подключен блок питания, идет зарядка аккумулятора</w:t>
            </w:r>
          </w:p>
        </w:tc>
      </w:tr>
      <w:tr w:rsidR="00727976" w:rsidTr="00727976">
        <w:tc>
          <w:tcPr>
            <w:tcW w:w="5778" w:type="dxa"/>
          </w:tcPr>
          <w:p w:rsidR="00727976" w:rsidRPr="000B0AC6" w:rsidRDefault="00727976" w:rsidP="00727976">
            <w:pPr>
              <w:jc w:val="both"/>
              <w:rPr>
                <w:rFonts w:cs="Arial"/>
                <w:w w:val="120"/>
                <w:sz w:val="16"/>
                <w:szCs w:val="16"/>
              </w:rPr>
            </w:pPr>
          </w:p>
          <w:p w:rsidR="00727976" w:rsidRDefault="00727976" w:rsidP="00727976">
            <w:pPr>
              <w:jc w:val="both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noProof/>
                <w:w w:val="120"/>
                <w:sz w:val="36"/>
                <w:szCs w:val="36"/>
              </w:rPr>
              <w:drawing>
                <wp:inline distT="0" distB="0" distL="0" distR="0">
                  <wp:extent cx="3459414" cy="455702"/>
                  <wp:effectExtent l="19050" t="0" r="7686" b="0"/>
                  <wp:docPr id="50" name="Рисунок 92" descr="C:\Arm7\IncVist\Instructions\pics\status-us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Arm7\IncVist\Instructions\pics\status-us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398" cy="455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727976" w:rsidRPr="00727976" w:rsidRDefault="00727976" w:rsidP="00727976">
            <w:pPr>
              <w:jc w:val="both"/>
              <w:rPr>
                <w:rFonts w:cs="Arial"/>
                <w:w w:val="120"/>
                <w:szCs w:val="28"/>
              </w:rPr>
            </w:pPr>
          </w:p>
          <w:p w:rsidR="00727976" w:rsidRPr="00727976" w:rsidRDefault="00727976" w:rsidP="00727976">
            <w:pPr>
              <w:jc w:val="both"/>
              <w:rPr>
                <w:rFonts w:cs="Arial"/>
                <w:w w:val="120"/>
                <w:szCs w:val="28"/>
              </w:rPr>
            </w:pPr>
            <w:r w:rsidRPr="00727976">
              <w:rPr>
                <w:rFonts w:cs="Arial"/>
                <w:w w:val="120"/>
                <w:szCs w:val="28"/>
              </w:rPr>
              <w:t>Подключен компьютер</w:t>
            </w:r>
          </w:p>
        </w:tc>
      </w:tr>
      <w:tr w:rsidR="00727976" w:rsidTr="00136FDD">
        <w:trPr>
          <w:trHeight w:val="490"/>
        </w:trPr>
        <w:tc>
          <w:tcPr>
            <w:tcW w:w="10422" w:type="dxa"/>
            <w:gridSpan w:val="2"/>
          </w:tcPr>
          <w:p w:rsidR="00136FDD" w:rsidRPr="00136FDD" w:rsidRDefault="00136FDD" w:rsidP="00727976">
            <w:pPr>
              <w:ind w:firstLine="709"/>
              <w:rPr>
                <w:rFonts w:cs="Arial"/>
                <w:w w:val="120"/>
                <w:sz w:val="16"/>
                <w:szCs w:val="16"/>
              </w:rPr>
            </w:pPr>
          </w:p>
          <w:p w:rsidR="00727976" w:rsidRDefault="00727976" w:rsidP="00727976">
            <w:pPr>
              <w:ind w:firstLine="709"/>
              <w:rPr>
                <w:rFonts w:cs="Arial"/>
                <w:w w:val="120"/>
                <w:sz w:val="36"/>
                <w:szCs w:val="36"/>
              </w:rPr>
            </w:pPr>
            <w:r w:rsidRPr="00727976">
              <w:rPr>
                <w:rFonts w:cs="Arial"/>
                <w:w w:val="120"/>
                <w:sz w:val="36"/>
                <w:szCs w:val="36"/>
              </w:rPr>
              <w:t>Рисунок 3.2</w:t>
            </w:r>
            <w:r>
              <w:rPr>
                <w:rFonts w:cs="Arial"/>
                <w:w w:val="120"/>
                <w:sz w:val="36"/>
                <w:szCs w:val="36"/>
              </w:rPr>
              <w:t xml:space="preserve"> Строка статуса прибора</w:t>
            </w:r>
          </w:p>
          <w:p w:rsidR="00727976" w:rsidRPr="00136FDD" w:rsidRDefault="00727976" w:rsidP="00727976">
            <w:pPr>
              <w:ind w:firstLine="709"/>
              <w:rPr>
                <w:rFonts w:cs="Arial"/>
                <w:w w:val="120"/>
                <w:sz w:val="16"/>
                <w:szCs w:val="16"/>
              </w:rPr>
            </w:pPr>
          </w:p>
        </w:tc>
      </w:tr>
    </w:tbl>
    <w:p w:rsidR="007B1118" w:rsidRDefault="00727976" w:rsidP="007B1118">
      <w:pPr>
        <w:ind w:firstLine="709"/>
        <w:jc w:val="both"/>
        <w:rPr>
          <w:rFonts w:cs="Arial"/>
          <w:w w:val="120"/>
          <w:sz w:val="36"/>
          <w:szCs w:val="36"/>
        </w:rPr>
      </w:pPr>
      <w:r>
        <w:rPr>
          <w:rFonts w:cs="Arial"/>
          <w:w w:val="120"/>
          <w:sz w:val="36"/>
          <w:szCs w:val="36"/>
        </w:rPr>
        <w:t xml:space="preserve"> Вверху экрана прибора имеется статусная строка (рисунок 3.2), где отображается информ</w:t>
      </w:r>
      <w:r>
        <w:rPr>
          <w:rFonts w:cs="Arial"/>
          <w:w w:val="120"/>
          <w:sz w:val="36"/>
          <w:szCs w:val="36"/>
        </w:rPr>
        <w:t>а</w:t>
      </w:r>
      <w:r>
        <w:rPr>
          <w:rFonts w:cs="Arial"/>
          <w:w w:val="120"/>
          <w:sz w:val="36"/>
          <w:szCs w:val="36"/>
        </w:rPr>
        <w:t>ция о величине заряда аккумулятора (в проце</w:t>
      </w:r>
      <w:r>
        <w:rPr>
          <w:rFonts w:cs="Arial"/>
          <w:w w:val="120"/>
          <w:sz w:val="36"/>
          <w:szCs w:val="36"/>
        </w:rPr>
        <w:t>н</w:t>
      </w:r>
      <w:r>
        <w:rPr>
          <w:rFonts w:cs="Arial"/>
          <w:w w:val="120"/>
          <w:sz w:val="36"/>
          <w:szCs w:val="36"/>
        </w:rPr>
        <w:t>тах), знаки критического разряда аккумулятора, процесса зарядки аккумулятора, подключения компьютера или внешнего источника питания, а также текущее время и дата.</w:t>
      </w:r>
    </w:p>
    <w:p w:rsidR="00721310" w:rsidRDefault="00721310" w:rsidP="007B1118">
      <w:pPr>
        <w:ind w:firstLine="709"/>
        <w:jc w:val="both"/>
        <w:rPr>
          <w:rFonts w:cs="Arial"/>
          <w:w w:val="120"/>
          <w:sz w:val="36"/>
          <w:szCs w:val="36"/>
        </w:rPr>
      </w:pPr>
    </w:p>
    <w:p w:rsidR="00727976" w:rsidRDefault="00727976" w:rsidP="00F34DB3">
      <w:pPr>
        <w:spacing w:before="240" w:after="120"/>
        <w:ind w:firstLine="709"/>
        <w:rPr>
          <w:rFonts w:cs="Arial"/>
          <w:w w:val="120"/>
          <w:sz w:val="36"/>
          <w:szCs w:val="36"/>
        </w:rPr>
      </w:pPr>
      <w:r>
        <w:rPr>
          <w:rFonts w:cs="Arial"/>
          <w:w w:val="120"/>
          <w:sz w:val="36"/>
          <w:szCs w:val="36"/>
        </w:rPr>
        <w:t>3.4</w:t>
      </w:r>
      <w:r w:rsidRPr="00570B47">
        <w:rPr>
          <w:rFonts w:cs="Arial"/>
          <w:w w:val="120"/>
          <w:sz w:val="36"/>
          <w:szCs w:val="36"/>
        </w:rPr>
        <w:t xml:space="preserve"> Система меню прибора</w:t>
      </w:r>
    </w:p>
    <w:p w:rsidR="00285FF2" w:rsidRDefault="00285FF2" w:rsidP="00285FF2">
      <w:pPr>
        <w:ind w:firstLine="709"/>
        <w:jc w:val="both"/>
        <w:rPr>
          <w:rFonts w:cs="Arial"/>
          <w:w w:val="120"/>
          <w:sz w:val="36"/>
          <w:szCs w:val="36"/>
        </w:rPr>
      </w:pPr>
      <w:r w:rsidRPr="00570B47">
        <w:rPr>
          <w:rFonts w:cs="Arial"/>
          <w:w w:val="120"/>
          <w:sz w:val="36"/>
          <w:szCs w:val="36"/>
        </w:rPr>
        <w:t>При включении прибора на дисплее</w:t>
      </w:r>
      <w:r>
        <w:rPr>
          <w:rFonts w:cs="Arial"/>
          <w:w w:val="120"/>
          <w:sz w:val="36"/>
          <w:szCs w:val="36"/>
        </w:rPr>
        <w:t xml:space="preserve"> </w:t>
      </w:r>
      <w:r w:rsidRPr="00570B47">
        <w:rPr>
          <w:rFonts w:cs="Arial"/>
          <w:w w:val="120"/>
          <w:sz w:val="36"/>
          <w:szCs w:val="36"/>
        </w:rPr>
        <w:t>индиц</w:t>
      </w:r>
      <w:r w:rsidRPr="00570B47">
        <w:rPr>
          <w:rFonts w:cs="Arial"/>
          <w:w w:val="120"/>
          <w:sz w:val="36"/>
          <w:szCs w:val="36"/>
        </w:rPr>
        <w:t>и</w:t>
      </w:r>
      <w:r w:rsidRPr="00570B47">
        <w:rPr>
          <w:rFonts w:cs="Arial"/>
          <w:w w:val="120"/>
          <w:sz w:val="36"/>
          <w:szCs w:val="36"/>
        </w:rPr>
        <w:t xml:space="preserve">руется </w:t>
      </w:r>
      <w:r>
        <w:rPr>
          <w:rFonts w:cs="Arial"/>
          <w:w w:val="120"/>
          <w:sz w:val="36"/>
          <w:szCs w:val="36"/>
        </w:rPr>
        <w:t xml:space="preserve">название прибора и </w:t>
      </w:r>
      <w:r w:rsidR="00577F0F">
        <w:rPr>
          <w:rFonts w:cs="Arial"/>
          <w:w w:val="120"/>
          <w:sz w:val="36"/>
          <w:szCs w:val="36"/>
        </w:rPr>
        <w:t xml:space="preserve">заряд аккумулятора </w:t>
      </w:r>
      <w:r>
        <w:rPr>
          <w:rFonts w:cs="Arial"/>
          <w:w w:val="120"/>
          <w:sz w:val="36"/>
          <w:szCs w:val="36"/>
        </w:rPr>
        <w:t>(рисунок 3.3),</w:t>
      </w:r>
      <w:r w:rsidRPr="00570B47">
        <w:rPr>
          <w:rFonts w:cs="Arial"/>
          <w:w w:val="120"/>
          <w:sz w:val="36"/>
          <w:szCs w:val="36"/>
        </w:rPr>
        <w:t xml:space="preserve"> затем прибор переходит в главное меню</w:t>
      </w:r>
      <w:r>
        <w:rPr>
          <w:rFonts w:cs="Arial"/>
          <w:w w:val="120"/>
          <w:sz w:val="36"/>
          <w:szCs w:val="36"/>
        </w:rPr>
        <w:t xml:space="preserve"> (рисунок 3.4)</w:t>
      </w:r>
      <w:r w:rsidRPr="00570B47">
        <w:rPr>
          <w:rFonts w:cs="Arial"/>
          <w:w w:val="120"/>
          <w:sz w:val="36"/>
          <w:szCs w:val="36"/>
        </w:rPr>
        <w:t>.</w:t>
      </w:r>
      <w:r w:rsidRPr="007B1118">
        <w:rPr>
          <w:rFonts w:cs="Arial"/>
          <w:w w:val="120"/>
          <w:sz w:val="36"/>
          <w:szCs w:val="36"/>
        </w:rPr>
        <w:t xml:space="preserve"> </w:t>
      </w:r>
    </w:p>
    <w:p w:rsidR="00136FDD" w:rsidRDefault="00C84C36" w:rsidP="00285FF2">
      <w:pPr>
        <w:ind w:firstLine="709"/>
        <w:jc w:val="both"/>
        <w:rPr>
          <w:rFonts w:cs="Arial"/>
          <w:w w:val="120"/>
          <w:sz w:val="36"/>
          <w:szCs w:val="36"/>
        </w:rPr>
      </w:pPr>
      <w:r w:rsidRPr="00570B47">
        <w:rPr>
          <w:rFonts w:cs="Arial"/>
          <w:w w:val="120"/>
          <w:sz w:val="36"/>
          <w:szCs w:val="36"/>
        </w:rPr>
        <w:lastRenderedPageBreak/>
        <w:t xml:space="preserve">Рабочая строка меню выбирается клавишами </w:t>
      </w:r>
      <w:r w:rsidRPr="00412D80">
        <w:rPr>
          <w:rFonts w:cs="Arial"/>
          <w:noProof/>
          <w:w w:val="120"/>
          <w:sz w:val="36"/>
          <w:szCs w:val="36"/>
        </w:rPr>
        <w:drawing>
          <wp:inline distT="0" distB="0" distL="0" distR="0">
            <wp:extent cx="383559" cy="156950"/>
            <wp:effectExtent l="19050" t="0" r="0" b="0"/>
            <wp:docPr id="56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7" cy="15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0244">
        <w:rPr>
          <w:rFonts w:cs="Arial"/>
          <w:w w:val="120"/>
          <w:sz w:val="36"/>
          <w:szCs w:val="36"/>
        </w:rPr>
        <w:t>,</w:t>
      </w:r>
      <w:r w:rsidRPr="00412D80">
        <w:rPr>
          <w:rFonts w:cs="Arial"/>
          <w:w w:val="120"/>
          <w:sz w:val="36"/>
          <w:szCs w:val="36"/>
        </w:rPr>
        <w:t xml:space="preserve"> </w:t>
      </w:r>
      <w:r w:rsidRPr="00930244">
        <w:rPr>
          <w:rFonts w:cs="Arial"/>
          <w:noProof/>
          <w:w w:val="120"/>
          <w:sz w:val="36"/>
          <w:szCs w:val="36"/>
        </w:rPr>
        <w:drawing>
          <wp:inline distT="0" distB="0" distL="0" distR="0">
            <wp:extent cx="390382" cy="155220"/>
            <wp:effectExtent l="19050" t="0" r="0" b="0"/>
            <wp:docPr id="57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39" cy="15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  <w:szCs w:val="36"/>
        </w:rPr>
        <w:t xml:space="preserve">. </w:t>
      </w:r>
      <w:r w:rsidR="00A861EF">
        <w:rPr>
          <w:rFonts w:cs="Arial"/>
          <w:w w:val="120"/>
          <w:sz w:val="36"/>
          <w:szCs w:val="36"/>
        </w:rPr>
        <w:t>Клавиш</w:t>
      </w:r>
      <w:r w:rsidR="00577F0F">
        <w:rPr>
          <w:rFonts w:cs="Arial"/>
          <w:w w:val="120"/>
          <w:sz w:val="36"/>
          <w:szCs w:val="36"/>
        </w:rPr>
        <w:t>ей</w:t>
      </w:r>
      <w:r w:rsidR="00A861EF">
        <w:rPr>
          <w:rFonts w:cs="Arial"/>
          <w:w w:val="120"/>
          <w:sz w:val="36"/>
          <w:szCs w:val="36"/>
        </w:rPr>
        <w:t xml:space="preserve"> </w:t>
      </w:r>
      <w:r w:rsidR="00A861EF" w:rsidRPr="00057B61">
        <w:rPr>
          <w:rFonts w:cs="Arial"/>
          <w:noProof/>
          <w:w w:val="120"/>
          <w:sz w:val="36"/>
        </w:rPr>
        <w:drawing>
          <wp:inline distT="0" distB="0" distL="0" distR="0">
            <wp:extent cx="390382" cy="163773"/>
            <wp:effectExtent l="19050" t="0" r="0" b="0"/>
            <wp:docPr id="59" name="Рисунок 73" descr="C:\Arm7\IncVist\Instructions\pics\btn-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Arm7\IncVist\Instructions\pics\btn-plu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5" cy="16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61EF" w:rsidRPr="00570B47">
        <w:rPr>
          <w:rFonts w:cs="Arial"/>
          <w:w w:val="120"/>
          <w:sz w:val="36"/>
        </w:rPr>
        <w:t xml:space="preserve"> </w:t>
      </w:r>
      <w:r w:rsidR="00A861EF">
        <w:rPr>
          <w:rFonts w:cs="Arial"/>
          <w:w w:val="120"/>
          <w:sz w:val="36"/>
        </w:rPr>
        <w:t>можно быстро пере</w:t>
      </w:r>
      <w:r w:rsidR="00577F0F">
        <w:rPr>
          <w:rFonts w:cs="Arial"/>
          <w:w w:val="120"/>
          <w:sz w:val="36"/>
        </w:rPr>
        <w:t>йти на первую строку меню, к</w:t>
      </w:r>
      <w:r w:rsidR="00577F0F">
        <w:rPr>
          <w:rFonts w:cs="Arial"/>
          <w:w w:val="120"/>
          <w:sz w:val="36"/>
          <w:szCs w:val="36"/>
        </w:rPr>
        <w:t>лавишей</w:t>
      </w:r>
      <w:r w:rsidR="00577F0F">
        <w:rPr>
          <w:rFonts w:cs="Arial"/>
          <w:w w:val="120"/>
          <w:sz w:val="36"/>
        </w:rPr>
        <w:t xml:space="preserve"> </w:t>
      </w:r>
      <w:r w:rsidR="00577F0F" w:rsidRPr="00577F0F">
        <w:rPr>
          <w:rFonts w:cs="Arial"/>
          <w:noProof/>
          <w:w w:val="120"/>
          <w:sz w:val="36"/>
        </w:rPr>
        <w:drawing>
          <wp:inline distT="0" distB="0" distL="0" distR="0">
            <wp:extent cx="363088" cy="157371"/>
            <wp:effectExtent l="19050" t="0" r="0" b="0"/>
            <wp:docPr id="53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" cy="15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7F0F">
        <w:rPr>
          <w:rFonts w:cs="Arial"/>
          <w:w w:val="120"/>
          <w:sz w:val="36"/>
        </w:rPr>
        <w:t xml:space="preserve"> - </w:t>
      </w:r>
      <w:proofErr w:type="gramStart"/>
      <w:r w:rsidR="00577F0F">
        <w:rPr>
          <w:rFonts w:cs="Arial"/>
          <w:w w:val="120"/>
          <w:sz w:val="36"/>
        </w:rPr>
        <w:t>на</w:t>
      </w:r>
      <w:proofErr w:type="gramEnd"/>
      <w:r w:rsidR="00577F0F">
        <w:rPr>
          <w:rFonts w:cs="Arial"/>
          <w:w w:val="120"/>
          <w:sz w:val="36"/>
        </w:rPr>
        <w:t xml:space="preserve"> после</w:t>
      </w:r>
      <w:r w:rsidR="00577F0F">
        <w:rPr>
          <w:rFonts w:cs="Arial"/>
          <w:w w:val="120"/>
          <w:sz w:val="36"/>
        </w:rPr>
        <w:t>д</w:t>
      </w:r>
      <w:r w:rsidR="00577F0F">
        <w:rPr>
          <w:rFonts w:cs="Arial"/>
          <w:w w:val="120"/>
          <w:sz w:val="36"/>
        </w:rPr>
        <w:t xml:space="preserve">нюю. </w:t>
      </w:r>
      <w:r w:rsidRPr="00570B47">
        <w:rPr>
          <w:rFonts w:cs="Arial"/>
          <w:w w:val="120"/>
          <w:sz w:val="36"/>
          <w:szCs w:val="36"/>
        </w:rPr>
        <w:t>Для входа в выбранный пункт меню необх</w:t>
      </w:r>
      <w:r w:rsidRPr="00570B47">
        <w:rPr>
          <w:rFonts w:cs="Arial"/>
          <w:w w:val="120"/>
          <w:sz w:val="36"/>
          <w:szCs w:val="36"/>
        </w:rPr>
        <w:t>о</w:t>
      </w:r>
      <w:r w:rsidRPr="00570B47">
        <w:rPr>
          <w:rFonts w:cs="Arial"/>
          <w:w w:val="120"/>
          <w:sz w:val="36"/>
          <w:szCs w:val="36"/>
        </w:rPr>
        <w:t>димо нажать клавишу</w:t>
      </w:r>
      <w:r w:rsidR="00A861EF">
        <w:rPr>
          <w:rFonts w:cs="Arial"/>
          <w:w w:val="120"/>
          <w:sz w:val="36"/>
          <w:szCs w:val="36"/>
        </w:rPr>
        <w:t xml:space="preserve"> </w:t>
      </w:r>
      <w:r w:rsidRPr="0090123C">
        <w:rPr>
          <w:rFonts w:cs="Arial"/>
          <w:noProof/>
          <w:w w:val="120"/>
          <w:sz w:val="36"/>
          <w:szCs w:val="36"/>
        </w:rPr>
        <w:drawing>
          <wp:inline distT="0" distB="0" distL="0" distR="0">
            <wp:extent cx="377056" cy="191386"/>
            <wp:effectExtent l="19050" t="0" r="3944" b="0"/>
            <wp:docPr id="58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2" cy="1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  <w:szCs w:val="36"/>
        </w:rPr>
        <w:t>.</w:t>
      </w:r>
    </w:p>
    <w:p w:rsidR="00A861EF" w:rsidRDefault="00A861EF" w:rsidP="00A861EF">
      <w:pPr>
        <w:ind w:firstLine="709"/>
        <w:jc w:val="both"/>
        <w:rPr>
          <w:rFonts w:cs="Arial"/>
          <w:w w:val="120"/>
          <w:sz w:val="36"/>
          <w:szCs w:val="36"/>
        </w:rPr>
      </w:pPr>
      <w:r w:rsidRPr="00570B47">
        <w:rPr>
          <w:rFonts w:cs="Arial"/>
          <w:w w:val="120"/>
          <w:sz w:val="36"/>
          <w:szCs w:val="36"/>
        </w:rPr>
        <w:t xml:space="preserve">При </w:t>
      </w:r>
      <w:r>
        <w:rPr>
          <w:rFonts w:cs="Arial"/>
          <w:w w:val="120"/>
          <w:sz w:val="36"/>
          <w:szCs w:val="36"/>
        </w:rPr>
        <w:t>смене режима работы (</w:t>
      </w:r>
      <w:r w:rsidRPr="00570B47">
        <w:rPr>
          <w:rFonts w:cs="Arial"/>
          <w:w w:val="120"/>
          <w:sz w:val="36"/>
          <w:szCs w:val="36"/>
        </w:rPr>
        <w:t>измерение напр</w:t>
      </w:r>
      <w:r w:rsidRPr="00570B47">
        <w:rPr>
          <w:rFonts w:cs="Arial"/>
          <w:w w:val="120"/>
          <w:sz w:val="36"/>
          <w:szCs w:val="36"/>
        </w:rPr>
        <w:t>я</w:t>
      </w:r>
      <w:r w:rsidRPr="00570B47">
        <w:rPr>
          <w:rFonts w:cs="Arial"/>
          <w:w w:val="120"/>
          <w:sz w:val="36"/>
          <w:szCs w:val="36"/>
        </w:rPr>
        <w:t>жений</w:t>
      </w:r>
      <w:r w:rsidRPr="00285FF2">
        <w:rPr>
          <w:rFonts w:cs="Arial"/>
          <w:w w:val="120"/>
          <w:sz w:val="36"/>
          <w:szCs w:val="36"/>
        </w:rPr>
        <w:t xml:space="preserve"> </w:t>
      </w:r>
      <w:r w:rsidRPr="00570B47">
        <w:rPr>
          <w:rFonts w:cs="Arial"/>
          <w:w w:val="120"/>
          <w:sz w:val="36"/>
          <w:szCs w:val="36"/>
        </w:rPr>
        <w:sym w:font="Symbol" w:char="F073"/>
      </w:r>
      <w:r w:rsidRPr="00570B47">
        <w:rPr>
          <w:rFonts w:cs="Arial"/>
          <w:w w:val="120"/>
          <w:sz w:val="36"/>
          <w:szCs w:val="36"/>
        </w:rPr>
        <w:t xml:space="preserve"> или</w:t>
      </w:r>
      <w:r>
        <w:rPr>
          <w:rFonts w:cs="Arial"/>
          <w:w w:val="120"/>
          <w:sz w:val="36"/>
          <w:szCs w:val="36"/>
        </w:rPr>
        <w:t xml:space="preserve"> вибрации</w:t>
      </w:r>
      <w:r w:rsidRPr="00570B47">
        <w:rPr>
          <w:rFonts w:cs="Arial"/>
          <w:w w:val="120"/>
          <w:sz w:val="36"/>
          <w:szCs w:val="36"/>
        </w:rPr>
        <w:t>) частично видоизменяется главное меню и меню «</w:t>
      </w:r>
      <w:r>
        <w:rPr>
          <w:rFonts w:cs="Arial"/>
          <w:w w:val="120"/>
          <w:sz w:val="36"/>
          <w:szCs w:val="36"/>
        </w:rPr>
        <w:t>Сервис</w:t>
      </w:r>
      <w:r w:rsidRPr="00570B47">
        <w:rPr>
          <w:rFonts w:cs="Arial"/>
          <w:w w:val="120"/>
          <w:sz w:val="36"/>
          <w:szCs w:val="36"/>
        </w:rPr>
        <w:t>». Переход из о</w:t>
      </w:r>
      <w:r w:rsidRPr="00570B47">
        <w:rPr>
          <w:rFonts w:cs="Arial"/>
          <w:w w:val="120"/>
          <w:sz w:val="36"/>
          <w:szCs w:val="36"/>
        </w:rPr>
        <w:t>д</w:t>
      </w:r>
      <w:r w:rsidRPr="00570B47">
        <w:rPr>
          <w:rFonts w:cs="Arial"/>
          <w:w w:val="120"/>
          <w:sz w:val="36"/>
          <w:szCs w:val="36"/>
        </w:rPr>
        <w:t xml:space="preserve">ного режима в другой осуществляется через пункт главного меню «Режим </w:t>
      </w:r>
      <w:r>
        <w:rPr>
          <w:rFonts w:cs="Arial"/>
          <w:w w:val="120"/>
          <w:sz w:val="36"/>
          <w:szCs w:val="36"/>
        </w:rPr>
        <w:t>измерения</w:t>
      </w:r>
      <w:r w:rsidRPr="00570B47">
        <w:rPr>
          <w:rFonts w:cs="Arial"/>
          <w:w w:val="120"/>
          <w:sz w:val="36"/>
          <w:szCs w:val="36"/>
        </w:rPr>
        <w:t>».</w:t>
      </w:r>
    </w:p>
    <w:p w:rsidR="00C84C36" w:rsidRPr="00136FDD" w:rsidRDefault="00C84C36" w:rsidP="00285FF2">
      <w:pPr>
        <w:ind w:firstLine="709"/>
        <w:jc w:val="both"/>
        <w:rPr>
          <w:rFonts w:cs="Arial"/>
          <w:noProof/>
          <w:w w:val="120"/>
          <w:sz w:val="16"/>
          <w:szCs w:val="1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90123C" w:rsidTr="0090123C"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-1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6"/>
            </w:tblGrid>
            <w:tr w:rsidR="0090123C" w:rsidTr="0090123C">
              <w:tc>
                <w:tcPr>
                  <w:tcW w:w="3846" w:type="dxa"/>
                </w:tcPr>
                <w:p w:rsidR="0090123C" w:rsidRDefault="00B15387" w:rsidP="0090123C">
                  <w:pPr>
                    <w:jc w:val="both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768783D" wp14:editId="1DD979FA">
                        <wp:extent cx="2286000" cy="304800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0123C" w:rsidTr="0090123C">
              <w:tc>
                <w:tcPr>
                  <w:tcW w:w="3846" w:type="dxa"/>
                </w:tcPr>
                <w:p w:rsidR="0090123C" w:rsidRDefault="0090123C" w:rsidP="0090123C">
                  <w:pPr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3.3</w:t>
                  </w:r>
                </w:p>
              </w:tc>
            </w:tr>
          </w:tbl>
          <w:p w:rsidR="0090123C" w:rsidRDefault="0090123C" w:rsidP="00727976">
            <w:pPr>
              <w:jc w:val="both"/>
              <w:rPr>
                <w:rFonts w:cs="Arial"/>
                <w:w w:val="120"/>
                <w:sz w:val="36"/>
                <w:szCs w:val="36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6"/>
            </w:tblGrid>
            <w:tr w:rsidR="0090123C" w:rsidTr="0090123C">
              <w:tc>
                <w:tcPr>
                  <w:tcW w:w="3846" w:type="dxa"/>
                </w:tcPr>
                <w:p w:rsidR="0090123C" w:rsidRDefault="00E461E5" w:rsidP="0090123C">
                  <w:pPr>
                    <w:jc w:val="both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92CDA3D" wp14:editId="58BD41FB">
                        <wp:extent cx="2286000" cy="3048000"/>
                        <wp:effectExtent l="0" t="0" r="0" b="0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0123C" w:rsidTr="0090123C">
              <w:tc>
                <w:tcPr>
                  <w:tcW w:w="3846" w:type="dxa"/>
                </w:tcPr>
                <w:p w:rsidR="0090123C" w:rsidRDefault="0090123C" w:rsidP="0090123C">
                  <w:pPr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3.4</w:t>
                  </w:r>
                </w:p>
              </w:tc>
            </w:tr>
          </w:tbl>
          <w:p w:rsidR="0090123C" w:rsidRDefault="0090123C" w:rsidP="00727976">
            <w:pPr>
              <w:jc w:val="both"/>
              <w:rPr>
                <w:rFonts w:cs="Arial"/>
                <w:w w:val="120"/>
                <w:sz w:val="36"/>
                <w:szCs w:val="36"/>
              </w:rPr>
            </w:pPr>
          </w:p>
        </w:tc>
      </w:tr>
    </w:tbl>
    <w:p w:rsidR="0090123C" w:rsidRPr="0090123C" w:rsidRDefault="0090123C" w:rsidP="00DB0785">
      <w:pPr>
        <w:ind w:firstLine="709"/>
        <w:jc w:val="both"/>
        <w:rPr>
          <w:rFonts w:cs="Arial"/>
          <w:w w:val="120"/>
          <w:sz w:val="16"/>
          <w:szCs w:val="16"/>
          <w:lang w:val="en-US"/>
        </w:rPr>
      </w:pPr>
    </w:p>
    <w:p w:rsidR="00504469" w:rsidRPr="00570B47" w:rsidRDefault="00285FF2" w:rsidP="00F97670">
      <w:pPr>
        <w:widowControl w:val="0"/>
        <w:ind w:firstLine="709"/>
        <w:jc w:val="both"/>
        <w:rPr>
          <w:rFonts w:cs="Arial"/>
          <w:w w:val="120"/>
          <w:sz w:val="36"/>
          <w:szCs w:val="36"/>
        </w:rPr>
      </w:pPr>
      <w:r>
        <w:rPr>
          <w:rFonts w:cs="Arial"/>
          <w:w w:val="120"/>
          <w:sz w:val="36"/>
          <w:szCs w:val="36"/>
        </w:rPr>
        <w:t>3.5</w:t>
      </w:r>
      <w:r w:rsidR="00504469" w:rsidRPr="00570B47">
        <w:rPr>
          <w:rFonts w:cs="Arial"/>
          <w:w w:val="120"/>
          <w:sz w:val="36"/>
          <w:szCs w:val="36"/>
        </w:rPr>
        <w:t xml:space="preserve"> Описание меню в режиме измерения </w:t>
      </w:r>
      <w:r w:rsidR="00980325" w:rsidRPr="00570B47">
        <w:rPr>
          <w:rFonts w:cs="Arial"/>
          <w:w w:val="120"/>
          <w:sz w:val="36"/>
          <w:szCs w:val="36"/>
        </w:rPr>
        <w:t xml:space="preserve">напряжения </w:t>
      </w:r>
      <w:r w:rsidR="00504469" w:rsidRPr="00570B47">
        <w:rPr>
          <w:rFonts w:cs="Arial"/>
          <w:w w:val="120"/>
          <w:sz w:val="36"/>
          <w:szCs w:val="36"/>
        </w:rPr>
        <w:sym w:font="Symbol" w:char="F073"/>
      </w:r>
      <w:r w:rsidR="00BD6C01" w:rsidRPr="00570B47">
        <w:rPr>
          <w:rFonts w:cs="Arial"/>
          <w:w w:val="120"/>
          <w:sz w:val="36"/>
          <w:szCs w:val="36"/>
        </w:rPr>
        <w:t xml:space="preserve"> (для модификаций ИНК-</w:t>
      </w:r>
      <w:r w:rsidR="00527A9F" w:rsidRPr="00527A9F">
        <w:rPr>
          <w:rFonts w:cs="Arial"/>
          <w:w w:val="120"/>
          <w:sz w:val="36"/>
          <w:szCs w:val="36"/>
        </w:rPr>
        <w:t>3.0</w:t>
      </w:r>
      <w:r w:rsidR="00BD6C01" w:rsidRPr="00570B47">
        <w:rPr>
          <w:rFonts w:cs="Arial"/>
          <w:w w:val="120"/>
          <w:sz w:val="36"/>
          <w:szCs w:val="36"/>
        </w:rPr>
        <w:t>, ИНК-</w:t>
      </w:r>
      <w:r w:rsidR="00E461E5">
        <w:rPr>
          <w:rFonts w:cs="Arial"/>
          <w:w w:val="120"/>
          <w:sz w:val="36"/>
          <w:szCs w:val="36"/>
        </w:rPr>
        <w:t>ВИСТ-</w:t>
      </w:r>
      <w:r w:rsidR="00527A9F" w:rsidRPr="00527A9F">
        <w:rPr>
          <w:rFonts w:cs="Arial"/>
          <w:w w:val="120"/>
          <w:sz w:val="36"/>
          <w:szCs w:val="36"/>
        </w:rPr>
        <w:t>3.0</w:t>
      </w:r>
      <w:r w:rsidR="00BD6C01" w:rsidRPr="00570B47">
        <w:rPr>
          <w:rFonts w:cs="Arial"/>
          <w:w w:val="120"/>
          <w:sz w:val="36"/>
          <w:szCs w:val="36"/>
        </w:rPr>
        <w:t xml:space="preserve"> с датчиком напряжений ДН-1)</w:t>
      </w:r>
    </w:p>
    <w:p w:rsidR="008800F4" w:rsidRDefault="00BB3E74" w:rsidP="00577F0F">
      <w:pPr>
        <w:ind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>3.5</w:t>
      </w:r>
      <w:r w:rsidR="00504469" w:rsidRPr="00570B47">
        <w:rPr>
          <w:rFonts w:cs="Arial"/>
          <w:w w:val="120"/>
          <w:sz w:val="36"/>
        </w:rPr>
        <w:t>.1</w:t>
      </w:r>
      <w:proofErr w:type="gramStart"/>
      <w:r w:rsidR="00BB35E4" w:rsidRPr="00570B47">
        <w:rPr>
          <w:rFonts w:cs="Arial"/>
          <w:w w:val="120"/>
          <w:sz w:val="36"/>
        </w:rPr>
        <w:t xml:space="preserve"> В</w:t>
      </w:r>
      <w:proofErr w:type="gramEnd"/>
      <w:r w:rsidR="00BB35E4" w:rsidRPr="00570B47">
        <w:rPr>
          <w:rFonts w:cs="Arial"/>
          <w:w w:val="120"/>
          <w:sz w:val="36"/>
        </w:rPr>
        <w:t xml:space="preserve"> пункте главного меню «Параметры</w:t>
      </w:r>
      <w:r w:rsidR="00577F0F">
        <w:rPr>
          <w:rFonts w:cs="Arial"/>
          <w:w w:val="120"/>
          <w:sz w:val="36"/>
        </w:rPr>
        <w:t xml:space="preserve"> </w:t>
      </w:r>
      <w:r w:rsidR="00BB35E4" w:rsidRPr="00570B47">
        <w:rPr>
          <w:rFonts w:cs="Arial"/>
          <w:w w:val="120"/>
          <w:sz w:val="36"/>
        </w:rPr>
        <w:t xml:space="preserve">ИНК» </w:t>
      </w:r>
      <w:r w:rsidR="00A11A61">
        <w:rPr>
          <w:rFonts w:cs="Arial"/>
          <w:w w:val="120"/>
          <w:sz w:val="36"/>
        </w:rPr>
        <w:t xml:space="preserve">(рисунок 3.5) </w:t>
      </w:r>
      <w:r w:rsidR="00BB35E4" w:rsidRPr="00570B47">
        <w:rPr>
          <w:rFonts w:cs="Arial"/>
          <w:w w:val="120"/>
          <w:sz w:val="36"/>
        </w:rPr>
        <w:t>ус</w:t>
      </w:r>
      <w:r w:rsidR="00165156" w:rsidRPr="00570B47">
        <w:rPr>
          <w:rFonts w:cs="Arial"/>
          <w:w w:val="120"/>
          <w:sz w:val="36"/>
        </w:rPr>
        <w:t>танавливаются пара</w:t>
      </w:r>
      <w:r w:rsidR="008800F4" w:rsidRPr="00570B47">
        <w:rPr>
          <w:rFonts w:cs="Arial"/>
          <w:w w:val="120"/>
          <w:sz w:val="36"/>
        </w:rPr>
        <w:t>метры объектов кон</w:t>
      </w:r>
      <w:r w:rsidR="008800F4">
        <w:rPr>
          <w:rFonts w:cs="Arial"/>
          <w:w w:val="120"/>
          <w:sz w:val="36"/>
        </w:rPr>
        <w:t>троля:</w:t>
      </w:r>
    </w:p>
    <w:p w:rsidR="008800F4" w:rsidRDefault="008800F4" w:rsidP="008800F4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 xml:space="preserve">длина и диаметр арматуры; </w:t>
      </w:r>
    </w:p>
    <w:p w:rsidR="008800F4" w:rsidRPr="00570B47" w:rsidRDefault="008800F4" w:rsidP="00B45342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проектное значение напряжения, участву</w:t>
      </w:r>
      <w:r w:rsidRPr="00570B47">
        <w:rPr>
          <w:rFonts w:cs="Arial"/>
          <w:w w:val="120"/>
          <w:sz w:val="36"/>
        </w:rPr>
        <w:t>ю</w:t>
      </w:r>
      <w:r w:rsidRPr="00570B47">
        <w:rPr>
          <w:rFonts w:cs="Arial"/>
          <w:w w:val="120"/>
          <w:sz w:val="36"/>
        </w:rPr>
        <w:t>щего в вычислениях отклонений напряжения</w:t>
      </w:r>
      <w:proofErr w:type="gramStart"/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(</w:t>
      </w:r>
      <w:r w:rsidRPr="00570B47">
        <w:rPr>
          <w:rFonts w:cs="Arial"/>
          <w:w w:val="120"/>
          <w:sz w:val="36"/>
        </w:rPr>
        <w:sym w:font="Symbol" w:char="F065"/>
      </w:r>
      <w:r w:rsidRPr="00570B47">
        <w:rPr>
          <w:rFonts w:cs="Arial"/>
          <w:w w:val="120"/>
          <w:sz w:val="36"/>
        </w:rPr>
        <w:t xml:space="preserve">) </w:t>
      </w:r>
      <w:proofErr w:type="gramEnd"/>
      <w:r w:rsidRPr="00570B47">
        <w:rPr>
          <w:rFonts w:cs="Arial"/>
          <w:w w:val="120"/>
          <w:sz w:val="36"/>
        </w:rPr>
        <w:t>и длины арматуры (</w:t>
      </w:r>
      <w:r w:rsidRPr="00570B47">
        <w:rPr>
          <w:rFonts w:cs="Arial"/>
          <w:w w:val="120"/>
          <w:sz w:val="36"/>
        </w:rPr>
        <w:sym w:font="Symbol" w:char="F044"/>
      </w:r>
      <w:r w:rsidRPr="00570B47">
        <w:rPr>
          <w:rFonts w:cs="Arial"/>
          <w:w w:val="120"/>
          <w:sz w:val="36"/>
        </w:rPr>
        <w:t>L);</w:t>
      </w:r>
    </w:p>
    <w:p w:rsidR="008800F4" w:rsidRDefault="008800F4" w:rsidP="008800F4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размерность напряжения: МПа или кгс/см</w:t>
      </w:r>
      <w:proofErr w:type="gramStart"/>
      <w:r w:rsidRPr="00024FE0">
        <w:rPr>
          <w:rFonts w:cs="Arial"/>
          <w:w w:val="120"/>
          <w:sz w:val="36"/>
          <w:vertAlign w:val="superscript"/>
        </w:rPr>
        <w:t>2</w:t>
      </w:r>
      <w:proofErr w:type="gramEnd"/>
      <w:r w:rsidR="00577F0F">
        <w:rPr>
          <w:rFonts w:cs="Arial"/>
          <w:w w:val="120"/>
          <w:sz w:val="36"/>
        </w:rPr>
        <w:t>.</w:t>
      </w:r>
    </w:p>
    <w:p w:rsidR="00577F0F" w:rsidRDefault="00577F0F" w:rsidP="00586CD1">
      <w:pPr>
        <w:ind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lastRenderedPageBreak/>
        <w:t>Клавишами</w:t>
      </w:r>
      <w:r w:rsidRPr="00570B47">
        <w:rPr>
          <w:rFonts w:cs="Arial"/>
          <w:w w:val="120"/>
          <w:sz w:val="36"/>
        </w:rPr>
        <w:t xml:space="preserve"> </w:t>
      </w:r>
      <w:r w:rsidRPr="00A11A61">
        <w:rPr>
          <w:rFonts w:cs="Arial"/>
          <w:noProof/>
          <w:w w:val="120"/>
          <w:sz w:val="36"/>
        </w:rPr>
        <w:drawing>
          <wp:inline distT="0" distB="0" distL="0" distR="0" wp14:anchorId="0899CBFD" wp14:editId="0F3367B4">
            <wp:extent cx="416409" cy="176300"/>
            <wp:effectExtent l="19050" t="0" r="2691" b="0"/>
            <wp:docPr id="63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0" cy="17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w w:val="120"/>
          <w:sz w:val="36"/>
        </w:rPr>
        <w:t>,</w:t>
      </w:r>
      <w:r w:rsidRPr="00A11A61">
        <w:rPr>
          <w:rFonts w:cs="Arial"/>
          <w:noProof/>
          <w:w w:val="120"/>
          <w:sz w:val="36"/>
        </w:rPr>
        <w:drawing>
          <wp:inline distT="0" distB="0" distL="0" distR="0" wp14:anchorId="421E201C" wp14:editId="18C2A319">
            <wp:extent cx="431327" cy="177420"/>
            <wp:effectExtent l="19050" t="0" r="6823" b="0"/>
            <wp:docPr id="78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8" cy="17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w w:val="120"/>
          <w:sz w:val="36"/>
        </w:rPr>
        <w:t xml:space="preserve"> выбирается параметр, к</w:t>
      </w:r>
      <w:r w:rsidRPr="00570B47">
        <w:rPr>
          <w:rFonts w:cs="Arial"/>
          <w:w w:val="120"/>
          <w:sz w:val="36"/>
        </w:rPr>
        <w:t xml:space="preserve">лавишами </w:t>
      </w:r>
      <w:r w:rsidRPr="00A11A61">
        <w:rPr>
          <w:rFonts w:cs="Arial"/>
          <w:noProof/>
          <w:w w:val="120"/>
          <w:sz w:val="36"/>
        </w:rPr>
        <w:drawing>
          <wp:inline distT="0" distB="0" distL="0" distR="0" wp14:anchorId="7DF7B026" wp14:editId="222D993E">
            <wp:extent cx="404028" cy="177420"/>
            <wp:effectExtent l="19050" t="0" r="0" b="0"/>
            <wp:docPr id="79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3" cy="17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, </w:t>
      </w:r>
      <w:r w:rsidRPr="00057B61">
        <w:rPr>
          <w:rFonts w:cs="Arial"/>
          <w:noProof/>
          <w:w w:val="120"/>
          <w:sz w:val="36"/>
        </w:rPr>
        <w:drawing>
          <wp:inline distT="0" distB="0" distL="0" distR="0" wp14:anchorId="4A5CA787" wp14:editId="5F93D53C">
            <wp:extent cx="372926" cy="173005"/>
            <wp:effectExtent l="19050" t="0" r="8074" b="0"/>
            <wp:docPr id="80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1" cy="17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 нужный разряд, а клавишами </w:t>
      </w:r>
      <w:r w:rsidRPr="00057B61">
        <w:rPr>
          <w:rFonts w:cs="Arial"/>
          <w:noProof/>
          <w:w w:val="120"/>
          <w:sz w:val="36"/>
        </w:rPr>
        <w:drawing>
          <wp:inline distT="0" distB="0" distL="0" distR="0" wp14:anchorId="45684DEA" wp14:editId="4D81F228">
            <wp:extent cx="390382" cy="163773"/>
            <wp:effectExtent l="19050" t="0" r="0" b="0"/>
            <wp:docPr id="81" name="Рисунок 73" descr="C:\Arm7\IncVist\Instructions\pics\btn-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Arm7\IncVist\Instructions\pics\btn-plu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5" cy="16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, </w:t>
      </w:r>
      <w:r w:rsidRPr="00057B61">
        <w:rPr>
          <w:rFonts w:cs="Arial"/>
          <w:noProof/>
          <w:w w:val="120"/>
          <w:sz w:val="36"/>
        </w:rPr>
        <w:drawing>
          <wp:inline distT="0" distB="0" distL="0" distR="0" wp14:anchorId="0D33D4CE" wp14:editId="1877A85F">
            <wp:extent cx="363088" cy="157371"/>
            <wp:effectExtent l="19050" t="0" r="0" b="0"/>
            <wp:docPr id="83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" cy="15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 выполняется установка требуемого чи</w:t>
      </w:r>
      <w:r w:rsidRPr="00570B47">
        <w:rPr>
          <w:rFonts w:cs="Arial"/>
          <w:w w:val="120"/>
          <w:sz w:val="36"/>
        </w:rPr>
        <w:t>с</w:t>
      </w:r>
      <w:r w:rsidRPr="00570B47">
        <w:rPr>
          <w:rFonts w:cs="Arial"/>
          <w:w w:val="120"/>
          <w:sz w:val="36"/>
        </w:rPr>
        <w:t>лового значения.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0"/>
        <w:gridCol w:w="5961"/>
      </w:tblGrid>
      <w:tr w:rsidR="008800F4" w:rsidTr="00F24DDF">
        <w:trPr>
          <w:trHeight w:val="5428"/>
        </w:trPr>
        <w:tc>
          <w:tcPr>
            <w:tcW w:w="4000" w:type="dxa"/>
          </w:tcPr>
          <w:tbl>
            <w:tblPr>
              <w:tblStyle w:val="ae"/>
              <w:tblpPr w:leftFromText="180" w:rightFromText="180" w:vertAnchor="text" w:horzAnchor="margin" w:tblpY="18"/>
              <w:tblOverlap w:val="never"/>
              <w:tblW w:w="4088" w:type="dxa"/>
              <w:tblInd w:w="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88"/>
            </w:tblGrid>
            <w:tr w:rsidR="008800F4" w:rsidTr="00F24DDF">
              <w:trPr>
                <w:trHeight w:val="4814"/>
              </w:trPr>
              <w:tc>
                <w:tcPr>
                  <w:tcW w:w="4088" w:type="dxa"/>
                </w:tcPr>
                <w:p w:rsidR="008800F4" w:rsidRDefault="00E461E5" w:rsidP="00F24DDF">
                  <w:pPr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D71021" wp14:editId="6592A6D7">
                        <wp:extent cx="2286000" cy="3048000"/>
                        <wp:effectExtent l="0" t="0" r="0" b="0"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800F4" w:rsidTr="00F24DDF">
              <w:trPr>
                <w:trHeight w:val="399"/>
              </w:trPr>
              <w:tc>
                <w:tcPr>
                  <w:tcW w:w="4088" w:type="dxa"/>
                </w:tcPr>
                <w:p w:rsidR="008800F4" w:rsidRDefault="008800F4" w:rsidP="008800F4">
                  <w:pPr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3.5</w:t>
                  </w:r>
                </w:p>
              </w:tc>
            </w:tr>
          </w:tbl>
          <w:p w:rsidR="008800F4" w:rsidRDefault="008800F4" w:rsidP="004E5B60">
            <w:pPr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5961" w:type="dxa"/>
          </w:tcPr>
          <w:tbl>
            <w:tblPr>
              <w:tblStyle w:val="ae"/>
              <w:tblpPr w:leftFromText="180" w:rightFromText="180" w:vertAnchor="text" w:horzAnchor="margin" w:tblpY="9"/>
              <w:tblOverlap w:val="never"/>
              <w:tblW w:w="0" w:type="auto"/>
              <w:tblInd w:w="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0"/>
            </w:tblGrid>
            <w:tr w:rsidR="008800F4" w:rsidTr="00F24DDF">
              <w:trPr>
                <w:trHeight w:val="4814"/>
              </w:trPr>
              <w:tc>
                <w:tcPr>
                  <w:tcW w:w="3800" w:type="dxa"/>
                </w:tcPr>
                <w:p w:rsidR="008800F4" w:rsidRPr="00F24DDF" w:rsidRDefault="00586CD1" w:rsidP="00F24DDF">
                  <w:pPr>
                    <w:rPr>
                      <w:rFonts w:cs="Arial"/>
                      <w:w w:val="120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61772AD" wp14:editId="0C973842">
                        <wp:extent cx="2286000" cy="3048000"/>
                        <wp:effectExtent l="0" t="0" r="0" b="0"/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800F4" w:rsidTr="00F24DDF">
              <w:trPr>
                <w:trHeight w:val="394"/>
              </w:trPr>
              <w:tc>
                <w:tcPr>
                  <w:tcW w:w="3800" w:type="dxa"/>
                </w:tcPr>
                <w:p w:rsidR="00F97670" w:rsidRPr="00F97670" w:rsidRDefault="008800F4" w:rsidP="00F24DDF">
                  <w:pPr>
                    <w:jc w:val="center"/>
                    <w:rPr>
                      <w:rFonts w:cs="Arial"/>
                      <w:w w:val="120"/>
                      <w:sz w:val="16"/>
                      <w:szCs w:val="1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3.6</w:t>
                  </w:r>
                </w:p>
              </w:tc>
            </w:tr>
          </w:tbl>
          <w:p w:rsidR="008800F4" w:rsidRDefault="008800F4" w:rsidP="004E5B60">
            <w:pPr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tbl>
      <w:tblPr>
        <w:tblStyle w:val="ae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B45342" w:rsidTr="003107C0">
        <w:trPr>
          <w:trHeight w:val="5384"/>
        </w:trPr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-190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B45342" w:rsidTr="003107C0">
              <w:tc>
                <w:tcPr>
                  <w:tcW w:w="3857" w:type="dxa"/>
                </w:tcPr>
                <w:p w:rsidR="00B45342" w:rsidRDefault="00586CD1" w:rsidP="003107C0">
                  <w:pPr>
                    <w:widowControl w:val="0"/>
                    <w:jc w:val="both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D539DAE" wp14:editId="2BD4CE31">
                        <wp:extent cx="2286000" cy="3048000"/>
                        <wp:effectExtent l="0" t="0" r="0" b="0"/>
                        <wp:docPr id="51" name="Рисунок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5342" w:rsidTr="003107C0">
              <w:tc>
                <w:tcPr>
                  <w:tcW w:w="3857" w:type="dxa"/>
                </w:tcPr>
                <w:p w:rsidR="00B45342" w:rsidRDefault="00B45342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3.7</w:t>
                  </w:r>
                </w:p>
              </w:tc>
            </w:tr>
          </w:tbl>
          <w:p w:rsidR="00B45342" w:rsidRDefault="00B45342" w:rsidP="003107C0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-39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B45342" w:rsidTr="003107C0">
              <w:tc>
                <w:tcPr>
                  <w:tcW w:w="3857" w:type="dxa"/>
                </w:tcPr>
                <w:p w:rsidR="00B45342" w:rsidRDefault="00586CD1" w:rsidP="003107C0">
                  <w:pPr>
                    <w:widowControl w:val="0"/>
                    <w:jc w:val="both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0ECE07" wp14:editId="7202ADFE">
                        <wp:extent cx="2286000" cy="3048000"/>
                        <wp:effectExtent l="0" t="0" r="0" b="0"/>
                        <wp:docPr id="54" name="Рисунок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5342" w:rsidTr="003107C0">
              <w:tc>
                <w:tcPr>
                  <w:tcW w:w="3857" w:type="dxa"/>
                </w:tcPr>
                <w:p w:rsidR="00B45342" w:rsidRDefault="00B45342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3.8</w:t>
                  </w:r>
                </w:p>
              </w:tc>
            </w:tr>
          </w:tbl>
          <w:p w:rsidR="00B45342" w:rsidRDefault="00B45342" w:rsidP="003107C0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586CD1" w:rsidRDefault="00586CD1" w:rsidP="00B45342">
      <w:pPr>
        <w:spacing w:after="12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i/>
          <w:iCs/>
          <w:w w:val="120"/>
          <w:sz w:val="36"/>
          <w:u w:val="single"/>
        </w:rPr>
        <w:t xml:space="preserve">«Режим </w:t>
      </w:r>
      <w:r>
        <w:rPr>
          <w:rFonts w:cs="Arial"/>
          <w:i/>
          <w:iCs/>
          <w:w w:val="120"/>
          <w:sz w:val="36"/>
          <w:u w:val="single"/>
        </w:rPr>
        <w:t>измерения</w:t>
      </w:r>
      <w:r w:rsidRPr="00570B47">
        <w:rPr>
          <w:rFonts w:cs="Arial"/>
          <w:i/>
          <w:iCs/>
          <w:w w:val="120"/>
          <w:sz w:val="36"/>
          <w:u w:val="single"/>
        </w:rPr>
        <w:t>»</w:t>
      </w:r>
      <w:r w:rsidRPr="00F82BDC">
        <w:rPr>
          <w:rFonts w:cs="Arial"/>
          <w:iCs/>
          <w:w w:val="120"/>
          <w:sz w:val="36"/>
        </w:rPr>
        <w:t xml:space="preserve"> </w:t>
      </w:r>
      <w:r>
        <w:rPr>
          <w:rFonts w:cs="Arial"/>
          <w:iCs/>
          <w:w w:val="120"/>
          <w:sz w:val="36"/>
        </w:rPr>
        <w:t xml:space="preserve">(рисунок 3.6) </w:t>
      </w:r>
      <w:r w:rsidRPr="00570B47">
        <w:rPr>
          <w:rFonts w:cs="Arial"/>
          <w:w w:val="120"/>
          <w:sz w:val="36"/>
        </w:rPr>
        <w:t>–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служит для выбора режима измерения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механических напряжений или  вибраций.</w:t>
      </w:r>
    </w:p>
    <w:p w:rsidR="00F82BDC" w:rsidRDefault="00F82BDC" w:rsidP="00B45342">
      <w:pPr>
        <w:spacing w:after="120"/>
        <w:ind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lastRenderedPageBreak/>
        <w:t>3.5</w:t>
      </w:r>
      <w:r w:rsidRPr="00570B47">
        <w:rPr>
          <w:rFonts w:cs="Arial"/>
          <w:w w:val="120"/>
          <w:sz w:val="36"/>
        </w:rPr>
        <w:t>.2</w:t>
      </w:r>
      <w:proofErr w:type="gramStart"/>
      <w:r w:rsidR="00586CD1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Ч</w:t>
      </w:r>
      <w:proofErr w:type="gramEnd"/>
      <w:r w:rsidRPr="00570B47">
        <w:rPr>
          <w:rFonts w:cs="Arial"/>
          <w:w w:val="120"/>
          <w:sz w:val="36"/>
        </w:rPr>
        <w:t>ерез пункт главного меню «</w:t>
      </w:r>
      <w:r>
        <w:rPr>
          <w:rFonts w:cs="Arial"/>
          <w:w w:val="120"/>
          <w:sz w:val="36"/>
        </w:rPr>
        <w:t>Память</w:t>
      </w:r>
      <w:r w:rsidRPr="00570B47">
        <w:rPr>
          <w:rFonts w:cs="Arial"/>
          <w:w w:val="120"/>
          <w:sz w:val="36"/>
        </w:rPr>
        <w:t>» можно перейти к следующему подменю</w:t>
      </w:r>
      <w:r>
        <w:rPr>
          <w:rFonts w:cs="Arial"/>
          <w:w w:val="120"/>
          <w:sz w:val="36"/>
        </w:rPr>
        <w:t xml:space="preserve"> (рисунок 3.</w:t>
      </w:r>
      <w:r w:rsidR="00C45E9F">
        <w:rPr>
          <w:rFonts w:cs="Arial"/>
          <w:w w:val="120"/>
          <w:sz w:val="36"/>
        </w:rPr>
        <w:t>7</w:t>
      </w:r>
      <w:r>
        <w:rPr>
          <w:rFonts w:cs="Arial"/>
          <w:w w:val="120"/>
          <w:sz w:val="36"/>
        </w:rPr>
        <w:t>).</w:t>
      </w:r>
    </w:p>
    <w:p w:rsidR="00525AA7" w:rsidRPr="00570B47" w:rsidRDefault="003C0223" w:rsidP="00525AA7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F82BDC">
        <w:rPr>
          <w:rFonts w:cs="Arial"/>
          <w:i/>
          <w:w w:val="120"/>
          <w:sz w:val="36"/>
          <w:u w:val="single"/>
        </w:rPr>
        <w:t>«Архив»</w:t>
      </w:r>
      <w:r>
        <w:rPr>
          <w:rFonts w:cs="Arial"/>
          <w:w w:val="120"/>
          <w:sz w:val="36"/>
        </w:rPr>
        <w:t xml:space="preserve"> (рисунок 3.</w:t>
      </w:r>
      <w:r w:rsidR="00525AA7">
        <w:rPr>
          <w:rFonts w:cs="Arial"/>
          <w:w w:val="120"/>
          <w:sz w:val="36"/>
        </w:rPr>
        <w:t>8</w:t>
      </w:r>
      <w:r>
        <w:rPr>
          <w:rFonts w:cs="Arial"/>
          <w:w w:val="120"/>
          <w:sz w:val="36"/>
        </w:rPr>
        <w:t xml:space="preserve">) </w:t>
      </w:r>
      <w:r w:rsidRPr="00570B47">
        <w:rPr>
          <w:rFonts w:cs="Arial"/>
          <w:w w:val="120"/>
          <w:sz w:val="36"/>
        </w:rPr>
        <w:t>– просмотр результатов измерений. Прибор оснащен памятью для хран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ния результатов.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Результаты заносятся в память подряд, начиная с первого номера для каждой д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ты календаря.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При заполнении всей памяти пр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бора самые старые результаты удаляются</w:t>
      </w:r>
      <w:r>
        <w:rPr>
          <w:rFonts w:cs="Arial"/>
          <w:w w:val="120"/>
          <w:sz w:val="36"/>
        </w:rPr>
        <w:t>,</w:t>
      </w:r>
      <w:r w:rsidRPr="00570B47">
        <w:rPr>
          <w:rFonts w:cs="Arial"/>
          <w:w w:val="120"/>
          <w:sz w:val="36"/>
        </w:rPr>
        <w:t xml:space="preserve"> и их </w:t>
      </w:r>
    </w:p>
    <w:tbl>
      <w:tblPr>
        <w:tblStyle w:val="ae"/>
        <w:tblpPr w:leftFromText="180" w:rightFromText="180" w:vertAnchor="text" w:horzAnchor="margin" w:tblpY="7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</w:tblGrid>
      <w:tr w:rsidR="00525AA7" w:rsidTr="00525AA7">
        <w:trPr>
          <w:cantSplit/>
        </w:trPr>
        <w:tc>
          <w:tcPr>
            <w:tcW w:w="3857" w:type="dxa"/>
          </w:tcPr>
          <w:p w:rsidR="00525AA7" w:rsidRDefault="00686772" w:rsidP="00525AA7">
            <w:pPr>
              <w:widowControl w:val="0"/>
              <w:ind w:firstLine="142"/>
              <w:jc w:val="both"/>
              <w:rPr>
                <w:rFonts w:cs="Arial"/>
                <w:w w:val="12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45BE622" wp14:editId="54985721">
                  <wp:extent cx="2286000" cy="30480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AA7" w:rsidTr="00525AA7">
        <w:trPr>
          <w:cantSplit/>
        </w:trPr>
        <w:tc>
          <w:tcPr>
            <w:tcW w:w="3857" w:type="dxa"/>
          </w:tcPr>
          <w:p w:rsidR="00525AA7" w:rsidRPr="003504C4" w:rsidRDefault="00525AA7" w:rsidP="00525AA7">
            <w:pPr>
              <w:widowControl w:val="0"/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w w:val="120"/>
                <w:sz w:val="36"/>
                <w:szCs w:val="36"/>
              </w:rPr>
              <w:t>Рисунок 3.</w:t>
            </w:r>
            <w:r w:rsidR="003504C4">
              <w:rPr>
                <w:rFonts w:cs="Arial"/>
                <w:w w:val="120"/>
                <w:sz w:val="36"/>
                <w:szCs w:val="36"/>
              </w:rPr>
              <w:t>9</w:t>
            </w:r>
          </w:p>
        </w:tc>
      </w:tr>
    </w:tbl>
    <w:p w:rsidR="00136FDD" w:rsidRPr="00525AA7" w:rsidRDefault="003C0223" w:rsidP="00525AA7">
      <w:pPr>
        <w:widowControl w:val="0"/>
        <w:ind w:right="-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место занимают новые, обе</w:t>
      </w:r>
      <w:r w:rsidRPr="00570B47">
        <w:rPr>
          <w:rFonts w:cs="Arial"/>
          <w:w w:val="120"/>
          <w:sz w:val="36"/>
        </w:rPr>
        <w:t>с</w:t>
      </w:r>
      <w:r w:rsidRPr="00570B47">
        <w:rPr>
          <w:rFonts w:cs="Arial"/>
          <w:w w:val="120"/>
          <w:sz w:val="36"/>
        </w:rPr>
        <w:t>печивая сохранение новой информации и нумерации.</w:t>
      </w:r>
      <w:r w:rsidRPr="003C0223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П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реход по номерам измере</w:t>
      </w:r>
      <w:r>
        <w:rPr>
          <w:rFonts w:cs="Arial"/>
          <w:w w:val="120"/>
          <w:sz w:val="36"/>
        </w:rPr>
        <w:t xml:space="preserve">ний </w:t>
      </w:r>
      <w:r w:rsidRPr="00570B47">
        <w:rPr>
          <w:rFonts w:cs="Arial"/>
          <w:w w:val="120"/>
          <w:sz w:val="36"/>
        </w:rPr>
        <w:t xml:space="preserve">осуществляется клавишами </w:t>
      </w:r>
      <w:r w:rsidRPr="00A11A61">
        <w:rPr>
          <w:rFonts w:cs="Arial"/>
          <w:noProof/>
          <w:w w:val="120"/>
          <w:sz w:val="36"/>
        </w:rPr>
        <w:drawing>
          <wp:inline distT="0" distB="0" distL="0" distR="0">
            <wp:extent cx="404028" cy="177420"/>
            <wp:effectExtent l="19050" t="0" r="0" b="0"/>
            <wp:docPr id="4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3" cy="17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 </w:t>
      </w:r>
      <w:r w:rsidRPr="00057B61">
        <w:rPr>
          <w:rFonts w:cs="Arial"/>
          <w:noProof/>
          <w:w w:val="120"/>
          <w:sz w:val="36"/>
        </w:rPr>
        <w:drawing>
          <wp:inline distT="0" distB="0" distL="0" distR="0">
            <wp:extent cx="372926" cy="173005"/>
            <wp:effectExtent l="19050" t="0" r="8074" b="0"/>
            <wp:docPr id="4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1" cy="17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>,</w:t>
      </w:r>
      <w:r>
        <w:rPr>
          <w:rFonts w:cs="Arial"/>
          <w:w w:val="120"/>
          <w:sz w:val="36"/>
        </w:rPr>
        <w:t xml:space="preserve"> а по датам</w:t>
      </w:r>
      <w:r w:rsidRPr="006D32A4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 xml:space="preserve">клавишами </w:t>
      </w:r>
      <w:r w:rsidRPr="00A11A61">
        <w:rPr>
          <w:rFonts w:cs="Arial"/>
          <w:noProof/>
          <w:w w:val="120"/>
          <w:sz w:val="36"/>
        </w:rPr>
        <w:drawing>
          <wp:inline distT="0" distB="0" distL="0" distR="0">
            <wp:extent cx="416409" cy="176300"/>
            <wp:effectExtent l="19050" t="0" r="2691" b="0"/>
            <wp:docPr id="4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0" cy="17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w w:val="120"/>
          <w:sz w:val="36"/>
        </w:rPr>
        <w:t>,</w:t>
      </w:r>
      <w:r w:rsidRPr="00A11A61">
        <w:rPr>
          <w:rFonts w:cs="Arial"/>
          <w:noProof/>
          <w:w w:val="120"/>
          <w:sz w:val="36"/>
        </w:rPr>
        <w:drawing>
          <wp:inline distT="0" distB="0" distL="0" distR="0">
            <wp:extent cx="431327" cy="177420"/>
            <wp:effectExtent l="19050" t="0" r="6823" b="0"/>
            <wp:docPr id="4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8" cy="17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>.</w:t>
      </w:r>
    </w:p>
    <w:p w:rsidR="00024FE0" w:rsidRDefault="00F97670" w:rsidP="00A657FB">
      <w:pPr>
        <w:widowControl w:val="0"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Из любой точки просмотра можно выйти нажатием кл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 xml:space="preserve">виши </w:t>
      </w:r>
      <w:r w:rsidRPr="00CD0C45">
        <w:rPr>
          <w:rFonts w:cs="Arial"/>
          <w:noProof/>
          <w:w w:val="120"/>
          <w:sz w:val="36"/>
        </w:rPr>
        <w:drawing>
          <wp:inline distT="0" distB="0" distL="0" distR="0">
            <wp:extent cx="377056" cy="191386"/>
            <wp:effectExtent l="19050" t="0" r="3944" b="0"/>
            <wp:docPr id="14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2" cy="1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w w:val="120"/>
          <w:sz w:val="36"/>
        </w:rPr>
        <w:t xml:space="preserve">. </w:t>
      </w:r>
      <w:r w:rsidR="00DC7A71">
        <w:rPr>
          <w:rFonts w:cs="Arial"/>
          <w:w w:val="120"/>
          <w:sz w:val="36"/>
        </w:rPr>
        <w:t xml:space="preserve">Удалить результат измерения из архива можно нажатием клавиши </w:t>
      </w:r>
      <w:r w:rsidR="00DC7A71" w:rsidRPr="00F425E1">
        <w:rPr>
          <w:rFonts w:cs="Arial"/>
          <w:noProof/>
          <w:w w:val="120"/>
          <w:sz w:val="36"/>
        </w:rPr>
        <w:drawing>
          <wp:inline distT="0" distB="0" distL="0" distR="0">
            <wp:extent cx="485917" cy="204717"/>
            <wp:effectExtent l="19050" t="0" r="9383" b="0"/>
            <wp:docPr id="82" name="Рисунок 74" descr="C:\Arm7\IncVist\Instructions\pics\btn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Arm7\IncVist\Instructions\pics\btn-f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1" cy="20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A71">
        <w:rPr>
          <w:rFonts w:cs="Arial"/>
          <w:w w:val="120"/>
          <w:sz w:val="36"/>
        </w:rPr>
        <w:t xml:space="preserve"> (уд</w:t>
      </w:r>
      <w:r w:rsidR="00DC7A71">
        <w:rPr>
          <w:rFonts w:cs="Arial"/>
          <w:w w:val="120"/>
          <w:sz w:val="36"/>
        </w:rPr>
        <w:t>а</w:t>
      </w:r>
      <w:r w:rsidR="00DC7A71">
        <w:rPr>
          <w:rFonts w:cs="Arial"/>
          <w:w w:val="120"/>
          <w:sz w:val="36"/>
        </w:rPr>
        <w:t>ление производится по наж</w:t>
      </w:r>
      <w:r w:rsidR="00DC7A71">
        <w:rPr>
          <w:rFonts w:cs="Arial"/>
          <w:w w:val="120"/>
          <w:sz w:val="36"/>
        </w:rPr>
        <w:t>а</w:t>
      </w:r>
      <w:r w:rsidR="00DC7A71">
        <w:rPr>
          <w:rFonts w:cs="Arial"/>
          <w:w w:val="120"/>
          <w:sz w:val="36"/>
        </w:rPr>
        <w:t xml:space="preserve">тию </w:t>
      </w:r>
      <w:r w:rsidR="00DC7A71" w:rsidRPr="00F425E1">
        <w:rPr>
          <w:rFonts w:cs="Arial"/>
          <w:b/>
          <w:w w:val="120"/>
          <w:sz w:val="36"/>
        </w:rPr>
        <w:t>без предупреждения</w:t>
      </w:r>
      <w:r w:rsidR="00DC7A71">
        <w:rPr>
          <w:rFonts w:cs="Arial"/>
          <w:w w:val="120"/>
          <w:sz w:val="36"/>
        </w:rPr>
        <w:t>).</w:t>
      </w:r>
      <w:r w:rsidR="00C5105F" w:rsidRPr="00C5105F">
        <w:rPr>
          <w:rFonts w:cs="Arial"/>
          <w:w w:val="120"/>
          <w:sz w:val="36"/>
        </w:rPr>
        <w:t xml:space="preserve"> </w:t>
      </w:r>
    </w:p>
    <w:p w:rsidR="00DC7A71" w:rsidRDefault="00C5105F" w:rsidP="00A657FB">
      <w:pPr>
        <w:widowControl w:val="0"/>
        <w:ind w:right="-50"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>Если в архиве не содержатся данные, то будет показано сообщение «Нет данных» (рисунок 3.</w:t>
      </w:r>
      <w:r w:rsidR="00525AA7">
        <w:rPr>
          <w:rFonts w:cs="Arial"/>
          <w:w w:val="120"/>
          <w:sz w:val="36"/>
        </w:rPr>
        <w:t>9</w:t>
      </w:r>
      <w:r>
        <w:rPr>
          <w:rFonts w:cs="Arial"/>
          <w:w w:val="120"/>
          <w:sz w:val="36"/>
        </w:rPr>
        <w:t>).</w:t>
      </w:r>
    </w:p>
    <w:p w:rsidR="003F5100" w:rsidRDefault="003F5100" w:rsidP="003F5100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F82BDC">
        <w:rPr>
          <w:rFonts w:cs="Arial"/>
          <w:i/>
          <w:iCs/>
          <w:w w:val="120"/>
          <w:sz w:val="36"/>
          <w:u w:val="single"/>
        </w:rPr>
        <w:t>«Ресурсы»</w:t>
      </w:r>
      <w:r w:rsidRPr="00570B47">
        <w:rPr>
          <w:rFonts w:cs="Arial"/>
          <w:w w:val="120"/>
          <w:sz w:val="36"/>
        </w:rPr>
        <w:t xml:space="preserve"> </w:t>
      </w:r>
      <w:r>
        <w:rPr>
          <w:rFonts w:cs="Arial"/>
          <w:w w:val="120"/>
          <w:sz w:val="36"/>
        </w:rPr>
        <w:t xml:space="preserve">(рисунок 3.10) </w:t>
      </w:r>
      <w:r w:rsidRPr="00570B47">
        <w:rPr>
          <w:rFonts w:cs="Arial"/>
          <w:w w:val="120"/>
          <w:sz w:val="36"/>
        </w:rPr>
        <w:t xml:space="preserve">– дает информацию о ресурсах памяти: общее количество записей, число занятых и свободных записей. </w:t>
      </w:r>
      <w:r>
        <w:rPr>
          <w:rFonts w:cs="Arial"/>
          <w:w w:val="120"/>
          <w:sz w:val="36"/>
        </w:rPr>
        <w:t xml:space="preserve">При выходе из </w:t>
      </w:r>
      <w:r w:rsidRPr="00570B47">
        <w:rPr>
          <w:rFonts w:cs="Arial"/>
          <w:w w:val="120"/>
          <w:sz w:val="36"/>
        </w:rPr>
        <w:t>подменю «Ресурс</w:t>
      </w:r>
      <w:r>
        <w:rPr>
          <w:rFonts w:cs="Arial"/>
          <w:w w:val="120"/>
          <w:sz w:val="36"/>
        </w:rPr>
        <w:t>ы</w:t>
      </w:r>
      <w:r w:rsidRPr="00570B47">
        <w:rPr>
          <w:rFonts w:cs="Arial"/>
          <w:w w:val="120"/>
          <w:sz w:val="36"/>
        </w:rPr>
        <w:t>» прибор предложит оч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 xml:space="preserve">стить </w:t>
      </w:r>
      <w:r>
        <w:rPr>
          <w:rFonts w:cs="Arial"/>
          <w:w w:val="120"/>
          <w:sz w:val="36"/>
        </w:rPr>
        <w:t>память (рисунок 3.11)</w:t>
      </w:r>
      <w:r w:rsidRPr="00570B47">
        <w:rPr>
          <w:rFonts w:cs="Arial"/>
          <w:w w:val="120"/>
          <w:sz w:val="36"/>
        </w:rPr>
        <w:t>. Если очистка треб</w:t>
      </w:r>
      <w:r w:rsidRPr="00570B47">
        <w:rPr>
          <w:rFonts w:cs="Arial"/>
          <w:w w:val="120"/>
          <w:sz w:val="36"/>
        </w:rPr>
        <w:t>у</w:t>
      </w:r>
      <w:r w:rsidRPr="00570B47">
        <w:rPr>
          <w:rFonts w:cs="Arial"/>
          <w:w w:val="120"/>
          <w:sz w:val="36"/>
        </w:rPr>
        <w:t>ется, то следует выбрать «</w:t>
      </w:r>
      <w:r>
        <w:rPr>
          <w:rFonts w:cs="Arial"/>
          <w:w w:val="120"/>
          <w:sz w:val="36"/>
        </w:rPr>
        <w:t>Да</w:t>
      </w:r>
      <w:r w:rsidRPr="00570B47">
        <w:rPr>
          <w:rFonts w:cs="Arial"/>
          <w:w w:val="120"/>
          <w:sz w:val="36"/>
        </w:rPr>
        <w:t>».</w:t>
      </w:r>
    </w:p>
    <w:p w:rsidR="003F5100" w:rsidRDefault="003F5100" w:rsidP="00A657FB">
      <w:pPr>
        <w:widowControl w:val="0"/>
        <w:ind w:right="-50" w:firstLine="709"/>
        <w:jc w:val="both"/>
        <w:rPr>
          <w:rFonts w:cs="Arial"/>
          <w:w w:val="120"/>
          <w:sz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3504C4" w:rsidTr="00584B3F"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3504C4" w:rsidTr="00584B3F">
              <w:trPr>
                <w:cantSplit/>
              </w:trPr>
              <w:tc>
                <w:tcPr>
                  <w:tcW w:w="3857" w:type="dxa"/>
                </w:tcPr>
                <w:p w:rsidR="003504C4" w:rsidRDefault="00686772" w:rsidP="00584B3F">
                  <w:pPr>
                    <w:keepNext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4947DF0" wp14:editId="6FB014EF">
                        <wp:extent cx="2286000" cy="3048000"/>
                        <wp:effectExtent l="0" t="0" r="0" b="0"/>
                        <wp:docPr id="64" name="Рисунок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04C4" w:rsidTr="00584B3F">
              <w:trPr>
                <w:cantSplit/>
              </w:trPr>
              <w:tc>
                <w:tcPr>
                  <w:tcW w:w="3857" w:type="dxa"/>
                </w:tcPr>
                <w:p w:rsidR="003504C4" w:rsidRPr="006D0504" w:rsidRDefault="003504C4" w:rsidP="003504C4">
                  <w:pPr>
                    <w:keepNext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3.10</w:t>
                  </w:r>
                </w:p>
              </w:tc>
            </w:tr>
          </w:tbl>
          <w:p w:rsidR="003504C4" w:rsidRDefault="003504C4" w:rsidP="00584B3F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3504C4" w:rsidTr="00584B3F">
              <w:trPr>
                <w:cantSplit/>
              </w:trPr>
              <w:tc>
                <w:tcPr>
                  <w:tcW w:w="3857" w:type="dxa"/>
                </w:tcPr>
                <w:p w:rsidR="003504C4" w:rsidRDefault="00686772" w:rsidP="00584B3F">
                  <w:pPr>
                    <w:keepNext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6DF644" wp14:editId="5E8D6937">
                        <wp:extent cx="2286000" cy="3048000"/>
                        <wp:effectExtent l="0" t="0" r="0" b="0"/>
                        <wp:docPr id="69" name="Рисунок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04C4" w:rsidTr="00584B3F">
              <w:trPr>
                <w:cantSplit/>
              </w:trPr>
              <w:tc>
                <w:tcPr>
                  <w:tcW w:w="3857" w:type="dxa"/>
                </w:tcPr>
                <w:p w:rsidR="003504C4" w:rsidRPr="006D0504" w:rsidRDefault="003504C4" w:rsidP="003504C4">
                  <w:pPr>
                    <w:keepNext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3.11</w:t>
                  </w:r>
                </w:p>
              </w:tc>
            </w:tr>
          </w:tbl>
          <w:p w:rsidR="003504C4" w:rsidRDefault="003504C4" w:rsidP="00584B3F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565BA8" w:rsidRDefault="00565BA8" w:rsidP="004A1977">
      <w:pPr>
        <w:widowControl w:val="0"/>
        <w:ind w:right="-51" w:firstLine="709"/>
        <w:jc w:val="both"/>
        <w:rPr>
          <w:rFonts w:cs="Arial"/>
          <w:w w:val="120"/>
          <w:sz w:val="36"/>
        </w:rPr>
      </w:pPr>
    </w:p>
    <w:p w:rsidR="000062E3" w:rsidRDefault="000062E3" w:rsidP="004A1977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3.</w:t>
      </w:r>
      <w:r w:rsidR="00A657FB">
        <w:rPr>
          <w:rFonts w:cs="Arial"/>
          <w:w w:val="120"/>
          <w:sz w:val="36"/>
        </w:rPr>
        <w:t>5</w:t>
      </w:r>
      <w:r w:rsidRPr="00570B47">
        <w:rPr>
          <w:rFonts w:cs="Arial"/>
          <w:w w:val="120"/>
          <w:sz w:val="36"/>
        </w:rPr>
        <w:t>.</w:t>
      </w:r>
      <w:r w:rsidR="00A657FB">
        <w:rPr>
          <w:rFonts w:cs="Arial"/>
          <w:w w:val="120"/>
          <w:sz w:val="36"/>
        </w:rPr>
        <w:t>3</w:t>
      </w:r>
      <w:r w:rsidRPr="00570B47">
        <w:rPr>
          <w:rFonts w:cs="Arial"/>
          <w:w w:val="120"/>
          <w:sz w:val="36"/>
        </w:rPr>
        <w:t xml:space="preserve"> Пункт главного меню </w:t>
      </w:r>
      <w:r w:rsidR="005D032E" w:rsidRPr="00570B47">
        <w:rPr>
          <w:rFonts w:cs="Arial"/>
          <w:w w:val="120"/>
          <w:sz w:val="36"/>
        </w:rPr>
        <w:t>«</w:t>
      </w:r>
      <w:r w:rsidR="009C5F95">
        <w:rPr>
          <w:rFonts w:cs="Arial"/>
          <w:w w:val="120"/>
          <w:sz w:val="36"/>
        </w:rPr>
        <w:t>Сервис</w:t>
      </w:r>
      <w:r w:rsidR="005D032E" w:rsidRPr="00570B47">
        <w:rPr>
          <w:rFonts w:cs="Arial"/>
          <w:w w:val="120"/>
          <w:sz w:val="36"/>
        </w:rPr>
        <w:t>»</w:t>
      </w:r>
      <w:r w:rsidRPr="00570B47">
        <w:rPr>
          <w:rFonts w:cs="Arial"/>
          <w:w w:val="120"/>
          <w:sz w:val="36"/>
        </w:rPr>
        <w:t xml:space="preserve"> </w:t>
      </w:r>
      <w:r w:rsidR="009C5F95">
        <w:rPr>
          <w:rFonts w:cs="Arial"/>
          <w:w w:val="120"/>
          <w:sz w:val="36"/>
        </w:rPr>
        <w:t>(рисунок 3.1</w:t>
      </w:r>
      <w:r w:rsidR="003504C4">
        <w:rPr>
          <w:rFonts w:cs="Arial"/>
          <w:w w:val="120"/>
          <w:sz w:val="36"/>
        </w:rPr>
        <w:t>2</w:t>
      </w:r>
      <w:r w:rsidR="009C5F95">
        <w:rPr>
          <w:rFonts w:cs="Arial"/>
          <w:w w:val="120"/>
          <w:sz w:val="36"/>
        </w:rPr>
        <w:t xml:space="preserve">) </w:t>
      </w:r>
      <w:r w:rsidRPr="00570B47">
        <w:rPr>
          <w:rFonts w:cs="Arial"/>
          <w:w w:val="120"/>
          <w:sz w:val="36"/>
        </w:rPr>
        <w:t>позволяет перейти к следующим подменю:</w:t>
      </w:r>
    </w:p>
    <w:p w:rsidR="00686772" w:rsidRDefault="00686772" w:rsidP="004A1977">
      <w:pPr>
        <w:widowControl w:val="0"/>
        <w:ind w:right="-51" w:firstLine="709"/>
        <w:jc w:val="both"/>
        <w:rPr>
          <w:rFonts w:cs="Arial"/>
          <w:w w:val="120"/>
          <w:sz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4"/>
        <w:gridCol w:w="6089"/>
      </w:tblGrid>
      <w:tr w:rsidR="00A657FB" w:rsidTr="00A657FB">
        <w:trPr>
          <w:trHeight w:val="5340"/>
        </w:trPr>
        <w:tc>
          <w:tcPr>
            <w:tcW w:w="4084" w:type="dxa"/>
          </w:tcPr>
          <w:tbl>
            <w:tblPr>
              <w:tblStyle w:val="ae"/>
              <w:tblpPr w:leftFromText="180" w:rightFromText="180" w:vertAnchor="text" w:horzAnchor="margin" w:tblpY="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7"/>
            </w:tblGrid>
            <w:tr w:rsidR="00A657FB" w:rsidTr="00A657FB">
              <w:trPr>
                <w:cantSplit/>
              </w:trPr>
              <w:tc>
                <w:tcPr>
                  <w:tcW w:w="3857" w:type="dxa"/>
                </w:tcPr>
                <w:p w:rsidR="00A657FB" w:rsidRDefault="00686772" w:rsidP="004A197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B3018D3" wp14:editId="2F353DE8">
                        <wp:extent cx="2286000" cy="3048000"/>
                        <wp:effectExtent l="0" t="0" r="0" b="0"/>
                        <wp:docPr id="70" name="Рисунок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57FB" w:rsidTr="00A657FB">
              <w:trPr>
                <w:cantSplit/>
              </w:trPr>
              <w:tc>
                <w:tcPr>
                  <w:tcW w:w="3857" w:type="dxa"/>
                </w:tcPr>
                <w:p w:rsidR="00A657FB" w:rsidRPr="006D0504" w:rsidRDefault="00A657FB" w:rsidP="004A197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3.1</w:t>
                  </w:r>
                  <w:r w:rsidR="003504C4">
                    <w:rPr>
                      <w:rFonts w:cs="Arial"/>
                      <w:w w:val="120"/>
                      <w:sz w:val="36"/>
                      <w:szCs w:val="36"/>
                    </w:rPr>
                    <w:t>2</w:t>
                  </w:r>
                </w:p>
              </w:tc>
            </w:tr>
          </w:tbl>
          <w:p w:rsidR="00A657FB" w:rsidRDefault="00A657FB" w:rsidP="004A1977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6089" w:type="dxa"/>
          </w:tcPr>
          <w:tbl>
            <w:tblPr>
              <w:tblStyle w:val="ae"/>
              <w:tblpPr w:leftFromText="180" w:rightFromText="180" w:vertAnchor="text" w:horzAnchor="margin" w:tblpY="-422"/>
              <w:tblOverlap w:val="never"/>
              <w:tblW w:w="38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7"/>
            </w:tblGrid>
            <w:tr w:rsidR="00A657FB" w:rsidTr="00A657FB">
              <w:trPr>
                <w:cantSplit/>
              </w:trPr>
              <w:tc>
                <w:tcPr>
                  <w:tcW w:w="3857" w:type="dxa"/>
                </w:tcPr>
                <w:p w:rsidR="00A657FB" w:rsidRDefault="00686772" w:rsidP="004A197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39F2FB" wp14:editId="262B417B">
                        <wp:extent cx="2286000" cy="3048000"/>
                        <wp:effectExtent l="0" t="0" r="0" b="0"/>
                        <wp:docPr id="71" name="Рисунок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57FB" w:rsidTr="00A657FB">
              <w:trPr>
                <w:cantSplit/>
              </w:trPr>
              <w:tc>
                <w:tcPr>
                  <w:tcW w:w="3857" w:type="dxa"/>
                </w:tcPr>
                <w:p w:rsidR="00A657FB" w:rsidRPr="006D0504" w:rsidRDefault="00A657FB" w:rsidP="004A197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3.1</w:t>
                  </w:r>
                  <w:r w:rsidR="003504C4">
                    <w:rPr>
                      <w:rFonts w:cs="Arial"/>
                      <w:w w:val="120"/>
                      <w:sz w:val="36"/>
                      <w:szCs w:val="36"/>
                    </w:rPr>
                    <w:t>3</w:t>
                  </w:r>
                </w:p>
              </w:tc>
            </w:tr>
          </w:tbl>
          <w:p w:rsidR="00A657FB" w:rsidRDefault="00A657FB" w:rsidP="004A1977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9C5F95" w:rsidRDefault="009C5F95" w:rsidP="004A1977">
      <w:pPr>
        <w:widowControl w:val="0"/>
        <w:ind w:right="-51" w:firstLine="709"/>
        <w:jc w:val="both"/>
        <w:rPr>
          <w:rFonts w:cs="Arial"/>
          <w:spacing w:val="-10"/>
          <w:w w:val="120"/>
          <w:sz w:val="36"/>
        </w:rPr>
      </w:pPr>
      <w:proofErr w:type="gramStart"/>
      <w:r w:rsidRPr="00570B47">
        <w:rPr>
          <w:rFonts w:cs="Arial"/>
          <w:i/>
          <w:iCs/>
          <w:spacing w:val="-10"/>
          <w:w w:val="120"/>
          <w:sz w:val="36"/>
          <w:u w:val="single"/>
        </w:rPr>
        <w:t>«Дата</w:t>
      </w:r>
      <w:r>
        <w:rPr>
          <w:rFonts w:cs="Arial"/>
          <w:i/>
          <w:iCs/>
          <w:spacing w:val="-10"/>
          <w:w w:val="120"/>
          <w:sz w:val="36"/>
          <w:u w:val="single"/>
        </w:rPr>
        <w:t xml:space="preserve">, </w:t>
      </w:r>
      <w:r w:rsidRPr="00570B47">
        <w:rPr>
          <w:rFonts w:cs="Arial"/>
          <w:i/>
          <w:iCs/>
          <w:spacing w:val="-10"/>
          <w:w w:val="120"/>
          <w:sz w:val="36"/>
          <w:u w:val="single"/>
        </w:rPr>
        <w:t>время»</w:t>
      </w:r>
      <w:r w:rsidRPr="00570B47">
        <w:rPr>
          <w:rFonts w:cs="Arial"/>
          <w:spacing w:val="-10"/>
          <w:w w:val="120"/>
          <w:sz w:val="36"/>
        </w:rPr>
        <w:t xml:space="preserve"> </w:t>
      </w:r>
      <w:r>
        <w:rPr>
          <w:rFonts w:cs="Arial"/>
          <w:spacing w:val="-10"/>
          <w:w w:val="120"/>
          <w:sz w:val="36"/>
        </w:rPr>
        <w:t>(рис</w:t>
      </w:r>
      <w:r w:rsidR="003504C4">
        <w:rPr>
          <w:rFonts w:cs="Arial"/>
          <w:spacing w:val="-10"/>
          <w:w w:val="120"/>
          <w:sz w:val="36"/>
        </w:rPr>
        <w:t>унок 3.13</w:t>
      </w:r>
      <w:r>
        <w:rPr>
          <w:rFonts w:cs="Arial"/>
          <w:spacing w:val="-10"/>
          <w:w w:val="120"/>
          <w:sz w:val="36"/>
        </w:rPr>
        <w:t xml:space="preserve">) </w:t>
      </w:r>
      <w:r w:rsidRPr="00570B47">
        <w:rPr>
          <w:rFonts w:cs="Arial"/>
          <w:spacing w:val="-10"/>
          <w:w w:val="120"/>
          <w:sz w:val="36"/>
        </w:rPr>
        <w:t>– служит для ко</w:t>
      </w:r>
      <w:r w:rsidRPr="00570B47">
        <w:rPr>
          <w:rFonts w:cs="Arial"/>
          <w:spacing w:val="-10"/>
          <w:w w:val="120"/>
          <w:sz w:val="36"/>
        </w:rPr>
        <w:t>р</w:t>
      </w:r>
      <w:r w:rsidRPr="00570B47">
        <w:rPr>
          <w:rFonts w:cs="Arial"/>
          <w:spacing w:val="-10"/>
          <w:w w:val="120"/>
          <w:sz w:val="36"/>
        </w:rPr>
        <w:t xml:space="preserve">ректировки или установки времени (часы, минуты, секунды) и даты (число, месяц, год). </w:t>
      </w:r>
      <w:proofErr w:type="gramEnd"/>
    </w:p>
    <w:tbl>
      <w:tblPr>
        <w:tblStyle w:val="ae"/>
        <w:tblpPr w:leftFromText="180" w:rightFromText="180" w:vertAnchor="text" w:horzAnchor="margin" w:tblpY="11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</w:tblGrid>
      <w:tr w:rsidR="004A1977" w:rsidTr="004A1977">
        <w:trPr>
          <w:cantSplit/>
          <w:trHeight w:val="4703"/>
        </w:trPr>
        <w:tc>
          <w:tcPr>
            <w:tcW w:w="3808" w:type="dxa"/>
          </w:tcPr>
          <w:p w:rsidR="004A1977" w:rsidRDefault="00686772" w:rsidP="00584B3F">
            <w:pPr>
              <w:widowControl w:val="0"/>
              <w:ind w:firstLine="142"/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F4EC8C" wp14:editId="7423A78C">
                  <wp:extent cx="2286000" cy="30480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77" w:rsidTr="004A1977">
        <w:trPr>
          <w:cantSplit/>
          <w:trHeight w:val="518"/>
        </w:trPr>
        <w:tc>
          <w:tcPr>
            <w:tcW w:w="3808" w:type="dxa"/>
          </w:tcPr>
          <w:p w:rsidR="004A1977" w:rsidRPr="006D0504" w:rsidRDefault="004A1977" w:rsidP="004A1977">
            <w:pPr>
              <w:widowControl w:val="0"/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w w:val="120"/>
                <w:sz w:val="36"/>
                <w:szCs w:val="36"/>
              </w:rPr>
              <w:t>Рисунок 3.14</w:t>
            </w:r>
          </w:p>
        </w:tc>
      </w:tr>
    </w:tbl>
    <w:p w:rsidR="00166F01" w:rsidRDefault="009C5F95" w:rsidP="004A1977">
      <w:pPr>
        <w:widowControl w:val="0"/>
        <w:spacing w:before="12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i/>
          <w:iCs/>
          <w:w w:val="120"/>
          <w:sz w:val="36"/>
          <w:u w:val="single"/>
        </w:rPr>
        <w:t>«</w:t>
      </w:r>
      <w:r w:rsidR="00166F01">
        <w:rPr>
          <w:rFonts w:cs="Arial"/>
          <w:i/>
          <w:iCs/>
          <w:w w:val="120"/>
          <w:sz w:val="36"/>
          <w:u w:val="single"/>
        </w:rPr>
        <w:t>Энергосбережение</w:t>
      </w:r>
      <w:r w:rsidRPr="00570B47">
        <w:rPr>
          <w:rFonts w:cs="Arial"/>
          <w:i/>
          <w:iCs/>
          <w:w w:val="120"/>
          <w:sz w:val="36"/>
          <w:u w:val="single"/>
        </w:rPr>
        <w:t>»</w:t>
      </w:r>
      <w:r w:rsidRPr="00570B47">
        <w:rPr>
          <w:rFonts w:cs="Arial"/>
          <w:w w:val="120"/>
          <w:sz w:val="36"/>
        </w:rPr>
        <w:t xml:space="preserve"> </w:t>
      </w:r>
      <w:r w:rsidR="004A1977">
        <w:rPr>
          <w:rFonts w:cs="Arial"/>
          <w:w w:val="120"/>
          <w:sz w:val="36"/>
        </w:rPr>
        <w:t>(р</w:t>
      </w:r>
      <w:r w:rsidR="004A1977">
        <w:rPr>
          <w:rFonts w:cs="Arial"/>
          <w:w w:val="120"/>
          <w:sz w:val="36"/>
        </w:rPr>
        <w:t>и</w:t>
      </w:r>
      <w:r w:rsidR="004A1977">
        <w:rPr>
          <w:rFonts w:cs="Arial"/>
          <w:w w:val="120"/>
          <w:sz w:val="36"/>
        </w:rPr>
        <w:t xml:space="preserve">сунок 3.14) </w:t>
      </w:r>
      <w:r w:rsidRPr="00570B47">
        <w:rPr>
          <w:rFonts w:cs="Arial"/>
          <w:w w:val="120"/>
          <w:sz w:val="36"/>
        </w:rPr>
        <w:t>– позв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ляет задать интервал времени, по истеч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нии которого прибор самосто</w:t>
      </w:r>
      <w:r w:rsidRPr="00570B47">
        <w:rPr>
          <w:rFonts w:cs="Arial"/>
          <w:w w:val="120"/>
          <w:sz w:val="36"/>
        </w:rPr>
        <w:t>я</w:t>
      </w:r>
      <w:r w:rsidRPr="00570B47">
        <w:rPr>
          <w:rFonts w:cs="Arial"/>
          <w:w w:val="120"/>
          <w:sz w:val="36"/>
        </w:rPr>
        <w:t>тельно отключ</w:t>
      </w:r>
      <w:r w:rsidR="00166F01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тся, если пол</w:t>
      </w:r>
      <w:r w:rsidRPr="00570B47">
        <w:rPr>
          <w:rFonts w:cs="Arial"/>
          <w:w w:val="120"/>
          <w:sz w:val="36"/>
        </w:rPr>
        <w:t>ь</w:t>
      </w:r>
      <w:r w:rsidRPr="00570B47">
        <w:rPr>
          <w:rFonts w:cs="Arial"/>
          <w:w w:val="120"/>
          <w:sz w:val="36"/>
        </w:rPr>
        <w:t xml:space="preserve">зователь забыл </w:t>
      </w:r>
      <w:r w:rsidR="00166F01">
        <w:rPr>
          <w:rFonts w:cs="Arial"/>
          <w:w w:val="120"/>
          <w:sz w:val="36"/>
        </w:rPr>
        <w:t>его</w:t>
      </w:r>
      <w:r w:rsidRPr="00570B47">
        <w:rPr>
          <w:rFonts w:cs="Arial"/>
          <w:w w:val="120"/>
          <w:sz w:val="36"/>
        </w:rPr>
        <w:t xml:space="preserve"> выкл</w:t>
      </w:r>
      <w:r w:rsidRPr="00570B47">
        <w:rPr>
          <w:rFonts w:cs="Arial"/>
          <w:w w:val="120"/>
          <w:sz w:val="36"/>
        </w:rPr>
        <w:t>ю</w:t>
      </w:r>
      <w:r w:rsidRPr="00570B47">
        <w:rPr>
          <w:rFonts w:cs="Arial"/>
          <w:w w:val="120"/>
          <w:sz w:val="36"/>
        </w:rPr>
        <w:t>чить.</w:t>
      </w:r>
      <w:r w:rsidR="005473F2">
        <w:rPr>
          <w:rFonts w:cs="Arial"/>
          <w:w w:val="120"/>
          <w:sz w:val="36"/>
        </w:rPr>
        <w:t xml:space="preserve"> </w:t>
      </w:r>
      <w:r w:rsidR="00166F01">
        <w:rPr>
          <w:rFonts w:cs="Arial"/>
          <w:w w:val="120"/>
          <w:sz w:val="36"/>
        </w:rPr>
        <w:t>Время работы</w:t>
      </w:r>
      <w:r w:rsidR="005473F2">
        <w:rPr>
          <w:rFonts w:cs="Arial"/>
          <w:w w:val="120"/>
          <w:sz w:val="36"/>
        </w:rPr>
        <w:t xml:space="preserve"> и уровень</w:t>
      </w:r>
      <w:r w:rsidR="00166F01">
        <w:rPr>
          <w:rFonts w:cs="Arial"/>
          <w:w w:val="120"/>
          <w:sz w:val="36"/>
        </w:rPr>
        <w:t xml:space="preserve"> подсветки</w:t>
      </w:r>
      <w:r w:rsidR="005473F2">
        <w:rPr>
          <w:rFonts w:cs="Arial"/>
          <w:w w:val="120"/>
          <w:sz w:val="36"/>
        </w:rPr>
        <w:t>,</w:t>
      </w:r>
      <w:r w:rsidR="005473F2" w:rsidRPr="005473F2">
        <w:rPr>
          <w:rFonts w:cs="Arial"/>
          <w:w w:val="120"/>
          <w:sz w:val="36"/>
        </w:rPr>
        <w:t xml:space="preserve"> </w:t>
      </w:r>
      <w:r w:rsidR="005473F2">
        <w:rPr>
          <w:rFonts w:cs="Arial"/>
          <w:w w:val="120"/>
          <w:sz w:val="36"/>
        </w:rPr>
        <w:t>которая активир</w:t>
      </w:r>
      <w:r w:rsidR="005473F2">
        <w:rPr>
          <w:rFonts w:cs="Arial"/>
          <w:w w:val="120"/>
          <w:sz w:val="36"/>
        </w:rPr>
        <w:t>у</w:t>
      </w:r>
      <w:r w:rsidR="005473F2">
        <w:rPr>
          <w:rFonts w:cs="Arial"/>
          <w:w w:val="120"/>
          <w:sz w:val="36"/>
        </w:rPr>
        <w:t>ется всякий раз, когда польз</w:t>
      </w:r>
      <w:r w:rsidR="005473F2">
        <w:rPr>
          <w:rFonts w:cs="Arial"/>
          <w:w w:val="120"/>
          <w:sz w:val="36"/>
        </w:rPr>
        <w:t>о</w:t>
      </w:r>
      <w:r w:rsidR="005473F2">
        <w:rPr>
          <w:rFonts w:cs="Arial"/>
          <w:w w:val="120"/>
          <w:sz w:val="36"/>
        </w:rPr>
        <w:t>ватель совершает манипул</w:t>
      </w:r>
      <w:r w:rsidR="005473F2">
        <w:rPr>
          <w:rFonts w:cs="Arial"/>
          <w:w w:val="120"/>
          <w:sz w:val="36"/>
        </w:rPr>
        <w:t>я</w:t>
      </w:r>
      <w:r w:rsidR="005473F2">
        <w:rPr>
          <w:rFonts w:cs="Arial"/>
          <w:w w:val="120"/>
          <w:sz w:val="36"/>
        </w:rPr>
        <w:t>ции с прибором. Функции а</w:t>
      </w:r>
      <w:r w:rsidR="005473F2">
        <w:rPr>
          <w:rFonts w:cs="Arial"/>
          <w:w w:val="120"/>
          <w:sz w:val="36"/>
        </w:rPr>
        <w:t>в</w:t>
      </w:r>
      <w:r w:rsidR="005473F2">
        <w:rPr>
          <w:rFonts w:cs="Arial"/>
          <w:w w:val="120"/>
          <w:sz w:val="36"/>
        </w:rPr>
        <w:t>томатического отключения прибора и подсветки можно отключить, выбрав вместо времени отключения «</w:t>
      </w:r>
      <w:proofErr w:type="spellStart"/>
      <w:r w:rsidR="005473F2">
        <w:rPr>
          <w:rFonts w:cs="Arial"/>
          <w:w w:val="120"/>
          <w:sz w:val="36"/>
        </w:rPr>
        <w:t>Откл</w:t>
      </w:r>
      <w:proofErr w:type="spellEnd"/>
      <w:r w:rsidR="005473F2">
        <w:rPr>
          <w:rFonts w:cs="Arial"/>
          <w:w w:val="120"/>
          <w:sz w:val="36"/>
        </w:rPr>
        <w:t>.».</w:t>
      </w:r>
    </w:p>
    <w:p w:rsidR="004A1977" w:rsidRDefault="004A1977" w:rsidP="004A1977">
      <w:pPr>
        <w:widowControl w:val="0"/>
        <w:spacing w:before="12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i/>
          <w:iCs/>
          <w:w w:val="120"/>
          <w:sz w:val="36"/>
          <w:u w:val="single"/>
        </w:rPr>
        <w:t>«</w:t>
      </w:r>
      <w:proofErr w:type="spellStart"/>
      <w:r>
        <w:rPr>
          <w:rFonts w:cs="Arial"/>
          <w:i/>
          <w:iCs/>
          <w:w w:val="120"/>
          <w:sz w:val="36"/>
          <w:u w:val="single"/>
        </w:rPr>
        <w:t>Ист</w:t>
      </w:r>
      <w:proofErr w:type="gramStart"/>
      <w:r>
        <w:rPr>
          <w:rFonts w:cs="Arial"/>
          <w:i/>
          <w:iCs/>
          <w:w w:val="120"/>
          <w:sz w:val="36"/>
          <w:u w:val="single"/>
        </w:rPr>
        <w:t>.п</w:t>
      </w:r>
      <w:proofErr w:type="gramEnd"/>
      <w:r>
        <w:rPr>
          <w:rFonts w:cs="Arial"/>
          <w:i/>
          <w:iCs/>
          <w:w w:val="120"/>
          <w:sz w:val="36"/>
          <w:u w:val="single"/>
        </w:rPr>
        <w:t>итания</w:t>
      </w:r>
      <w:proofErr w:type="spellEnd"/>
      <w:r w:rsidRPr="00570B47">
        <w:rPr>
          <w:rFonts w:cs="Arial"/>
          <w:i/>
          <w:iCs/>
          <w:w w:val="120"/>
          <w:sz w:val="36"/>
          <w:u w:val="single"/>
        </w:rPr>
        <w:t>»</w:t>
      </w:r>
      <w:r w:rsidRPr="00570B47">
        <w:rPr>
          <w:rFonts w:cs="Arial"/>
          <w:w w:val="120"/>
          <w:sz w:val="36"/>
        </w:rPr>
        <w:t xml:space="preserve"> </w:t>
      </w:r>
      <w:r>
        <w:rPr>
          <w:rFonts w:cs="Arial"/>
          <w:w w:val="120"/>
          <w:sz w:val="36"/>
        </w:rPr>
        <w:t>(</w:t>
      </w:r>
      <w:r w:rsidRPr="00816407">
        <w:rPr>
          <w:rFonts w:cs="Arial"/>
          <w:w w:val="120"/>
          <w:sz w:val="36"/>
        </w:rPr>
        <w:t>“</w:t>
      </w:r>
      <w:r>
        <w:rPr>
          <w:rFonts w:cs="Arial"/>
          <w:w w:val="120"/>
          <w:sz w:val="36"/>
        </w:rPr>
        <w:t>Источник питания</w:t>
      </w:r>
      <w:r w:rsidRPr="00816407">
        <w:rPr>
          <w:rFonts w:cs="Arial"/>
          <w:w w:val="120"/>
          <w:sz w:val="36"/>
        </w:rPr>
        <w:t>”) (</w:t>
      </w:r>
      <w:r>
        <w:rPr>
          <w:rFonts w:cs="Arial"/>
          <w:w w:val="120"/>
          <w:sz w:val="36"/>
        </w:rPr>
        <w:t xml:space="preserve">рисунок 3.15) </w:t>
      </w:r>
      <w:r w:rsidRPr="00570B47">
        <w:rPr>
          <w:rFonts w:cs="Arial"/>
          <w:w w:val="120"/>
          <w:sz w:val="36"/>
        </w:rPr>
        <w:t xml:space="preserve">– используется для </w:t>
      </w:r>
      <w:r>
        <w:rPr>
          <w:rFonts w:cs="Arial"/>
          <w:w w:val="120"/>
          <w:sz w:val="36"/>
        </w:rPr>
        <w:t>просмотра информации об источнике питания</w:t>
      </w:r>
      <w:r w:rsidRPr="00570B47">
        <w:rPr>
          <w:rFonts w:cs="Arial"/>
          <w:w w:val="120"/>
          <w:sz w:val="36"/>
        </w:rPr>
        <w:t xml:space="preserve">. </w:t>
      </w:r>
      <w:r>
        <w:rPr>
          <w:rFonts w:cs="Arial"/>
          <w:w w:val="120"/>
          <w:sz w:val="36"/>
        </w:rPr>
        <w:t>Источником питания пр</w:t>
      </w:r>
      <w:r>
        <w:rPr>
          <w:rFonts w:cs="Arial"/>
          <w:w w:val="120"/>
          <w:sz w:val="36"/>
        </w:rPr>
        <w:t>и</w:t>
      </w:r>
      <w:r>
        <w:rPr>
          <w:rFonts w:cs="Arial"/>
          <w:w w:val="120"/>
          <w:sz w:val="36"/>
        </w:rPr>
        <w:t>бора является аккумулятор. П</w:t>
      </w:r>
      <w:r w:rsidRPr="00570B47">
        <w:rPr>
          <w:rFonts w:cs="Arial"/>
          <w:w w:val="120"/>
          <w:sz w:val="36"/>
        </w:rPr>
        <w:t xml:space="preserve">ри </w:t>
      </w:r>
      <w:r>
        <w:rPr>
          <w:rFonts w:cs="Arial"/>
          <w:w w:val="120"/>
          <w:sz w:val="36"/>
        </w:rPr>
        <w:t xml:space="preserve">его </w:t>
      </w:r>
      <w:r w:rsidRPr="00570B47">
        <w:rPr>
          <w:rFonts w:cs="Arial"/>
          <w:w w:val="120"/>
          <w:sz w:val="36"/>
        </w:rPr>
        <w:t>разряде п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яв</w:t>
      </w:r>
      <w:r>
        <w:rPr>
          <w:rFonts w:cs="Arial"/>
          <w:w w:val="120"/>
          <w:sz w:val="36"/>
        </w:rPr>
        <w:t>ится</w:t>
      </w:r>
      <w:r w:rsidRPr="00570B47">
        <w:rPr>
          <w:rFonts w:cs="Arial"/>
          <w:w w:val="120"/>
          <w:sz w:val="36"/>
        </w:rPr>
        <w:t xml:space="preserve"> сообщение «Зарядить АКБ»</w:t>
      </w:r>
      <w:r>
        <w:rPr>
          <w:rFonts w:cs="Arial"/>
          <w:w w:val="120"/>
          <w:sz w:val="36"/>
        </w:rPr>
        <w:t xml:space="preserve"> (рисунок 3.16), и, затем, прибор отключится</w:t>
      </w:r>
      <w:r w:rsidRPr="00570B47">
        <w:rPr>
          <w:rFonts w:cs="Arial"/>
          <w:w w:val="120"/>
          <w:sz w:val="36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4A1977" w:rsidTr="00584B3F"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4A1977" w:rsidTr="00584B3F">
              <w:trPr>
                <w:cantSplit/>
              </w:trPr>
              <w:tc>
                <w:tcPr>
                  <w:tcW w:w="3857" w:type="dxa"/>
                </w:tcPr>
                <w:p w:rsidR="004A1977" w:rsidRDefault="00686772" w:rsidP="00584B3F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35BFB70" wp14:editId="7AC9A5B1">
                        <wp:extent cx="2286000" cy="3048000"/>
                        <wp:effectExtent l="0" t="0" r="0" b="0"/>
                        <wp:docPr id="85" name="Рисунок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1977" w:rsidTr="00584B3F">
              <w:trPr>
                <w:cantSplit/>
              </w:trPr>
              <w:tc>
                <w:tcPr>
                  <w:tcW w:w="3857" w:type="dxa"/>
                </w:tcPr>
                <w:p w:rsidR="004A1977" w:rsidRPr="006D0504" w:rsidRDefault="004A1977" w:rsidP="00584B3F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3.15</w:t>
                  </w:r>
                </w:p>
              </w:tc>
            </w:tr>
          </w:tbl>
          <w:p w:rsidR="004A1977" w:rsidRDefault="004A1977" w:rsidP="00584B3F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4A1977" w:rsidTr="00584B3F">
              <w:trPr>
                <w:cantSplit/>
              </w:trPr>
              <w:tc>
                <w:tcPr>
                  <w:tcW w:w="3857" w:type="dxa"/>
                </w:tcPr>
                <w:p w:rsidR="004A1977" w:rsidRDefault="00686772" w:rsidP="00584B3F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83B215F" wp14:editId="6F7C29C0">
                        <wp:extent cx="2286000" cy="3048000"/>
                        <wp:effectExtent l="0" t="0" r="0" b="0"/>
                        <wp:docPr id="86" name="Рисунок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1977" w:rsidTr="00584B3F">
              <w:trPr>
                <w:cantSplit/>
              </w:trPr>
              <w:tc>
                <w:tcPr>
                  <w:tcW w:w="3857" w:type="dxa"/>
                </w:tcPr>
                <w:p w:rsidR="004A1977" w:rsidRPr="006D0504" w:rsidRDefault="004A1977" w:rsidP="004A197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3.16</w:t>
                  </w:r>
                </w:p>
              </w:tc>
            </w:tr>
            <w:tr w:rsidR="00195BE7" w:rsidTr="00584B3F">
              <w:trPr>
                <w:cantSplit/>
              </w:trPr>
              <w:tc>
                <w:tcPr>
                  <w:tcW w:w="3857" w:type="dxa"/>
                </w:tcPr>
                <w:p w:rsidR="00195BE7" w:rsidRDefault="00195BE7" w:rsidP="004A197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</w:p>
              </w:tc>
            </w:tr>
          </w:tbl>
          <w:p w:rsidR="004A1977" w:rsidRDefault="004A1977" w:rsidP="00584B3F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504469" w:rsidRPr="00570B47" w:rsidRDefault="00137AA4" w:rsidP="004A1977">
      <w:pPr>
        <w:widowControl w:val="0"/>
        <w:spacing w:before="12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i/>
          <w:iCs/>
          <w:w w:val="120"/>
          <w:sz w:val="36"/>
          <w:u w:val="single"/>
        </w:rPr>
        <w:lastRenderedPageBreak/>
        <w:t>«</w:t>
      </w:r>
      <w:r w:rsidR="00504469" w:rsidRPr="004E05E6">
        <w:rPr>
          <w:rFonts w:cs="Arial"/>
          <w:i/>
          <w:iCs/>
          <w:w w:val="120"/>
          <w:sz w:val="36"/>
          <w:u w:val="single"/>
        </w:rPr>
        <w:t>Язык</w:t>
      </w:r>
      <w:r w:rsidRPr="004E05E6">
        <w:rPr>
          <w:rFonts w:cs="Arial"/>
          <w:i/>
          <w:iCs/>
          <w:w w:val="120"/>
          <w:sz w:val="36"/>
          <w:u w:val="single"/>
        </w:rPr>
        <w:t>»</w:t>
      </w:r>
      <w:r w:rsidR="004E05E6" w:rsidRPr="004E05E6">
        <w:rPr>
          <w:rFonts w:cs="Arial"/>
          <w:iCs/>
          <w:w w:val="120"/>
          <w:sz w:val="36"/>
        </w:rPr>
        <w:t xml:space="preserve"> (рисунок 3.1</w:t>
      </w:r>
      <w:r w:rsidR="00B12583">
        <w:rPr>
          <w:rFonts w:cs="Arial"/>
          <w:iCs/>
          <w:w w:val="120"/>
          <w:sz w:val="36"/>
        </w:rPr>
        <w:t>7</w:t>
      </w:r>
      <w:r w:rsidR="004E05E6" w:rsidRPr="004E05E6">
        <w:rPr>
          <w:rFonts w:cs="Arial"/>
          <w:iCs/>
          <w:w w:val="120"/>
          <w:sz w:val="36"/>
        </w:rPr>
        <w:t>)</w:t>
      </w:r>
      <w:r w:rsidR="00504469" w:rsidRPr="004E05E6">
        <w:rPr>
          <w:rFonts w:cs="Arial"/>
          <w:w w:val="120"/>
          <w:sz w:val="36"/>
        </w:rPr>
        <w:t xml:space="preserve"> </w:t>
      </w:r>
      <w:r w:rsidR="00504469" w:rsidRPr="00570B47">
        <w:rPr>
          <w:rFonts w:cs="Arial"/>
          <w:w w:val="120"/>
          <w:sz w:val="36"/>
        </w:rPr>
        <w:t>– позволяет выбрать русский или английский язык текстовых сообщ</w:t>
      </w:r>
      <w:r w:rsidR="00504469" w:rsidRPr="00570B47">
        <w:rPr>
          <w:rFonts w:cs="Arial"/>
          <w:w w:val="120"/>
          <w:sz w:val="36"/>
        </w:rPr>
        <w:t>е</w:t>
      </w:r>
      <w:r w:rsidR="00504469" w:rsidRPr="00570B47">
        <w:rPr>
          <w:rFonts w:cs="Arial"/>
          <w:w w:val="120"/>
          <w:sz w:val="36"/>
        </w:rPr>
        <w:t>ний.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4A1977" w:rsidTr="00584B3F">
        <w:trPr>
          <w:trHeight w:val="5295"/>
        </w:trPr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4A1977" w:rsidTr="00584B3F">
              <w:trPr>
                <w:cantSplit/>
              </w:trPr>
              <w:tc>
                <w:tcPr>
                  <w:tcW w:w="3857" w:type="dxa"/>
                </w:tcPr>
                <w:p w:rsidR="004A1977" w:rsidRDefault="00686772" w:rsidP="00584B3F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2122E98" wp14:editId="4E925602">
                        <wp:extent cx="2286000" cy="3048000"/>
                        <wp:effectExtent l="0" t="0" r="0" b="0"/>
                        <wp:docPr id="90" name="Рисунок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1977" w:rsidTr="00584B3F">
              <w:trPr>
                <w:cantSplit/>
              </w:trPr>
              <w:tc>
                <w:tcPr>
                  <w:tcW w:w="3857" w:type="dxa"/>
                </w:tcPr>
                <w:p w:rsidR="004A1977" w:rsidRPr="006D0504" w:rsidRDefault="004A1977" w:rsidP="004A197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3.17</w:t>
                  </w:r>
                </w:p>
              </w:tc>
            </w:tr>
          </w:tbl>
          <w:p w:rsidR="004A1977" w:rsidRDefault="004A1977" w:rsidP="00584B3F">
            <w:pPr>
              <w:widowControl w:val="0"/>
              <w:ind w:right="-51"/>
              <w:jc w:val="both"/>
              <w:rPr>
                <w:rFonts w:cs="Arial"/>
                <w:iCs/>
                <w:w w:val="120"/>
                <w:sz w:val="36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-2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4A1977" w:rsidTr="00584B3F">
              <w:trPr>
                <w:cantSplit/>
              </w:trPr>
              <w:tc>
                <w:tcPr>
                  <w:tcW w:w="3857" w:type="dxa"/>
                </w:tcPr>
                <w:p w:rsidR="004A1977" w:rsidRDefault="00686772" w:rsidP="00584B3F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B9E79B" wp14:editId="14F6EBE5">
                        <wp:extent cx="2286000" cy="3048000"/>
                        <wp:effectExtent l="0" t="0" r="0" b="0"/>
                        <wp:docPr id="91" name="Рисунок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1977" w:rsidTr="00584B3F">
              <w:trPr>
                <w:cantSplit/>
              </w:trPr>
              <w:tc>
                <w:tcPr>
                  <w:tcW w:w="3857" w:type="dxa"/>
                </w:tcPr>
                <w:p w:rsidR="004A1977" w:rsidRPr="006D0504" w:rsidRDefault="004A1977" w:rsidP="004A197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3.18</w:t>
                  </w:r>
                </w:p>
              </w:tc>
            </w:tr>
          </w:tbl>
          <w:p w:rsidR="004A1977" w:rsidRDefault="004A1977" w:rsidP="00584B3F">
            <w:pPr>
              <w:widowControl w:val="0"/>
              <w:ind w:right="-51"/>
              <w:jc w:val="both"/>
              <w:rPr>
                <w:rFonts w:cs="Arial"/>
                <w:iCs/>
                <w:w w:val="120"/>
                <w:sz w:val="36"/>
              </w:rPr>
            </w:pPr>
          </w:p>
        </w:tc>
      </w:tr>
    </w:tbl>
    <w:p w:rsidR="007C04AA" w:rsidRDefault="004A1977" w:rsidP="00BA72D3">
      <w:pPr>
        <w:widowControl w:val="0"/>
        <w:ind w:right="-51" w:firstLine="709"/>
        <w:jc w:val="both"/>
        <w:rPr>
          <w:rFonts w:cs="Arial"/>
          <w:iCs/>
          <w:w w:val="120"/>
          <w:sz w:val="36"/>
        </w:rPr>
      </w:pPr>
      <w:r>
        <w:rPr>
          <w:rFonts w:cs="Arial"/>
          <w:i/>
          <w:iCs/>
          <w:w w:val="120"/>
          <w:sz w:val="36"/>
          <w:u w:val="single"/>
        </w:rPr>
        <w:t xml:space="preserve"> </w:t>
      </w:r>
      <w:r w:rsidR="007C04AA">
        <w:rPr>
          <w:rFonts w:cs="Arial"/>
          <w:i/>
          <w:iCs/>
          <w:w w:val="120"/>
          <w:sz w:val="36"/>
          <w:u w:val="single"/>
        </w:rPr>
        <w:t>«Тема»</w:t>
      </w:r>
      <w:r w:rsidR="007C04AA" w:rsidRPr="007C04AA">
        <w:rPr>
          <w:rFonts w:cs="Arial"/>
          <w:iCs/>
          <w:w w:val="120"/>
          <w:sz w:val="36"/>
        </w:rPr>
        <w:t xml:space="preserve"> </w:t>
      </w:r>
      <w:r w:rsidR="00B12583">
        <w:rPr>
          <w:rFonts w:cs="Arial"/>
          <w:iCs/>
          <w:w w:val="120"/>
          <w:sz w:val="36"/>
        </w:rPr>
        <w:t>(рисунок 3.18</w:t>
      </w:r>
      <w:r w:rsidR="007C04AA">
        <w:rPr>
          <w:rFonts w:cs="Arial"/>
          <w:iCs/>
          <w:w w:val="120"/>
          <w:sz w:val="36"/>
        </w:rPr>
        <w:t xml:space="preserve">) </w:t>
      </w:r>
      <w:r w:rsidR="007C04AA" w:rsidRPr="007C04AA">
        <w:rPr>
          <w:rFonts w:cs="Arial"/>
          <w:iCs/>
          <w:w w:val="120"/>
          <w:sz w:val="36"/>
        </w:rPr>
        <w:t xml:space="preserve">- </w:t>
      </w:r>
      <w:r w:rsidR="007C04AA">
        <w:rPr>
          <w:rFonts w:cs="Arial"/>
          <w:iCs/>
          <w:w w:val="120"/>
          <w:sz w:val="36"/>
        </w:rPr>
        <w:t>предоставляет во</w:t>
      </w:r>
      <w:r w:rsidR="007C04AA">
        <w:rPr>
          <w:rFonts w:cs="Arial"/>
          <w:iCs/>
          <w:w w:val="120"/>
          <w:sz w:val="36"/>
        </w:rPr>
        <w:t>з</w:t>
      </w:r>
      <w:r w:rsidR="007C04AA">
        <w:rPr>
          <w:rFonts w:cs="Arial"/>
          <w:iCs/>
          <w:w w:val="120"/>
          <w:sz w:val="36"/>
        </w:rPr>
        <w:t>можность выбрать визуальное представление информации на приборе.</w:t>
      </w:r>
      <w:r w:rsidR="00AB0A44">
        <w:rPr>
          <w:rFonts w:cs="Arial"/>
          <w:iCs/>
          <w:w w:val="120"/>
          <w:sz w:val="36"/>
        </w:rPr>
        <w:t xml:space="preserve"> Доступны темы</w:t>
      </w:r>
      <w:r w:rsidR="00AB0A44" w:rsidRPr="004A1977">
        <w:rPr>
          <w:rFonts w:cs="Arial"/>
          <w:iCs/>
          <w:w w:val="120"/>
          <w:sz w:val="36"/>
        </w:rPr>
        <w:t xml:space="preserve">: </w:t>
      </w:r>
      <w:r w:rsidR="00AB0A44">
        <w:rPr>
          <w:rFonts w:cs="Arial"/>
          <w:iCs/>
          <w:w w:val="120"/>
          <w:sz w:val="36"/>
        </w:rPr>
        <w:t>простая (рисунок 3.1</w:t>
      </w:r>
      <w:r>
        <w:rPr>
          <w:rFonts w:cs="Arial"/>
          <w:iCs/>
          <w:w w:val="120"/>
          <w:sz w:val="36"/>
        </w:rPr>
        <w:t>8</w:t>
      </w:r>
      <w:r w:rsidR="00AB0A44">
        <w:rPr>
          <w:rFonts w:cs="Arial"/>
          <w:iCs/>
          <w:w w:val="120"/>
          <w:sz w:val="36"/>
        </w:rPr>
        <w:t>), светлая (рисунок 3.1</w:t>
      </w:r>
      <w:r>
        <w:rPr>
          <w:rFonts w:cs="Arial"/>
          <w:iCs/>
          <w:w w:val="120"/>
          <w:sz w:val="36"/>
        </w:rPr>
        <w:t>9</w:t>
      </w:r>
      <w:r w:rsidR="00AB0A44">
        <w:rPr>
          <w:rFonts w:cs="Arial"/>
          <w:iCs/>
          <w:w w:val="120"/>
          <w:sz w:val="36"/>
        </w:rPr>
        <w:t>) и темная (рисунок 3.</w:t>
      </w:r>
      <w:r>
        <w:rPr>
          <w:rFonts w:cs="Arial"/>
          <w:iCs/>
          <w:w w:val="120"/>
          <w:sz w:val="36"/>
        </w:rPr>
        <w:t>20</w:t>
      </w:r>
      <w:r w:rsidR="00AB0A44">
        <w:rPr>
          <w:rFonts w:cs="Arial"/>
          <w:iCs/>
          <w:w w:val="120"/>
          <w:sz w:val="36"/>
        </w:rPr>
        <w:t>).</w:t>
      </w:r>
    </w:p>
    <w:p w:rsidR="00C86053" w:rsidRPr="00C86053" w:rsidRDefault="00C86053" w:rsidP="00BA72D3">
      <w:pPr>
        <w:widowControl w:val="0"/>
        <w:ind w:right="-51" w:firstLine="709"/>
        <w:jc w:val="both"/>
        <w:rPr>
          <w:rFonts w:cs="Arial"/>
          <w:iCs/>
          <w:w w:val="120"/>
          <w:sz w:val="16"/>
          <w:szCs w:val="16"/>
        </w:rPr>
      </w:pPr>
    </w:p>
    <w:p w:rsidR="00C86053" w:rsidRPr="008D0F9D" w:rsidRDefault="00C86053" w:rsidP="008D0F9D">
      <w:pPr>
        <w:widowControl w:val="0"/>
        <w:ind w:right="-51"/>
        <w:jc w:val="both"/>
        <w:rPr>
          <w:rFonts w:cs="Arial"/>
          <w:iCs/>
          <w:w w:val="120"/>
          <w:sz w:val="16"/>
          <w:szCs w:val="1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8D0F9D" w:rsidTr="008D0F9D">
        <w:trPr>
          <w:trHeight w:val="5304"/>
        </w:trPr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8D0F9D" w:rsidTr="008D0F9D">
              <w:trPr>
                <w:cantSplit/>
              </w:trPr>
              <w:tc>
                <w:tcPr>
                  <w:tcW w:w="3857" w:type="dxa"/>
                </w:tcPr>
                <w:p w:rsidR="008D0F9D" w:rsidRDefault="00686772" w:rsidP="008D0F9D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9361C29" wp14:editId="4BE3032C">
                        <wp:extent cx="2286000" cy="3048000"/>
                        <wp:effectExtent l="0" t="0" r="0" b="0"/>
                        <wp:docPr id="99" name="Рисунок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0F9D" w:rsidTr="008D0F9D">
              <w:trPr>
                <w:cantSplit/>
              </w:trPr>
              <w:tc>
                <w:tcPr>
                  <w:tcW w:w="3857" w:type="dxa"/>
                </w:tcPr>
                <w:p w:rsidR="008D0F9D" w:rsidRPr="006D0504" w:rsidRDefault="008D0F9D" w:rsidP="005D5A4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3.1</w:t>
                  </w:r>
                  <w:r w:rsidR="005D5A47">
                    <w:rPr>
                      <w:rFonts w:cs="Arial"/>
                      <w:w w:val="120"/>
                      <w:sz w:val="36"/>
                      <w:szCs w:val="36"/>
                    </w:rPr>
                    <w:t>9</w:t>
                  </w:r>
                </w:p>
              </w:tc>
            </w:tr>
          </w:tbl>
          <w:p w:rsidR="008D0F9D" w:rsidRDefault="008D0F9D" w:rsidP="00BA72D3">
            <w:pPr>
              <w:widowControl w:val="0"/>
              <w:ind w:right="-51"/>
              <w:jc w:val="both"/>
              <w:rPr>
                <w:rFonts w:cs="Arial"/>
                <w:i/>
                <w:iCs/>
                <w:w w:val="120"/>
                <w:sz w:val="36"/>
                <w:u w:val="single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-2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8D0F9D" w:rsidTr="008D0F9D">
              <w:trPr>
                <w:cantSplit/>
              </w:trPr>
              <w:tc>
                <w:tcPr>
                  <w:tcW w:w="3857" w:type="dxa"/>
                </w:tcPr>
                <w:p w:rsidR="008D0F9D" w:rsidRDefault="00686772" w:rsidP="008D0F9D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6E0B6E" wp14:editId="33B94F68">
                        <wp:extent cx="2286000" cy="3048000"/>
                        <wp:effectExtent l="0" t="0" r="0" b="0"/>
                        <wp:docPr id="100" name="Рисунок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0F9D" w:rsidTr="008D0F9D">
              <w:trPr>
                <w:cantSplit/>
              </w:trPr>
              <w:tc>
                <w:tcPr>
                  <w:tcW w:w="3857" w:type="dxa"/>
                </w:tcPr>
                <w:p w:rsidR="008D0F9D" w:rsidRPr="006D0504" w:rsidRDefault="008D0F9D" w:rsidP="005D5A4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</w:t>
                  </w:r>
                  <w:r w:rsidR="005D5A47">
                    <w:rPr>
                      <w:rFonts w:cs="Arial"/>
                      <w:w w:val="120"/>
                      <w:sz w:val="36"/>
                      <w:szCs w:val="36"/>
                    </w:rPr>
                    <w:t>20</w:t>
                  </w:r>
                </w:p>
              </w:tc>
            </w:tr>
          </w:tbl>
          <w:p w:rsidR="008D0F9D" w:rsidRDefault="008D0F9D" w:rsidP="00BA72D3">
            <w:pPr>
              <w:widowControl w:val="0"/>
              <w:ind w:right="-51"/>
              <w:jc w:val="both"/>
              <w:rPr>
                <w:rFonts w:cs="Arial"/>
                <w:i/>
                <w:iCs/>
                <w:w w:val="120"/>
                <w:sz w:val="36"/>
                <w:u w:val="single"/>
              </w:rPr>
            </w:pPr>
          </w:p>
        </w:tc>
      </w:tr>
    </w:tbl>
    <w:p w:rsidR="00195BE7" w:rsidRDefault="00195BE7" w:rsidP="00AB0A44">
      <w:pPr>
        <w:widowControl w:val="0"/>
        <w:ind w:right="-51" w:firstLine="709"/>
        <w:jc w:val="both"/>
        <w:rPr>
          <w:rFonts w:cs="Arial"/>
          <w:i/>
          <w:iCs/>
          <w:w w:val="120"/>
          <w:sz w:val="36"/>
          <w:u w:val="single"/>
        </w:rPr>
      </w:pPr>
    </w:p>
    <w:p w:rsidR="002E271A" w:rsidRDefault="00AB0A44" w:rsidP="00AB0A44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i/>
          <w:iCs/>
          <w:w w:val="120"/>
          <w:sz w:val="36"/>
          <w:u w:val="single"/>
        </w:rPr>
        <w:lastRenderedPageBreak/>
        <w:t>«</w:t>
      </w:r>
      <w:r>
        <w:rPr>
          <w:rFonts w:cs="Arial"/>
          <w:i/>
          <w:iCs/>
          <w:w w:val="120"/>
          <w:sz w:val="36"/>
          <w:u w:val="single"/>
        </w:rPr>
        <w:t>Звук клавиш</w:t>
      </w:r>
      <w:r w:rsidRPr="00570B47">
        <w:rPr>
          <w:rFonts w:cs="Arial"/>
          <w:i/>
          <w:iCs/>
          <w:w w:val="120"/>
          <w:sz w:val="36"/>
          <w:u w:val="single"/>
        </w:rPr>
        <w:t>»</w:t>
      </w:r>
      <w:r w:rsidRPr="00570B47">
        <w:rPr>
          <w:rFonts w:cs="Arial"/>
          <w:w w:val="120"/>
          <w:sz w:val="36"/>
        </w:rPr>
        <w:t xml:space="preserve"> </w:t>
      </w:r>
      <w:r>
        <w:rPr>
          <w:rFonts w:cs="Arial"/>
          <w:w w:val="120"/>
          <w:sz w:val="36"/>
        </w:rPr>
        <w:t>(рисунок 3.</w:t>
      </w:r>
      <w:r w:rsidR="005D5A47">
        <w:rPr>
          <w:rFonts w:cs="Arial"/>
          <w:w w:val="120"/>
          <w:sz w:val="36"/>
        </w:rPr>
        <w:t>2</w:t>
      </w:r>
      <w:r>
        <w:rPr>
          <w:rFonts w:cs="Arial"/>
          <w:w w:val="120"/>
          <w:sz w:val="36"/>
        </w:rPr>
        <w:t xml:space="preserve">1) </w:t>
      </w:r>
      <w:r w:rsidRPr="00570B47">
        <w:rPr>
          <w:rFonts w:cs="Arial"/>
          <w:w w:val="120"/>
          <w:sz w:val="36"/>
        </w:rPr>
        <w:t>–</w:t>
      </w:r>
      <w:r w:rsidR="002E271A">
        <w:rPr>
          <w:rFonts w:cs="Arial"/>
          <w:w w:val="120"/>
          <w:sz w:val="36"/>
        </w:rPr>
        <w:t xml:space="preserve"> позволяет о</w:t>
      </w:r>
      <w:r w:rsidR="002E271A">
        <w:rPr>
          <w:rFonts w:cs="Arial"/>
          <w:w w:val="120"/>
          <w:sz w:val="36"/>
        </w:rPr>
        <w:t>т</w:t>
      </w:r>
      <w:r w:rsidR="002E271A">
        <w:rPr>
          <w:rFonts w:cs="Arial"/>
          <w:w w:val="120"/>
          <w:sz w:val="36"/>
        </w:rPr>
        <w:t>ключить</w:t>
      </w:r>
      <w:r w:rsidR="002E271A" w:rsidRPr="002E271A">
        <w:rPr>
          <w:rFonts w:cs="Arial"/>
          <w:w w:val="120"/>
          <w:sz w:val="36"/>
        </w:rPr>
        <w:t>/</w:t>
      </w:r>
      <w:r w:rsidR="002E271A">
        <w:rPr>
          <w:rFonts w:cs="Arial"/>
          <w:w w:val="120"/>
          <w:sz w:val="36"/>
        </w:rPr>
        <w:t>включить звуковое сопровождение нажа</w:t>
      </w:r>
      <w:r w:rsidR="002E271A">
        <w:rPr>
          <w:rFonts w:cs="Arial"/>
          <w:w w:val="120"/>
          <w:sz w:val="36"/>
        </w:rPr>
        <w:softHyphen/>
        <w:t>тия клавиш.</w:t>
      </w:r>
      <w:r w:rsidRPr="00570B47">
        <w:rPr>
          <w:rFonts w:cs="Arial"/>
          <w:w w:val="120"/>
          <w:sz w:val="36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C67411" w:rsidTr="003107C0">
        <w:trPr>
          <w:trHeight w:val="5257"/>
        </w:trPr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C67411" w:rsidTr="003107C0">
              <w:trPr>
                <w:cantSplit/>
              </w:trPr>
              <w:tc>
                <w:tcPr>
                  <w:tcW w:w="3857" w:type="dxa"/>
                </w:tcPr>
                <w:p w:rsidR="00C67411" w:rsidRDefault="00686772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66C2C2" wp14:editId="494A6FE8">
                        <wp:extent cx="2286000" cy="3048000"/>
                        <wp:effectExtent l="0" t="0" r="0" b="0"/>
                        <wp:docPr id="101" name="Рисунок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7411" w:rsidTr="003107C0">
              <w:trPr>
                <w:cantSplit/>
              </w:trPr>
              <w:tc>
                <w:tcPr>
                  <w:tcW w:w="3857" w:type="dxa"/>
                </w:tcPr>
                <w:p w:rsidR="00C67411" w:rsidRPr="006D0504" w:rsidRDefault="00C67411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3.21</w:t>
                  </w:r>
                </w:p>
              </w:tc>
            </w:tr>
          </w:tbl>
          <w:p w:rsidR="00C67411" w:rsidRDefault="00C67411" w:rsidP="003107C0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C67411" w:rsidTr="003107C0">
              <w:trPr>
                <w:cantSplit/>
              </w:trPr>
              <w:tc>
                <w:tcPr>
                  <w:tcW w:w="3857" w:type="dxa"/>
                </w:tcPr>
                <w:p w:rsidR="00C67411" w:rsidRDefault="00686772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F40734" wp14:editId="5BC55B7D">
                        <wp:extent cx="2286000" cy="3048000"/>
                        <wp:effectExtent l="0" t="0" r="0" b="0"/>
                        <wp:docPr id="102" name="Рисунок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7411" w:rsidTr="003107C0">
              <w:trPr>
                <w:cantSplit/>
              </w:trPr>
              <w:tc>
                <w:tcPr>
                  <w:tcW w:w="3857" w:type="dxa"/>
                </w:tcPr>
                <w:p w:rsidR="00C67411" w:rsidRPr="006D0504" w:rsidRDefault="00C67411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3.22</w:t>
                  </w:r>
                </w:p>
              </w:tc>
            </w:tr>
          </w:tbl>
          <w:p w:rsidR="00C67411" w:rsidRDefault="00C67411" w:rsidP="003107C0">
            <w:pPr>
              <w:widowControl w:val="0"/>
              <w:ind w:right="-51"/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504469" w:rsidRDefault="001F168F" w:rsidP="002E271A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i/>
          <w:iCs/>
          <w:w w:val="120"/>
          <w:sz w:val="36"/>
          <w:u w:val="single"/>
        </w:rPr>
        <w:t>«</w:t>
      </w:r>
      <w:r w:rsidR="00504469" w:rsidRPr="00570B47">
        <w:rPr>
          <w:rFonts w:cs="Arial"/>
          <w:i/>
          <w:iCs/>
          <w:w w:val="120"/>
          <w:sz w:val="36"/>
          <w:u w:val="single"/>
        </w:rPr>
        <w:t>О</w:t>
      </w:r>
      <w:r w:rsidR="002E271A">
        <w:rPr>
          <w:rFonts w:cs="Arial"/>
          <w:i/>
          <w:iCs/>
          <w:w w:val="120"/>
          <w:sz w:val="36"/>
          <w:u w:val="single"/>
        </w:rPr>
        <w:t xml:space="preserve"> </w:t>
      </w:r>
      <w:r w:rsidR="00504469" w:rsidRPr="00570B47">
        <w:rPr>
          <w:rFonts w:cs="Arial"/>
          <w:i/>
          <w:iCs/>
          <w:w w:val="120"/>
          <w:sz w:val="36"/>
          <w:u w:val="single"/>
        </w:rPr>
        <w:t>пр</w:t>
      </w:r>
      <w:r w:rsidR="00195BE7">
        <w:rPr>
          <w:rFonts w:cs="Arial"/>
          <w:i/>
          <w:iCs/>
          <w:w w:val="120"/>
          <w:sz w:val="36"/>
          <w:u w:val="single"/>
        </w:rPr>
        <w:t>иборе</w:t>
      </w:r>
      <w:r w:rsidRPr="00570B47">
        <w:rPr>
          <w:rFonts w:cs="Arial"/>
          <w:i/>
          <w:iCs/>
          <w:w w:val="120"/>
          <w:sz w:val="36"/>
          <w:u w:val="single"/>
        </w:rPr>
        <w:t>»</w:t>
      </w:r>
      <w:r w:rsidR="00504469" w:rsidRPr="00570B47">
        <w:rPr>
          <w:rFonts w:cs="Arial"/>
          <w:w w:val="120"/>
          <w:sz w:val="36"/>
        </w:rPr>
        <w:t xml:space="preserve"> – содержит краткие сведения о </w:t>
      </w:r>
      <w:r w:rsidR="00195BE7">
        <w:rPr>
          <w:rFonts w:cs="Arial"/>
          <w:w w:val="120"/>
          <w:sz w:val="36"/>
        </w:rPr>
        <w:t xml:space="preserve">приборе и </w:t>
      </w:r>
      <w:r w:rsidR="00D50A75" w:rsidRPr="00570B47">
        <w:rPr>
          <w:rFonts w:cs="Arial"/>
          <w:w w:val="120"/>
          <w:sz w:val="36"/>
        </w:rPr>
        <w:t>предприятии-изгото</w:t>
      </w:r>
      <w:r w:rsidR="002E271A">
        <w:rPr>
          <w:rFonts w:cs="Arial"/>
          <w:w w:val="120"/>
          <w:sz w:val="36"/>
        </w:rPr>
        <w:softHyphen/>
      </w:r>
      <w:r w:rsidR="00D50A75" w:rsidRPr="00570B47">
        <w:rPr>
          <w:rFonts w:cs="Arial"/>
          <w:w w:val="120"/>
          <w:sz w:val="36"/>
        </w:rPr>
        <w:t>ви</w:t>
      </w:r>
      <w:r w:rsidR="002E271A">
        <w:rPr>
          <w:rFonts w:cs="Arial"/>
          <w:w w:val="120"/>
          <w:sz w:val="36"/>
        </w:rPr>
        <w:softHyphen/>
      </w:r>
      <w:r w:rsidR="00D50A75" w:rsidRPr="00570B47">
        <w:rPr>
          <w:rFonts w:cs="Arial"/>
          <w:w w:val="120"/>
          <w:sz w:val="36"/>
        </w:rPr>
        <w:t>теле</w:t>
      </w:r>
      <w:r w:rsidR="00504469" w:rsidRPr="00570B47">
        <w:rPr>
          <w:rFonts w:cs="Arial"/>
          <w:w w:val="120"/>
          <w:sz w:val="36"/>
        </w:rPr>
        <w:t>.</w:t>
      </w:r>
    </w:p>
    <w:p w:rsidR="007D1B3D" w:rsidRPr="00570B47" w:rsidRDefault="001F168F" w:rsidP="00BA72D3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i/>
          <w:iCs/>
          <w:spacing w:val="-6"/>
          <w:w w:val="120"/>
          <w:sz w:val="36"/>
          <w:u w:val="single"/>
        </w:rPr>
        <w:t>«</w:t>
      </w:r>
      <w:r w:rsidR="007D1B3D" w:rsidRPr="00570B47">
        <w:rPr>
          <w:rFonts w:cs="Arial"/>
          <w:i/>
          <w:iCs/>
          <w:spacing w:val="-6"/>
          <w:w w:val="120"/>
          <w:sz w:val="36"/>
          <w:u w:val="single"/>
        </w:rPr>
        <w:t>Поверка</w:t>
      </w:r>
      <w:r w:rsidRPr="00570B47">
        <w:rPr>
          <w:rFonts w:cs="Arial"/>
          <w:i/>
          <w:iCs/>
          <w:spacing w:val="-6"/>
          <w:w w:val="120"/>
          <w:sz w:val="36"/>
          <w:u w:val="single"/>
        </w:rPr>
        <w:t>»</w:t>
      </w:r>
      <w:r w:rsidR="007D1B3D" w:rsidRPr="00570B47">
        <w:rPr>
          <w:rFonts w:cs="Arial"/>
          <w:spacing w:val="-6"/>
          <w:w w:val="120"/>
          <w:sz w:val="36"/>
        </w:rPr>
        <w:t xml:space="preserve"> </w:t>
      </w:r>
      <w:r w:rsidR="00BA72D3">
        <w:rPr>
          <w:rFonts w:cs="Arial"/>
          <w:spacing w:val="-6"/>
          <w:w w:val="120"/>
          <w:sz w:val="36"/>
        </w:rPr>
        <w:t>(рисунок 3.</w:t>
      </w:r>
      <w:r w:rsidR="005D5A47">
        <w:rPr>
          <w:rFonts w:cs="Arial"/>
          <w:spacing w:val="-6"/>
          <w:w w:val="120"/>
          <w:sz w:val="36"/>
        </w:rPr>
        <w:t>22</w:t>
      </w:r>
      <w:r w:rsidR="00BA72D3">
        <w:rPr>
          <w:rFonts w:cs="Arial"/>
          <w:spacing w:val="-6"/>
          <w:w w:val="120"/>
          <w:sz w:val="36"/>
        </w:rPr>
        <w:t xml:space="preserve">) </w:t>
      </w:r>
      <w:r w:rsidR="007D1B3D" w:rsidRPr="00570B47">
        <w:rPr>
          <w:rFonts w:cs="Arial"/>
          <w:spacing w:val="-6"/>
          <w:w w:val="120"/>
          <w:sz w:val="36"/>
        </w:rPr>
        <w:t xml:space="preserve">– </w:t>
      </w:r>
      <w:r w:rsidR="007D1B3D" w:rsidRPr="00570B47">
        <w:rPr>
          <w:rFonts w:cs="Arial"/>
          <w:w w:val="120"/>
          <w:sz w:val="36"/>
        </w:rPr>
        <w:t>используют при про</w:t>
      </w:r>
      <w:r w:rsidR="00BA72D3">
        <w:rPr>
          <w:rFonts w:cs="Arial"/>
          <w:w w:val="120"/>
          <w:sz w:val="36"/>
        </w:rPr>
        <w:softHyphen/>
      </w:r>
      <w:r w:rsidR="007D1B3D" w:rsidRPr="00570B47">
        <w:rPr>
          <w:rFonts w:cs="Arial"/>
          <w:w w:val="120"/>
          <w:sz w:val="36"/>
        </w:rPr>
        <w:t>веде</w:t>
      </w:r>
      <w:r w:rsidR="00BA72D3">
        <w:rPr>
          <w:rFonts w:cs="Arial"/>
          <w:w w:val="120"/>
          <w:sz w:val="36"/>
        </w:rPr>
        <w:softHyphen/>
      </w:r>
      <w:r w:rsidR="007D1B3D" w:rsidRPr="00570B47">
        <w:rPr>
          <w:rFonts w:cs="Arial"/>
          <w:w w:val="120"/>
          <w:sz w:val="36"/>
        </w:rPr>
        <w:t xml:space="preserve">нии </w:t>
      </w:r>
      <w:proofErr w:type="gramStart"/>
      <w:r w:rsidR="007D1B3D" w:rsidRPr="00570B47">
        <w:rPr>
          <w:rFonts w:cs="Arial"/>
          <w:w w:val="120"/>
          <w:sz w:val="36"/>
        </w:rPr>
        <w:t>первичной</w:t>
      </w:r>
      <w:proofErr w:type="gramEnd"/>
      <w:r w:rsidR="007D1B3D" w:rsidRPr="00570B47">
        <w:rPr>
          <w:rFonts w:cs="Arial"/>
          <w:w w:val="120"/>
          <w:sz w:val="36"/>
        </w:rPr>
        <w:t xml:space="preserve"> и периодических поверок.</w:t>
      </w:r>
    </w:p>
    <w:p w:rsidR="00504469" w:rsidRPr="00570B47" w:rsidRDefault="00504469" w:rsidP="0036737C">
      <w:pPr>
        <w:keepNext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3.</w:t>
      </w:r>
      <w:r w:rsidR="008D0F9D">
        <w:rPr>
          <w:rFonts w:cs="Arial"/>
          <w:w w:val="120"/>
          <w:sz w:val="36"/>
        </w:rPr>
        <w:t>5</w:t>
      </w:r>
      <w:r w:rsidRPr="00570B47">
        <w:rPr>
          <w:rFonts w:cs="Arial"/>
          <w:w w:val="120"/>
          <w:sz w:val="36"/>
        </w:rPr>
        <w:t>.</w:t>
      </w:r>
      <w:r w:rsidR="008D0F9D">
        <w:rPr>
          <w:rFonts w:cs="Arial"/>
          <w:w w:val="120"/>
          <w:sz w:val="36"/>
        </w:rPr>
        <w:t>4</w:t>
      </w:r>
      <w:r w:rsidRPr="00570B47">
        <w:rPr>
          <w:rFonts w:cs="Arial"/>
          <w:w w:val="120"/>
          <w:sz w:val="36"/>
        </w:rPr>
        <w:t xml:space="preserve"> Нажатием клавиши </w:t>
      </w:r>
      <w:r w:rsidR="002D48B4" w:rsidRPr="002D48B4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34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 прибор перев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дится в режим измерений, а также выполняются очередные измерения (при усло</w:t>
      </w:r>
      <w:r w:rsidR="00DD500A" w:rsidRPr="00570B47">
        <w:rPr>
          <w:rFonts w:cs="Arial"/>
          <w:w w:val="120"/>
          <w:sz w:val="36"/>
        </w:rPr>
        <w:t>вии</w:t>
      </w:r>
      <w:r w:rsidR="00414A69" w:rsidRPr="00570B47">
        <w:rPr>
          <w:rFonts w:cs="Arial"/>
          <w:w w:val="120"/>
          <w:sz w:val="36"/>
        </w:rPr>
        <w:t xml:space="preserve">, если датчик напряжений был установлен </w:t>
      </w:r>
      <w:r w:rsidR="00DD500A" w:rsidRPr="00570B47">
        <w:rPr>
          <w:rFonts w:cs="Arial"/>
          <w:w w:val="120"/>
          <w:sz w:val="36"/>
        </w:rPr>
        <w:t xml:space="preserve"> на объект контроля и </w:t>
      </w:r>
      <w:r w:rsidR="00414A69" w:rsidRPr="00570B47">
        <w:rPr>
          <w:rFonts w:cs="Arial"/>
          <w:w w:val="120"/>
          <w:sz w:val="36"/>
        </w:rPr>
        <w:t xml:space="preserve">возбуждены колебания в </w:t>
      </w:r>
      <w:r w:rsidR="00DD500A" w:rsidRPr="00570B47">
        <w:rPr>
          <w:rFonts w:cs="Arial"/>
          <w:w w:val="120"/>
          <w:sz w:val="36"/>
        </w:rPr>
        <w:t xml:space="preserve"> арматурн</w:t>
      </w:r>
      <w:r w:rsidR="00414A69" w:rsidRPr="00570B47">
        <w:rPr>
          <w:rFonts w:cs="Arial"/>
          <w:w w:val="120"/>
          <w:sz w:val="36"/>
        </w:rPr>
        <w:t>ом</w:t>
      </w:r>
      <w:r w:rsidRPr="00570B47">
        <w:rPr>
          <w:rFonts w:cs="Arial"/>
          <w:w w:val="120"/>
          <w:sz w:val="36"/>
        </w:rPr>
        <w:t xml:space="preserve"> элеме</w:t>
      </w:r>
      <w:r w:rsidRPr="00570B47">
        <w:rPr>
          <w:rFonts w:cs="Arial"/>
          <w:w w:val="120"/>
          <w:sz w:val="36"/>
        </w:rPr>
        <w:t>н</w:t>
      </w:r>
      <w:r w:rsidR="00414A69" w:rsidRPr="00570B47">
        <w:rPr>
          <w:rFonts w:cs="Arial"/>
          <w:w w:val="120"/>
          <w:sz w:val="36"/>
        </w:rPr>
        <w:t>те</w:t>
      </w:r>
      <w:r w:rsidRPr="00570B47">
        <w:rPr>
          <w:rFonts w:cs="Arial"/>
          <w:w w:val="120"/>
          <w:sz w:val="36"/>
        </w:rPr>
        <w:t>).</w:t>
      </w:r>
    </w:p>
    <w:p w:rsidR="002E271A" w:rsidRPr="00570B47" w:rsidRDefault="00504469" w:rsidP="0036737C">
      <w:pPr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 малом уровне входного сигнала или больших уровнях помех (</w:t>
      </w:r>
      <w:r w:rsidR="00BB2E1E" w:rsidRPr="00570B47">
        <w:rPr>
          <w:rFonts w:cs="Arial"/>
          <w:w w:val="120"/>
          <w:sz w:val="36"/>
        </w:rPr>
        <w:t xml:space="preserve">например, </w:t>
      </w:r>
      <w:r w:rsidR="00E92579" w:rsidRPr="00570B47">
        <w:rPr>
          <w:rFonts w:cs="Arial"/>
          <w:w w:val="120"/>
          <w:sz w:val="36"/>
        </w:rPr>
        <w:t>затухании</w:t>
      </w:r>
      <w:r w:rsidR="00BB2E1E" w:rsidRPr="00570B47">
        <w:rPr>
          <w:rFonts w:cs="Arial"/>
          <w:w w:val="120"/>
          <w:sz w:val="36"/>
        </w:rPr>
        <w:t xml:space="preserve"> к</w:t>
      </w:r>
      <w:r w:rsidR="00BB2E1E" w:rsidRPr="00570B47">
        <w:rPr>
          <w:rFonts w:cs="Arial"/>
          <w:w w:val="120"/>
          <w:sz w:val="36"/>
        </w:rPr>
        <w:t>о</w:t>
      </w:r>
      <w:r w:rsidR="00BB2E1E" w:rsidRPr="00570B47">
        <w:rPr>
          <w:rFonts w:cs="Arial"/>
          <w:w w:val="120"/>
          <w:sz w:val="36"/>
        </w:rPr>
        <w:t xml:space="preserve">лебаний, </w:t>
      </w:r>
      <w:r w:rsidRPr="00570B47">
        <w:rPr>
          <w:rFonts w:cs="Arial"/>
          <w:w w:val="120"/>
          <w:sz w:val="36"/>
        </w:rPr>
        <w:t>касани</w:t>
      </w:r>
      <w:r w:rsidR="00E92579" w:rsidRPr="00570B47">
        <w:rPr>
          <w:rFonts w:cs="Arial"/>
          <w:w w:val="120"/>
          <w:sz w:val="36"/>
        </w:rPr>
        <w:t>ях</w:t>
      </w:r>
      <w:r w:rsidRPr="00570B47">
        <w:rPr>
          <w:rFonts w:cs="Arial"/>
          <w:w w:val="120"/>
          <w:sz w:val="36"/>
        </w:rPr>
        <w:t xml:space="preserve"> арматуры</w:t>
      </w:r>
      <w:r w:rsidR="00E92579" w:rsidRPr="00570B47">
        <w:rPr>
          <w:rFonts w:cs="Arial"/>
          <w:w w:val="120"/>
          <w:sz w:val="36"/>
        </w:rPr>
        <w:t xml:space="preserve"> на свободной базе измерения</w:t>
      </w:r>
      <w:r w:rsidR="008A7F45" w:rsidRPr="00570B47">
        <w:rPr>
          <w:rFonts w:cs="Arial"/>
          <w:w w:val="120"/>
          <w:sz w:val="36"/>
        </w:rPr>
        <w:t xml:space="preserve"> каркасов и сеток,</w:t>
      </w:r>
      <w:r w:rsidR="00BB2E1E" w:rsidRPr="00570B47">
        <w:rPr>
          <w:rFonts w:cs="Arial"/>
          <w:w w:val="120"/>
          <w:sz w:val="36"/>
        </w:rPr>
        <w:t xml:space="preserve"> сильных</w:t>
      </w:r>
      <w:r w:rsidR="00CB5618">
        <w:rPr>
          <w:rFonts w:cs="Arial"/>
          <w:w w:val="120"/>
          <w:sz w:val="36"/>
        </w:rPr>
        <w:t xml:space="preserve"> </w:t>
      </w:r>
      <w:r w:rsidR="00BB2E1E" w:rsidRPr="00570B47">
        <w:rPr>
          <w:rFonts w:cs="Arial"/>
          <w:w w:val="120"/>
          <w:sz w:val="36"/>
        </w:rPr>
        <w:t>ударных воздействиях</w:t>
      </w:r>
      <w:r w:rsidRPr="00570B47">
        <w:rPr>
          <w:rFonts w:cs="Arial"/>
          <w:w w:val="120"/>
          <w:sz w:val="36"/>
        </w:rPr>
        <w:t xml:space="preserve">), после нажатия клавиши </w:t>
      </w:r>
      <w:r w:rsidR="002D48B4" w:rsidRPr="002D48B4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35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 выд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 xml:space="preserve">ётся сообщение </w:t>
      </w:r>
      <w:r w:rsidR="00F94F26" w:rsidRPr="00570B47">
        <w:rPr>
          <w:rFonts w:cs="Arial"/>
          <w:w w:val="120"/>
          <w:sz w:val="36"/>
        </w:rPr>
        <w:t>«</w:t>
      </w:r>
      <w:r w:rsidRPr="00570B47">
        <w:rPr>
          <w:rFonts w:cs="Arial"/>
          <w:w w:val="120"/>
          <w:sz w:val="36"/>
        </w:rPr>
        <w:t>Помехи! Повторит</w:t>
      </w:r>
      <w:r w:rsidR="00F720B2"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 измерение</w:t>
      </w:r>
      <w:r w:rsidR="005D5A47">
        <w:rPr>
          <w:rFonts w:cs="Arial"/>
          <w:w w:val="120"/>
          <w:sz w:val="36"/>
        </w:rPr>
        <w:t>!</w:t>
      </w:r>
      <w:r w:rsidR="00F94F26" w:rsidRPr="00570B47">
        <w:rPr>
          <w:rFonts w:cs="Arial"/>
          <w:w w:val="120"/>
          <w:sz w:val="36"/>
        </w:rPr>
        <w:t>»</w:t>
      </w:r>
      <w:r w:rsidR="00FC2EC3" w:rsidRPr="00FB7876">
        <w:rPr>
          <w:rFonts w:cs="Arial"/>
          <w:w w:val="120"/>
          <w:sz w:val="36"/>
        </w:rPr>
        <w:t xml:space="preserve"> (</w:t>
      </w:r>
      <w:r w:rsidR="00FC2EC3">
        <w:rPr>
          <w:rFonts w:cs="Arial"/>
          <w:w w:val="120"/>
          <w:sz w:val="36"/>
        </w:rPr>
        <w:t>рисунок 3.</w:t>
      </w:r>
      <w:r w:rsidR="005D5A47">
        <w:rPr>
          <w:rFonts w:cs="Arial"/>
          <w:w w:val="120"/>
          <w:sz w:val="36"/>
        </w:rPr>
        <w:t>24</w:t>
      </w:r>
      <w:r w:rsidR="00FC2EC3">
        <w:rPr>
          <w:rFonts w:cs="Arial"/>
          <w:w w:val="120"/>
          <w:sz w:val="36"/>
        </w:rPr>
        <w:t>)</w:t>
      </w:r>
      <w:r w:rsidRPr="00570B47">
        <w:rPr>
          <w:rFonts w:cs="Arial"/>
          <w:w w:val="120"/>
          <w:sz w:val="36"/>
        </w:rPr>
        <w:t>.</w:t>
      </w:r>
    </w:p>
    <w:p w:rsidR="0036737C" w:rsidRDefault="00414A69" w:rsidP="00A91752">
      <w:pPr>
        <w:spacing w:after="12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В случаях</w:t>
      </w:r>
      <w:r w:rsidR="00504469" w:rsidRPr="00570B47">
        <w:rPr>
          <w:rFonts w:cs="Arial"/>
          <w:w w:val="120"/>
          <w:sz w:val="36"/>
        </w:rPr>
        <w:t>, когда</w:t>
      </w:r>
      <w:r w:rsidR="008A7F45" w:rsidRPr="00570B47">
        <w:rPr>
          <w:rFonts w:cs="Arial"/>
          <w:w w:val="120"/>
          <w:sz w:val="36"/>
        </w:rPr>
        <w:t xml:space="preserve"> напряжение</w:t>
      </w:r>
      <w:r w:rsidR="00CB5618">
        <w:rPr>
          <w:rFonts w:cs="Arial"/>
          <w:w w:val="120"/>
          <w:sz w:val="36"/>
        </w:rPr>
        <w:t xml:space="preserve"> </w:t>
      </w:r>
      <w:r w:rsidR="00504469" w:rsidRPr="00570B47">
        <w:rPr>
          <w:rFonts w:cs="Arial"/>
          <w:w w:val="120"/>
          <w:sz w:val="40"/>
        </w:rPr>
        <w:sym w:font="Symbol" w:char="F073"/>
      </w:r>
      <w:r w:rsidR="00504469" w:rsidRPr="00570B47">
        <w:rPr>
          <w:rFonts w:cs="Arial"/>
          <w:w w:val="120"/>
          <w:sz w:val="36"/>
        </w:rPr>
        <w:t xml:space="preserve"> превышает значение 9999МПа, на дисплее индицируется</w:t>
      </w:r>
      <w:r w:rsidR="00CB5618">
        <w:rPr>
          <w:rFonts w:cs="Arial"/>
          <w:w w:val="120"/>
          <w:sz w:val="36"/>
        </w:rPr>
        <w:t xml:space="preserve"> </w:t>
      </w:r>
      <w:r w:rsidR="00F94F26" w:rsidRPr="00570B47">
        <w:rPr>
          <w:rFonts w:cs="Arial"/>
          <w:w w:val="120"/>
          <w:sz w:val="36"/>
        </w:rPr>
        <w:lastRenderedPageBreak/>
        <w:t>«</w:t>
      </w:r>
      <w:r w:rsidR="008A7F45" w:rsidRPr="00570B47">
        <w:rPr>
          <w:rFonts w:cs="Arial"/>
          <w:w w:val="120"/>
          <w:sz w:val="48"/>
          <w:szCs w:val="48"/>
        </w:rPr>
        <w:sym w:font="Symbol" w:char="F073"/>
      </w:r>
      <w:r w:rsidR="008A7F45" w:rsidRPr="00570B47">
        <w:rPr>
          <w:rFonts w:cs="Arial"/>
          <w:w w:val="120"/>
          <w:sz w:val="40"/>
        </w:rPr>
        <w:t>=</w:t>
      </w:r>
      <w:r w:rsidR="00504469" w:rsidRPr="00570B47">
        <w:rPr>
          <w:rFonts w:cs="Arial"/>
          <w:w w:val="120"/>
          <w:sz w:val="36"/>
        </w:rPr>
        <w:t>****</w:t>
      </w:r>
      <w:r w:rsidR="00F94F26" w:rsidRPr="00570B47">
        <w:rPr>
          <w:rFonts w:cs="Arial"/>
          <w:w w:val="120"/>
          <w:sz w:val="36"/>
        </w:rPr>
        <w:t>»</w:t>
      </w:r>
      <w:r w:rsidR="00504469" w:rsidRPr="00570B47">
        <w:rPr>
          <w:rFonts w:cs="Arial"/>
          <w:w w:val="120"/>
          <w:sz w:val="36"/>
        </w:rPr>
        <w:t>.</w:t>
      </w:r>
      <w:r w:rsidR="00CB5618">
        <w:rPr>
          <w:rFonts w:cs="Arial"/>
          <w:w w:val="120"/>
          <w:sz w:val="36"/>
        </w:rPr>
        <w:t xml:space="preserve"> </w:t>
      </w:r>
      <w:r w:rsidR="00FC2EC3">
        <w:rPr>
          <w:rFonts w:cs="Arial"/>
          <w:w w:val="120"/>
          <w:sz w:val="36"/>
        </w:rPr>
        <w:t xml:space="preserve">При успешном замере </w:t>
      </w:r>
      <w:r w:rsidR="008B522A" w:rsidRPr="00570B47">
        <w:rPr>
          <w:rFonts w:cs="Arial"/>
          <w:w w:val="120"/>
          <w:sz w:val="36"/>
        </w:rPr>
        <w:t>дисплей выгл</w:t>
      </w:r>
      <w:r w:rsidR="008B522A" w:rsidRPr="00570B47">
        <w:rPr>
          <w:rFonts w:cs="Arial"/>
          <w:w w:val="120"/>
          <w:sz w:val="36"/>
        </w:rPr>
        <w:t>я</w:t>
      </w:r>
      <w:r w:rsidR="008B522A" w:rsidRPr="00570B47">
        <w:rPr>
          <w:rFonts w:cs="Arial"/>
          <w:w w:val="120"/>
          <w:sz w:val="36"/>
        </w:rPr>
        <w:t>дит</w:t>
      </w:r>
      <w:r w:rsidR="00FC2EC3">
        <w:rPr>
          <w:rFonts w:cs="Arial"/>
          <w:w w:val="120"/>
          <w:sz w:val="36"/>
        </w:rPr>
        <w:t>, как на рисунке 3.</w:t>
      </w:r>
      <w:r w:rsidR="005D5A47">
        <w:rPr>
          <w:rFonts w:cs="Arial"/>
          <w:w w:val="120"/>
          <w:sz w:val="36"/>
        </w:rPr>
        <w:t>23</w:t>
      </w:r>
      <w:r w:rsidR="00504469" w:rsidRPr="00570B47">
        <w:rPr>
          <w:rFonts w:cs="Arial"/>
          <w:w w:val="120"/>
          <w:sz w:val="36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FC2EC3" w:rsidRPr="00FC2EC3" w:rsidTr="00FC2EC3"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FC2EC3" w:rsidTr="00FC2EC3">
              <w:trPr>
                <w:cantSplit/>
              </w:trPr>
              <w:tc>
                <w:tcPr>
                  <w:tcW w:w="3857" w:type="dxa"/>
                </w:tcPr>
                <w:p w:rsidR="00FC2EC3" w:rsidRDefault="00686772" w:rsidP="00FC2EC3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9BB9F1" wp14:editId="35391A2F">
                        <wp:extent cx="2286000" cy="3048000"/>
                        <wp:effectExtent l="0" t="0" r="0" b="0"/>
                        <wp:docPr id="107" name="Рисунок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2EC3" w:rsidTr="00FC2EC3">
              <w:trPr>
                <w:cantSplit/>
              </w:trPr>
              <w:tc>
                <w:tcPr>
                  <w:tcW w:w="3857" w:type="dxa"/>
                </w:tcPr>
                <w:p w:rsidR="00FC2EC3" w:rsidRPr="006D0504" w:rsidRDefault="00FC2EC3" w:rsidP="005D5A4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</w:t>
                  </w:r>
                  <w:r w:rsidR="005D5A47">
                    <w:rPr>
                      <w:rFonts w:cs="Arial"/>
                      <w:w w:val="120"/>
                      <w:sz w:val="36"/>
                      <w:szCs w:val="36"/>
                    </w:rPr>
                    <w:t>23</w:t>
                  </w:r>
                </w:p>
              </w:tc>
            </w:tr>
          </w:tbl>
          <w:p w:rsidR="00FC2EC3" w:rsidRPr="00FC2EC3" w:rsidRDefault="00FC2EC3" w:rsidP="0036737C">
            <w:pPr>
              <w:jc w:val="center"/>
              <w:rPr>
                <w:rFonts w:cs="Arial"/>
                <w:noProof/>
                <w:w w:val="120"/>
                <w:sz w:val="36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FC2EC3" w:rsidTr="00FC2EC3">
              <w:trPr>
                <w:cantSplit/>
              </w:trPr>
              <w:tc>
                <w:tcPr>
                  <w:tcW w:w="3857" w:type="dxa"/>
                </w:tcPr>
                <w:p w:rsidR="00FC2EC3" w:rsidRPr="00686772" w:rsidRDefault="00686772" w:rsidP="00FC2EC3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22F07FE" wp14:editId="215277E3">
                        <wp:extent cx="2286000" cy="3048000"/>
                        <wp:effectExtent l="0" t="0" r="0" b="0"/>
                        <wp:docPr id="103" name="Рисунок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2EC3" w:rsidTr="00FC2EC3">
              <w:trPr>
                <w:cantSplit/>
                <w:trHeight w:val="596"/>
              </w:trPr>
              <w:tc>
                <w:tcPr>
                  <w:tcW w:w="3857" w:type="dxa"/>
                </w:tcPr>
                <w:p w:rsidR="00FC2EC3" w:rsidRPr="006D0504" w:rsidRDefault="00FC2EC3" w:rsidP="005D5A4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</w:t>
                  </w:r>
                  <w:r w:rsidR="005D5A47">
                    <w:rPr>
                      <w:rFonts w:cs="Arial"/>
                      <w:w w:val="120"/>
                      <w:sz w:val="36"/>
                      <w:szCs w:val="36"/>
                    </w:rPr>
                    <w:t>24</w:t>
                  </w:r>
                </w:p>
              </w:tc>
            </w:tr>
          </w:tbl>
          <w:p w:rsidR="00FC2EC3" w:rsidRPr="00FC2EC3" w:rsidRDefault="00FC2EC3" w:rsidP="0036737C">
            <w:pPr>
              <w:jc w:val="center"/>
              <w:rPr>
                <w:rFonts w:cs="Arial"/>
                <w:noProof/>
                <w:w w:val="120"/>
                <w:sz w:val="36"/>
              </w:rPr>
            </w:pPr>
          </w:p>
        </w:tc>
      </w:tr>
    </w:tbl>
    <w:p w:rsidR="00504469" w:rsidRDefault="00504469" w:rsidP="00E8331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На дисплее приняты следующие обозначения: </w:t>
      </w:r>
      <w:r w:rsidRPr="00570B47">
        <w:rPr>
          <w:rFonts w:cs="Arial"/>
          <w:w w:val="120"/>
          <w:sz w:val="36"/>
        </w:rPr>
        <w:sym w:font="Symbol" w:char="F065"/>
      </w:r>
      <w:r w:rsidR="00FC2EC3">
        <w:rPr>
          <w:rFonts w:cs="Arial"/>
          <w:w w:val="120"/>
          <w:sz w:val="36"/>
        </w:rPr>
        <w:t xml:space="preserve"> </w:t>
      </w:r>
      <w:r w:rsidR="00F4485A" w:rsidRPr="00570B47">
        <w:rPr>
          <w:rFonts w:cs="Arial"/>
          <w:w w:val="120"/>
          <w:sz w:val="36"/>
        </w:rPr>
        <w:t>–</w:t>
      </w:r>
      <w:r w:rsidRPr="00570B47">
        <w:rPr>
          <w:rFonts w:cs="Arial"/>
          <w:w w:val="120"/>
          <w:sz w:val="36"/>
        </w:rPr>
        <w:t xml:space="preserve"> отклонение напряжения от проектного знач</w:t>
      </w:r>
      <w:r w:rsidRPr="00570B47">
        <w:rPr>
          <w:rFonts w:cs="Arial"/>
          <w:w w:val="120"/>
          <w:sz w:val="36"/>
        </w:rPr>
        <w:t>е</w:t>
      </w:r>
      <w:r w:rsidR="00921702" w:rsidRPr="00570B47">
        <w:rPr>
          <w:rFonts w:cs="Arial"/>
          <w:w w:val="120"/>
          <w:sz w:val="36"/>
        </w:rPr>
        <w:t>ния;</w:t>
      </w:r>
      <w:r w:rsidR="00FC2EC3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sym w:font="Symbol" w:char="F044"/>
      </w:r>
      <w:r w:rsidRPr="00570B47">
        <w:rPr>
          <w:rFonts w:cs="Arial"/>
          <w:w w:val="120"/>
          <w:sz w:val="36"/>
        </w:rPr>
        <w:t>L</w:t>
      </w:r>
      <w:r w:rsidR="007139E6" w:rsidRPr="00570B47">
        <w:rPr>
          <w:rFonts w:cs="Arial"/>
          <w:w w:val="120"/>
          <w:sz w:val="36"/>
        </w:rPr>
        <w:t xml:space="preserve"> – поправка на длину заготовки</w:t>
      </w:r>
      <w:r w:rsidRPr="00570B47">
        <w:rPr>
          <w:rFonts w:cs="Arial"/>
          <w:w w:val="120"/>
          <w:sz w:val="36"/>
        </w:rPr>
        <w:t xml:space="preserve"> стержня.</w:t>
      </w:r>
    </w:p>
    <w:p w:rsidR="00D456C0" w:rsidRPr="00570B47" w:rsidRDefault="00D456C0" w:rsidP="00E83317">
      <w:pPr>
        <w:widowControl w:val="0"/>
        <w:ind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>Для начала нового измерения – нажать кл</w:t>
      </w:r>
      <w:r>
        <w:rPr>
          <w:rFonts w:cs="Arial"/>
          <w:w w:val="120"/>
          <w:sz w:val="36"/>
        </w:rPr>
        <w:t>а</w:t>
      </w:r>
      <w:r>
        <w:rPr>
          <w:rFonts w:cs="Arial"/>
          <w:w w:val="120"/>
          <w:sz w:val="36"/>
        </w:rPr>
        <w:t xml:space="preserve">вишу </w:t>
      </w:r>
      <w:r w:rsidRPr="005E22F1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4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w w:val="120"/>
          <w:sz w:val="36"/>
        </w:rPr>
        <w:t xml:space="preserve">, при этом результат будет сохранен в архиве. Если результат не нужно сохранять, то нажать клавишу </w:t>
      </w:r>
      <w:r w:rsidRPr="005E22F1">
        <w:rPr>
          <w:rFonts w:cs="Arial"/>
          <w:noProof/>
          <w:w w:val="120"/>
          <w:sz w:val="36"/>
        </w:rPr>
        <w:drawing>
          <wp:inline distT="0" distB="0" distL="0" distR="0">
            <wp:extent cx="485917" cy="204717"/>
            <wp:effectExtent l="19050" t="0" r="9383" b="0"/>
            <wp:docPr id="41" name="Рисунок 74" descr="C:\Arm7\IncVist\Instructions\pics\btn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Arm7\IncVist\Instructions\pics\btn-f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1" cy="20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w w:val="120"/>
          <w:sz w:val="36"/>
        </w:rPr>
        <w:t>.</w:t>
      </w:r>
    </w:p>
    <w:p w:rsidR="00EB7E5C" w:rsidRPr="00570B47" w:rsidRDefault="00504469" w:rsidP="00E83317">
      <w:pPr>
        <w:widowControl w:val="0"/>
        <w:ind w:firstLine="709"/>
        <w:jc w:val="both"/>
        <w:rPr>
          <w:rFonts w:cs="Arial"/>
          <w:noProof/>
          <w:w w:val="120"/>
          <w:sz w:val="36"/>
        </w:rPr>
      </w:pPr>
      <w:r w:rsidRPr="00570B47">
        <w:rPr>
          <w:rFonts w:cs="Arial"/>
          <w:w w:val="120"/>
          <w:sz w:val="36"/>
        </w:rPr>
        <w:t>Из режима измерений можно выполнить пр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 xml:space="preserve">смотр </w:t>
      </w:r>
      <w:r w:rsidR="00BF5E05">
        <w:rPr>
          <w:rFonts w:cs="Arial"/>
          <w:w w:val="120"/>
          <w:sz w:val="36"/>
        </w:rPr>
        <w:t>архива</w:t>
      </w:r>
      <w:r w:rsidRPr="00570B47">
        <w:rPr>
          <w:rFonts w:cs="Arial"/>
          <w:w w:val="120"/>
          <w:sz w:val="36"/>
        </w:rPr>
        <w:t>. Для этого необходимо нажать кл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вишу</w:t>
      </w:r>
      <w:r w:rsidR="00BF5E05">
        <w:rPr>
          <w:rFonts w:cs="Arial"/>
          <w:w w:val="120"/>
          <w:sz w:val="36"/>
        </w:rPr>
        <w:t xml:space="preserve"> </w:t>
      </w:r>
      <w:r w:rsidR="00BF5E05" w:rsidRPr="00BF5E05">
        <w:rPr>
          <w:rFonts w:cs="Arial"/>
          <w:noProof/>
          <w:w w:val="120"/>
          <w:sz w:val="36"/>
        </w:rPr>
        <w:drawing>
          <wp:inline distT="0" distB="0" distL="0" distR="0">
            <wp:extent cx="463331" cy="183431"/>
            <wp:effectExtent l="19050" t="0" r="0" b="0"/>
            <wp:docPr id="24" name="Рисунок 76" descr="C:\Arm7\IncVist\Instructions\pics\btn-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Arm7\IncVist\Instructions\pics\btn-f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7" cy="18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. </w:t>
      </w:r>
    </w:p>
    <w:p w:rsidR="00504469" w:rsidRPr="00570B47" w:rsidRDefault="00D43C55" w:rsidP="00FB7876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Из </w:t>
      </w:r>
      <w:r w:rsidR="00414A69" w:rsidRPr="00570B47">
        <w:rPr>
          <w:rFonts w:cs="Arial"/>
          <w:w w:val="120"/>
          <w:sz w:val="36"/>
        </w:rPr>
        <w:t>любой точки</w:t>
      </w:r>
      <w:r w:rsidR="00504469" w:rsidRPr="00570B47">
        <w:rPr>
          <w:rFonts w:cs="Arial"/>
          <w:w w:val="120"/>
          <w:sz w:val="36"/>
        </w:rPr>
        <w:t xml:space="preserve"> просмотра</w:t>
      </w:r>
      <w:r w:rsidRPr="00570B47">
        <w:rPr>
          <w:rFonts w:cs="Arial"/>
          <w:w w:val="120"/>
          <w:sz w:val="36"/>
        </w:rPr>
        <w:t xml:space="preserve"> информации</w:t>
      </w:r>
      <w:r w:rsidR="00504469" w:rsidRPr="00570B47">
        <w:rPr>
          <w:rFonts w:cs="Arial"/>
          <w:w w:val="120"/>
          <w:sz w:val="36"/>
        </w:rPr>
        <w:t xml:space="preserve"> можно выйти в режим измерения нажатием клавиши </w:t>
      </w:r>
      <w:r w:rsidR="002D48B4" w:rsidRPr="002D48B4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3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4469" w:rsidRPr="00570B47">
        <w:rPr>
          <w:rFonts w:cs="Arial"/>
          <w:w w:val="120"/>
          <w:sz w:val="36"/>
        </w:rPr>
        <w:t xml:space="preserve">или в режим главного меню нажатием клавиши </w:t>
      </w:r>
      <w:r w:rsidR="004B1F46" w:rsidRPr="004B1F46">
        <w:rPr>
          <w:rFonts w:cs="Arial"/>
          <w:noProof/>
          <w:w w:val="120"/>
          <w:sz w:val="36"/>
        </w:rPr>
        <w:drawing>
          <wp:inline distT="0" distB="0" distL="0" distR="0">
            <wp:extent cx="377056" cy="191386"/>
            <wp:effectExtent l="19050" t="0" r="3944" b="0"/>
            <wp:docPr id="3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2" cy="1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4469" w:rsidRPr="00570B47">
        <w:rPr>
          <w:rFonts w:cs="Arial"/>
          <w:w w:val="120"/>
          <w:sz w:val="36"/>
        </w:rPr>
        <w:t xml:space="preserve">. </w:t>
      </w:r>
    </w:p>
    <w:p w:rsidR="00504469" w:rsidRPr="00570B47" w:rsidRDefault="000D7927" w:rsidP="00E83317">
      <w:pPr>
        <w:widowControl w:val="0"/>
        <w:ind w:right="-51" w:firstLine="709"/>
        <w:jc w:val="both"/>
        <w:rPr>
          <w:rFonts w:cs="Arial"/>
          <w:caps/>
          <w:w w:val="120"/>
          <w:sz w:val="36"/>
          <w:szCs w:val="36"/>
        </w:rPr>
      </w:pPr>
      <w:r>
        <w:rPr>
          <w:rFonts w:cs="Arial"/>
          <w:caps/>
          <w:w w:val="120"/>
          <w:sz w:val="36"/>
          <w:szCs w:val="36"/>
        </w:rPr>
        <w:t>3.</w:t>
      </w:r>
      <w:r w:rsidR="00FB7876">
        <w:rPr>
          <w:rFonts w:cs="Arial"/>
          <w:caps/>
          <w:w w:val="120"/>
          <w:sz w:val="36"/>
          <w:szCs w:val="36"/>
        </w:rPr>
        <w:t>6</w:t>
      </w:r>
      <w:r w:rsidR="00504469" w:rsidRPr="00570B47">
        <w:rPr>
          <w:rFonts w:cs="Arial"/>
          <w:caps/>
          <w:w w:val="120"/>
          <w:sz w:val="36"/>
          <w:szCs w:val="36"/>
        </w:rPr>
        <w:t xml:space="preserve"> </w:t>
      </w:r>
      <w:r w:rsidR="00FB7876">
        <w:rPr>
          <w:rFonts w:cs="Arial"/>
          <w:w w:val="120"/>
          <w:sz w:val="36"/>
          <w:szCs w:val="36"/>
        </w:rPr>
        <w:t>Описание меню в режиме виброметра</w:t>
      </w:r>
      <w:r w:rsidR="005D5A47">
        <w:rPr>
          <w:rFonts w:cs="Arial"/>
          <w:w w:val="120"/>
          <w:sz w:val="36"/>
          <w:szCs w:val="36"/>
        </w:rPr>
        <w:t xml:space="preserve"> (р</w:t>
      </w:r>
      <w:r w:rsidR="005D5A47">
        <w:rPr>
          <w:rFonts w:cs="Arial"/>
          <w:w w:val="120"/>
          <w:sz w:val="36"/>
          <w:szCs w:val="36"/>
        </w:rPr>
        <w:t>и</w:t>
      </w:r>
      <w:r w:rsidR="005D5A47">
        <w:rPr>
          <w:rFonts w:cs="Arial"/>
          <w:w w:val="120"/>
          <w:sz w:val="36"/>
          <w:szCs w:val="36"/>
        </w:rPr>
        <w:t>сунок 3.25)</w:t>
      </w:r>
      <w:r w:rsidR="00FB7876" w:rsidRPr="00570B47">
        <w:rPr>
          <w:rFonts w:cs="Arial"/>
          <w:w w:val="120"/>
          <w:sz w:val="36"/>
          <w:szCs w:val="36"/>
        </w:rPr>
        <w:t xml:space="preserve"> </w:t>
      </w:r>
    </w:p>
    <w:p w:rsidR="00273774" w:rsidRDefault="006C4C26" w:rsidP="00E83317">
      <w:pPr>
        <w:widowControl w:val="0"/>
        <w:spacing w:after="120"/>
        <w:ind w:right="-51"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>3.6</w:t>
      </w:r>
      <w:r w:rsidR="00F560E3" w:rsidRPr="00570B47">
        <w:rPr>
          <w:rFonts w:cs="Arial"/>
          <w:w w:val="120"/>
          <w:sz w:val="36"/>
        </w:rPr>
        <w:t>.1</w:t>
      </w:r>
      <w:proofErr w:type="gramStart"/>
      <w:r w:rsidR="00F560E3" w:rsidRPr="00570B47">
        <w:rPr>
          <w:rFonts w:cs="Arial"/>
          <w:w w:val="120"/>
          <w:sz w:val="36"/>
        </w:rPr>
        <w:t xml:space="preserve"> В</w:t>
      </w:r>
      <w:proofErr w:type="gramEnd"/>
      <w:r w:rsidR="00F560E3" w:rsidRPr="00570B47">
        <w:rPr>
          <w:rFonts w:cs="Arial"/>
          <w:w w:val="120"/>
          <w:sz w:val="36"/>
        </w:rPr>
        <w:t xml:space="preserve"> пункте главного меню «Параметры ВИСТ»</w:t>
      </w:r>
      <w:r w:rsidR="00774A37" w:rsidRPr="00774A37">
        <w:rPr>
          <w:rFonts w:cs="Arial"/>
          <w:w w:val="120"/>
          <w:sz w:val="36"/>
        </w:rPr>
        <w:t xml:space="preserve"> (</w:t>
      </w:r>
      <w:r w:rsidR="00774A37">
        <w:rPr>
          <w:rFonts w:cs="Arial"/>
          <w:w w:val="120"/>
          <w:sz w:val="36"/>
        </w:rPr>
        <w:t>рисунок 3</w:t>
      </w:r>
      <w:r w:rsidR="00774A37" w:rsidRPr="00774A37">
        <w:rPr>
          <w:rFonts w:cs="Arial"/>
          <w:w w:val="120"/>
          <w:sz w:val="36"/>
        </w:rPr>
        <w:t>.2</w:t>
      </w:r>
      <w:r w:rsidR="005D5A47">
        <w:rPr>
          <w:rFonts w:cs="Arial"/>
          <w:w w:val="120"/>
          <w:sz w:val="36"/>
        </w:rPr>
        <w:t>6</w:t>
      </w:r>
      <w:r w:rsidR="00774A37" w:rsidRPr="00774A37">
        <w:rPr>
          <w:rFonts w:cs="Arial"/>
          <w:w w:val="120"/>
          <w:sz w:val="36"/>
        </w:rPr>
        <w:t>)</w:t>
      </w:r>
      <w:r w:rsidR="00F560E3" w:rsidRPr="00570B47">
        <w:rPr>
          <w:rFonts w:cs="Arial"/>
          <w:w w:val="120"/>
          <w:sz w:val="36"/>
        </w:rPr>
        <w:t xml:space="preserve"> </w:t>
      </w:r>
      <w:r w:rsidR="00DD1832" w:rsidRPr="00570B47">
        <w:rPr>
          <w:rFonts w:cs="Arial"/>
          <w:w w:val="120"/>
          <w:sz w:val="36"/>
        </w:rPr>
        <w:t xml:space="preserve">выбирается </w:t>
      </w:r>
      <w:r w:rsidR="00273774" w:rsidRPr="00570B47">
        <w:rPr>
          <w:rFonts w:cs="Arial"/>
          <w:w w:val="120"/>
          <w:sz w:val="36"/>
        </w:rPr>
        <w:t>объект измер</w:t>
      </w:r>
      <w:r w:rsidR="00273774" w:rsidRPr="00570B47">
        <w:rPr>
          <w:rFonts w:cs="Arial"/>
          <w:w w:val="120"/>
          <w:sz w:val="36"/>
        </w:rPr>
        <w:t>е</w:t>
      </w:r>
      <w:r w:rsidR="00273774" w:rsidRPr="00570B47">
        <w:rPr>
          <w:rFonts w:cs="Arial"/>
          <w:w w:val="120"/>
          <w:sz w:val="36"/>
        </w:rPr>
        <w:t>ний</w:t>
      </w:r>
      <w:r w:rsidR="00DD1832" w:rsidRPr="00570B47">
        <w:rPr>
          <w:rFonts w:cs="Arial"/>
          <w:w w:val="120"/>
          <w:sz w:val="36"/>
        </w:rPr>
        <w:t xml:space="preserve"> (</w:t>
      </w:r>
      <w:r w:rsidR="00372699" w:rsidRPr="00570B47">
        <w:rPr>
          <w:rFonts w:cs="Arial"/>
          <w:w w:val="120"/>
          <w:sz w:val="36"/>
        </w:rPr>
        <w:t>общий</w:t>
      </w:r>
      <w:r>
        <w:rPr>
          <w:rFonts w:cs="Arial"/>
          <w:w w:val="120"/>
          <w:sz w:val="36"/>
        </w:rPr>
        <w:t xml:space="preserve"> </w:t>
      </w:r>
      <w:r w:rsidR="00DD1832" w:rsidRPr="00570B47">
        <w:rPr>
          <w:rFonts w:cs="Arial"/>
          <w:w w:val="120"/>
          <w:sz w:val="36"/>
        </w:rPr>
        <w:t>или</w:t>
      </w:r>
      <w:r>
        <w:rPr>
          <w:rFonts w:cs="Arial"/>
          <w:w w:val="120"/>
          <w:sz w:val="36"/>
        </w:rPr>
        <w:t xml:space="preserve"> </w:t>
      </w:r>
      <w:proofErr w:type="spellStart"/>
      <w:r w:rsidR="00372699" w:rsidRPr="00570B47">
        <w:rPr>
          <w:rFonts w:cs="Arial"/>
          <w:w w:val="120"/>
          <w:sz w:val="36"/>
        </w:rPr>
        <w:t>виброплощадка</w:t>
      </w:r>
      <w:proofErr w:type="spellEnd"/>
      <w:r w:rsidR="00DD1832" w:rsidRPr="00570B47">
        <w:rPr>
          <w:rFonts w:cs="Arial"/>
          <w:w w:val="120"/>
          <w:sz w:val="36"/>
        </w:rPr>
        <w:t xml:space="preserve">) и измеряемый </w:t>
      </w:r>
      <w:r w:rsidR="00DD1832" w:rsidRPr="00570B47">
        <w:rPr>
          <w:rFonts w:cs="Arial"/>
          <w:w w:val="120"/>
          <w:sz w:val="36"/>
        </w:rPr>
        <w:lastRenderedPageBreak/>
        <w:t>параметр (</w:t>
      </w:r>
      <w:r w:rsidRPr="00570B47">
        <w:rPr>
          <w:rFonts w:cs="Arial"/>
          <w:w w:val="120"/>
          <w:sz w:val="36"/>
          <w:lang w:val="en-US"/>
        </w:rPr>
        <w:t>S</w:t>
      </w:r>
      <w:r w:rsidR="008479F4">
        <w:rPr>
          <w:rFonts w:cs="Arial"/>
          <w:w w:val="120"/>
          <w:sz w:val="36"/>
        </w:rPr>
        <w:t>размах</w:t>
      </w:r>
      <w:r w:rsidR="00833A36">
        <w:rPr>
          <w:rFonts w:cs="Arial"/>
          <w:w w:val="120"/>
          <w:sz w:val="36"/>
        </w:rPr>
        <w:t xml:space="preserve">, </w:t>
      </w:r>
      <w:r w:rsidR="00DD1832" w:rsidRPr="00570B47">
        <w:rPr>
          <w:rFonts w:cs="Arial"/>
          <w:w w:val="120"/>
          <w:sz w:val="36"/>
          <w:lang w:val="en-US"/>
        </w:rPr>
        <w:t>V</w:t>
      </w:r>
      <w:proofErr w:type="spellStart"/>
      <w:r w:rsidR="00DD1832" w:rsidRPr="00570B47">
        <w:rPr>
          <w:rFonts w:cs="Arial"/>
          <w:w w:val="120"/>
          <w:sz w:val="36"/>
        </w:rPr>
        <w:t>скз</w:t>
      </w:r>
      <w:proofErr w:type="spellEnd"/>
      <w:r w:rsidR="00833A36">
        <w:rPr>
          <w:rFonts w:cs="Arial"/>
          <w:w w:val="120"/>
          <w:sz w:val="36"/>
        </w:rPr>
        <w:t xml:space="preserve">, </w:t>
      </w:r>
      <w:proofErr w:type="spellStart"/>
      <w:r w:rsidR="00833A36">
        <w:rPr>
          <w:rFonts w:cs="Arial"/>
          <w:w w:val="120"/>
          <w:sz w:val="36"/>
        </w:rPr>
        <w:t>Аамп</w:t>
      </w:r>
      <w:proofErr w:type="spellEnd"/>
      <w:r w:rsidR="00DD1832" w:rsidRPr="00570B47">
        <w:rPr>
          <w:rFonts w:cs="Arial"/>
          <w:w w:val="120"/>
          <w:sz w:val="36"/>
        </w:rPr>
        <w:t>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5D5A47" w:rsidRPr="00FF06D2" w:rsidTr="00584B3F"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5D5A47" w:rsidTr="00584B3F">
              <w:trPr>
                <w:cantSplit/>
              </w:trPr>
              <w:tc>
                <w:tcPr>
                  <w:tcW w:w="3857" w:type="dxa"/>
                </w:tcPr>
                <w:p w:rsidR="005D5A47" w:rsidRDefault="005A730D" w:rsidP="00584B3F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7FC19E0" wp14:editId="4D799D10">
                        <wp:extent cx="2286000" cy="3048000"/>
                        <wp:effectExtent l="0" t="0" r="0" b="0"/>
                        <wp:docPr id="108" name="Рисунок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5A47" w:rsidTr="00584B3F">
              <w:trPr>
                <w:cantSplit/>
              </w:trPr>
              <w:tc>
                <w:tcPr>
                  <w:tcW w:w="3857" w:type="dxa"/>
                </w:tcPr>
                <w:p w:rsidR="005D5A47" w:rsidRPr="009D5FAB" w:rsidRDefault="005D5A47" w:rsidP="005D5A4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</w:t>
                  </w:r>
                  <w:r w:rsidRPr="009D5FAB">
                    <w:rPr>
                      <w:rFonts w:cs="Arial"/>
                      <w:w w:val="120"/>
                      <w:sz w:val="36"/>
                      <w:szCs w:val="36"/>
                    </w:rPr>
                    <w:t>2</w:t>
                  </w: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5</w:t>
                  </w:r>
                </w:p>
              </w:tc>
            </w:tr>
          </w:tbl>
          <w:p w:rsidR="005D5A47" w:rsidRPr="00385118" w:rsidRDefault="005D5A47" w:rsidP="00584B3F">
            <w:pPr>
              <w:keepNext/>
              <w:ind w:right="-50"/>
              <w:jc w:val="both"/>
              <w:rPr>
                <w:rFonts w:cs="Arial"/>
                <w:w w:val="120"/>
                <w:sz w:val="36"/>
                <w:lang w:val="en-US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5D5A47" w:rsidTr="00584B3F">
              <w:trPr>
                <w:cantSplit/>
              </w:trPr>
              <w:tc>
                <w:tcPr>
                  <w:tcW w:w="3857" w:type="dxa"/>
                </w:tcPr>
                <w:p w:rsidR="005D5A47" w:rsidRDefault="005A730D" w:rsidP="00584B3F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21E7467" wp14:editId="15648ED4">
                        <wp:extent cx="2286000" cy="3048000"/>
                        <wp:effectExtent l="0" t="0" r="0" b="0"/>
                        <wp:docPr id="112" name="Рисунок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5A47" w:rsidTr="00584B3F">
              <w:trPr>
                <w:cantSplit/>
                <w:trHeight w:val="596"/>
              </w:trPr>
              <w:tc>
                <w:tcPr>
                  <w:tcW w:w="3857" w:type="dxa"/>
                </w:tcPr>
                <w:p w:rsidR="005D5A47" w:rsidRPr="009D5FAB" w:rsidRDefault="005D5A47" w:rsidP="005D5A47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</w:t>
                  </w:r>
                  <w:r w:rsidRPr="009D5FAB">
                    <w:rPr>
                      <w:rFonts w:cs="Arial"/>
                      <w:w w:val="120"/>
                      <w:sz w:val="36"/>
                      <w:szCs w:val="36"/>
                    </w:rPr>
                    <w:t>2</w:t>
                  </w: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6</w:t>
                  </w:r>
                </w:p>
              </w:tc>
            </w:tr>
          </w:tbl>
          <w:p w:rsidR="005D5A47" w:rsidRPr="00FF06D2" w:rsidRDefault="005D5A47" w:rsidP="00584B3F">
            <w:pPr>
              <w:keepNext/>
              <w:ind w:right="-50"/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9D5FAB" w:rsidRDefault="00774A37" w:rsidP="00774A37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>3.6.2</w:t>
      </w:r>
      <w:r w:rsidR="009D5FAB">
        <w:rPr>
          <w:rFonts w:cs="Arial"/>
          <w:w w:val="120"/>
          <w:sz w:val="36"/>
        </w:rPr>
        <w:t xml:space="preserve"> Содержание подменю </w:t>
      </w:r>
      <w:r w:rsidR="00E61C43" w:rsidRPr="00570B47">
        <w:rPr>
          <w:rFonts w:cs="Arial"/>
          <w:w w:val="120"/>
          <w:sz w:val="36"/>
        </w:rPr>
        <w:t>«</w:t>
      </w:r>
      <w:r w:rsidR="009D5FAB">
        <w:rPr>
          <w:rFonts w:cs="Arial"/>
          <w:w w:val="120"/>
          <w:sz w:val="36"/>
        </w:rPr>
        <w:t>Архив</w:t>
      </w:r>
      <w:r w:rsidR="00E61C43" w:rsidRPr="00570B47">
        <w:rPr>
          <w:rFonts w:cs="Arial"/>
          <w:w w:val="120"/>
          <w:sz w:val="36"/>
        </w:rPr>
        <w:t>»</w:t>
      </w:r>
      <w:r w:rsidR="009D5FAB" w:rsidRPr="009D5FAB">
        <w:rPr>
          <w:rFonts w:cs="Arial"/>
          <w:w w:val="120"/>
          <w:sz w:val="36"/>
        </w:rPr>
        <w:t xml:space="preserve"> </w:t>
      </w:r>
      <w:r w:rsidR="009D5FAB">
        <w:rPr>
          <w:rFonts w:cs="Arial"/>
          <w:w w:val="120"/>
          <w:sz w:val="36"/>
        </w:rPr>
        <w:t>анал</w:t>
      </w:r>
      <w:r w:rsidR="009D5FAB">
        <w:rPr>
          <w:rFonts w:cs="Arial"/>
          <w:w w:val="120"/>
          <w:sz w:val="36"/>
        </w:rPr>
        <w:t>о</w:t>
      </w:r>
      <w:r w:rsidR="009D5FAB">
        <w:rPr>
          <w:rFonts w:cs="Arial"/>
          <w:w w:val="120"/>
          <w:sz w:val="36"/>
        </w:rPr>
        <w:t xml:space="preserve">гично описанному подменю в режиме измерения </w:t>
      </w:r>
      <w:r w:rsidR="009D5FAB" w:rsidRPr="00570B47">
        <w:rPr>
          <w:rFonts w:cs="Arial"/>
          <w:w w:val="120"/>
          <w:sz w:val="36"/>
        </w:rPr>
        <w:sym w:font="Symbol" w:char="F073"/>
      </w:r>
      <w:r w:rsidR="009D5FAB">
        <w:rPr>
          <w:rFonts w:cs="Arial"/>
          <w:w w:val="120"/>
          <w:sz w:val="36"/>
        </w:rPr>
        <w:t>.</w:t>
      </w:r>
    </w:p>
    <w:p w:rsidR="00774A37" w:rsidRDefault="009D5FAB" w:rsidP="00774A37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 xml:space="preserve">3.6.3 </w:t>
      </w:r>
      <w:r w:rsidR="005E4CAB">
        <w:rPr>
          <w:rFonts w:cs="Arial"/>
          <w:w w:val="120"/>
          <w:sz w:val="36"/>
        </w:rPr>
        <w:t>П</w:t>
      </w:r>
      <w:r w:rsidR="00240035">
        <w:rPr>
          <w:rFonts w:cs="Arial"/>
          <w:w w:val="120"/>
          <w:sz w:val="36"/>
        </w:rPr>
        <w:t>од</w:t>
      </w:r>
      <w:r w:rsidRPr="00570B47">
        <w:rPr>
          <w:rFonts w:cs="Arial"/>
          <w:w w:val="120"/>
          <w:sz w:val="36"/>
        </w:rPr>
        <w:t>меню «</w:t>
      </w:r>
      <w:r w:rsidR="00240035">
        <w:rPr>
          <w:rFonts w:cs="Arial"/>
          <w:w w:val="120"/>
          <w:sz w:val="36"/>
        </w:rPr>
        <w:t>Сервис</w:t>
      </w:r>
      <w:r w:rsidRPr="00570B47">
        <w:rPr>
          <w:rFonts w:cs="Arial"/>
          <w:w w:val="120"/>
          <w:sz w:val="36"/>
        </w:rPr>
        <w:t xml:space="preserve">» аналогично </w:t>
      </w:r>
      <w:r w:rsidR="00240035">
        <w:rPr>
          <w:rFonts w:cs="Arial"/>
          <w:w w:val="120"/>
          <w:sz w:val="36"/>
        </w:rPr>
        <w:t>описа</w:t>
      </w:r>
      <w:r w:rsidR="00240035">
        <w:rPr>
          <w:rFonts w:cs="Arial"/>
          <w:w w:val="120"/>
          <w:sz w:val="36"/>
        </w:rPr>
        <w:t>н</w:t>
      </w:r>
      <w:r w:rsidR="00240035">
        <w:rPr>
          <w:rFonts w:cs="Arial"/>
          <w:w w:val="120"/>
          <w:sz w:val="36"/>
        </w:rPr>
        <w:t>ному под</w:t>
      </w:r>
      <w:r w:rsidRPr="00570B47">
        <w:rPr>
          <w:rFonts w:cs="Arial"/>
          <w:w w:val="120"/>
          <w:sz w:val="36"/>
        </w:rPr>
        <w:t>меню в режиме измерения напряжения</w:t>
      </w:r>
      <w:r w:rsidR="00833DB9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sym w:font="Symbol" w:char="F073"/>
      </w:r>
      <w:r w:rsidRPr="00570B47">
        <w:rPr>
          <w:rFonts w:cs="Arial"/>
          <w:w w:val="120"/>
          <w:sz w:val="36"/>
        </w:rPr>
        <w:t>.</w:t>
      </w:r>
    </w:p>
    <w:tbl>
      <w:tblPr>
        <w:tblStyle w:val="ae"/>
        <w:tblpPr w:leftFromText="180" w:rightFromText="180" w:vertAnchor="text" w:horzAnchor="margin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833A36" w:rsidRPr="00FF06D2" w:rsidTr="003107C0"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833A36" w:rsidTr="003107C0">
              <w:trPr>
                <w:cantSplit/>
              </w:trPr>
              <w:tc>
                <w:tcPr>
                  <w:tcW w:w="3857" w:type="dxa"/>
                </w:tcPr>
                <w:p w:rsidR="00833A36" w:rsidRDefault="005E4CAB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4A8853A" wp14:editId="000BF2FE">
                        <wp:extent cx="2286000" cy="3048000"/>
                        <wp:effectExtent l="0" t="0" r="0" b="0"/>
                        <wp:docPr id="117" name="Рисунок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3A36" w:rsidTr="003107C0">
              <w:trPr>
                <w:cantSplit/>
              </w:trPr>
              <w:tc>
                <w:tcPr>
                  <w:tcW w:w="3857" w:type="dxa"/>
                </w:tcPr>
                <w:p w:rsidR="00833A36" w:rsidRPr="00530D01" w:rsidRDefault="00833A36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  <w:lang w:val="en-US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</w:t>
                  </w:r>
                  <w:r w:rsidRPr="009D5FAB">
                    <w:rPr>
                      <w:rFonts w:cs="Arial"/>
                      <w:w w:val="120"/>
                      <w:sz w:val="36"/>
                      <w:szCs w:val="36"/>
                    </w:rPr>
                    <w:t>2</w:t>
                  </w: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7</w:t>
                  </w:r>
                </w:p>
              </w:tc>
            </w:tr>
          </w:tbl>
          <w:p w:rsidR="00833A36" w:rsidRPr="00385118" w:rsidRDefault="00833A36" w:rsidP="003107C0">
            <w:pPr>
              <w:keepNext/>
              <w:ind w:right="-50"/>
              <w:jc w:val="both"/>
              <w:rPr>
                <w:rFonts w:cs="Arial"/>
                <w:w w:val="120"/>
                <w:sz w:val="36"/>
                <w:lang w:val="en-US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833A36" w:rsidTr="003107C0">
              <w:trPr>
                <w:cantSplit/>
              </w:trPr>
              <w:tc>
                <w:tcPr>
                  <w:tcW w:w="3857" w:type="dxa"/>
                </w:tcPr>
                <w:p w:rsidR="00833A36" w:rsidRDefault="005E4CAB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304442" wp14:editId="3BB75365">
                        <wp:extent cx="2286000" cy="3048000"/>
                        <wp:effectExtent l="0" t="0" r="0" b="0"/>
                        <wp:docPr id="114" name="Рисунок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3A36" w:rsidTr="003107C0">
              <w:trPr>
                <w:cantSplit/>
                <w:trHeight w:val="596"/>
              </w:trPr>
              <w:tc>
                <w:tcPr>
                  <w:tcW w:w="3857" w:type="dxa"/>
                </w:tcPr>
                <w:p w:rsidR="00833A36" w:rsidRPr="00530D01" w:rsidRDefault="00833A36" w:rsidP="003107C0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  <w:lang w:val="en-US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3.</w:t>
                  </w:r>
                  <w:r w:rsidRPr="009D5FAB">
                    <w:rPr>
                      <w:rFonts w:cs="Arial"/>
                      <w:w w:val="120"/>
                      <w:sz w:val="36"/>
                      <w:szCs w:val="36"/>
                    </w:rPr>
                    <w:t>2</w:t>
                  </w: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8</w:t>
                  </w:r>
                </w:p>
              </w:tc>
            </w:tr>
          </w:tbl>
          <w:p w:rsidR="00833A36" w:rsidRPr="00FF06D2" w:rsidRDefault="00833A36" w:rsidP="003107C0">
            <w:pPr>
              <w:keepNext/>
              <w:ind w:right="-50"/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B50872" w:rsidRPr="005E22F1" w:rsidRDefault="00504469" w:rsidP="003A691E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3.</w:t>
      </w:r>
      <w:r w:rsidR="005E4CAB">
        <w:rPr>
          <w:rFonts w:cs="Arial"/>
          <w:w w:val="120"/>
          <w:sz w:val="36"/>
        </w:rPr>
        <w:t>6</w:t>
      </w:r>
      <w:r w:rsidRPr="00570B47">
        <w:rPr>
          <w:rFonts w:cs="Arial"/>
          <w:w w:val="120"/>
          <w:sz w:val="36"/>
        </w:rPr>
        <w:t>.</w:t>
      </w:r>
      <w:r w:rsidR="005E4CAB">
        <w:rPr>
          <w:rFonts w:cs="Arial"/>
          <w:w w:val="120"/>
          <w:sz w:val="36"/>
        </w:rPr>
        <w:t>4</w:t>
      </w:r>
      <w:r w:rsidRPr="00570B47">
        <w:rPr>
          <w:rFonts w:cs="Arial"/>
          <w:w w:val="120"/>
          <w:sz w:val="36"/>
        </w:rPr>
        <w:t xml:space="preserve">. Нажатием клавиши </w:t>
      </w:r>
      <w:r w:rsidR="00FA03A3" w:rsidRPr="00FA03A3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3A3" w:rsidRPr="00FA03A3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прибор перев</w:t>
      </w:r>
      <w:r w:rsidRPr="00570B47">
        <w:rPr>
          <w:rFonts w:cs="Arial"/>
          <w:w w:val="120"/>
          <w:sz w:val="36"/>
        </w:rPr>
        <w:t>о</w:t>
      </w:r>
      <w:r w:rsidR="006C0C73" w:rsidRPr="00570B47">
        <w:rPr>
          <w:rFonts w:cs="Arial"/>
          <w:w w:val="120"/>
          <w:sz w:val="36"/>
        </w:rPr>
        <w:t>дят в режим измерений и</w:t>
      </w:r>
      <w:r w:rsidRPr="00570B47">
        <w:rPr>
          <w:rFonts w:cs="Arial"/>
          <w:w w:val="120"/>
          <w:sz w:val="36"/>
        </w:rPr>
        <w:t xml:space="preserve"> выполняю</w:t>
      </w:r>
      <w:r w:rsidR="006C0C73" w:rsidRPr="00570B47">
        <w:rPr>
          <w:rFonts w:cs="Arial"/>
          <w:w w:val="120"/>
          <w:sz w:val="36"/>
        </w:rPr>
        <w:t>т</w:t>
      </w:r>
      <w:r w:rsidRPr="00570B47">
        <w:rPr>
          <w:rFonts w:cs="Arial"/>
          <w:w w:val="120"/>
          <w:sz w:val="36"/>
        </w:rPr>
        <w:t xml:space="preserve"> очередные </w:t>
      </w:r>
      <w:r w:rsidRPr="00570B47">
        <w:rPr>
          <w:rFonts w:cs="Arial"/>
          <w:w w:val="120"/>
          <w:sz w:val="36"/>
        </w:rPr>
        <w:lastRenderedPageBreak/>
        <w:t>измерения.</w:t>
      </w:r>
      <w:r w:rsidR="00D742B2" w:rsidRPr="00570B47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При</w:t>
      </w:r>
      <w:r w:rsidR="00677F46">
        <w:rPr>
          <w:rFonts w:cs="Arial"/>
          <w:w w:val="120"/>
          <w:sz w:val="36"/>
        </w:rPr>
        <w:t>мер индикации приведен на р</w:t>
      </w:r>
      <w:r w:rsidR="00677F46">
        <w:rPr>
          <w:rFonts w:cs="Arial"/>
          <w:w w:val="120"/>
          <w:sz w:val="36"/>
        </w:rPr>
        <w:t>и</w:t>
      </w:r>
      <w:r w:rsidR="00677F46">
        <w:rPr>
          <w:rFonts w:cs="Arial"/>
          <w:w w:val="120"/>
          <w:sz w:val="36"/>
        </w:rPr>
        <w:t>сунке 3.2</w:t>
      </w:r>
      <w:r w:rsidR="00A96364">
        <w:rPr>
          <w:rFonts w:cs="Arial"/>
          <w:w w:val="120"/>
          <w:sz w:val="36"/>
        </w:rPr>
        <w:t>8</w:t>
      </w:r>
      <w:r w:rsidR="00677F46">
        <w:rPr>
          <w:rFonts w:cs="Arial"/>
          <w:w w:val="120"/>
          <w:sz w:val="36"/>
        </w:rPr>
        <w:t>.</w:t>
      </w:r>
      <w:r w:rsidR="005E22F1">
        <w:rPr>
          <w:rFonts w:cs="Arial"/>
          <w:w w:val="120"/>
          <w:sz w:val="36"/>
        </w:rPr>
        <w:t xml:space="preserve"> Для фиксации результата необходимо нажать клавишу. Затем, для начала нового изм</w:t>
      </w:r>
      <w:r w:rsidR="005E22F1">
        <w:rPr>
          <w:rFonts w:cs="Arial"/>
          <w:w w:val="120"/>
          <w:sz w:val="36"/>
        </w:rPr>
        <w:t>е</w:t>
      </w:r>
      <w:r w:rsidR="005E22F1">
        <w:rPr>
          <w:rFonts w:cs="Arial"/>
          <w:w w:val="120"/>
          <w:sz w:val="36"/>
        </w:rPr>
        <w:t xml:space="preserve">рения – нажать клавишу </w:t>
      </w:r>
      <w:r w:rsidR="005E22F1" w:rsidRPr="005E22F1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3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22F1">
        <w:rPr>
          <w:rFonts w:cs="Arial"/>
          <w:w w:val="120"/>
          <w:sz w:val="36"/>
        </w:rPr>
        <w:t>, при этом результат будет сохранен в архиве. Если результат не ну</w:t>
      </w:r>
      <w:r w:rsidR="005E22F1">
        <w:rPr>
          <w:rFonts w:cs="Arial"/>
          <w:w w:val="120"/>
          <w:sz w:val="36"/>
        </w:rPr>
        <w:t>ж</w:t>
      </w:r>
      <w:r w:rsidR="005E22F1">
        <w:rPr>
          <w:rFonts w:cs="Arial"/>
          <w:w w:val="120"/>
          <w:sz w:val="36"/>
        </w:rPr>
        <w:t xml:space="preserve">но сохранять, то нажать клавишу </w:t>
      </w:r>
      <w:r w:rsidR="005E22F1" w:rsidRPr="005E22F1">
        <w:rPr>
          <w:rFonts w:cs="Arial"/>
          <w:noProof/>
          <w:w w:val="120"/>
          <w:sz w:val="36"/>
        </w:rPr>
        <w:drawing>
          <wp:inline distT="0" distB="0" distL="0" distR="0">
            <wp:extent cx="485917" cy="204717"/>
            <wp:effectExtent l="19050" t="0" r="9383" b="0"/>
            <wp:docPr id="37" name="Рисунок 74" descr="C:\Arm7\IncVist\Instructions\pics\btn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Arm7\IncVist\Instructions\pics\btn-f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1" cy="20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22F1">
        <w:rPr>
          <w:rFonts w:cs="Arial"/>
          <w:w w:val="120"/>
          <w:sz w:val="36"/>
        </w:rPr>
        <w:t>.</w:t>
      </w:r>
    </w:p>
    <w:p w:rsidR="00504469" w:rsidRPr="008B512F" w:rsidRDefault="008B512F" w:rsidP="00F10E7A">
      <w:pPr>
        <w:widowControl w:val="0"/>
        <w:spacing w:before="240" w:after="120"/>
        <w:ind w:right="-51"/>
        <w:jc w:val="center"/>
        <w:rPr>
          <w:rFonts w:cs="Arial"/>
          <w:b/>
          <w:w w:val="120"/>
          <w:sz w:val="36"/>
        </w:rPr>
      </w:pPr>
      <w:r>
        <w:rPr>
          <w:rFonts w:cs="Arial"/>
          <w:b/>
          <w:w w:val="120"/>
          <w:sz w:val="36"/>
        </w:rPr>
        <w:t>4</w:t>
      </w:r>
      <w:r w:rsidR="00A864EB">
        <w:rPr>
          <w:rFonts w:cs="Arial"/>
          <w:b/>
          <w:w w:val="120"/>
          <w:sz w:val="36"/>
        </w:rPr>
        <w:t xml:space="preserve"> </w:t>
      </w:r>
      <w:r w:rsidR="00504469" w:rsidRPr="008B512F">
        <w:rPr>
          <w:rFonts w:cs="Arial"/>
          <w:b/>
          <w:w w:val="120"/>
          <w:sz w:val="36"/>
        </w:rPr>
        <w:t>УКАЗАНИЕ МЕР БЕЗОПАСНОСТИ</w:t>
      </w:r>
    </w:p>
    <w:p w:rsidR="00504469" w:rsidRPr="00570B47" w:rsidRDefault="002C21E7" w:rsidP="006558BF">
      <w:pPr>
        <w:widowControl w:val="0"/>
        <w:ind w:right="-51" w:firstLine="360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>4.1</w:t>
      </w:r>
      <w:proofErr w:type="gramStart"/>
      <w:r>
        <w:rPr>
          <w:rFonts w:cs="Arial"/>
          <w:w w:val="120"/>
          <w:sz w:val="36"/>
        </w:rPr>
        <w:t xml:space="preserve"> </w:t>
      </w:r>
      <w:r w:rsidR="00504469" w:rsidRPr="00570B47">
        <w:rPr>
          <w:rFonts w:cs="Arial"/>
          <w:w w:val="120"/>
          <w:sz w:val="36"/>
        </w:rPr>
        <w:t>П</w:t>
      </w:r>
      <w:proofErr w:type="gramEnd"/>
      <w:r w:rsidR="00504469" w:rsidRPr="00570B47">
        <w:rPr>
          <w:rFonts w:cs="Arial"/>
          <w:w w:val="120"/>
          <w:sz w:val="36"/>
        </w:rPr>
        <w:t>ри эксплуатации прибора необходимо стро</w:t>
      </w:r>
      <w:r w:rsidR="00584B3F">
        <w:rPr>
          <w:rFonts w:cs="Arial"/>
          <w:w w:val="120"/>
          <w:sz w:val="36"/>
        </w:rPr>
        <w:softHyphen/>
      </w:r>
      <w:r w:rsidR="00504469" w:rsidRPr="00570B47">
        <w:rPr>
          <w:rFonts w:cs="Arial"/>
          <w:w w:val="120"/>
          <w:sz w:val="36"/>
        </w:rPr>
        <w:t>го выполнять требования по технике бе</w:t>
      </w:r>
      <w:r w:rsidR="00504469" w:rsidRPr="00570B47">
        <w:rPr>
          <w:rFonts w:cs="Arial"/>
          <w:w w:val="120"/>
          <w:sz w:val="36"/>
        </w:rPr>
        <w:t>з</w:t>
      </w:r>
      <w:r w:rsidR="00504469" w:rsidRPr="00570B47">
        <w:rPr>
          <w:rFonts w:cs="Arial"/>
          <w:w w:val="120"/>
          <w:sz w:val="36"/>
        </w:rPr>
        <w:t>опасности с учетом специфики конкретного пр</w:t>
      </w:r>
      <w:r w:rsidR="00504469" w:rsidRPr="00570B47">
        <w:rPr>
          <w:rFonts w:cs="Arial"/>
          <w:w w:val="120"/>
          <w:sz w:val="36"/>
        </w:rPr>
        <w:t>о</w:t>
      </w:r>
      <w:r w:rsidR="00504469" w:rsidRPr="00570B47">
        <w:rPr>
          <w:rFonts w:cs="Arial"/>
          <w:w w:val="120"/>
          <w:sz w:val="36"/>
        </w:rPr>
        <w:t>изводства. Эти требования должны быть излож</w:t>
      </w:r>
      <w:r w:rsidR="00504469" w:rsidRPr="00570B47">
        <w:rPr>
          <w:rFonts w:cs="Arial"/>
          <w:w w:val="120"/>
          <w:sz w:val="36"/>
        </w:rPr>
        <w:t>е</w:t>
      </w:r>
      <w:r w:rsidR="00504469" w:rsidRPr="00570B47">
        <w:rPr>
          <w:rFonts w:cs="Arial"/>
          <w:w w:val="120"/>
          <w:sz w:val="36"/>
        </w:rPr>
        <w:t>ны в инструкции, разработанной</w:t>
      </w:r>
      <w:r w:rsidR="007A7043" w:rsidRPr="00570B47">
        <w:rPr>
          <w:rFonts w:cs="Arial"/>
          <w:w w:val="120"/>
          <w:sz w:val="36"/>
        </w:rPr>
        <w:t xml:space="preserve"> </w:t>
      </w:r>
      <w:r w:rsidR="00E267F9" w:rsidRPr="00570B47">
        <w:rPr>
          <w:rFonts w:cs="Arial"/>
          <w:w w:val="120"/>
          <w:sz w:val="36"/>
        </w:rPr>
        <w:t>профильными</w:t>
      </w:r>
      <w:r w:rsidR="00504469" w:rsidRPr="00570B47">
        <w:rPr>
          <w:rFonts w:cs="Arial"/>
          <w:w w:val="120"/>
          <w:sz w:val="36"/>
        </w:rPr>
        <w:t xml:space="preserve"> специалистами и утвержденной главным инжен</w:t>
      </w:r>
      <w:r w:rsidR="00504469" w:rsidRPr="00570B47">
        <w:rPr>
          <w:rFonts w:cs="Arial"/>
          <w:w w:val="120"/>
          <w:sz w:val="36"/>
        </w:rPr>
        <w:t>е</w:t>
      </w:r>
      <w:r w:rsidR="00504469" w:rsidRPr="00570B47">
        <w:rPr>
          <w:rFonts w:cs="Arial"/>
          <w:w w:val="120"/>
          <w:sz w:val="36"/>
        </w:rPr>
        <w:t>ром предприятия.</w:t>
      </w:r>
    </w:p>
    <w:p w:rsidR="00504469" w:rsidRPr="00570B47" w:rsidRDefault="00504469" w:rsidP="006558BF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Данная инструкция должна вводиться в связи с организацией контроля механических напряж</w:t>
      </w:r>
      <w:r w:rsidRPr="00570B47">
        <w:rPr>
          <w:rFonts w:cs="Arial"/>
          <w:w w:val="120"/>
          <w:sz w:val="36"/>
        </w:rPr>
        <w:t>е</w:t>
      </w:r>
      <w:r w:rsidR="00E267F9" w:rsidRPr="00570B47">
        <w:rPr>
          <w:rFonts w:cs="Arial"/>
          <w:w w:val="120"/>
          <w:sz w:val="36"/>
        </w:rPr>
        <w:t>ний и</w:t>
      </w:r>
      <w:r w:rsidR="002C21E7">
        <w:rPr>
          <w:rFonts w:cs="Arial"/>
          <w:w w:val="120"/>
          <w:sz w:val="36"/>
        </w:rPr>
        <w:t xml:space="preserve"> </w:t>
      </w:r>
      <w:r w:rsidR="00604BB2" w:rsidRPr="00570B47">
        <w:rPr>
          <w:rFonts w:cs="Arial"/>
          <w:w w:val="120"/>
          <w:sz w:val="36"/>
        </w:rPr>
        <w:t xml:space="preserve">(или) </w:t>
      </w:r>
      <w:r w:rsidRPr="00570B47">
        <w:rPr>
          <w:rFonts w:cs="Arial"/>
          <w:w w:val="120"/>
          <w:sz w:val="36"/>
        </w:rPr>
        <w:t xml:space="preserve">параметров </w:t>
      </w:r>
      <w:proofErr w:type="spellStart"/>
      <w:r w:rsidRPr="00570B47">
        <w:rPr>
          <w:rFonts w:cs="Arial"/>
          <w:w w:val="120"/>
          <w:sz w:val="36"/>
        </w:rPr>
        <w:t>виброплощадок</w:t>
      </w:r>
      <w:proofErr w:type="spellEnd"/>
      <w:r w:rsidRPr="00570B47">
        <w:rPr>
          <w:rFonts w:cs="Arial"/>
          <w:w w:val="120"/>
          <w:sz w:val="36"/>
        </w:rPr>
        <w:t xml:space="preserve"> с пом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щью прибора ИНК-</w:t>
      </w:r>
      <w:r w:rsidR="00144224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>.</w:t>
      </w:r>
    </w:p>
    <w:p w:rsidR="00504469" w:rsidRPr="00570B47" w:rsidRDefault="00504469" w:rsidP="00322923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4.2</w:t>
      </w:r>
      <w:proofErr w:type="gramStart"/>
      <w:r w:rsidRPr="00570B47">
        <w:rPr>
          <w:rFonts w:cs="Arial"/>
          <w:w w:val="120"/>
          <w:sz w:val="36"/>
        </w:rPr>
        <w:t xml:space="preserve"> П</w:t>
      </w:r>
      <w:proofErr w:type="gramEnd"/>
      <w:r w:rsidRPr="00570B47">
        <w:rPr>
          <w:rFonts w:cs="Arial"/>
          <w:w w:val="120"/>
          <w:sz w:val="36"/>
        </w:rPr>
        <w:t>ри работе с прибором необходимо в</w:t>
      </w:r>
      <w:r w:rsidRPr="00570B47">
        <w:rPr>
          <w:rFonts w:cs="Arial"/>
          <w:w w:val="120"/>
          <w:sz w:val="36"/>
        </w:rPr>
        <w:t>ы</w:t>
      </w:r>
      <w:r w:rsidRPr="00570B47">
        <w:rPr>
          <w:rFonts w:cs="Arial"/>
          <w:w w:val="120"/>
          <w:sz w:val="36"/>
        </w:rPr>
        <w:t>полнять следующее:</w:t>
      </w:r>
    </w:p>
    <w:p w:rsidR="00504469" w:rsidRPr="00570B47" w:rsidRDefault="00504469" w:rsidP="00322923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 к проведению измерений допускать лиц, об</w:t>
      </w:r>
      <w:r w:rsidRPr="00570B47">
        <w:rPr>
          <w:rFonts w:cs="Arial"/>
          <w:w w:val="120"/>
          <w:sz w:val="36"/>
        </w:rPr>
        <w:t>у</w:t>
      </w:r>
      <w:r w:rsidRPr="00570B47">
        <w:rPr>
          <w:rFonts w:cs="Arial"/>
          <w:w w:val="120"/>
          <w:sz w:val="36"/>
        </w:rPr>
        <w:t>ченных правилам техники безопасности, изучи</w:t>
      </w:r>
      <w:r w:rsidRPr="00570B47">
        <w:rPr>
          <w:rFonts w:cs="Arial"/>
          <w:w w:val="120"/>
          <w:sz w:val="36"/>
        </w:rPr>
        <w:t>в</w:t>
      </w:r>
      <w:r w:rsidRPr="00570B47">
        <w:rPr>
          <w:rFonts w:cs="Arial"/>
          <w:w w:val="120"/>
          <w:sz w:val="36"/>
        </w:rPr>
        <w:t xml:space="preserve">ших устройство оборудования, технологию </w:t>
      </w:r>
      <w:proofErr w:type="spellStart"/>
      <w:r w:rsidRPr="00570B47">
        <w:rPr>
          <w:rFonts w:cs="Arial"/>
          <w:w w:val="120"/>
          <w:sz w:val="36"/>
        </w:rPr>
        <w:t>виброформования</w:t>
      </w:r>
      <w:proofErr w:type="spellEnd"/>
      <w:r w:rsidRPr="00570B47">
        <w:rPr>
          <w:rFonts w:cs="Arial"/>
          <w:w w:val="120"/>
          <w:sz w:val="36"/>
        </w:rPr>
        <w:t xml:space="preserve"> и натяжения арматуры;</w:t>
      </w:r>
    </w:p>
    <w:p w:rsidR="00504469" w:rsidRPr="00570B47" w:rsidRDefault="00504469" w:rsidP="00322923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- </w:t>
      </w:r>
      <w:r w:rsidRPr="00570B47">
        <w:rPr>
          <w:rFonts w:cs="Arial"/>
          <w:spacing w:val="-4"/>
          <w:w w:val="120"/>
          <w:sz w:val="36"/>
        </w:rPr>
        <w:t>предусмотреть и строго выполнять меры, обеспечивающие соблюдение требований бе</w:t>
      </w:r>
      <w:r w:rsidRPr="00570B47">
        <w:rPr>
          <w:rFonts w:cs="Arial"/>
          <w:spacing w:val="-4"/>
          <w:w w:val="120"/>
          <w:sz w:val="36"/>
        </w:rPr>
        <w:t>з</w:t>
      </w:r>
      <w:r w:rsidRPr="00570B47">
        <w:rPr>
          <w:rFonts w:cs="Arial"/>
          <w:spacing w:val="-4"/>
          <w:w w:val="120"/>
          <w:sz w:val="36"/>
        </w:rPr>
        <w:t>опасности на случай  обрыва арматуры при изм</w:t>
      </w:r>
      <w:r w:rsidRPr="00570B47">
        <w:rPr>
          <w:rFonts w:cs="Arial"/>
          <w:spacing w:val="-4"/>
          <w:w w:val="120"/>
          <w:sz w:val="36"/>
        </w:rPr>
        <w:t>е</w:t>
      </w:r>
      <w:r w:rsidRPr="00570B47">
        <w:rPr>
          <w:rFonts w:cs="Arial"/>
          <w:spacing w:val="-4"/>
          <w:w w:val="120"/>
          <w:sz w:val="36"/>
        </w:rPr>
        <w:t>рении механических напряжений;</w:t>
      </w:r>
    </w:p>
    <w:p w:rsidR="00504469" w:rsidRPr="00570B47" w:rsidRDefault="00504469" w:rsidP="00322923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 лица, не участвующие в проведении измер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ний, не должны находиться в зоне натянутой а</w:t>
      </w:r>
      <w:r w:rsidRPr="00570B47">
        <w:rPr>
          <w:rFonts w:cs="Arial"/>
          <w:w w:val="120"/>
          <w:sz w:val="36"/>
        </w:rPr>
        <w:t>р</w:t>
      </w:r>
      <w:r w:rsidRPr="00570B47">
        <w:rPr>
          <w:rFonts w:cs="Arial"/>
          <w:w w:val="120"/>
          <w:sz w:val="36"/>
        </w:rPr>
        <w:t>матуры;</w:t>
      </w:r>
    </w:p>
    <w:p w:rsidR="00504469" w:rsidRPr="00570B47" w:rsidRDefault="00504469" w:rsidP="00322923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 для лиц, участвующих в</w:t>
      </w:r>
      <w:r w:rsidR="00176B5A">
        <w:rPr>
          <w:rFonts w:cs="Arial"/>
          <w:w w:val="120"/>
          <w:sz w:val="36"/>
        </w:rPr>
        <w:t xml:space="preserve"> </w:t>
      </w:r>
      <w:r w:rsidR="00604BB2" w:rsidRPr="00570B47">
        <w:rPr>
          <w:rFonts w:cs="Arial"/>
          <w:w w:val="120"/>
          <w:sz w:val="36"/>
        </w:rPr>
        <w:t>измерении</w:t>
      </w:r>
      <w:r w:rsidRPr="00570B47">
        <w:rPr>
          <w:rFonts w:cs="Arial"/>
          <w:w w:val="120"/>
          <w:sz w:val="36"/>
        </w:rPr>
        <w:t xml:space="preserve"> напряж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ний в арматуре, необходимо обеспечить надё</w:t>
      </w:r>
      <w:r w:rsidRPr="00570B47">
        <w:rPr>
          <w:rFonts w:cs="Arial"/>
          <w:w w:val="120"/>
          <w:sz w:val="36"/>
        </w:rPr>
        <w:t>ж</w:t>
      </w:r>
      <w:r w:rsidRPr="00570B47">
        <w:rPr>
          <w:rFonts w:cs="Arial"/>
          <w:w w:val="120"/>
          <w:sz w:val="36"/>
        </w:rPr>
        <w:t xml:space="preserve">ную защиту на  случай обрыва арматуры в виде </w:t>
      </w:r>
      <w:r w:rsidRPr="00570B47">
        <w:rPr>
          <w:rFonts w:cs="Arial"/>
          <w:w w:val="120"/>
          <w:sz w:val="36"/>
        </w:rPr>
        <w:lastRenderedPageBreak/>
        <w:t>установки щитов, защитных сеток, съемных и</w:t>
      </w:r>
      <w:r w:rsidRPr="00570B47">
        <w:rPr>
          <w:rFonts w:cs="Arial"/>
          <w:w w:val="120"/>
          <w:sz w:val="36"/>
        </w:rPr>
        <w:t>н</w:t>
      </w:r>
      <w:r w:rsidRPr="00570B47">
        <w:rPr>
          <w:rFonts w:cs="Arial"/>
          <w:w w:val="120"/>
          <w:sz w:val="36"/>
        </w:rPr>
        <w:t>вентарных хомутов и козырьков, предупрежда</w:t>
      </w:r>
      <w:r w:rsidRPr="00570B47">
        <w:rPr>
          <w:rFonts w:cs="Arial"/>
          <w:w w:val="120"/>
          <w:sz w:val="36"/>
        </w:rPr>
        <w:t>ю</w:t>
      </w:r>
      <w:r w:rsidRPr="00570B47">
        <w:rPr>
          <w:rFonts w:cs="Arial"/>
          <w:w w:val="120"/>
          <w:sz w:val="36"/>
        </w:rPr>
        <w:t>щих выброс захватов, оборвавшихся стержней в стороны и вверх от продольной оси арматурного элемента;</w:t>
      </w:r>
    </w:p>
    <w:p w:rsidR="00504469" w:rsidRPr="00570B47" w:rsidRDefault="00504469" w:rsidP="00322923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 перед установкой датчика на объект пров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рить наличие заземления последнего;</w:t>
      </w:r>
    </w:p>
    <w:p w:rsidR="00504469" w:rsidRPr="00570B47" w:rsidRDefault="00504469" w:rsidP="00322923">
      <w:pPr>
        <w:widowControl w:val="0"/>
        <w:numPr>
          <w:ilvl w:val="0"/>
          <w:numId w:val="15"/>
        </w:numPr>
        <w:tabs>
          <w:tab w:val="num" w:pos="851"/>
        </w:tabs>
        <w:ind w:left="0"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стендовые линии, </w:t>
      </w:r>
      <w:proofErr w:type="spellStart"/>
      <w:r w:rsidRPr="00570B47">
        <w:rPr>
          <w:rFonts w:cs="Arial"/>
          <w:w w:val="120"/>
          <w:sz w:val="36"/>
        </w:rPr>
        <w:t>виброустановки</w:t>
      </w:r>
      <w:proofErr w:type="spellEnd"/>
      <w:r w:rsidRPr="00570B47">
        <w:rPr>
          <w:rFonts w:cs="Arial"/>
          <w:w w:val="120"/>
          <w:sz w:val="36"/>
        </w:rPr>
        <w:t>, силовые формы, поддоны, инвентарные тяги и захватные приспособления перед сдачей в эксплуатацию должны подвергаться статическим испытаниям на нагрузку, превышающую проектную на 25%, ук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занным испытаниям они должны подвергаться после ремонта и не реже одного раза в три мес</w:t>
      </w:r>
      <w:r w:rsidRPr="00570B47">
        <w:rPr>
          <w:rFonts w:cs="Arial"/>
          <w:w w:val="120"/>
          <w:sz w:val="36"/>
        </w:rPr>
        <w:t>я</w:t>
      </w:r>
      <w:r w:rsidRPr="00570B47">
        <w:rPr>
          <w:rFonts w:cs="Arial"/>
          <w:w w:val="120"/>
          <w:sz w:val="36"/>
        </w:rPr>
        <w:t>ца при нормальной эксплуатации.</w:t>
      </w:r>
    </w:p>
    <w:p w:rsidR="00504469" w:rsidRDefault="00504469" w:rsidP="00322923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4.3 Прибор не содержит компонентов, опасных для жизни и здоровья пользователя.</w:t>
      </w:r>
    </w:p>
    <w:p w:rsidR="00195BE7" w:rsidRPr="00570B47" w:rsidRDefault="00195BE7" w:rsidP="00322923">
      <w:pPr>
        <w:widowControl w:val="0"/>
        <w:ind w:right="-51" w:firstLine="709"/>
        <w:jc w:val="both"/>
        <w:rPr>
          <w:rFonts w:cs="Arial"/>
          <w:w w:val="120"/>
          <w:sz w:val="36"/>
        </w:rPr>
      </w:pPr>
    </w:p>
    <w:p w:rsidR="00504469" w:rsidRPr="008B512F" w:rsidRDefault="008B512F" w:rsidP="00176B5A">
      <w:pPr>
        <w:pStyle w:val="af"/>
        <w:keepNext/>
        <w:spacing w:before="240"/>
        <w:ind w:left="0" w:right="-51"/>
        <w:jc w:val="center"/>
        <w:rPr>
          <w:rFonts w:ascii="Arial" w:hAnsi="Arial" w:cs="Arial"/>
          <w:b/>
          <w:w w:val="120"/>
          <w:sz w:val="36"/>
        </w:rPr>
      </w:pPr>
      <w:r w:rsidRPr="008B512F">
        <w:rPr>
          <w:rFonts w:ascii="Arial" w:hAnsi="Arial" w:cs="Arial"/>
          <w:b/>
          <w:w w:val="120"/>
          <w:sz w:val="36"/>
        </w:rPr>
        <w:t>5</w:t>
      </w:r>
      <w:r w:rsidR="00807C06" w:rsidRPr="008B512F">
        <w:rPr>
          <w:rFonts w:ascii="Arial" w:hAnsi="Arial" w:cs="Arial"/>
          <w:b/>
          <w:w w:val="120"/>
          <w:sz w:val="36"/>
        </w:rPr>
        <w:t xml:space="preserve"> </w:t>
      </w:r>
      <w:r w:rsidR="00504469" w:rsidRPr="008B512F">
        <w:rPr>
          <w:rFonts w:ascii="Arial" w:hAnsi="Arial" w:cs="Arial"/>
          <w:b/>
          <w:w w:val="120"/>
          <w:sz w:val="36"/>
        </w:rPr>
        <w:t>РАБОТА С ПРИБОРОМ</w:t>
      </w:r>
    </w:p>
    <w:p w:rsidR="00504469" w:rsidRPr="00570B47" w:rsidRDefault="00504469" w:rsidP="00176B5A">
      <w:pPr>
        <w:keepNext/>
        <w:spacing w:before="120" w:after="120"/>
        <w:ind w:right="-51"/>
        <w:jc w:val="center"/>
        <w:rPr>
          <w:rFonts w:cs="Arial"/>
          <w:caps/>
          <w:w w:val="120"/>
          <w:sz w:val="36"/>
          <w:szCs w:val="36"/>
        </w:rPr>
      </w:pPr>
      <w:r w:rsidRPr="00570B47">
        <w:rPr>
          <w:rFonts w:cs="Arial"/>
          <w:caps/>
          <w:w w:val="120"/>
          <w:sz w:val="36"/>
          <w:szCs w:val="36"/>
        </w:rPr>
        <w:t>5.1</w:t>
      </w:r>
      <w:r w:rsidR="00176B5A">
        <w:rPr>
          <w:rFonts w:cs="Arial"/>
          <w:caps/>
          <w:w w:val="120"/>
          <w:sz w:val="36"/>
          <w:szCs w:val="36"/>
        </w:rPr>
        <w:t xml:space="preserve"> </w:t>
      </w:r>
      <w:r w:rsidRPr="00570B47">
        <w:rPr>
          <w:rFonts w:cs="Arial"/>
          <w:caps/>
          <w:w w:val="120"/>
          <w:sz w:val="36"/>
          <w:szCs w:val="36"/>
        </w:rPr>
        <w:t>Подготовка к работе и включение</w:t>
      </w:r>
    </w:p>
    <w:p w:rsidR="00504469" w:rsidRPr="00570B47" w:rsidRDefault="00504469" w:rsidP="00176B5A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Для работы с прибором необходимо подс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 xml:space="preserve">единить датчик и включить питание прибора нажатием клавиши </w:t>
      </w:r>
      <w:r w:rsidR="00AE6C6A" w:rsidRPr="00AE6C6A">
        <w:rPr>
          <w:rFonts w:cs="Arial"/>
          <w:noProof/>
          <w:w w:val="120"/>
          <w:sz w:val="36"/>
        </w:rPr>
        <w:drawing>
          <wp:inline distT="0" distB="0" distL="0" distR="0">
            <wp:extent cx="438150" cy="141890"/>
            <wp:effectExtent l="19050" t="0" r="0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5" cy="14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>, при этом кратковреме</w:t>
      </w:r>
      <w:r w:rsidR="00B731F3" w:rsidRPr="00570B47">
        <w:rPr>
          <w:rFonts w:cs="Arial"/>
          <w:w w:val="120"/>
          <w:sz w:val="36"/>
        </w:rPr>
        <w:t xml:space="preserve">нно появляется сообщение о </w:t>
      </w:r>
      <w:r w:rsidR="00AE6C6A">
        <w:rPr>
          <w:rFonts w:cs="Arial"/>
          <w:w w:val="120"/>
          <w:sz w:val="36"/>
        </w:rPr>
        <w:t>заряде аккумулятора</w:t>
      </w:r>
      <w:r w:rsidRPr="00570B47">
        <w:rPr>
          <w:rFonts w:cs="Arial"/>
          <w:w w:val="120"/>
          <w:sz w:val="36"/>
        </w:rPr>
        <w:t>, затем прибор переходит в главное меню.</w:t>
      </w:r>
    </w:p>
    <w:p w:rsidR="00504469" w:rsidRDefault="00504469" w:rsidP="00F010C9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Если появляется сообщение «зарядить АКБ» или дисплей не работает, следует зарядить акк</w:t>
      </w:r>
      <w:r w:rsidRPr="00570B47">
        <w:rPr>
          <w:rFonts w:cs="Arial"/>
          <w:w w:val="120"/>
          <w:sz w:val="36"/>
        </w:rPr>
        <w:t>у</w:t>
      </w:r>
      <w:r w:rsidRPr="00570B47">
        <w:rPr>
          <w:rFonts w:cs="Arial"/>
          <w:w w:val="120"/>
          <w:sz w:val="36"/>
        </w:rPr>
        <w:t>муляторы.</w:t>
      </w:r>
    </w:p>
    <w:p w:rsidR="009459AF" w:rsidRDefault="009459AF" w:rsidP="00F010C9">
      <w:pPr>
        <w:widowControl w:val="0"/>
        <w:ind w:right="-51" w:firstLine="709"/>
        <w:jc w:val="both"/>
        <w:rPr>
          <w:rFonts w:cs="Arial"/>
          <w:w w:val="120"/>
          <w:sz w:val="36"/>
        </w:rPr>
      </w:pPr>
    </w:p>
    <w:p w:rsidR="00504469" w:rsidRDefault="00176B5A" w:rsidP="00176B5A">
      <w:pPr>
        <w:keepNext/>
        <w:spacing w:before="120" w:after="120"/>
        <w:ind w:right="-50"/>
        <w:jc w:val="center"/>
        <w:rPr>
          <w:rFonts w:cs="Arial"/>
          <w:caps/>
          <w:w w:val="120"/>
          <w:sz w:val="36"/>
          <w:szCs w:val="36"/>
        </w:rPr>
      </w:pPr>
      <w:r>
        <w:rPr>
          <w:rFonts w:cs="Arial"/>
          <w:caps/>
          <w:w w:val="120"/>
          <w:sz w:val="36"/>
          <w:szCs w:val="36"/>
        </w:rPr>
        <w:t xml:space="preserve">5.2 </w:t>
      </w:r>
      <w:r w:rsidR="00504469" w:rsidRPr="00570B47">
        <w:rPr>
          <w:rFonts w:cs="Arial"/>
          <w:caps/>
          <w:w w:val="120"/>
          <w:sz w:val="36"/>
          <w:szCs w:val="36"/>
        </w:rPr>
        <w:t>Порядок работы</w:t>
      </w:r>
      <w:r>
        <w:rPr>
          <w:rFonts w:cs="Arial"/>
          <w:caps/>
          <w:w w:val="120"/>
          <w:sz w:val="36"/>
          <w:szCs w:val="36"/>
        </w:rPr>
        <w:br/>
      </w:r>
      <w:r w:rsidR="00504469" w:rsidRPr="00570B47">
        <w:rPr>
          <w:rFonts w:cs="Arial"/>
          <w:caps/>
          <w:w w:val="120"/>
          <w:sz w:val="36"/>
          <w:szCs w:val="36"/>
        </w:rPr>
        <w:t>в режиме измерения напряжений</w:t>
      </w:r>
    </w:p>
    <w:p w:rsidR="00504469" w:rsidRPr="00570B47" w:rsidRDefault="00504469" w:rsidP="009459AF">
      <w:pPr>
        <w:widowControl w:val="0"/>
        <w:ind w:right="-51" w:firstLine="709"/>
        <w:jc w:val="both"/>
        <w:rPr>
          <w:rFonts w:cs="Arial"/>
          <w:spacing w:val="-6"/>
          <w:w w:val="120"/>
          <w:sz w:val="36"/>
        </w:rPr>
      </w:pPr>
      <w:r w:rsidRPr="00570B47">
        <w:rPr>
          <w:rFonts w:cs="Arial"/>
          <w:spacing w:val="-6"/>
          <w:w w:val="120"/>
          <w:sz w:val="36"/>
        </w:rPr>
        <w:t>Через пункт главного меню «Режим работы» установить «</w:t>
      </w:r>
      <w:r w:rsidR="005F0E3E" w:rsidRPr="00570B47">
        <w:rPr>
          <w:rFonts w:cs="Arial"/>
          <w:spacing w:val="-6"/>
          <w:w w:val="120"/>
          <w:sz w:val="36"/>
        </w:rPr>
        <w:t>И</w:t>
      </w:r>
      <w:r w:rsidRPr="00570B47">
        <w:rPr>
          <w:rFonts w:cs="Arial"/>
          <w:spacing w:val="-6"/>
          <w:w w:val="120"/>
          <w:sz w:val="36"/>
        </w:rPr>
        <w:t>змерение</w:t>
      </w:r>
      <w:r w:rsidR="005F0E3E" w:rsidRPr="00570B47">
        <w:rPr>
          <w:rFonts w:cs="Arial"/>
          <w:spacing w:val="-6"/>
          <w:w w:val="120"/>
          <w:sz w:val="36"/>
        </w:rPr>
        <w:t xml:space="preserve"> напряжения</w:t>
      </w:r>
      <w:r w:rsidR="00E61C43">
        <w:rPr>
          <w:rFonts w:cs="Arial"/>
          <w:spacing w:val="-6"/>
          <w:w w:val="120"/>
          <w:sz w:val="36"/>
        </w:rPr>
        <w:t xml:space="preserve"> </w:t>
      </w:r>
      <w:r w:rsidRPr="00570B47">
        <w:rPr>
          <w:rFonts w:cs="Arial"/>
          <w:w w:val="120"/>
          <w:sz w:val="44"/>
          <w:szCs w:val="44"/>
        </w:rPr>
        <w:sym w:font="Symbol" w:char="F073"/>
      </w:r>
      <w:r w:rsidRPr="00570B47">
        <w:rPr>
          <w:rFonts w:cs="Arial"/>
          <w:w w:val="120"/>
          <w:sz w:val="36"/>
        </w:rPr>
        <w:t xml:space="preserve">». Далее, </w:t>
      </w:r>
      <w:r w:rsidRPr="00570B47">
        <w:rPr>
          <w:rFonts w:cs="Arial"/>
          <w:w w:val="120"/>
          <w:sz w:val="36"/>
        </w:rPr>
        <w:lastRenderedPageBreak/>
        <w:t>д</w:t>
      </w:r>
      <w:r w:rsidRPr="00570B47">
        <w:rPr>
          <w:rFonts w:cs="Arial"/>
          <w:spacing w:val="-6"/>
          <w:w w:val="120"/>
          <w:sz w:val="36"/>
        </w:rPr>
        <w:t>ля выполнения измере</w:t>
      </w:r>
      <w:r w:rsidR="007E60CB" w:rsidRPr="00570B47">
        <w:rPr>
          <w:rFonts w:cs="Arial"/>
          <w:spacing w:val="-6"/>
          <w:w w:val="120"/>
          <w:sz w:val="36"/>
        </w:rPr>
        <w:t>ний, необходимо выпо</w:t>
      </w:r>
      <w:r w:rsidR="007E60CB" w:rsidRPr="00570B47">
        <w:rPr>
          <w:rFonts w:cs="Arial"/>
          <w:spacing w:val="-6"/>
          <w:w w:val="120"/>
          <w:sz w:val="36"/>
        </w:rPr>
        <w:t>л</w:t>
      </w:r>
      <w:r w:rsidR="007E60CB" w:rsidRPr="00570B47">
        <w:rPr>
          <w:rFonts w:cs="Arial"/>
          <w:spacing w:val="-6"/>
          <w:w w:val="120"/>
          <w:sz w:val="36"/>
        </w:rPr>
        <w:t>нить сле</w:t>
      </w:r>
      <w:r w:rsidR="00D0455A" w:rsidRPr="00570B47">
        <w:rPr>
          <w:rFonts w:cs="Arial"/>
          <w:spacing w:val="-6"/>
          <w:w w:val="120"/>
          <w:sz w:val="36"/>
        </w:rPr>
        <w:t>дующее</w:t>
      </w:r>
      <w:r w:rsidRPr="00570B47">
        <w:rPr>
          <w:rFonts w:cs="Arial"/>
          <w:spacing w:val="-6"/>
          <w:w w:val="120"/>
          <w:sz w:val="36"/>
        </w:rPr>
        <w:t>:</w:t>
      </w:r>
    </w:p>
    <w:p w:rsidR="00A064EB" w:rsidRPr="00570B47" w:rsidRDefault="00504469" w:rsidP="00E83317">
      <w:pPr>
        <w:widowControl w:val="0"/>
        <w:tabs>
          <w:tab w:val="left" w:pos="851"/>
        </w:tabs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5.2.1. Ввести параметры объекта контро</w:t>
      </w:r>
      <w:r w:rsidR="005D7D4A" w:rsidRPr="00570B47">
        <w:rPr>
          <w:rFonts w:cs="Arial"/>
          <w:w w:val="120"/>
          <w:sz w:val="36"/>
        </w:rPr>
        <w:t xml:space="preserve">ля </w:t>
      </w:r>
    </w:p>
    <w:p w:rsidR="00504469" w:rsidRDefault="00A064EB" w:rsidP="00E83317">
      <w:pPr>
        <w:widowControl w:val="0"/>
        <w:tabs>
          <w:tab w:val="left" w:pos="851"/>
        </w:tabs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(</w:t>
      </w:r>
      <w:r w:rsidR="00A96364">
        <w:rPr>
          <w:rFonts w:cs="Arial"/>
          <w:w w:val="120"/>
          <w:sz w:val="36"/>
        </w:rPr>
        <w:t>д</w:t>
      </w:r>
      <w:r w:rsidR="005D7D4A" w:rsidRPr="00570B47">
        <w:rPr>
          <w:rFonts w:cs="Arial"/>
          <w:w w:val="120"/>
          <w:sz w:val="36"/>
        </w:rPr>
        <w:t>лин</w:t>
      </w:r>
      <w:r w:rsidR="00A96364">
        <w:rPr>
          <w:rFonts w:cs="Arial"/>
          <w:w w:val="120"/>
          <w:sz w:val="36"/>
        </w:rPr>
        <w:t>у</w:t>
      </w:r>
      <w:r w:rsidR="00AE6C6A">
        <w:rPr>
          <w:rFonts w:cs="Arial"/>
          <w:w w:val="120"/>
          <w:sz w:val="36"/>
        </w:rPr>
        <w:t xml:space="preserve"> </w:t>
      </w:r>
      <w:r w:rsidR="00A574FB" w:rsidRPr="00570B47">
        <w:rPr>
          <w:rFonts w:cs="Arial"/>
          <w:w w:val="120"/>
          <w:sz w:val="36"/>
        </w:rPr>
        <w:t>струны</w:t>
      </w:r>
      <w:r w:rsidR="00C46A6E" w:rsidRPr="00570B47">
        <w:rPr>
          <w:rFonts w:cs="Arial"/>
          <w:w w:val="120"/>
          <w:sz w:val="36"/>
        </w:rPr>
        <w:t xml:space="preserve"> между упорами</w:t>
      </w:r>
      <w:r w:rsidR="00A96364">
        <w:rPr>
          <w:rFonts w:cs="Arial"/>
          <w:w w:val="120"/>
          <w:sz w:val="36"/>
        </w:rPr>
        <w:t xml:space="preserve">, </w:t>
      </w:r>
      <w:r w:rsidR="00504469" w:rsidRPr="00570B47">
        <w:rPr>
          <w:rFonts w:cs="Arial"/>
          <w:w w:val="120"/>
          <w:sz w:val="36"/>
        </w:rPr>
        <w:t>диаметр арм</w:t>
      </w:r>
      <w:r w:rsidR="00504469" w:rsidRPr="00570B47">
        <w:rPr>
          <w:rFonts w:cs="Arial"/>
          <w:w w:val="120"/>
          <w:sz w:val="36"/>
        </w:rPr>
        <w:t>а</w:t>
      </w:r>
      <w:r w:rsidR="00504469" w:rsidRPr="00570B47">
        <w:rPr>
          <w:rFonts w:cs="Arial"/>
          <w:w w:val="120"/>
          <w:sz w:val="36"/>
        </w:rPr>
        <w:t>ту</w:t>
      </w:r>
      <w:r w:rsidRPr="00570B47">
        <w:rPr>
          <w:rFonts w:cs="Arial"/>
          <w:w w:val="120"/>
          <w:sz w:val="36"/>
        </w:rPr>
        <w:t>ры</w:t>
      </w:r>
      <w:r w:rsidR="00A96364">
        <w:rPr>
          <w:rFonts w:cs="Arial"/>
          <w:w w:val="120"/>
          <w:sz w:val="36"/>
        </w:rPr>
        <w:t>,</w:t>
      </w:r>
      <w:r w:rsidR="00504469" w:rsidRPr="00570B47">
        <w:rPr>
          <w:rFonts w:cs="Arial"/>
          <w:w w:val="120"/>
          <w:sz w:val="36"/>
        </w:rPr>
        <w:t xml:space="preserve"> проектное напряже</w:t>
      </w:r>
      <w:r w:rsidR="005D7D4A" w:rsidRPr="00570B47">
        <w:rPr>
          <w:rFonts w:cs="Arial"/>
          <w:w w:val="120"/>
          <w:sz w:val="36"/>
        </w:rPr>
        <w:t>ние</w:t>
      </w:r>
      <w:r w:rsidRPr="00570B47">
        <w:rPr>
          <w:rFonts w:cs="Arial"/>
          <w:w w:val="120"/>
          <w:sz w:val="36"/>
        </w:rPr>
        <w:t>)</w:t>
      </w:r>
      <w:r w:rsidR="00504469" w:rsidRPr="00570B47">
        <w:rPr>
          <w:rFonts w:cs="Arial"/>
          <w:w w:val="120"/>
          <w:sz w:val="36"/>
        </w:rPr>
        <w:t xml:space="preserve"> в </w:t>
      </w:r>
      <w:r w:rsidR="005F0E3E" w:rsidRPr="00570B47">
        <w:rPr>
          <w:rFonts w:cs="Arial"/>
          <w:w w:val="120"/>
          <w:sz w:val="36"/>
        </w:rPr>
        <w:t>пункте главное меню «Параметры ИНК»</w:t>
      </w:r>
      <w:r w:rsidR="0080245A">
        <w:rPr>
          <w:rFonts w:cs="Arial"/>
          <w:w w:val="120"/>
          <w:sz w:val="36"/>
        </w:rPr>
        <w:t xml:space="preserve"> (рисунок 5.1)</w:t>
      </w:r>
      <w:r w:rsidR="005F0E3E" w:rsidRPr="00570B47">
        <w:rPr>
          <w:rFonts w:cs="Arial"/>
          <w:w w:val="120"/>
          <w:sz w:val="36"/>
        </w:rPr>
        <w:t>.</w:t>
      </w:r>
      <w:r w:rsidR="00AE6C6A">
        <w:rPr>
          <w:rFonts w:cs="Arial"/>
          <w:w w:val="120"/>
          <w:sz w:val="36"/>
        </w:rPr>
        <w:t xml:space="preserve"> </w:t>
      </w:r>
      <w:r w:rsidR="004B4A78">
        <w:rPr>
          <w:rFonts w:cs="Arial"/>
          <w:w w:val="120"/>
          <w:sz w:val="36"/>
        </w:rPr>
        <w:t>Клавиш</w:t>
      </w:r>
      <w:r w:rsidR="004B4A78">
        <w:rPr>
          <w:rFonts w:cs="Arial"/>
          <w:w w:val="120"/>
          <w:sz w:val="36"/>
        </w:rPr>
        <w:t>а</w:t>
      </w:r>
      <w:r w:rsidR="004B4A78">
        <w:rPr>
          <w:rFonts w:cs="Arial"/>
          <w:w w:val="120"/>
          <w:sz w:val="36"/>
        </w:rPr>
        <w:t>ми</w:t>
      </w:r>
      <w:r w:rsidR="004B4A78" w:rsidRPr="00570B47">
        <w:rPr>
          <w:rFonts w:cs="Arial"/>
          <w:w w:val="120"/>
          <w:sz w:val="36"/>
        </w:rPr>
        <w:t xml:space="preserve"> </w:t>
      </w:r>
      <w:r w:rsidR="004B4A78" w:rsidRPr="00A11A61">
        <w:rPr>
          <w:rFonts w:cs="Arial"/>
          <w:noProof/>
          <w:w w:val="120"/>
          <w:sz w:val="36"/>
        </w:rPr>
        <w:drawing>
          <wp:inline distT="0" distB="0" distL="0" distR="0">
            <wp:extent cx="416409" cy="176300"/>
            <wp:effectExtent l="19050" t="0" r="2691" b="0"/>
            <wp:docPr id="1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0" cy="17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A78">
        <w:rPr>
          <w:rFonts w:cs="Arial"/>
          <w:w w:val="120"/>
          <w:sz w:val="36"/>
        </w:rPr>
        <w:t xml:space="preserve">, </w:t>
      </w:r>
      <w:r w:rsidR="00584B3F" w:rsidRPr="00A11A61">
        <w:rPr>
          <w:rFonts w:cs="Arial"/>
          <w:noProof/>
          <w:w w:val="120"/>
          <w:sz w:val="36"/>
        </w:rPr>
        <w:drawing>
          <wp:inline distT="0" distB="0" distL="0" distR="0">
            <wp:extent cx="431327" cy="177420"/>
            <wp:effectExtent l="19050" t="0" r="6823" b="0"/>
            <wp:docPr id="20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8" cy="17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317" w:rsidRPr="00E83317">
        <w:rPr>
          <w:rFonts w:cs="Arial"/>
          <w:w w:val="120"/>
          <w:sz w:val="36"/>
        </w:rPr>
        <w:t xml:space="preserve"> </w:t>
      </w:r>
      <w:r w:rsidR="004B4A78">
        <w:rPr>
          <w:rFonts w:cs="Arial"/>
          <w:w w:val="120"/>
          <w:sz w:val="36"/>
        </w:rPr>
        <w:t>выбирается параметр, к</w:t>
      </w:r>
      <w:r w:rsidR="004B4A78" w:rsidRPr="00570B47">
        <w:rPr>
          <w:rFonts w:cs="Arial"/>
          <w:w w:val="120"/>
          <w:sz w:val="36"/>
        </w:rPr>
        <w:t xml:space="preserve">лавишами </w:t>
      </w:r>
      <w:r w:rsidR="004B4A78" w:rsidRPr="00A11A61">
        <w:rPr>
          <w:rFonts w:cs="Arial"/>
          <w:noProof/>
          <w:w w:val="120"/>
          <w:sz w:val="36"/>
        </w:rPr>
        <w:drawing>
          <wp:inline distT="0" distB="0" distL="0" distR="0">
            <wp:extent cx="404028" cy="177420"/>
            <wp:effectExtent l="19050" t="0" r="0" b="0"/>
            <wp:docPr id="14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3" cy="17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A78" w:rsidRPr="00570B47">
        <w:rPr>
          <w:rFonts w:cs="Arial"/>
          <w:w w:val="120"/>
          <w:sz w:val="36"/>
        </w:rPr>
        <w:t xml:space="preserve">, </w:t>
      </w:r>
      <w:r w:rsidR="004B4A78" w:rsidRPr="00057B61">
        <w:rPr>
          <w:rFonts w:cs="Arial"/>
          <w:noProof/>
          <w:w w:val="120"/>
          <w:sz w:val="36"/>
        </w:rPr>
        <w:drawing>
          <wp:inline distT="0" distB="0" distL="0" distR="0">
            <wp:extent cx="372926" cy="173005"/>
            <wp:effectExtent l="19050" t="0" r="8074" b="0"/>
            <wp:docPr id="16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1" cy="17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A78" w:rsidRPr="00570B47">
        <w:rPr>
          <w:rFonts w:cs="Arial"/>
          <w:w w:val="120"/>
          <w:sz w:val="36"/>
        </w:rPr>
        <w:t xml:space="preserve"> нужный разряд, а клавишами </w:t>
      </w:r>
      <w:r w:rsidR="004B4A78" w:rsidRPr="00057B61">
        <w:rPr>
          <w:rFonts w:cs="Arial"/>
          <w:noProof/>
          <w:w w:val="120"/>
          <w:sz w:val="36"/>
        </w:rPr>
        <w:drawing>
          <wp:inline distT="0" distB="0" distL="0" distR="0">
            <wp:extent cx="390382" cy="163773"/>
            <wp:effectExtent l="19050" t="0" r="0" b="0"/>
            <wp:docPr id="18" name="Рисунок 73" descr="C:\Arm7\IncVist\Instructions\pics\btn-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Arm7\IncVist\Instructions\pics\btn-plu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5" cy="16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A78" w:rsidRPr="00570B47">
        <w:rPr>
          <w:rFonts w:cs="Arial"/>
          <w:w w:val="120"/>
          <w:sz w:val="36"/>
        </w:rPr>
        <w:t xml:space="preserve">, </w:t>
      </w:r>
      <w:r w:rsidR="004B4A78" w:rsidRPr="00057B61">
        <w:rPr>
          <w:rFonts w:cs="Arial"/>
          <w:noProof/>
          <w:w w:val="120"/>
          <w:sz w:val="36"/>
        </w:rPr>
        <w:drawing>
          <wp:inline distT="0" distB="0" distL="0" distR="0">
            <wp:extent cx="363088" cy="157371"/>
            <wp:effectExtent l="19050" t="0" r="0" b="0"/>
            <wp:docPr id="1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" cy="15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A78" w:rsidRPr="00570B47">
        <w:rPr>
          <w:rFonts w:cs="Arial"/>
          <w:w w:val="120"/>
          <w:sz w:val="36"/>
        </w:rPr>
        <w:t xml:space="preserve"> выпо</w:t>
      </w:r>
      <w:r w:rsidR="004B4A78" w:rsidRPr="00570B47">
        <w:rPr>
          <w:rFonts w:cs="Arial"/>
          <w:w w:val="120"/>
          <w:sz w:val="36"/>
        </w:rPr>
        <w:t>л</w:t>
      </w:r>
      <w:r w:rsidR="004B4A78" w:rsidRPr="00570B47">
        <w:rPr>
          <w:rFonts w:cs="Arial"/>
          <w:w w:val="120"/>
          <w:sz w:val="36"/>
        </w:rPr>
        <w:t>няется установка требуемого числового значения.</w:t>
      </w:r>
    </w:p>
    <w:p w:rsidR="00F010C9" w:rsidRDefault="00A96364" w:rsidP="00F010C9">
      <w:pPr>
        <w:widowControl w:val="0"/>
        <w:ind w:right="-51" w:firstLine="709"/>
        <w:jc w:val="both"/>
        <w:rPr>
          <w:rFonts w:cs="Arial"/>
          <w:spacing w:val="-6"/>
          <w:w w:val="120"/>
          <w:sz w:val="36"/>
        </w:rPr>
      </w:pPr>
      <w:r w:rsidRPr="00570B47">
        <w:rPr>
          <w:rFonts w:cs="Arial"/>
          <w:spacing w:val="-6"/>
          <w:w w:val="120"/>
          <w:sz w:val="36"/>
        </w:rPr>
        <w:t>5.2.2. Произвести установку датчика колебаний на объект контроля следующим образом:</w:t>
      </w:r>
    </w:p>
    <w:p w:rsidR="00B64607" w:rsidRDefault="00B64607" w:rsidP="00F010C9">
      <w:pPr>
        <w:widowControl w:val="0"/>
        <w:ind w:right="-51" w:firstLine="709"/>
        <w:jc w:val="both"/>
        <w:rPr>
          <w:rFonts w:cs="Arial"/>
          <w:spacing w:val="-4"/>
          <w:w w:val="120"/>
          <w:sz w:val="36"/>
        </w:rPr>
      </w:pPr>
      <w:r w:rsidRPr="00570B47">
        <w:rPr>
          <w:rFonts w:cs="Arial"/>
          <w:spacing w:val="-4"/>
          <w:w w:val="120"/>
          <w:sz w:val="36"/>
        </w:rPr>
        <w:t>- установить датчик маг</w:t>
      </w:r>
      <w:r>
        <w:rPr>
          <w:rFonts w:cs="Arial"/>
          <w:spacing w:val="-4"/>
          <w:w w:val="120"/>
          <w:sz w:val="36"/>
        </w:rPr>
        <w:softHyphen/>
      </w:r>
      <w:r w:rsidRPr="00570B47">
        <w:rPr>
          <w:rFonts w:cs="Arial"/>
          <w:spacing w:val="-4"/>
          <w:w w:val="120"/>
          <w:sz w:val="36"/>
        </w:rPr>
        <w:t>нитной платформой (рис</w:t>
      </w:r>
      <w:r>
        <w:rPr>
          <w:rFonts w:cs="Arial"/>
          <w:spacing w:val="-4"/>
          <w:w w:val="120"/>
          <w:sz w:val="36"/>
        </w:rPr>
        <w:t xml:space="preserve">унок </w:t>
      </w:r>
      <w:r w:rsidR="0080245A">
        <w:rPr>
          <w:rFonts w:cs="Arial"/>
          <w:spacing w:val="-4"/>
          <w:w w:val="120"/>
          <w:sz w:val="36"/>
        </w:rPr>
        <w:t xml:space="preserve"> </w:t>
      </w:r>
      <w:r>
        <w:rPr>
          <w:rFonts w:cs="Arial"/>
          <w:spacing w:val="-4"/>
          <w:w w:val="120"/>
          <w:sz w:val="36"/>
        </w:rPr>
        <w:t>3</w:t>
      </w:r>
      <w:r w:rsidRPr="00570B47">
        <w:rPr>
          <w:rFonts w:cs="Arial"/>
          <w:spacing w:val="-4"/>
          <w:w w:val="120"/>
          <w:sz w:val="36"/>
        </w:rPr>
        <w:t>.1, поз.7) на поддон</w:t>
      </w:r>
      <w:r>
        <w:rPr>
          <w:rFonts w:cs="Arial"/>
          <w:spacing w:val="-4"/>
          <w:w w:val="120"/>
          <w:sz w:val="36"/>
        </w:rPr>
        <w:t xml:space="preserve"> </w:t>
      </w:r>
      <w:r w:rsidRPr="00570B47">
        <w:rPr>
          <w:rFonts w:cs="Arial"/>
          <w:spacing w:val="-4"/>
          <w:w w:val="120"/>
          <w:sz w:val="36"/>
        </w:rPr>
        <w:t>формы с помощью фиксирующего винта</w:t>
      </w:r>
      <w:r>
        <w:rPr>
          <w:rFonts w:cs="Arial"/>
          <w:spacing w:val="-4"/>
          <w:w w:val="120"/>
          <w:sz w:val="36"/>
        </w:rPr>
        <w:t>. П</w:t>
      </w:r>
      <w:r w:rsidRPr="00570B47">
        <w:rPr>
          <w:rFonts w:cs="Arial"/>
          <w:spacing w:val="-4"/>
          <w:w w:val="120"/>
          <w:sz w:val="36"/>
        </w:rPr>
        <w:t>еремещением по поддону установить чувствительный элемент меткой (в в</w:t>
      </w:r>
      <w:r w:rsidRPr="00570B47">
        <w:rPr>
          <w:rFonts w:cs="Arial"/>
          <w:spacing w:val="-4"/>
          <w:w w:val="120"/>
          <w:sz w:val="36"/>
        </w:rPr>
        <w:t>и</w:t>
      </w:r>
      <w:r w:rsidRPr="00570B47">
        <w:rPr>
          <w:rFonts w:cs="Arial"/>
          <w:spacing w:val="-4"/>
          <w:w w:val="120"/>
          <w:sz w:val="36"/>
        </w:rPr>
        <w:t>де круглого углубления) по высоте напротив арм</w:t>
      </w:r>
      <w:r w:rsidRPr="00570B47">
        <w:rPr>
          <w:rFonts w:cs="Arial"/>
          <w:spacing w:val="-4"/>
          <w:w w:val="120"/>
          <w:sz w:val="36"/>
        </w:rPr>
        <w:t>а</w:t>
      </w:r>
      <w:r w:rsidRPr="00570B47">
        <w:rPr>
          <w:rFonts w:cs="Arial"/>
          <w:spacing w:val="-4"/>
          <w:w w:val="120"/>
          <w:sz w:val="36"/>
        </w:rPr>
        <w:t>турного стержня и на расстоянии 5-10мм от его о</w:t>
      </w:r>
      <w:r w:rsidRPr="00570B47">
        <w:rPr>
          <w:rFonts w:cs="Arial"/>
          <w:spacing w:val="-4"/>
          <w:w w:val="120"/>
          <w:sz w:val="36"/>
        </w:rPr>
        <w:t>б</w:t>
      </w:r>
      <w:r w:rsidRPr="00570B47">
        <w:rPr>
          <w:rFonts w:cs="Arial"/>
          <w:spacing w:val="-4"/>
          <w:w w:val="120"/>
          <w:sz w:val="36"/>
        </w:rPr>
        <w:t>разую</w:t>
      </w:r>
      <w:r>
        <w:rPr>
          <w:rFonts w:cs="Arial"/>
          <w:spacing w:val="-4"/>
          <w:w w:val="120"/>
          <w:sz w:val="36"/>
        </w:rPr>
        <w:softHyphen/>
      </w:r>
      <w:r w:rsidRPr="00570B47">
        <w:rPr>
          <w:rFonts w:cs="Arial"/>
          <w:spacing w:val="-4"/>
          <w:w w:val="120"/>
          <w:sz w:val="36"/>
        </w:rPr>
        <w:t>щей</w:t>
      </w:r>
      <w:r>
        <w:rPr>
          <w:rFonts w:cs="Arial"/>
          <w:spacing w:val="-4"/>
          <w:w w:val="120"/>
          <w:sz w:val="36"/>
        </w:rPr>
        <w:t xml:space="preserve"> </w:t>
      </w:r>
      <w:r w:rsidRPr="00570B47">
        <w:rPr>
          <w:rFonts w:cs="Arial"/>
          <w:spacing w:val="-4"/>
          <w:w w:val="120"/>
          <w:sz w:val="36"/>
        </w:rPr>
        <w:t>в зависимости от диаметра</w:t>
      </w:r>
      <w:r>
        <w:rPr>
          <w:rFonts w:cs="Arial"/>
          <w:spacing w:val="-4"/>
          <w:w w:val="120"/>
          <w:sz w:val="36"/>
        </w:rPr>
        <w:t xml:space="preserve"> </w:t>
      </w:r>
      <w:r w:rsidRPr="00570B47">
        <w:rPr>
          <w:rFonts w:cs="Arial"/>
          <w:spacing w:val="-4"/>
          <w:w w:val="120"/>
          <w:sz w:val="36"/>
        </w:rPr>
        <w:t>арматуры (чем больше диаметр, тем большее расстояние следует устанавливать);</w:t>
      </w:r>
    </w:p>
    <w:p w:rsidR="00E804A7" w:rsidRDefault="00E804A7" w:rsidP="00E804A7">
      <w:pPr>
        <w:keepNext/>
        <w:numPr>
          <w:ilvl w:val="0"/>
          <w:numId w:val="15"/>
        </w:numPr>
        <w:tabs>
          <w:tab w:val="num" w:pos="851"/>
        </w:tabs>
        <w:ind w:left="0" w:right="-50" w:firstLine="709"/>
        <w:jc w:val="both"/>
        <w:rPr>
          <w:rFonts w:cs="Arial"/>
          <w:spacing w:val="-10"/>
          <w:w w:val="120"/>
          <w:sz w:val="36"/>
          <w:szCs w:val="36"/>
        </w:rPr>
      </w:pPr>
      <w:r>
        <w:rPr>
          <w:rFonts w:cs="Arial"/>
          <w:spacing w:val="-10"/>
          <w:w w:val="120"/>
          <w:sz w:val="36"/>
          <w:szCs w:val="36"/>
        </w:rPr>
        <w:t xml:space="preserve"> </w:t>
      </w:r>
      <w:r w:rsidRPr="00570B47">
        <w:rPr>
          <w:rFonts w:cs="Arial"/>
          <w:spacing w:val="-10"/>
          <w:w w:val="120"/>
          <w:sz w:val="36"/>
          <w:szCs w:val="36"/>
        </w:rPr>
        <w:t>если используется телескопический датчик, то вы</w:t>
      </w:r>
      <w:r>
        <w:rPr>
          <w:rFonts w:cs="Arial"/>
          <w:spacing w:val="-10"/>
          <w:w w:val="120"/>
          <w:sz w:val="36"/>
          <w:szCs w:val="36"/>
        </w:rPr>
        <w:softHyphen/>
      </w:r>
      <w:r w:rsidRPr="00570B47">
        <w:rPr>
          <w:rFonts w:cs="Arial"/>
          <w:spacing w:val="-10"/>
          <w:w w:val="120"/>
          <w:sz w:val="36"/>
          <w:szCs w:val="36"/>
        </w:rPr>
        <w:t>дви</w:t>
      </w:r>
      <w:r>
        <w:rPr>
          <w:rFonts w:cs="Arial"/>
          <w:spacing w:val="-10"/>
          <w:w w:val="120"/>
          <w:sz w:val="36"/>
          <w:szCs w:val="36"/>
        </w:rPr>
        <w:softHyphen/>
      </w:r>
      <w:r w:rsidRPr="00570B47">
        <w:rPr>
          <w:rFonts w:cs="Arial"/>
          <w:spacing w:val="-10"/>
          <w:w w:val="120"/>
          <w:sz w:val="36"/>
          <w:szCs w:val="36"/>
        </w:rPr>
        <w:t>нуть упор на расстояние, обес</w:t>
      </w:r>
      <w:r>
        <w:rPr>
          <w:rFonts w:cs="Arial"/>
          <w:spacing w:val="-10"/>
          <w:w w:val="120"/>
          <w:sz w:val="36"/>
          <w:szCs w:val="36"/>
        </w:rPr>
        <w:softHyphen/>
      </w:r>
      <w:r w:rsidRPr="00570B47">
        <w:rPr>
          <w:rFonts w:cs="Arial"/>
          <w:spacing w:val="-10"/>
          <w:w w:val="120"/>
          <w:sz w:val="36"/>
          <w:szCs w:val="36"/>
        </w:rPr>
        <w:t>печивающее</w:t>
      </w:r>
      <w:r>
        <w:rPr>
          <w:rFonts w:cs="Arial"/>
          <w:spacing w:val="-10"/>
          <w:w w:val="120"/>
          <w:sz w:val="36"/>
          <w:szCs w:val="36"/>
        </w:rPr>
        <w:t>,</w:t>
      </w:r>
      <w:r w:rsidRPr="00570B47">
        <w:rPr>
          <w:rFonts w:cs="Arial"/>
          <w:spacing w:val="-10"/>
          <w:w w:val="120"/>
          <w:sz w:val="36"/>
          <w:szCs w:val="36"/>
        </w:rPr>
        <w:t xml:space="preserve"> при </w:t>
      </w:r>
      <w:proofErr w:type="spellStart"/>
      <w:r w:rsidRPr="00570B47">
        <w:rPr>
          <w:rFonts w:cs="Arial"/>
          <w:spacing w:val="-10"/>
          <w:w w:val="120"/>
          <w:sz w:val="36"/>
          <w:szCs w:val="36"/>
        </w:rPr>
        <w:t>опира</w:t>
      </w:r>
      <w:r>
        <w:rPr>
          <w:rFonts w:cs="Arial"/>
          <w:spacing w:val="-10"/>
          <w:w w:val="120"/>
          <w:sz w:val="36"/>
          <w:szCs w:val="36"/>
        </w:rPr>
        <w:softHyphen/>
      </w:r>
      <w:r w:rsidRPr="00570B47">
        <w:rPr>
          <w:rFonts w:cs="Arial"/>
          <w:spacing w:val="-10"/>
          <w:w w:val="120"/>
          <w:sz w:val="36"/>
          <w:szCs w:val="36"/>
        </w:rPr>
        <w:t>нии</w:t>
      </w:r>
      <w:proofErr w:type="spellEnd"/>
      <w:r w:rsidRPr="00570B47">
        <w:rPr>
          <w:rFonts w:cs="Arial"/>
          <w:spacing w:val="-10"/>
          <w:w w:val="120"/>
          <w:sz w:val="36"/>
          <w:szCs w:val="36"/>
        </w:rPr>
        <w:t xml:space="preserve"> на поддон</w:t>
      </w:r>
      <w:r>
        <w:rPr>
          <w:rFonts w:cs="Arial"/>
          <w:spacing w:val="-10"/>
          <w:w w:val="120"/>
          <w:sz w:val="36"/>
          <w:szCs w:val="36"/>
        </w:rPr>
        <w:t>,</w:t>
      </w:r>
      <w:r w:rsidRPr="00570B47">
        <w:rPr>
          <w:rFonts w:cs="Arial"/>
          <w:spacing w:val="-10"/>
          <w:w w:val="120"/>
          <w:sz w:val="36"/>
          <w:szCs w:val="36"/>
        </w:rPr>
        <w:t xml:space="preserve"> расположение чувст</w:t>
      </w:r>
      <w:r>
        <w:rPr>
          <w:rFonts w:cs="Arial"/>
          <w:spacing w:val="-10"/>
          <w:w w:val="120"/>
          <w:sz w:val="36"/>
          <w:szCs w:val="36"/>
        </w:rPr>
        <w:softHyphen/>
      </w:r>
      <w:r w:rsidRPr="00570B47">
        <w:rPr>
          <w:rFonts w:cs="Arial"/>
          <w:spacing w:val="-10"/>
          <w:w w:val="120"/>
          <w:sz w:val="36"/>
          <w:szCs w:val="36"/>
        </w:rPr>
        <w:t>ви</w:t>
      </w:r>
      <w:r>
        <w:rPr>
          <w:rFonts w:cs="Arial"/>
          <w:spacing w:val="-10"/>
          <w:w w:val="120"/>
          <w:sz w:val="36"/>
          <w:szCs w:val="36"/>
        </w:rPr>
        <w:softHyphen/>
      </w:r>
      <w:r w:rsidRPr="00570B47">
        <w:rPr>
          <w:rFonts w:cs="Arial"/>
          <w:spacing w:val="-10"/>
          <w:w w:val="120"/>
          <w:sz w:val="36"/>
          <w:szCs w:val="36"/>
        </w:rPr>
        <w:t>тельного элемента напротив арматуры, и зафик</w:t>
      </w:r>
      <w:r>
        <w:rPr>
          <w:rFonts w:cs="Arial"/>
          <w:spacing w:val="-10"/>
          <w:w w:val="120"/>
          <w:sz w:val="36"/>
          <w:szCs w:val="36"/>
        </w:rPr>
        <w:softHyphen/>
      </w:r>
      <w:r w:rsidRPr="00570B47">
        <w:rPr>
          <w:rFonts w:cs="Arial"/>
          <w:spacing w:val="-10"/>
          <w:w w:val="120"/>
          <w:sz w:val="36"/>
          <w:szCs w:val="36"/>
        </w:rPr>
        <w:t>сиро</w:t>
      </w:r>
      <w:r>
        <w:rPr>
          <w:rFonts w:cs="Arial"/>
          <w:spacing w:val="-10"/>
          <w:w w:val="120"/>
          <w:sz w:val="36"/>
          <w:szCs w:val="36"/>
        </w:rPr>
        <w:softHyphen/>
      </w:r>
      <w:r w:rsidRPr="00570B47">
        <w:rPr>
          <w:rFonts w:cs="Arial"/>
          <w:spacing w:val="-10"/>
          <w:w w:val="120"/>
          <w:sz w:val="36"/>
          <w:szCs w:val="36"/>
        </w:rPr>
        <w:t>вать его винтом;</w:t>
      </w:r>
    </w:p>
    <w:p w:rsidR="00E804A7" w:rsidRPr="00E804A7" w:rsidRDefault="00E804A7" w:rsidP="00E804A7">
      <w:pPr>
        <w:pStyle w:val="20"/>
        <w:widowControl w:val="0"/>
        <w:numPr>
          <w:ilvl w:val="0"/>
          <w:numId w:val="15"/>
        </w:numPr>
        <w:tabs>
          <w:tab w:val="num" w:pos="851"/>
        </w:tabs>
        <w:ind w:left="0" w:right="-51" w:firstLine="709"/>
        <w:rPr>
          <w:rFonts w:cs="Arial"/>
          <w:w w:val="120"/>
          <w:sz w:val="36"/>
        </w:rPr>
      </w:pPr>
      <w:r>
        <w:rPr>
          <w:rFonts w:cs="Arial"/>
          <w:spacing w:val="-10"/>
          <w:w w:val="120"/>
          <w:sz w:val="36"/>
          <w:szCs w:val="36"/>
        </w:rPr>
        <w:t xml:space="preserve"> </w:t>
      </w:r>
      <w:r w:rsidRPr="00570B47">
        <w:rPr>
          <w:rFonts w:cs="Arial"/>
          <w:w w:val="120"/>
          <w:sz w:val="36"/>
        </w:rPr>
        <w:t>зафиксировать положение датчика колеб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ний в неподвижном состоянии относительно натянутого арматурного элемента в середине его пролета (пролет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-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расстояние между упорами поддона, формы или стенда для натяжения);</w:t>
      </w:r>
    </w:p>
    <w:p w:rsidR="00E804A7" w:rsidRPr="00975F05" w:rsidRDefault="00E804A7" w:rsidP="00F010C9">
      <w:pPr>
        <w:widowControl w:val="0"/>
        <w:ind w:right="-51" w:firstLine="709"/>
        <w:jc w:val="both"/>
        <w:rPr>
          <w:rFonts w:cs="Arial"/>
          <w:spacing w:val="-4"/>
          <w:w w:val="120"/>
          <w:sz w:val="36"/>
        </w:rPr>
      </w:pPr>
    </w:p>
    <w:tbl>
      <w:tblPr>
        <w:tblStyle w:val="ae"/>
        <w:tblpPr w:leftFromText="180" w:rightFromText="180" w:vertAnchor="text" w:horzAnchor="margin" w:tblpY="18"/>
        <w:tblOverlap w:val="never"/>
        <w:tblW w:w="4088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8"/>
      </w:tblGrid>
      <w:tr w:rsidR="004B4A78" w:rsidTr="00217C12">
        <w:trPr>
          <w:trHeight w:val="4814"/>
        </w:trPr>
        <w:tc>
          <w:tcPr>
            <w:tcW w:w="4088" w:type="dxa"/>
          </w:tcPr>
          <w:p w:rsidR="004B4A78" w:rsidRDefault="009459AF" w:rsidP="00217C12">
            <w:pPr>
              <w:rPr>
                <w:rFonts w:cs="Arial"/>
                <w:w w:val="120"/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7ECCBA" wp14:editId="6B80AAB3">
                  <wp:extent cx="2286000" cy="304800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A78" w:rsidTr="00217C12">
        <w:trPr>
          <w:trHeight w:val="399"/>
        </w:trPr>
        <w:tc>
          <w:tcPr>
            <w:tcW w:w="4088" w:type="dxa"/>
          </w:tcPr>
          <w:p w:rsidR="004B4A78" w:rsidRDefault="004B4A78" w:rsidP="004B4A78">
            <w:pPr>
              <w:jc w:val="center"/>
              <w:rPr>
                <w:rFonts w:cs="Arial"/>
                <w:w w:val="120"/>
                <w:sz w:val="36"/>
                <w:szCs w:val="36"/>
              </w:rPr>
            </w:pPr>
            <w:r>
              <w:rPr>
                <w:rFonts w:cs="Arial"/>
                <w:w w:val="120"/>
                <w:sz w:val="36"/>
                <w:szCs w:val="36"/>
              </w:rPr>
              <w:t>Рисунок 5.1</w:t>
            </w:r>
          </w:p>
        </w:tc>
      </w:tr>
    </w:tbl>
    <w:p w:rsidR="00504469" w:rsidRPr="00570B47" w:rsidRDefault="00504469" w:rsidP="00A549A2">
      <w:pPr>
        <w:pStyle w:val="20"/>
        <w:keepNext/>
        <w:numPr>
          <w:ilvl w:val="0"/>
          <w:numId w:val="15"/>
        </w:numPr>
        <w:tabs>
          <w:tab w:val="num" w:pos="851"/>
        </w:tabs>
        <w:ind w:left="0" w:right="-50" w:firstLine="709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 использовании ко</w:t>
      </w:r>
      <w:r w:rsidRPr="00570B47">
        <w:rPr>
          <w:rFonts w:cs="Arial"/>
          <w:w w:val="120"/>
          <w:sz w:val="36"/>
        </w:rPr>
        <w:t>н</w:t>
      </w:r>
      <w:r w:rsidRPr="00570B47">
        <w:rPr>
          <w:rFonts w:cs="Arial"/>
          <w:w w:val="120"/>
          <w:sz w:val="36"/>
        </w:rPr>
        <w:t>тактного датчика – устан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 xml:space="preserve">вить его на арматуру </w:t>
      </w:r>
      <w:r w:rsidR="00D8577F" w:rsidRPr="00570B47">
        <w:rPr>
          <w:rFonts w:cs="Arial"/>
          <w:w w:val="120"/>
          <w:sz w:val="36"/>
        </w:rPr>
        <w:t>по це</w:t>
      </w:r>
      <w:r w:rsidR="00D8577F" w:rsidRPr="00570B47">
        <w:rPr>
          <w:rFonts w:cs="Arial"/>
          <w:w w:val="120"/>
          <w:sz w:val="36"/>
        </w:rPr>
        <w:t>н</w:t>
      </w:r>
      <w:r w:rsidR="00D8577F" w:rsidRPr="00570B47">
        <w:rPr>
          <w:rFonts w:cs="Arial"/>
          <w:w w:val="120"/>
          <w:sz w:val="36"/>
        </w:rPr>
        <w:t>тру длины стержня</w:t>
      </w:r>
      <w:r w:rsidRPr="00570B47">
        <w:rPr>
          <w:rFonts w:cs="Arial"/>
          <w:w w:val="120"/>
          <w:sz w:val="36"/>
        </w:rPr>
        <w:t>;</w:t>
      </w:r>
    </w:p>
    <w:p w:rsidR="00504469" w:rsidRPr="00570B47" w:rsidRDefault="00E6206B" w:rsidP="004C79E7">
      <w:pPr>
        <w:keepNext/>
        <w:tabs>
          <w:tab w:val="left" w:pos="851"/>
        </w:tabs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</w:t>
      </w:r>
      <w:r w:rsidR="00C91ABE" w:rsidRPr="00C91ABE">
        <w:rPr>
          <w:rFonts w:cs="Arial"/>
          <w:w w:val="120"/>
          <w:sz w:val="36"/>
        </w:rPr>
        <w:t xml:space="preserve"> </w:t>
      </w:r>
      <w:r w:rsidR="00504469" w:rsidRPr="00570B47">
        <w:rPr>
          <w:rFonts w:cs="Arial"/>
          <w:w w:val="120"/>
          <w:sz w:val="36"/>
        </w:rPr>
        <w:t>возбудить свободные механические колеба</w:t>
      </w:r>
      <w:r w:rsidR="00217C12">
        <w:rPr>
          <w:rFonts w:cs="Arial"/>
          <w:w w:val="120"/>
          <w:sz w:val="36"/>
        </w:rPr>
        <w:softHyphen/>
      </w:r>
      <w:r w:rsidR="00504469" w:rsidRPr="00570B47">
        <w:rPr>
          <w:rFonts w:cs="Arial"/>
          <w:w w:val="120"/>
          <w:sz w:val="36"/>
        </w:rPr>
        <w:t>ния а</w:t>
      </w:r>
      <w:r w:rsidR="00504469" w:rsidRPr="00570B47">
        <w:rPr>
          <w:rFonts w:cs="Arial"/>
          <w:w w:val="120"/>
          <w:sz w:val="36"/>
        </w:rPr>
        <w:t>р</w:t>
      </w:r>
      <w:r w:rsidR="00504469" w:rsidRPr="00570B47">
        <w:rPr>
          <w:rFonts w:cs="Arial"/>
          <w:w w:val="120"/>
          <w:sz w:val="36"/>
        </w:rPr>
        <w:t>матурного элемента одним из известных способов;</w:t>
      </w:r>
    </w:p>
    <w:p w:rsidR="00975D19" w:rsidRPr="00570B47" w:rsidRDefault="00504469" w:rsidP="00A549A2">
      <w:pPr>
        <w:keepNext/>
        <w:tabs>
          <w:tab w:val="num" w:pos="851"/>
        </w:tabs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- кратковременно нажать клавишу </w:t>
      </w:r>
      <w:r w:rsidR="00C91ABE" w:rsidRPr="00C91ABE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2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7E7" w:rsidRPr="00570B47">
        <w:rPr>
          <w:rFonts w:cs="Arial"/>
          <w:w w:val="120"/>
          <w:sz w:val="36"/>
        </w:rPr>
        <w:t xml:space="preserve">, </w:t>
      </w:r>
      <w:r w:rsidRPr="00570B47">
        <w:rPr>
          <w:rFonts w:cs="Arial"/>
          <w:w w:val="120"/>
          <w:sz w:val="36"/>
        </w:rPr>
        <w:t xml:space="preserve">через </w:t>
      </w:r>
      <w:r w:rsidRPr="00570B47">
        <w:rPr>
          <w:rFonts w:cs="Arial"/>
          <w:i/>
          <w:iCs/>
          <w:spacing w:val="-12"/>
          <w:w w:val="120"/>
          <w:sz w:val="36"/>
        </w:rPr>
        <w:t>0,2...10 сек. выдается результат</w:t>
      </w:r>
      <w:r w:rsidR="00C33FB0" w:rsidRPr="00C33FB0">
        <w:rPr>
          <w:rFonts w:cs="Arial"/>
          <w:i/>
          <w:iCs/>
          <w:spacing w:val="-12"/>
          <w:w w:val="120"/>
          <w:sz w:val="36"/>
        </w:rPr>
        <w:t xml:space="preserve"> </w:t>
      </w:r>
      <w:r w:rsidR="009457E7" w:rsidRPr="00570B47">
        <w:rPr>
          <w:rFonts w:cs="Arial"/>
          <w:w w:val="120"/>
          <w:sz w:val="36"/>
        </w:rPr>
        <w:t>и</w:t>
      </w:r>
      <w:r w:rsidR="009457E7" w:rsidRPr="00570B47">
        <w:rPr>
          <w:rFonts w:cs="Arial"/>
          <w:w w:val="120"/>
          <w:sz w:val="36"/>
        </w:rPr>
        <w:t>з</w:t>
      </w:r>
      <w:r w:rsidR="009457E7" w:rsidRPr="00570B47">
        <w:rPr>
          <w:rFonts w:cs="Arial"/>
          <w:w w:val="120"/>
          <w:sz w:val="36"/>
        </w:rPr>
        <w:t>мерения</w:t>
      </w:r>
      <w:r w:rsidRPr="00570B47">
        <w:rPr>
          <w:rFonts w:cs="Arial"/>
          <w:w w:val="120"/>
          <w:sz w:val="36"/>
        </w:rPr>
        <w:t>.</w:t>
      </w:r>
    </w:p>
    <w:p w:rsidR="009C012E" w:rsidRPr="00570B47" w:rsidRDefault="009C012E" w:rsidP="00A549A2">
      <w:pPr>
        <w:keepNext/>
        <w:ind w:right="-50" w:firstLine="709"/>
        <w:jc w:val="both"/>
        <w:rPr>
          <w:rFonts w:cs="Arial"/>
          <w:b/>
          <w:i/>
          <w:spacing w:val="-4"/>
          <w:w w:val="120"/>
          <w:sz w:val="36"/>
        </w:rPr>
      </w:pPr>
      <w:r w:rsidRPr="00570B47">
        <w:rPr>
          <w:rFonts w:cs="Arial"/>
          <w:b/>
          <w:i/>
          <w:spacing w:val="-4"/>
          <w:w w:val="120"/>
          <w:sz w:val="36"/>
          <w:u w:val="single"/>
        </w:rPr>
        <w:t>ВНИМАНИЕ!</w:t>
      </w:r>
      <w:r w:rsidR="00AB35B4" w:rsidRPr="00AB35B4">
        <w:rPr>
          <w:rFonts w:cs="Arial"/>
          <w:b/>
          <w:i/>
          <w:spacing w:val="-4"/>
          <w:w w:val="120"/>
          <w:sz w:val="36"/>
        </w:rPr>
        <w:t xml:space="preserve"> </w:t>
      </w:r>
      <w:r w:rsidRPr="00570B47">
        <w:rPr>
          <w:rFonts w:cs="Arial"/>
          <w:b/>
          <w:i/>
          <w:spacing w:val="-4"/>
          <w:w w:val="120"/>
          <w:sz w:val="36"/>
        </w:rPr>
        <w:t>В процессе измерения  датчик</w:t>
      </w:r>
      <w:r w:rsidR="002E6155" w:rsidRPr="00570B47">
        <w:rPr>
          <w:rFonts w:cs="Arial"/>
          <w:b/>
          <w:i/>
          <w:spacing w:val="-4"/>
          <w:w w:val="120"/>
          <w:sz w:val="36"/>
        </w:rPr>
        <w:t xml:space="preserve"> колебаний</w:t>
      </w:r>
      <w:r w:rsidRPr="00570B47">
        <w:rPr>
          <w:rFonts w:cs="Arial"/>
          <w:b/>
          <w:i/>
          <w:spacing w:val="-4"/>
          <w:w w:val="120"/>
          <w:sz w:val="36"/>
        </w:rPr>
        <w:t xml:space="preserve"> должен быть строго неподвижен, иначе получение резул</w:t>
      </w:r>
      <w:r w:rsidRPr="00570B47">
        <w:rPr>
          <w:rFonts w:cs="Arial"/>
          <w:b/>
          <w:i/>
          <w:spacing w:val="-4"/>
          <w:w w:val="120"/>
          <w:sz w:val="36"/>
        </w:rPr>
        <w:t>ь</w:t>
      </w:r>
      <w:r w:rsidRPr="00570B47">
        <w:rPr>
          <w:rFonts w:cs="Arial"/>
          <w:b/>
          <w:i/>
          <w:spacing w:val="-4"/>
          <w:w w:val="120"/>
          <w:sz w:val="36"/>
        </w:rPr>
        <w:t xml:space="preserve">тата может затянуться  на 10 секунд. </w:t>
      </w:r>
    </w:p>
    <w:tbl>
      <w:tblPr>
        <w:tblStyle w:val="ae"/>
        <w:tblpPr w:leftFromText="180" w:rightFromText="180" w:vertAnchor="text" w:horzAnchor="margin" w:tblpY="18"/>
        <w:tblOverlap w:val="never"/>
        <w:tblW w:w="4088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8"/>
      </w:tblGrid>
      <w:tr w:rsidR="00AE29B0" w:rsidTr="00217C12">
        <w:trPr>
          <w:trHeight w:val="4814"/>
        </w:trPr>
        <w:tc>
          <w:tcPr>
            <w:tcW w:w="4088" w:type="dxa"/>
          </w:tcPr>
          <w:p w:rsidR="00AE29B0" w:rsidRDefault="009459AF" w:rsidP="00217C12">
            <w:pPr>
              <w:rPr>
                <w:rFonts w:cs="Arial"/>
                <w:w w:val="12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8265775" wp14:editId="51F60FDA">
                  <wp:extent cx="2286000" cy="3048000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B0" w:rsidTr="00217C12">
        <w:trPr>
          <w:trHeight w:val="399"/>
        </w:trPr>
        <w:tc>
          <w:tcPr>
            <w:tcW w:w="4088" w:type="dxa"/>
          </w:tcPr>
          <w:p w:rsidR="00AE29B0" w:rsidRPr="00AE29B0" w:rsidRDefault="00AE29B0" w:rsidP="00AE29B0">
            <w:pPr>
              <w:jc w:val="center"/>
              <w:rPr>
                <w:rFonts w:cs="Arial"/>
                <w:w w:val="120"/>
                <w:sz w:val="36"/>
                <w:szCs w:val="36"/>
                <w:lang w:val="en-US"/>
              </w:rPr>
            </w:pPr>
            <w:r>
              <w:rPr>
                <w:rFonts w:cs="Arial"/>
                <w:w w:val="120"/>
                <w:sz w:val="36"/>
                <w:szCs w:val="36"/>
              </w:rPr>
              <w:t>Рисунок 5.</w:t>
            </w:r>
            <w:r>
              <w:rPr>
                <w:rFonts w:cs="Arial"/>
                <w:w w:val="120"/>
                <w:sz w:val="36"/>
                <w:szCs w:val="36"/>
                <w:lang w:val="en-US"/>
              </w:rPr>
              <w:t>2</w:t>
            </w:r>
          </w:p>
        </w:tc>
      </w:tr>
    </w:tbl>
    <w:p w:rsidR="00504469" w:rsidRPr="00570B47" w:rsidRDefault="00504469" w:rsidP="00A549A2">
      <w:pPr>
        <w:keepNext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5.2.3. Для выполнения следующего измерения необходимо установить да</w:t>
      </w:r>
      <w:r w:rsidRPr="00570B47">
        <w:rPr>
          <w:rFonts w:cs="Arial"/>
          <w:w w:val="120"/>
          <w:sz w:val="36"/>
        </w:rPr>
        <w:t>т</w:t>
      </w:r>
      <w:r w:rsidRPr="00570B47">
        <w:rPr>
          <w:rFonts w:cs="Arial"/>
          <w:w w:val="120"/>
          <w:sz w:val="36"/>
        </w:rPr>
        <w:t>чик</w:t>
      </w:r>
      <w:r w:rsidR="000B5CDB" w:rsidRPr="00570B47">
        <w:rPr>
          <w:rFonts w:cs="Arial"/>
          <w:w w:val="120"/>
          <w:sz w:val="36"/>
        </w:rPr>
        <w:t xml:space="preserve"> колебаний</w:t>
      </w:r>
      <w:r w:rsidRPr="00570B47">
        <w:rPr>
          <w:rFonts w:cs="Arial"/>
          <w:w w:val="120"/>
          <w:sz w:val="36"/>
        </w:rPr>
        <w:t xml:space="preserve"> на другую струну, при необходимости ввести новые парамет</w:t>
      </w:r>
      <w:r w:rsidR="000B5CDB" w:rsidRPr="00570B47">
        <w:rPr>
          <w:rFonts w:cs="Arial"/>
          <w:w w:val="120"/>
          <w:sz w:val="36"/>
        </w:rPr>
        <w:t>ры, вывести арматурный элемент из равновесного состояния</w:t>
      </w:r>
      <w:r w:rsidRPr="00570B47">
        <w:rPr>
          <w:rFonts w:cs="Arial"/>
          <w:w w:val="120"/>
          <w:sz w:val="36"/>
        </w:rPr>
        <w:t xml:space="preserve"> и нажать клавишу </w:t>
      </w:r>
      <w:r w:rsidR="004C55A3" w:rsidRPr="004C55A3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2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55A3" w:rsidRPr="004C55A3">
        <w:rPr>
          <w:rFonts w:cs="Arial"/>
          <w:w w:val="120"/>
          <w:sz w:val="36"/>
        </w:rPr>
        <w:t xml:space="preserve"> </w:t>
      </w:r>
      <w:r w:rsidR="0057250B" w:rsidRPr="00570B47">
        <w:rPr>
          <w:rFonts w:cs="Arial"/>
          <w:w w:val="120"/>
          <w:sz w:val="36"/>
        </w:rPr>
        <w:t>–</w:t>
      </w:r>
      <w:r w:rsidRPr="00570B47">
        <w:rPr>
          <w:rFonts w:cs="Arial"/>
          <w:w w:val="120"/>
          <w:sz w:val="36"/>
        </w:rPr>
        <w:t xml:space="preserve"> на дис</w:t>
      </w:r>
      <w:r w:rsidR="00217C12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плее появится результат</w:t>
      </w:r>
      <w:r w:rsidR="004C55A3" w:rsidRPr="004C55A3">
        <w:rPr>
          <w:rFonts w:cs="Arial"/>
          <w:w w:val="120"/>
          <w:sz w:val="36"/>
        </w:rPr>
        <w:t xml:space="preserve"> (</w:t>
      </w:r>
      <w:r w:rsidRPr="00570B47">
        <w:rPr>
          <w:rFonts w:cs="Arial"/>
          <w:w w:val="120"/>
          <w:sz w:val="36"/>
        </w:rPr>
        <w:t xml:space="preserve">см. пример на рисунке </w:t>
      </w:r>
      <w:r w:rsidR="004C55A3" w:rsidRPr="004C55A3">
        <w:rPr>
          <w:rFonts w:cs="Arial"/>
          <w:w w:val="120"/>
          <w:sz w:val="36"/>
        </w:rPr>
        <w:t>5.2</w:t>
      </w:r>
      <w:r w:rsidR="004C55A3" w:rsidRPr="00C44AC6">
        <w:rPr>
          <w:rFonts w:cs="Arial"/>
          <w:w w:val="120"/>
          <w:sz w:val="36"/>
        </w:rPr>
        <w:t>)</w:t>
      </w:r>
      <w:r w:rsidRPr="00570B47">
        <w:rPr>
          <w:rFonts w:cs="Arial"/>
          <w:w w:val="120"/>
          <w:sz w:val="36"/>
        </w:rPr>
        <w:t>.</w:t>
      </w:r>
    </w:p>
    <w:p w:rsidR="003A2493" w:rsidRPr="00570B47" w:rsidRDefault="00504469" w:rsidP="00C44AC6">
      <w:pPr>
        <w:ind w:firstLine="709"/>
        <w:jc w:val="both"/>
        <w:rPr>
          <w:rFonts w:cs="Arial"/>
          <w:w w:val="120"/>
          <w:sz w:val="16"/>
          <w:szCs w:val="16"/>
        </w:rPr>
      </w:pPr>
      <w:r w:rsidRPr="00570B47">
        <w:rPr>
          <w:rFonts w:cs="Arial"/>
          <w:w w:val="120"/>
          <w:sz w:val="36"/>
        </w:rPr>
        <w:t xml:space="preserve">На дисплее выводятся значения: </w:t>
      </w:r>
      <w:r w:rsidRPr="00570B47">
        <w:rPr>
          <w:rFonts w:cs="Arial"/>
          <w:w w:val="120"/>
          <w:sz w:val="36"/>
        </w:rPr>
        <w:sym w:font="Symbol" w:char="F065"/>
      </w:r>
      <w:r w:rsidR="00C44AC6" w:rsidRPr="00C44AC6">
        <w:rPr>
          <w:rFonts w:cs="Arial"/>
          <w:w w:val="120"/>
          <w:sz w:val="36"/>
        </w:rPr>
        <w:t xml:space="preserve"> </w:t>
      </w:r>
      <w:r w:rsidR="001B357B" w:rsidRPr="00570B47">
        <w:rPr>
          <w:rFonts w:cs="Arial"/>
          <w:w w:val="120"/>
          <w:sz w:val="36"/>
        </w:rPr>
        <w:t>–</w:t>
      </w:r>
      <w:r w:rsidRPr="00570B47">
        <w:rPr>
          <w:rFonts w:cs="Arial"/>
          <w:w w:val="120"/>
          <w:sz w:val="36"/>
        </w:rPr>
        <w:t xml:space="preserve"> отклонение </w:t>
      </w:r>
      <w:r w:rsidR="00AB13A7" w:rsidRPr="00570B47">
        <w:rPr>
          <w:rFonts w:cs="Arial"/>
          <w:w w:val="120"/>
          <w:sz w:val="36"/>
        </w:rPr>
        <w:t>и</w:t>
      </w:r>
      <w:r w:rsidR="00AB13A7" w:rsidRPr="00570B47">
        <w:rPr>
          <w:rFonts w:cs="Arial"/>
          <w:w w:val="120"/>
          <w:sz w:val="36"/>
        </w:rPr>
        <w:t>з</w:t>
      </w:r>
      <w:r w:rsidR="00AB13A7" w:rsidRPr="00570B47">
        <w:rPr>
          <w:rFonts w:cs="Arial"/>
          <w:w w:val="120"/>
          <w:sz w:val="36"/>
        </w:rPr>
        <w:t xml:space="preserve">меренного </w:t>
      </w:r>
      <w:r w:rsidRPr="00570B47">
        <w:rPr>
          <w:rFonts w:cs="Arial"/>
          <w:w w:val="120"/>
          <w:sz w:val="36"/>
        </w:rPr>
        <w:t>напряжения от проектного значения</w:t>
      </w:r>
      <w:r w:rsidR="00217C12">
        <w:rPr>
          <w:rFonts w:cs="Arial"/>
          <w:w w:val="120"/>
          <w:sz w:val="36"/>
        </w:rPr>
        <w:t>,</w:t>
      </w:r>
      <w:r w:rsidR="00C44AC6" w:rsidRPr="00C44AC6">
        <w:rPr>
          <w:rFonts w:cs="Arial"/>
          <w:w w:val="120"/>
          <w:sz w:val="36"/>
        </w:rPr>
        <w:t xml:space="preserve"> </w:t>
      </w:r>
      <w:r w:rsidR="0072321D" w:rsidRPr="00570B47">
        <w:rPr>
          <w:rFonts w:cs="Arial"/>
          <w:w w:val="120"/>
          <w:sz w:val="36"/>
        </w:rPr>
        <w:sym w:font="Symbol" w:char="F073"/>
      </w:r>
      <w:r w:rsidR="00217C12">
        <w:rPr>
          <w:rFonts w:cs="Arial"/>
          <w:w w:val="120"/>
          <w:sz w:val="36"/>
        </w:rPr>
        <w:t xml:space="preserve"> - измеренное напряжение,</w:t>
      </w:r>
      <w:r w:rsidRPr="00570B47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sym w:font="Symbol" w:char="F044"/>
      </w:r>
      <w:r w:rsidRPr="00570B47">
        <w:rPr>
          <w:rFonts w:cs="Arial"/>
          <w:w w:val="120"/>
          <w:sz w:val="36"/>
        </w:rPr>
        <w:t>L – поправка на дл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ну реза арматурного стержня. Значение этой п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 xml:space="preserve">правки является </w:t>
      </w:r>
      <w:r w:rsidR="00756DB3" w:rsidRPr="00570B47">
        <w:rPr>
          <w:rFonts w:cs="Arial"/>
          <w:w w:val="120"/>
          <w:sz w:val="36"/>
        </w:rPr>
        <w:t>оце</w:t>
      </w:r>
      <w:r w:rsidR="00E6206B" w:rsidRPr="00570B47">
        <w:rPr>
          <w:rFonts w:cs="Arial"/>
          <w:w w:val="120"/>
          <w:sz w:val="36"/>
        </w:rPr>
        <w:t>ночным и должно кор</w:t>
      </w:r>
      <w:r w:rsidR="00217C12">
        <w:rPr>
          <w:rFonts w:cs="Arial"/>
          <w:w w:val="120"/>
          <w:sz w:val="36"/>
        </w:rPr>
        <w:softHyphen/>
      </w:r>
      <w:r w:rsidR="00E6206B" w:rsidRPr="00570B47">
        <w:rPr>
          <w:rFonts w:cs="Arial"/>
          <w:w w:val="120"/>
          <w:sz w:val="36"/>
        </w:rPr>
        <w:t>рек</w:t>
      </w:r>
      <w:r w:rsidR="00217C12">
        <w:rPr>
          <w:rFonts w:cs="Arial"/>
          <w:w w:val="120"/>
          <w:sz w:val="36"/>
        </w:rPr>
        <w:softHyphen/>
      </w:r>
      <w:r w:rsidR="00E6206B" w:rsidRPr="00570B47">
        <w:rPr>
          <w:rFonts w:cs="Arial"/>
          <w:w w:val="120"/>
          <w:sz w:val="36"/>
        </w:rPr>
        <w:t>тиро</w:t>
      </w:r>
      <w:r w:rsidR="00217C12">
        <w:rPr>
          <w:rFonts w:cs="Arial"/>
          <w:w w:val="120"/>
          <w:sz w:val="36"/>
        </w:rPr>
        <w:softHyphen/>
      </w:r>
      <w:r w:rsidR="00E6206B" w:rsidRPr="00570B47">
        <w:rPr>
          <w:rFonts w:cs="Arial"/>
          <w:w w:val="120"/>
          <w:sz w:val="36"/>
        </w:rPr>
        <w:t>ваться экспериментальным путем при от</w:t>
      </w:r>
      <w:r w:rsidR="00217C12">
        <w:rPr>
          <w:rFonts w:cs="Arial"/>
          <w:w w:val="120"/>
          <w:sz w:val="36"/>
        </w:rPr>
        <w:softHyphen/>
      </w:r>
      <w:r w:rsidR="00E6206B" w:rsidRPr="00570B47">
        <w:rPr>
          <w:rFonts w:cs="Arial"/>
          <w:w w:val="120"/>
          <w:sz w:val="36"/>
        </w:rPr>
        <w:t>ладке режимов на конкретной арматурной стали.</w:t>
      </w:r>
    </w:p>
    <w:p w:rsidR="00504469" w:rsidRPr="00570B47" w:rsidRDefault="00504469" w:rsidP="00C44AC6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lastRenderedPageBreak/>
        <w:t xml:space="preserve">5.2.4. При отключении питания </w:t>
      </w:r>
      <w:proofErr w:type="gramStart"/>
      <w:r w:rsidR="00C81D0C" w:rsidRPr="00570B47">
        <w:rPr>
          <w:rFonts w:cs="Arial"/>
          <w:w w:val="120"/>
          <w:sz w:val="36"/>
        </w:rPr>
        <w:t>прибора</w:t>
      </w:r>
      <w:proofErr w:type="gramEnd"/>
      <w:r w:rsidR="0072321D" w:rsidRPr="00570B47">
        <w:rPr>
          <w:rFonts w:cs="Arial"/>
          <w:w w:val="120"/>
          <w:sz w:val="36"/>
        </w:rPr>
        <w:t xml:space="preserve"> ранее</w:t>
      </w:r>
      <w:r w:rsidRPr="00570B47">
        <w:rPr>
          <w:rFonts w:cs="Arial"/>
          <w:w w:val="120"/>
          <w:sz w:val="36"/>
        </w:rPr>
        <w:t xml:space="preserve"> вве</w:t>
      </w:r>
      <w:r w:rsidR="0072321D" w:rsidRPr="00570B47">
        <w:rPr>
          <w:rFonts w:cs="Arial"/>
          <w:w w:val="120"/>
          <w:sz w:val="36"/>
        </w:rPr>
        <w:t>денные</w:t>
      </w:r>
      <w:r w:rsidRPr="00570B47">
        <w:rPr>
          <w:rFonts w:cs="Arial"/>
          <w:w w:val="120"/>
          <w:sz w:val="36"/>
        </w:rPr>
        <w:t xml:space="preserve"> параметры</w:t>
      </w:r>
      <w:r w:rsidR="0072321D" w:rsidRPr="00570B47">
        <w:rPr>
          <w:rFonts w:cs="Arial"/>
          <w:w w:val="120"/>
          <w:sz w:val="36"/>
        </w:rPr>
        <w:t xml:space="preserve"> объекта</w:t>
      </w:r>
      <w:r w:rsidRPr="00570B47">
        <w:rPr>
          <w:rFonts w:cs="Arial"/>
          <w:w w:val="120"/>
          <w:sz w:val="36"/>
        </w:rPr>
        <w:t xml:space="preserve"> сохраняются</w:t>
      </w:r>
      <w:r w:rsidR="001B357B" w:rsidRPr="00570B47">
        <w:rPr>
          <w:rFonts w:cs="Arial"/>
          <w:w w:val="120"/>
          <w:sz w:val="36"/>
        </w:rPr>
        <w:t>.</w:t>
      </w:r>
    </w:p>
    <w:p w:rsidR="00504469" w:rsidRPr="00570B47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5.3. Краткие рекомендации по измере</w:t>
      </w:r>
      <w:r w:rsidR="008372AB" w:rsidRPr="00570B47">
        <w:rPr>
          <w:rFonts w:cs="Arial"/>
          <w:w w:val="120"/>
          <w:sz w:val="36"/>
        </w:rPr>
        <w:t>нию напряжений</w:t>
      </w:r>
    </w:p>
    <w:p w:rsidR="00504469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5.3.1 Величина механических напряжений в арматуре рассчитывается приборо</w:t>
      </w:r>
      <w:r w:rsidR="0072321D" w:rsidRPr="00570B47">
        <w:rPr>
          <w:rFonts w:cs="Arial"/>
          <w:w w:val="120"/>
          <w:sz w:val="36"/>
        </w:rPr>
        <w:t>м по</w:t>
      </w:r>
      <w:r w:rsidRPr="00570B47">
        <w:rPr>
          <w:rFonts w:cs="Arial"/>
          <w:w w:val="120"/>
          <w:sz w:val="36"/>
        </w:rPr>
        <w:t xml:space="preserve"> форму</w:t>
      </w:r>
      <w:r w:rsidR="0072321D" w:rsidRPr="00570B47">
        <w:rPr>
          <w:rFonts w:cs="Arial"/>
          <w:w w:val="120"/>
          <w:sz w:val="36"/>
        </w:rPr>
        <w:t>ле</w:t>
      </w:r>
      <w:r w:rsidRPr="00570B47">
        <w:rPr>
          <w:rFonts w:cs="Arial"/>
          <w:w w:val="120"/>
          <w:sz w:val="36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820"/>
        <w:gridCol w:w="1700"/>
        <w:gridCol w:w="1951"/>
      </w:tblGrid>
      <w:tr w:rsidR="00AD5C8A" w:rsidTr="00AD5C8A">
        <w:tc>
          <w:tcPr>
            <w:tcW w:w="1951" w:type="dxa"/>
          </w:tcPr>
          <w:p w:rsidR="00AD5C8A" w:rsidRDefault="00AD5C8A" w:rsidP="00756DB3">
            <w:pPr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4820" w:type="dxa"/>
            <w:vAlign w:val="center"/>
          </w:tcPr>
          <w:p w:rsidR="00AD5C8A" w:rsidRDefault="00AD5C8A" w:rsidP="00AD5C8A">
            <w:pPr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position w:val="-26"/>
                <w:sz w:val="36"/>
              </w:rPr>
              <w:object w:dxaOrig="288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1.05pt;height:53.4pt" o:ole="">
                  <v:imagedata r:id="rId52" o:title=""/>
                </v:shape>
                <o:OLEObject Type="Embed" ProgID="Equation.2" ShapeID="_x0000_i1026" DrawAspect="Content" ObjectID="_1651315767" r:id="rId53"/>
              </w:object>
            </w:r>
          </w:p>
        </w:tc>
        <w:tc>
          <w:tcPr>
            <w:tcW w:w="1700" w:type="dxa"/>
            <w:vAlign w:val="center"/>
          </w:tcPr>
          <w:p w:rsidR="00AD5C8A" w:rsidRDefault="00AD5C8A" w:rsidP="00AD5C8A">
            <w:pPr>
              <w:keepNext/>
              <w:tabs>
                <w:tab w:val="left" w:pos="9498"/>
              </w:tabs>
              <w:spacing w:before="120" w:after="120"/>
              <w:ind w:right="-51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(1)</w:t>
            </w:r>
          </w:p>
        </w:tc>
        <w:tc>
          <w:tcPr>
            <w:tcW w:w="1951" w:type="dxa"/>
          </w:tcPr>
          <w:p w:rsidR="00AD5C8A" w:rsidRDefault="00AD5C8A" w:rsidP="00756DB3">
            <w:pPr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504469" w:rsidRPr="00570B47" w:rsidRDefault="00504469" w:rsidP="00B64607">
      <w:pPr>
        <w:widowControl w:val="0"/>
        <w:ind w:left="567" w:right="-51" w:firstLine="142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где </w:t>
      </w:r>
      <w:r w:rsidRPr="00570B47">
        <w:rPr>
          <w:rFonts w:cs="Arial"/>
          <w:w w:val="120"/>
          <w:sz w:val="48"/>
          <w:szCs w:val="48"/>
        </w:rPr>
        <w:sym w:font="Symbol" w:char="F073"/>
      </w:r>
      <w:r w:rsidR="002100A0">
        <w:rPr>
          <w:rFonts w:cs="Arial"/>
          <w:w w:val="120"/>
          <w:sz w:val="48"/>
          <w:szCs w:val="48"/>
        </w:rPr>
        <w:t xml:space="preserve"> </w:t>
      </w:r>
      <w:r w:rsidR="00F94A4F" w:rsidRPr="00570B47">
        <w:rPr>
          <w:rFonts w:cs="Arial"/>
          <w:w w:val="120"/>
          <w:sz w:val="36"/>
        </w:rPr>
        <w:t>–</w:t>
      </w:r>
      <w:r w:rsidRPr="00570B47">
        <w:rPr>
          <w:rFonts w:cs="Arial"/>
          <w:w w:val="120"/>
          <w:sz w:val="36"/>
        </w:rPr>
        <w:t xml:space="preserve"> механическое напряжение, МПа;</w:t>
      </w:r>
    </w:p>
    <w:p w:rsidR="00504469" w:rsidRPr="00570B47" w:rsidRDefault="00504469" w:rsidP="00B64607">
      <w:pPr>
        <w:widowControl w:val="0"/>
        <w:ind w:right="-51" w:firstLine="709"/>
        <w:jc w:val="both"/>
        <w:rPr>
          <w:rFonts w:cs="Arial"/>
          <w:spacing w:val="-6"/>
          <w:w w:val="120"/>
          <w:sz w:val="36"/>
        </w:rPr>
      </w:pPr>
      <w:r w:rsidRPr="00570B47">
        <w:rPr>
          <w:rFonts w:cs="Arial"/>
          <w:w w:val="120"/>
          <w:sz w:val="36"/>
          <w:lang w:val="en-US"/>
        </w:rPr>
        <w:t>L</w:t>
      </w:r>
      <w:r w:rsidR="00217C12">
        <w:rPr>
          <w:rFonts w:cs="Arial"/>
          <w:w w:val="120"/>
          <w:sz w:val="36"/>
        </w:rPr>
        <w:t xml:space="preserve"> </w:t>
      </w:r>
      <w:r w:rsidR="00F94A4F" w:rsidRPr="00570B47">
        <w:rPr>
          <w:rFonts w:cs="Arial"/>
          <w:w w:val="120"/>
          <w:sz w:val="36"/>
        </w:rPr>
        <w:t>–</w:t>
      </w:r>
      <w:r w:rsidR="00AD5C8A">
        <w:rPr>
          <w:rFonts w:cs="Arial"/>
          <w:w w:val="120"/>
          <w:sz w:val="36"/>
        </w:rPr>
        <w:t xml:space="preserve"> </w:t>
      </w:r>
      <w:proofErr w:type="gramStart"/>
      <w:r w:rsidRPr="00570B47">
        <w:rPr>
          <w:rFonts w:cs="Arial"/>
          <w:spacing w:val="-6"/>
          <w:w w:val="120"/>
          <w:sz w:val="36"/>
        </w:rPr>
        <w:t>свободная</w:t>
      </w:r>
      <w:proofErr w:type="gramEnd"/>
      <w:r w:rsidRPr="00570B47">
        <w:rPr>
          <w:rFonts w:cs="Arial"/>
          <w:spacing w:val="-6"/>
          <w:w w:val="120"/>
          <w:sz w:val="36"/>
        </w:rPr>
        <w:t xml:space="preserve"> длина арматурного элемента между упорами стенда или формы, измеряемая с погрешностью не более </w:t>
      </w:r>
      <w:r w:rsidRPr="00570B47">
        <w:rPr>
          <w:rFonts w:cs="Arial"/>
          <w:spacing w:val="-6"/>
          <w:w w:val="120"/>
          <w:sz w:val="36"/>
        </w:rPr>
        <w:sym w:font="Symbol" w:char="F0B1"/>
      </w:r>
      <w:r w:rsidRPr="00570B47">
        <w:rPr>
          <w:rFonts w:cs="Arial"/>
          <w:spacing w:val="-6"/>
          <w:w w:val="120"/>
          <w:sz w:val="36"/>
        </w:rPr>
        <w:t>0,2%, см;</w:t>
      </w:r>
    </w:p>
    <w:p w:rsidR="00504469" w:rsidRPr="00570B47" w:rsidRDefault="00504469" w:rsidP="00B64607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  <w:lang w:val="en-US"/>
        </w:rPr>
        <w:t>f</w:t>
      </w:r>
      <w:r w:rsidR="00AD5C8A">
        <w:rPr>
          <w:rFonts w:cs="Arial"/>
          <w:w w:val="120"/>
          <w:sz w:val="36"/>
        </w:rPr>
        <w:t xml:space="preserve"> </w:t>
      </w:r>
      <w:r w:rsidR="00F94A4F" w:rsidRPr="00570B47">
        <w:rPr>
          <w:rFonts w:cs="Arial"/>
          <w:w w:val="120"/>
          <w:sz w:val="36"/>
        </w:rPr>
        <w:t>–</w:t>
      </w:r>
      <w:r w:rsidRPr="00570B47">
        <w:rPr>
          <w:rFonts w:cs="Arial"/>
          <w:w w:val="120"/>
          <w:sz w:val="36"/>
        </w:rPr>
        <w:t xml:space="preserve"> </w:t>
      </w:r>
      <w:proofErr w:type="gramStart"/>
      <w:r w:rsidRPr="00570B47">
        <w:rPr>
          <w:rFonts w:cs="Arial"/>
          <w:w w:val="120"/>
          <w:sz w:val="36"/>
        </w:rPr>
        <w:t>частота</w:t>
      </w:r>
      <w:proofErr w:type="gramEnd"/>
      <w:r w:rsidRPr="00570B47">
        <w:rPr>
          <w:rFonts w:cs="Arial"/>
          <w:w w:val="120"/>
          <w:sz w:val="36"/>
        </w:rPr>
        <w:t xml:space="preserve"> свободных механических колеба</w:t>
      </w:r>
      <w:r w:rsidR="002100A0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ний арматуры, кГц;</w:t>
      </w:r>
    </w:p>
    <w:p w:rsidR="00504469" w:rsidRPr="00570B47" w:rsidRDefault="00504469" w:rsidP="00B64607">
      <w:pPr>
        <w:widowControl w:val="0"/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  <w:lang w:val="en-US"/>
        </w:rPr>
        <w:t>d</w:t>
      </w:r>
      <w:r w:rsidR="00AD5C8A">
        <w:rPr>
          <w:rFonts w:cs="Arial"/>
          <w:w w:val="120"/>
          <w:sz w:val="36"/>
        </w:rPr>
        <w:t xml:space="preserve"> </w:t>
      </w:r>
      <w:r w:rsidR="00F94A4F" w:rsidRPr="00570B47">
        <w:rPr>
          <w:rFonts w:cs="Arial"/>
          <w:w w:val="120"/>
          <w:sz w:val="36"/>
        </w:rPr>
        <w:t>–</w:t>
      </w:r>
      <w:r w:rsidRPr="00570B47">
        <w:rPr>
          <w:rFonts w:cs="Arial"/>
          <w:w w:val="120"/>
          <w:sz w:val="36"/>
        </w:rPr>
        <w:t xml:space="preserve"> </w:t>
      </w:r>
      <w:proofErr w:type="gramStart"/>
      <w:r w:rsidRPr="00570B47">
        <w:rPr>
          <w:rFonts w:cs="Arial"/>
          <w:w w:val="120"/>
          <w:sz w:val="36"/>
        </w:rPr>
        <w:t>номинальный</w:t>
      </w:r>
      <w:proofErr w:type="gramEnd"/>
      <w:r w:rsidRPr="00570B47">
        <w:rPr>
          <w:rFonts w:cs="Arial"/>
          <w:w w:val="120"/>
          <w:sz w:val="36"/>
        </w:rPr>
        <w:t xml:space="preserve"> диаметр</w:t>
      </w:r>
      <w:r w:rsidR="00756DB3" w:rsidRPr="00570B47">
        <w:rPr>
          <w:rFonts w:cs="Arial"/>
          <w:w w:val="120"/>
          <w:sz w:val="36"/>
        </w:rPr>
        <w:t xml:space="preserve"> арматурного эл</w:t>
      </w:r>
      <w:r w:rsidR="00756DB3" w:rsidRPr="00570B47">
        <w:rPr>
          <w:rFonts w:cs="Arial"/>
          <w:w w:val="120"/>
          <w:sz w:val="36"/>
        </w:rPr>
        <w:t>е</w:t>
      </w:r>
      <w:r w:rsidR="00756DB3" w:rsidRPr="00570B47">
        <w:rPr>
          <w:rFonts w:cs="Arial"/>
          <w:w w:val="120"/>
          <w:sz w:val="36"/>
        </w:rPr>
        <w:t>мен</w:t>
      </w:r>
      <w:r w:rsidRPr="00570B47">
        <w:rPr>
          <w:rFonts w:cs="Arial"/>
          <w:w w:val="120"/>
          <w:sz w:val="36"/>
        </w:rPr>
        <w:t>та, мм.</w:t>
      </w:r>
    </w:p>
    <w:p w:rsidR="00504469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 контроле напряженного состояния арма</w:t>
      </w:r>
      <w:r w:rsidR="00AD5C8A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туры необходимо знать, находится ли  величина механических напряжений в пределах проект</w:t>
      </w:r>
      <w:r w:rsidR="008372AB" w:rsidRPr="00570B47">
        <w:rPr>
          <w:rFonts w:cs="Arial"/>
          <w:w w:val="120"/>
          <w:sz w:val="36"/>
        </w:rPr>
        <w:t>ных</w:t>
      </w:r>
      <w:r w:rsidRPr="00570B47">
        <w:rPr>
          <w:rFonts w:cs="Arial"/>
          <w:w w:val="120"/>
          <w:sz w:val="36"/>
        </w:rPr>
        <w:t xml:space="preserve">  допуск</w:t>
      </w:r>
      <w:r w:rsidR="008372AB" w:rsidRPr="00570B47">
        <w:rPr>
          <w:rFonts w:cs="Arial"/>
          <w:w w:val="120"/>
          <w:sz w:val="36"/>
        </w:rPr>
        <w:t>ов</w:t>
      </w:r>
      <w:r w:rsidRPr="00570B47">
        <w:rPr>
          <w:rFonts w:cs="Arial"/>
          <w:w w:val="120"/>
          <w:sz w:val="36"/>
        </w:rPr>
        <w:t>, т.е. должно выполняться условие: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4"/>
        <w:gridCol w:w="5556"/>
        <w:gridCol w:w="1777"/>
        <w:gridCol w:w="1545"/>
      </w:tblGrid>
      <w:tr w:rsidR="0001174F" w:rsidTr="0001174F">
        <w:tc>
          <w:tcPr>
            <w:tcW w:w="2605" w:type="dxa"/>
          </w:tcPr>
          <w:p w:rsidR="0001174F" w:rsidRDefault="0001174F" w:rsidP="00756DB3">
            <w:pPr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2605" w:type="dxa"/>
          </w:tcPr>
          <w:p w:rsidR="0001174F" w:rsidRDefault="0001174F" w:rsidP="00756DB3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object w:dxaOrig="4120" w:dyaOrig="720">
                <v:shape id="_x0000_i1027" type="#_x0000_t75" style="width:266.9pt;height:49.65pt" o:ole="" fillcolor="window">
                  <v:imagedata r:id="rId54" o:title=""/>
                </v:shape>
                <o:OLEObject Type="Embed" ProgID="Equation.2" ShapeID="_x0000_i1027" DrawAspect="Content" ObjectID="_1651315768" r:id="rId55"/>
              </w:object>
            </w:r>
          </w:p>
        </w:tc>
        <w:tc>
          <w:tcPr>
            <w:tcW w:w="2606" w:type="dxa"/>
            <w:vAlign w:val="center"/>
          </w:tcPr>
          <w:p w:rsidR="0001174F" w:rsidRDefault="0001174F" w:rsidP="0001174F">
            <w:pPr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(2)</w:t>
            </w:r>
          </w:p>
        </w:tc>
        <w:tc>
          <w:tcPr>
            <w:tcW w:w="2606" w:type="dxa"/>
          </w:tcPr>
          <w:p w:rsidR="0001174F" w:rsidRDefault="0001174F" w:rsidP="00756DB3">
            <w:pPr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504469" w:rsidRPr="00570B47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где </w:t>
      </w:r>
      <w:r w:rsidRPr="00570B47">
        <w:rPr>
          <w:rFonts w:cs="Arial"/>
          <w:w w:val="120"/>
          <w:sz w:val="36"/>
        </w:rPr>
        <w:sym w:font="Symbol" w:char="F073"/>
      </w:r>
      <w:r w:rsidR="006837ED" w:rsidRPr="00570B47">
        <w:rPr>
          <w:rFonts w:cs="Arial"/>
          <w:w w:val="120"/>
          <w:sz w:val="36"/>
        </w:rPr>
        <w:t xml:space="preserve"> –</w:t>
      </w:r>
      <w:r w:rsidRPr="00570B47">
        <w:rPr>
          <w:rFonts w:cs="Arial"/>
          <w:w w:val="120"/>
          <w:sz w:val="36"/>
        </w:rPr>
        <w:t xml:space="preserve"> фактическое (измеренное с помощью прибора) напряжение, МПа;</w:t>
      </w:r>
    </w:p>
    <w:p w:rsidR="00504469" w:rsidRPr="00570B47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sym w:font="Symbol" w:char="F073"/>
      </w:r>
      <w:r w:rsidRPr="00AD5C8A">
        <w:rPr>
          <w:rFonts w:cs="Arial"/>
          <w:w w:val="120"/>
          <w:sz w:val="36"/>
          <w:vertAlign w:val="subscript"/>
        </w:rPr>
        <w:t>о</w:t>
      </w:r>
      <w:r w:rsidRPr="00570B47">
        <w:rPr>
          <w:rFonts w:cs="Arial"/>
          <w:w w:val="120"/>
          <w:sz w:val="36"/>
        </w:rPr>
        <w:t xml:space="preserve"> </w:t>
      </w:r>
      <w:r w:rsidR="00F94A4F" w:rsidRPr="00570B47">
        <w:rPr>
          <w:rFonts w:cs="Arial"/>
          <w:w w:val="120"/>
          <w:sz w:val="36"/>
        </w:rPr>
        <w:t>–</w:t>
      </w:r>
      <w:r w:rsidRPr="00570B47">
        <w:rPr>
          <w:rFonts w:cs="Arial"/>
          <w:w w:val="120"/>
          <w:sz w:val="36"/>
        </w:rPr>
        <w:t xml:space="preserve"> проектное напряжение, МПа;</w:t>
      </w:r>
    </w:p>
    <w:p w:rsidR="00504469" w:rsidRPr="00570B47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sym w:font="Symbol" w:char="F044"/>
      </w:r>
      <w:r w:rsidR="00AD5C8A">
        <w:rPr>
          <w:rFonts w:cs="Arial"/>
          <w:w w:val="120"/>
          <w:sz w:val="36"/>
        </w:rPr>
        <w:t xml:space="preserve">  </w:t>
      </w:r>
      <w:r w:rsidR="00F94A4F" w:rsidRPr="00570B47">
        <w:rPr>
          <w:rFonts w:cs="Arial"/>
          <w:w w:val="120"/>
          <w:sz w:val="36"/>
        </w:rPr>
        <w:t>–</w:t>
      </w:r>
      <w:r w:rsidR="00FC46DA" w:rsidRPr="00570B47">
        <w:rPr>
          <w:rFonts w:cs="Arial"/>
          <w:w w:val="120"/>
          <w:sz w:val="36"/>
        </w:rPr>
        <w:t xml:space="preserve"> допускаемое отклонение</w:t>
      </w:r>
      <w:r w:rsidRPr="00570B47">
        <w:rPr>
          <w:rFonts w:cs="Arial"/>
          <w:w w:val="120"/>
          <w:sz w:val="36"/>
        </w:rPr>
        <w:t xml:space="preserve"> напряжения</w:t>
      </w:r>
      <w:proofErr w:type="gramStart"/>
      <w:r w:rsidR="008372AB" w:rsidRPr="00570B47">
        <w:rPr>
          <w:rFonts w:cs="Arial"/>
          <w:w w:val="120"/>
          <w:sz w:val="36"/>
        </w:rPr>
        <w:t>,</w:t>
      </w:r>
      <w:r w:rsidRPr="00570B47">
        <w:rPr>
          <w:rFonts w:cs="Arial"/>
          <w:w w:val="120"/>
          <w:sz w:val="36"/>
        </w:rPr>
        <w:t xml:space="preserve"> %;</w:t>
      </w:r>
      <w:proofErr w:type="gramEnd"/>
    </w:p>
    <w:p w:rsidR="00504469" w:rsidRPr="00570B47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sym w:font="Symbol" w:char="F064"/>
      </w:r>
      <w:r w:rsidR="00AD5C8A">
        <w:rPr>
          <w:rFonts w:cs="Arial"/>
          <w:w w:val="120"/>
          <w:sz w:val="36"/>
        </w:rPr>
        <w:t xml:space="preserve"> </w:t>
      </w:r>
      <w:r w:rsidR="00F94A4F" w:rsidRPr="00570B47">
        <w:rPr>
          <w:rFonts w:cs="Arial"/>
          <w:w w:val="120"/>
          <w:sz w:val="36"/>
        </w:rPr>
        <w:t>–</w:t>
      </w:r>
      <w:r w:rsidR="00AD5C8A">
        <w:rPr>
          <w:rFonts w:cs="Arial"/>
          <w:w w:val="120"/>
          <w:sz w:val="36"/>
        </w:rPr>
        <w:t xml:space="preserve"> </w:t>
      </w:r>
      <w:r w:rsidR="00A31A88" w:rsidRPr="00570B47">
        <w:rPr>
          <w:rFonts w:cs="Arial"/>
          <w:w w:val="120"/>
          <w:sz w:val="36"/>
        </w:rPr>
        <w:t>основная относительная</w:t>
      </w:r>
      <w:r w:rsidRPr="00570B47">
        <w:rPr>
          <w:rFonts w:cs="Arial"/>
          <w:w w:val="120"/>
          <w:sz w:val="36"/>
        </w:rPr>
        <w:t xml:space="preserve"> погреш</w:t>
      </w:r>
      <w:r w:rsidR="00AD5C8A">
        <w:rPr>
          <w:rFonts w:cs="Arial"/>
          <w:w w:val="120"/>
          <w:sz w:val="36"/>
        </w:rPr>
        <w:t xml:space="preserve">ность </w:t>
      </w:r>
      <w:r w:rsidRPr="00570B47">
        <w:rPr>
          <w:rFonts w:cs="Arial"/>
          <w:w w:val="120"/>
          <w:sz w:val="36"/>
        </w:rPr>
        <w:t>ра</w:t>
      </w:r>
      <w:r w:rsidRPr="00570B47">
        <w:rPr>
          <w:rFonts w:cs="Arial"/>
          <w:w w:val="120"/>
          <w:sz w:val="36"/>
        </w:rPr>
        <w:t>с</w:t>
      </w:r>
      <w:r w:rsidRPr="00570B47">
        <w:rPr>
          <w:rFonts w:cs="Arial"/>
          <w:w w:val="120"/>
          <w:sz w:val="36"/>
        </w:rPr>
        <w:t>чет</w:t>
      </w:r>
      <w:r w:rsidR="0001174F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ной  зависимо</w:t>
      </w:r>
      <w:r w:rsidR="00D54310" w:rsidRPr="00570B47">
        <w:rPr>
          <w:rFonts w:cs="Arial"/>
          <w:w w:val="120"/>
          <w:sz w:val="36"/>
        </w:rPr>
        <w:t>сти (</w:t>
      </w:r>
      <w:r w:rsidR="00FC46DA" w:rsidRPr="00570B47">
        <w:rPr>
          <w:rFonts w:cs="Arial"/>
          <w:w w:val="120"/>
          <w:sz w:val="36"/>
        </w:rPr>
        <w:t>1), равн</w:t>
      </w:r>
      <w:r w:rsidR="00A31A88" w:rsidRPr="00570B47">
        <w:rPr>
          <w:rFonts w:cs="Arial"/>
          <w:w w:val="120"/>
          <w:sz w:val="36"/>
        </w:rPr>
        <w:t>ая</w:t>
      </w:r>
      <w:r w:rsidR="00AD5C8A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sym w:font="Symbol" w:char="F0B1"/>
      </w:r>
      <w:r w:rsidRPr="00570B47">
        <w:rPr>
          <w:rFonts w:cs="Arial"/>
          <w:w w:val="120"/>
          <w:sz w:val="36"/>
        </w:rPr>
        <w:t>4,0%.</w:t>
      </w:r>
    </w:p>
    <w:p w:rsidR="00504469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 этом должно выполняться условие: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841"/>
        <w:gridCol w:w="1561"/>
        <w:gridCol w:w="3651"/>
      </w:tblGrid>
      <w:tr w:rsidR="0001174F" w:rsidTr="0001174F">
        <w:tc>
          <w:tcPr>
            <w:tcW w:w="3369" w:type="dxa"/>
          </w:tcPr>
          <w:p w:rsidR="0001174F" w:rsidRDefault="0001174F" w:rsidP="00756DB3">
            <w:pPr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1841" w:type="dxa"/>
            <w:vAlign w:val="center"/>
          </w:tcPr>
          <w:p w:rsidR="0001174F" w:rsidRDefault="0001174F" w:rsidP="0001174F">
            <w:pPr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object w:dxaOrig="720" w:dyaOrig="340">
                <v:shape id="_x0000_i1028" type="#_x0000_t75" style="width:70.75pt;height:33.5pt" o:ole="">
                  <v:imagedata r:id="rId56" o:title=""/>
                </v:shape>
                <o:OLEObject Type="Embed" ProgID="Equation.2" ShapeID="_x0000_i1028" DrawAspect="Content" ObjectID="_1651315769" r:id="rId57"/>
              </w:object>
            </w:r>
          </w:p>
        </w:tc>
        <w:tc>
          <w:tcPr>
            <w:tcW w:w="1561" w:type="dxa"/>
            <w:vAlign w:val="center"/>
          </w:tcPr>
          <w:p w:rsidR="0001174F" w:rsidRDefault="0001174F" w:rsidP="0001174F">
            <w:pPr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(3)</w:t>
            </w:r>
          </w:p>
        </w:tc>
        <w:tc>
          <w:tcPr>
            <w:tcW w:w="3651" w:type="dxa"/>
          </w:tcPr>
          <w:p w:rsidR="0001174F" w:rsidRDefault="0001174F" w:rsidP="00756DB3">
            <w:pPr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504469" w:rsidRPr="00570B47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5.3.2. При возбуждении свободных механич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ских колебаний арматурного элемента необход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мо соблюдать следующие условия:</w:t>
      </w:r>
    </w:p>
    <w:p w:rsidR="00504469" w:rsidRPr="00570B47" w:rsidRDefault="00756DB3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lastRenderedPageBreak/>
        <w:t xml:space="preserve">- </w:t>
      </w:r>
      <w:r w:rsidR="00504469" w:rsidRPr="00570B47">
        <w:rPr>
          <w:rFonts w:cs="Arial"/>
          <w:w w:val="120"/>
          <w:sz w:val="36"/>
        </w:rPr>
        <w:t>арматурный элемент должен колебаться свободно без соприкосновения с бортами формы, закладными деталями и другими элементами а</w:t>
      </w:r>
      <w:r w:rsidR="00504469" w:rsidRPr="00570B47">
        <w:rPr>
          <w:rFonts w:cs="Arial"/>
          <w:w w:val="120"/>
          <w:sz w:val="36"/>
        </w:rPr>
        <w:t>р</w:t>
      </w:r>
      <w:r w:rsidR="00504469" w:rsidRPr="00570B47">
        <w:rPr>
          <w:rFonts w:cs="Arial"/>
          <w:w w:val="120"/>
          <w:sz w:val="36"/>
        </w:rPr>
        <w:t>мирования изделий;</w:t>
      </w:r>
    </w:p>
    <w:p w:rsidR="00504469" w:rsidRPr="00570B47" w:rsidRDefault="00756DB3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- </w:t>
      </w:r>
      <w:r w:rsidR="00504469" w:rsidRPr="00570B47">
        <w:rPr>
          <w:rFonts w:cs="Arial"/>
          <w:w w:val="120"/>
          <w:sz w:val="36"/>
        </w:rPr>
        <w:t>возбуждение последующих колебаний од</w:t>
      </w:r>
      <w:r w:rsidR="0001174F">
        <w:rPr>
          <w:rFonts w:cs="Arial"/>
          <w:w w:val="120"/>
          <w:sz w:val="36"/>
        </w:rPr>
        <w:softHyphen/>
      </w:r>
      <w:r w:rsidR="00504469" w:rsidRPr="00570B47">
        <w:rPr>
          <w:rFonts w:cs="Arial"/>
          <w:w w:val="120"/>
          <w:sz w:val="36"/>
        </w:rPr>
        <w:t>ного</w:t>
      </w:r>
      <w:r w:rsidR="0001174F">
        <w:rPr>
          <w:rFonts w:cs="Arial"/>
          <w:w w:val="120"/>
          <w:sz w:val="36"/>
        </w:rPr>
        <w:t xml:space="preserve"> </w:t>
      </w:r>
      <w:r w:rsidR="00504469" w:rsidRPr="00570B47">
        <w:rPr>
          <w:rFonts w:cs="Arial"/>
          <w:w w:val="120"/>
          <w:sz w:val="36"/>
        </w:rPr>
        <w:t>арматурного элемента должно производит</w:t>
      </w:r>
      <w:r w:rsidR="00504469" w:rsidRPr="00570B47">
        <w:rPr>
          <w:rFonts w:cs="Arial"/>
          <w:w w:val="120"/>
          <w:sz w:val="36"/>
        </w:rPr>
        <w:t>ь</w:t>
      </w:r>
      <w:r w:rsidR="00504469" w:rsidRPr="00570B47">
        <w:rPr>
          <w:rFonts w:cs="Arial"/>
          <w:w w:val="120"/>
          <w:sz w:val="36"/>
        </w:rPr>
        <w:t>ся после полного гашения первичных механич</w:t>
      </w:r>
      <w:r w:rsidR="00504469" w:rsidRPr="00570B47">
        <w:rPr>
          <w:rFonts w:cs="Arial"/>
          <w:w w:val="120"/>
          <w:sz w:val="36"/>
        </w:rPr>
        <w:t>е</w:t>
      </w:r>
      <w:r w:rsidR="00504469" w:rsidRPr="00570B47">
        <w:rPr>
          <w:rFonts w:cs="Arial"/>
          <w:w w:val="120"/>
          <w:sz w:val="36"/>
        </w:rPr>
        <w:t>ских колебаний.</w:t>
      </w:r>
    </w:p>
    <w:p w:rsidR="00504469" w:rsidRPr="00570B47" w:rsidRDefault="00504469" w:rsidP="00756DB3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5.3.3. На практике возможны следующие сп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собы возбуждения</w:t>
      </w:r>
      <w:r w:rsidR="0001174F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свободных механических к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лебаний напряжённого арматурного элемента</w:t>
      </w:r>
      <w:r w:rsidR="00CC7A5D" w:rsidRPr="00570B47">
        <w:rPr>
          <w:rFonts w:cs="Arial"/>
          <w:w w:val="120"/>
          <w:sz w:val="36"/>
        </w:rPr>
        <w:t xml:space="preserve"> (выведения из равновесного состояния)</w:t>
      </w:r>
      <w:r w:rsidRPr="00570B47">
        <w:rPr>
          <w:rFonts w:cs="Arial"/>
          <w:w w:val="120"/>
          <w:sz w:val="36"/>
        </w:rPr>
        <w:t>:</w:t>
      </w:r>
    </w:p>
    <w:p w:rsidR="00504469" w:rsidRPr="00570B47" w:rsidRDefault="00504469" w:rsidP="00B6460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- легкий удар </w:t>
      </w:r>
      <w:r w:rsidR="0060081B" w:rsidRPr="00570B47">
        <w:rPr>
          <w:rFonts w:cs="Arial"/>
          <w:w w:val="120"/>
          <w:sz w:val="36"/>
        </w:rPr>
        <w:t xml:space="preserve">рукой </w:t>
      </w:r>
      <w:r w:rsidRPr="00570B47">
        <w:rPr>
          <w:rFonts w:cs="Arial"/>
          <w:w w:val="120"/>
          <w:sz w:val="36"/>
        </w:rPr>
        <w:t>поперек арматурного эл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мента или плавное приложение и резкое снятие поперечного усилия в середине его пролета;</w:t>
      </w:r>
    </w:p>
    <w:p w:rsidR="00504469" w:rsidRPr="00570B47" w:rsidRDefault="00504469" w:rsidP="00176B5A">
      <w:pPr>
        <w:pStyle w:val="31"/>
        <w:widowControl w:val="0"/>
        <w:ind w:left="0" w:right="-51" w:firstLine="709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 сотрясение арматурного элемента в сере</w:t>
      </w:r>
      <w:r w:rsidR="0001174F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дине его пролета за счёт щипка;</w:t>
      </w:r>
    </w:p>
    <w:p w:rsidR="00504469" w:rsidRPr="00570B47" w:rsidRDefault="00504469" w:rsidP="00176B5A">
      <w:pPr>
        <w:widowControl w:val="0"/>
        <w:numPr>
          <w:ilvl w:val="0"/>
          <w:numId w:val="15"/>
        </w:numPr>
        <w:tabs>
          <w:tab w:val="left" w:pos="7938"/>
        </w:tabs>
        <w:ind w:left="0"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внешнее возбуждение от </w:t>
      </w:r>
      <w:proofErr w:type="gramStart"/>
      <w:r w:rsidRPr="00570B47">
        <w:rPr>
          <w:rFonts w:cs="Arial"/>
          <w:w w:val="120"/>
          <w:sz w:val="36"/>
        </w:rPr>
        <w:t>работающих</w:t>
      </w:r>
      <w:proofErr w:type="gramEnd"/>
      <w:r w:rsidRPr="00570B47">
        <w:rPr>
          <w:rFonts w:cs="Arial"/>
          <w:w w:val="120"/>
          <w:sz w:val="36"/>
        </w:rPr>
        <w:t xml:space="preserve"> рядом со стендом </w:t>
      </w:r>
      <w:proofErr w:type="spellStart"/>
      <w:r w:rsidRPr="00570B47">
        <w:rPr>
          <w:rFonts w:cs="Arial"/>
          <w:w w:val="120"/>
          <w:sz w:val="36"/>
        </w:rPr>
        <w:t>виброплощадок</w:t>
      </w:r>
      <w:proofErr w:type="spellEnd"/>
      <w:r w:rsidRPr="00570B47">
        <w:rPr>
          <w:rFonts w:cs="Arial"/>
          <w:w w:val="120"/>
          <w:sz w:val="36"/>
        </w:rPr>
        <w:t xml:space="preserve"> или автоколебания.</w:t>
      </w:r>
    </w:p>
    <w:p w:rsidR="0060081B" w:rsidRPr="00570B47" w:rsidRDefault="0060081B" w:rsidP="00176B5A">
      <w:pPr>
        <w:widowControl w:val="0"/>
        <w:tabs>
          <w:tab w:val="left" w:pos="7938"/>
        </w:tabs>
        <w:ind w:right="-51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Не рекомендуется применять для возбужд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ния свободных колебаний молотки или другие п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добные инструменты.</w:t>
      </w:r>
    </w:p>
    <w:p w:rsidR="00504469" w:rsidRPr="00570B47" w:rsidRDefault="00176B5A" w:rsidP="00611A5C">
      <w:pPr>
        <w:keepNext/>
        <w:spacing w:before="240" w:after="120"/>
        <w:ind w:right="-51"/>
        <w:jc w:val="center"/>
        <w:rPr>
          <w:rFonts w:cs="Arial"/>
          <w:caps/>
          <w:w w:val="120"/>
          <w:sz w:val="36"/>
          <w:szCs w:val="36"/>
        </w:rPr>
      </w:pPr>
      <w:r>
        <w:rPr>
          <w:rFonts w:cs="Arial"/>
          <w:caps/>
          <w:w w:val="120"/>
          <w:sz w:val="36"/>
          <w:szCs w:val="36"/>
        </w:rPr>
        <w:t xml:space="preserve">5.4 </w:t>
      </w:r>
      <w:r w:rsidR="00504469" w:rsidRPr="00570B47">
        <w:rPr>
          <w:rFonts w:cs="Arial"/>
          <w:caps/>
          <w:w w:val="120"/>
          <w:sz w:val="36"/>
          <w:szCs w:val="36"/>
        </w:rPr>
        <w:t>Порядок работы</w:t>
      </w:r>
      <w:r>
        <w:rPr>
          <w:rFonts w:cs="Arial"/>
          <w:caps/>
          <w:w w:val="120"/>
          <w:sz w:val="36"/>
          <w:szCs w:val="36"/>
        </w:rPr>
        <w:br/>
      </w:r>
      <w:r w:rsidR="00504469" w:rsidRPr="00570B47">
        <w:rPr>
          <w:rFonts w:cs="Arial"/>
          <w:caps/>
          <w:w w:val="120"/>
          <w:sz w:val="36"/>
          <w:szCs w:val="36"/>
        </w:rPr>
        <w:t>в режиме виброметра</w:t>
      </w:r>
    </w:p>
    <w:p w:rsidR="00504469" w:rsidRPr="00570B47" w:rsidRDefault="00504469" w:rsidP="00B14559">
      <w:pPr>
        <w:widowControl w:val="0"/>
        <w:ind w:right="-51" w:firstLine="709"/>
        <w:jc w:val="both"/>
        <w:rPr>
          <w:rFonts w:cs="Arial"/>
          <w:w w:val="120"/>
          <w:sz w:val="36"/>
          <w:u w:val="single"/>
        </w:rPr>
      </w:pPr>
      <w:r w:rsidRPr="00570B47">
        <w:rPr>
          <w:rFonts w:cs="Arial"/>
          <w:w w:val="120"/>
          <w:sz w:val="36"/>
        </w:rPr>
        <w:t xml:space="preserve">Через пункт главного меню «Режим работы» выбрать </w:t>
      </w:r>
      <w:r w:rsidR="007D74C0" w:rsidRPr="00570B47">
        <w:rPr>
          <w:rFonts w:cs="Arial"/>
          <w:w w:val="120"/>
          <w:sz w:val="36"/>
        </w:rPr>
        <w:t>«</w:t>
      </w:r>
      <w:r w:rsidR="0073243A" w:rsidRPr="00570B47">
        <w:rPr>
          <w:rFonts w:cs="Arial"/>
          <w:w w:val="120"/>
          <w:sz w:val="36"/>
        </w:rPr>
        <w:t>Измерение вибраций</w:t>
      </w:r>
      <w:r w:rsidR="007D74C0" w:rsidRPr="00570B47">
        <w:rPr>
          <w:rFonts w:cs="Arial"/>
          <w:w w:val="120"/>
          <w:sz w:val="36"/>
        </w:rPr>
        <w:t>»</w:t>
      </w:r>
      <w:r w:rsidRPr="00570B47">
        <w:rPr>
          <w:rFonts w:cs="Arial"/>
          <w:w w:val="120"/>
          <w:sz w:val="36"/>
        </w:rPr>
        <w:t>.</w:t>
      </w:r>
      <w:r w:rsidR="00273774" w:rsidRPr="00570B47">
        <w:rPr>
          <w:rFonts w:cs="Arial"/>
          <w:w w:val="120"/>
          <w:sz w:val="36"/>
        </w:rPr>
        <w:t xml:space="preserve"> В пункте главн</w:t>
      </w:r>
      <w:r w:rsidR="00273774" w:rsidRPr="00570B47">
        <w:rPr>
          <w:rFonts w:cs="Arial"/>
          <w:w w:val="120"/>
          <w:sz w:val="36"/>
        </w:rPr>
        <w:t>о</w:t>
      </w:r>
      <w:r w:rsidR="00273774" w:rsidRPr="00570B47">
        <w:rPr>
          <w:rFonts w:cs="Arial"/>
          <w:w w:val="120"/>
          <w:sz w:val="36"/>
        </w:rPr>
        <w:t xml:space="preserve">го </w:t>
      </w:r>
      <w:r w:rsidR="0090303C" w:rsidRPr="00570B47">
        <w:rPr>
          <w:rFonts w:cs="Arial"/>
          <w:w w:val="120"/>
          <w:sz w:val="36"/>
        </w:rPr>
        <w:t>меню «Параметры ВИСТ» выбрать</w:t>
      </w:r>
      <w:r w:rsidR="00273774" w:rsidRPr="00570B47">
        <w:rPr>
          <w:rFonts w:cs="Arial"/>
          <w:w w:val="120"/>
          <w:sz w:val="36"/>
        </w:rPr>
        <w:t xml:space="preserve"> объект и</w:t>
      </w:r>
      <w:r w:rsidR="00273774" w:rsidRPr="00570B47">
        <w:rPr>
          <w:rFonts w:cs="Arial"/>
          <w:w w:val="120"/>
          <w:sz w:val="36"/>
        </w:rPr>
        <w:t>з</w:t>
      </w:r>
      <w:r w:rsidR="00273774" w:rsidRPr="00570B47">
        <w:rPr>
          <w:rFonts w:cs="Arial"/>
          <w:w w:val="120"/>
          <w:sz w:val="36"/>
        </w:rPr>
        <w:t>мерений (</w:t>
      </w:r>
      <w:proofErr w:type="spellStart"/>
      <w:r w:rsidR="0090303C" w:rsidRPr="00570B47">
        <w:rPr>
          <w:rFonts w:cs="Arial"/>
          <w:w w:val="120"/>
          <w:sz w:val="36"/>
        </w:rPr>
        <w:t>виброплощадка</w:t>
      </w:r>
      <w:proofErr w:type="spellEnd"/>
      <w:r w:rsidR="0090303C" w:rsidRPr="00570B47">
        <w:rPr>
          <w:rFonts w:cs="Arial"/>
          <w:w w:val="120"/>
          <w:sz w:val="36"/>
        </w:rPr>
        <w:t xml:space="preserve"> или общий</w:t>
      </w:r>
      <w:r w:rsidR="00273774" w:rsidRPr="00570B47">
        <w:rPr>
          <w:rFonts w:cs="Arial"/>
          <w:w w:val="120"/>
          <w:sz w:val="36"/>
        </w:rPr>
        <w:t>) и измеря</w:t>
      </w:r>
      <w:r w:rsidR="00273774" w:rsidRPr="00570B47">
        <w:rPr>
          <w:rFonts w:cs="Arial"/>
          <w:w w:val="120"/>
          <w:sz w:val="36"/>
        </w:rPr>
        <w:t>е</w:t>
      </w:r>
      <w:r w:rsidR="00273774" w:rsidRPr="00570B47">
        <w:rPr>
          <w:rFonts w:cs="Arial"/>
          <w:w w:val="120"/>
          <w:sz w:val="36"/>
        </w:rPr>
        <w:t>мый параметр (</w:t>
      </w:r>
      <w:proofErr w:type="gramStart"/>
      <w:r w:rsidR="009459AF" w:rsidRPr="00570B47">
        <w:rPr>
          <w:rFonts w:cs="Arial"/>
          <w:w w:val="120"/>
          <w:sz w:val="36"/>
          <w:lang w:val="en-US"/>
        </w:rPr>
        <w:t>S</w:t>
      </w:r>
      <w:proofErr w:type="gramEnd"/>
      <w:r w:rsidR="009459AF">
        <w:rPr>
          <w:rFonts w:cs="Arial"/>
          <w:w w:val="120"/>
          <w:sz w:val="36"/>
        </w:rPr>
        <w:t xml:space="preserve">размах, </w:t>
      </w:r>
      <w:r w:rsidR="009459AF" w:rsidRPr="00570B47">
        <w:rPr>
          <w:rFonts w:cs="Arial"/>
          <w:w w:val="120"/>
          <w:sz w:val="36"/>
          <w:lang w:val="en-US"/>
        </w:rPr>
        <w:t>V</w:t>
      </w:r>
      <w:proofErr w:type="spellStart"/>
      <w:r w:rsidR="009459AF" w:rsidRPr="00570B47">
        <w:rPr>
          <w:rFonts w:cs="Arial"/>
          <w:w w:val="120"/>
          <w:sz w:val="36"/>
        </w:rPr>
        <w:t>скз</w:t>
      </w:r>
      <w:proofErr w:type="spellEnd"/>
      <w:r w:rsidR="009459AF">
        <w:rPr>
          <w:rFonts w:cs="Arial"/>
          <w:w w:val="120"/>
          <w:sz w:val="36"/>
        </w:rPr>
        <w:t xml:space="preserve">, </w:t>
      </w:r>
      <w:proofErr w:type="spellStart"/>
      <w:r w:rsidR="009459AF">
        <w:rPr>
          <w:rFonts w:cs="Arial"/>
          <w:w w:val="120"/>
          <w:sz w:val="36"/>
        </w:rPr>
        <w:t>Аамп</w:t>
      </w:r>
      <w:proofErr w:type="spellEnd"/>
      <w:r w:rsidR="00273774" w:rsidRPr="00570B47">
        <w:rPr>
          <w:rFonts w:cs="Arial"/>
          <w:w w:val="120"/>
          <w:sz w:val="36"/>
        </w:rPr>
        <w:t>).</w:t>
      </w:r>
      <w:r w:rsidR="00B0272D" w:rsidRPr="00570B47">
        <w:rPr>
          <w:rFonts w:cs="Arial"/>
          <w:w w:val="120"/>
          <w:sz w:val="36"/>
        </w:rPr>
        <w:t xml:space="preserve"> </w:t>
      </w:r>
    </w:p>
    <w:p w:rsidR="00504469" w:rsidRPr="00570B47" w:rsidRDefault="00B14559" w:rsidP="003410CE">
      <w:pPr>
        <w:widowControl w:val="0"/>
        <w:ind w:left="566" w:right="-51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 xml:space="preserve">5.4.1 </w:t>
      </w:r>
      <w:r w:rsidR="00504469" w:rsidRPr="00570B47">
        <w:rPr>
          <w:rFonts w:cs="Arial"/>
          <w:w w:val="120"/>
          <w:sz w:val="36"/>
        </w:rPr>
        <w:t>Подготовка к измерениям:</w:t>
      </w:r>
    </w:p>
    <w:p w:rsidR="00504469" w:rsidRPr="00570B47" w:rsidRDefault="00504469" w:rsidP="003410CE">
      <w:pPr>
        <w:pStyle w:val="20"/>
        <w:widowControl w:val="0"/>
        <w:ind w:left="0" w:right="-51" w:firstLine="709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 определить контрольные точки (место уст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 xml:space="preserve">новки датчика </w:t>
      </w:r>
      <w:r w:rsidR="004B78A4" w:rsidRPr="00570B47">
        <w:rPr>
          <w:rFonts w:cs="Arial"/>
          <w:w w:val="120"/>
          <w:sz w:val="36"/>
        </w:rPr>
        <w:t>–</w:t>
      </w:r>
      <w:r w:rsidR="00B14559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spacing w:val="-6"/>
          <w:w w:val="120"/>
          <w:sz w:val="36"/>
        </w:rPr>
        <w:t>плоская поверхность, размером не менее 20</w:t>
      </w:r>
      <w:r w:rsidR="00EA048D" w:rsidRPr="00570B47">
        <w:rPr>
          <w:rFonts w:cs="Arial"/>
          <w:spacing w:val="-6"/>
          <w:w w:val="120"/>
          <w:sz w:val="36"/>
        </w:rPr>
        <w:t>×</w:t>
      </w:r>
      <w:r w:rsidRPr="00570B47">
        <w:rPr>
          <w:rFonts w:cs="Arial"/>
          <w:spacing w:val="-6"/>
          <w:w w:val="120"/>
          <w:sz w:val="36"/>
        </w:rPr>
        <w:t>20 мм)</w:t>
      </w:r>
      <w:r w:rsidR="005D3A9A" w:rsidRPr="00570B47">
        <w:rPr>
          <w:rFonts w:cs="Arial"/>
          <w:w w:val="120"/>
          <w:sz w:val="36"/>
        </w:rPr>
        <w:t>, которые дол</w:t>
      </w:r>
      <w:r w:rsidRPr="00570B47">
        <w:rPr>
          <w:rFonts w:cs="Arial"/>
          <w:w w:val="120"/>
          <w:sz w:val="36"/>
        </w:rPr>
        <w:t>жны быть указаны в соответствующей технической или технологич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lastRenderedPageBreak/>
        <w:t>ской документации;</w:t>
      </w:r>
    </w:p>
    <w:p w:rsidR="00504469" w:rsidRPr="00570B47" w:rsidRDefault="00504469" w:rsidP="003410CE">
      <w:pPr>
        <w:widowControl w:val="0"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spacing w:val="-6"/>
          <w:w w:val="120"/>
          <w:sz w:val="36"/>
        </w:rPr>
        <w:t xml:space="preserve">- </w:t>
      </w:r>
      <w:r w:rsidRPr="00570B47">
        <w:rPr>
          <w:rFonts w:cs="Arial"/>
          <w:spacing w:val="-14"/>
          <w:w w:val="120"/>
          <w:sz w:val="36"/>
        </w:rPr>
        <w:t>выбранное место тщательно очистить от оста</w:t>
      </w:r>
      <w:r w:rsidRPr="00570B47">
        <w:rPr>
          <w:rFonts w:cs="Arial"/>
          <w:spacing w:val="-14"/>
          <w:w w:val="120"/>
          <w:sz w:val="36"/>
        </w:rPr>
        <w:t>т</w:t>
      </w:r>
      <w:r w:rsidRPr="00570B47">
        <w:rPr>
          <w:rFonts w:cs="Arial"/>
          <w:spacing w:val="-14"/>
          <w:w w:val="120"/>
          <w:sz w:val="36"/>
        </w:rPr>
        <w:t>ков бетона и смазки, протереть ветошью насухо</w:t>
      </w:r>
      <w:r w:rsidRPr="00570B47">
        <w:rPr>
          <w:rFonts w:cs="Arial"/>
          <w:spacing w:val="-6"/>
          <w:w w:val="120"/>
          <w:sz w:val="36"/>
        </w:rPr>
        <w:t>;</w:t>
      </w:r>
    </w:p>
    <w:p w:rsidR="00504469" w:rsidRPr="00570B47" w:rsidRDefault="00504469" w:rsidP="003410CE">
      <w:pPr>
        <w:widowControl w:val="0"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 установить датчик магнитным основанием в контрольную точку на объекте контроля.</w:t>
      </w:r>
    </w:p>
    <w:p w:rsidR="00504469" w:rsidRPr="00570B47" w:rsidRDefault="00611A5C" w:rsidP="00611A5C">
      <w:pPr>
        <w:widowControl w:val="0"/>
        <w:ind w:left="566" w:right="-50"/>
        <w:jc w:val="both"/>
        <w:rPr>
          <w:rFonts w:cs="Arial"/>
          <w:w w:val="120"/>
          <w:sz w:val="36"/>
        </w:rPr>
      </w:pPr>
      <w:r w:rsidRPr="00FA12C5">
        <w:rPr>
          <w:rFonts w:cs="Arial"/>
          <w:w w:val="120"/>
          <w:sz w:val="36"/>
        </w:rPr>
        <w:t xml:space="preserve">5.4.2 </w:t>
      </w:r>
      <w:r w:rsidR="00504469" w:rsidRPr="00570B47">
        <w:rPr>
          <w:rFonts w:cs="Arial"/>
          <w:w w:val="120"/>
          <w:sz w:val="36"/>
        </w:rPr>
        <w:t>Выполнение измерений:</w:t>
      </w:r>
    </w:p>
    <w:p w:rsidR="00504469" w:rsidRPr="00A3584F" w:rsidRDefault="00504469" w:rsidP="003410CE">
      <w:pPr>
        <w:widowControl w:val="0"/>
        <w:ind w:right="-50"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 выбрать тип объекта</w:t>
      </w:r>
      <w:r w:rsidR="00F6123D" w:rsidRPr="00570B47">
        <w:rPr>
          <w:rFonts w:cs="Arial"/>
          <w:w w:val="120"/>
          <w:sz w:val="36"/>
        </w:rPr>
        <w:t xml:space="preserve"> и измеряемый пар</w:t>
      </w:r>
      <w:r w:rsidR="00F6123D" w:rsidRPr="00570B47">
        <w:rPr>
          <w:rFonts w:cs="Arial"/>
          <w:w w:val="120"/>
          <w:sz w:val="36"/>
        </w:rPr>
        <w:t>а</w:t>
      </w:r>
      <w:r w:rsidR="00F6123D" w:rsidRPr="00570B47">
        <w:rPr>
          <w:rFonts w:cs="Arial"/>
          <w:w w:val="120"/>
          <w:sz w:val="36"/>
        </w:rPr>
        <w:t>метр</w:t>
      </w:r>
      <w:r w:rsidRPr="00570B47">
        <w:rPr>
          <w:rFonts w:cs="Arial"/>
          <w:w w:val="120"/>
          <w:sz w:val="36"/>
        </w:rPr>
        <w:t xml:space="preserve"> в пункте </w:t>
      </w:r>
      <w:r w:rsidR="00E73816" w:rsidRPr="00570B47">
        <w:rPr>
          <w:rFonts w:cs="Arial"/>
          <w:w w:val="120"/>
          <w:sz w:val="36"/>
        </w:rPr>
        <w:t>«Параметры ВИСТ»</w:t>
      </w:r>
      <w:r w:rsidR="00A3584F" w:rsidRPr="00A3584F">
        <w:rPr>
          <w:rFonts w:cs="Arial"/>
          <w:w w:val="120"/>
          <w:sz w:val="36"/>
        </w:rPr>
        <w:t xml:space="preserve"> (</w:t>
      </w:r>
      <w:r w:rsidR="00A3584F">
        <w:rPr>
          <w:rFonts w:cs="Arial"/>
          <w:w w:val="120"/>
          <w:sz w:val="36"/>
        </w:rPr>
        <w:t>рисунок 5.3)</w:t>
      </w:r>
      <w:r w:rsidR="00A3584F" w:rsidRPr="00A3584F">
        <w:rPr>
          <w:rFonts w:cs="Arial"/>
          <w:w w:val="120"/>
          <w:sz w:val="36"/>
        </w:rPr>
        <w:t>;</w:t>
      </w:r>
    </w:p>
    <w:p w:rsidR="003410CE" w:rsidRPr="00570B47" w:rsidRDefault="003410CE" w:rsidP="003410CE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-</w:t>
      </w:r>
      <w:r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перевести прибор в режим измерения наж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тием клавиши</w:t>
      </w:r>
      <w:r>
        <w:rPr>
          <w:rFonts w:cs="Arial"/>
          <w:w w:val="120"/>
          <w:sz w:val="36"/>
        </w:rPr>
        <w:t xml:space="preserve"> </w:t>
      </w:r>
      <w:r w:rsidR="003368D5" w:rsidRPr="003368D5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6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>, при этом на дисплее появится изображение (</w:t>
      </w:r>
      <w:r w:rsidR="00A3584F">
        <w:rPr>
          <w:rFonts w:cs="Arial"/>
          <w:w w:val="120"/>
          <w:sz w:val="36"/>
        </w:rPr>
        <w:t>рисунок 5.4</w:t>
      </w:r>
      <w:r>
        <w:rPr>
          <w:rFonts w:cs="Arial"/>
          <w:w w:val="120"/>
          <w:sz w:val="36"/>
        </w:rPr>
        <w:t>)</w:t>
      </w:r>
      <w:r w:rsidRPr="00570B47">
        <w:rPr>
          <w:rFonts w:cs="Arial"/>
          <w:w w:val="120"/>
          <w:sz w:val="36"/>
        </w:rPr>
        <w:t>;</w:t>
      </w:r>
    </w:p>
    <w:tbl>
      <w:tblPr>
        <w:tblStyle w:val="ae"/>
        <w:tblpPr w:leftFromText="180" w:rightFromText="180" w:vertAnchor="text" w:horzAnchor="margin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345"/>
      </w:tblGrid>
      <w:tr w:rsidR="003410CE" w:rsidRPr="00FF06D2" w:rsidTr="00CD0F5F">
        <w:tc>
          <w:tcPr>
            <w:tcW w:w="4077" w:type="dxa"/>
          </w:tcPr>
          <w:tbl>
            <w:tblPr>
              <w:tblStyle w:val="ae"/>
              <w:tblpPr w:leftFromText="180" w:rightFromText="180" w:vertAnchor="text" w:horzAnchor="margin" w:tblpY="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3410CE" w:rsidTr="00CD0F5F">
              <w:trPr>
                <w:cantSplit/>
              </w:trPr>
              <w:tc>
                <w:tcPr>
                  <w:tcW w:w="3857" w:type="dxa"/>
                </w:tcPr>
                <w:p w:rsidR="003410CE" w:rsidRDefault="00E90CA1" w:rsidP="00CD0F5F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CA6AB1" wp14:editId="576BCD15">
                        <wp:extent cx="2286000" cy="3048000"/>
                        <wp:effectExtent l="0" t="0" r="0" b="0"/>
                        <wp:docPr id="127" name="Рисунок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10CE" w:rsidTr="00CD0F5F">
              <w:trPr>
                <w:cantSplit/>
              </w:trPr>
              <w:tc>
                <w:tcPr>
                  <w:tcW w:w="3857" w:type="dxa"/>
                </w:tcPr>
                <w:p w:rsidR="003410CE" w:rsidRPr="00530D01" w:rsidRDefault="003410CE" w:rsidP="003410CE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  <w:lang w:val="en-US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Рисунок 5.3</w:t>
                  </w:r>
                </w:p>
              </w:tc>
            </w:tr>
          </w:tbl>
          <w:p w:rsidR="003410CE" w:rsidRPr="00385118" w:rsidRDefault="003410CE" w:rsidP="00CD0F5F">
            <w:pPr>
              <w:keepNext/>
              <w:ind w:right="-50"/>
              <w:jc w:val="both"/>
              <w:rPr>
                <w:rFonts w:cs="Arial"/>
                <w:w w:val="120"/>
                <w:sz w:val="36"/>
                <w:lang w:val="en-US"/>
              </w:rPr>
            </w:pPr>
          </w:p>
        </w:tc>
        <w:tc>
          <w:tcPr>
            <w:tcW w:w="6345" w:type="dxa"/>
          </w:tcPr>
          <w:tbl>
            <w:tblPr>
              <w:tblStyle w:val="ae"/>
              <w:tblpPr w:leftFromText="180" w:rightFromText="180" w:vertAnchor="text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3410CE" w:rsidTr="00CD0F5F">
              <w:trPr>
                <w:cantSplit/>
              </w:trPr>
              <w:tc>
                <w:tcPr>
                  <w:tcW w:w="3857" w:type="dxa"/>
                </w:tcPr>
                <w:p w:rsidR="003410CE" w:rsidRDefault="00E90CA1" w:rsidP="00CD0F5F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A73503D" wp14:editId="24DA0EE6">
                        <wp:extent cx="2286000" cy="3048000"/>
                        <wp:effectExtent l="0" t="0" r="0" b="0"/>
                        <wp:docPr id="128" name="Рисунок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10CE" w:rsidTr="00CD0F5F">
              <w:trPr>
                <w:cantSplit/>
                <w:trHeight w:val="596"/>
              </w:trPr>
              <w:tc>
                <w:tcPr>
                  <w:tcW w:w="3857" w:type="dxa"/>
                </w:tcPr>
                <w:p w:rsidR="003410CE" w:rsidRPr="00530D01" w:rsidRDefault="003410CE" w:rsidP="000E766E">
                  <w:pPr>
                    <w:widowControl w:val="0"/>
                    <w:jc w:val="center"/>
                    <w:rPr>
                      <w:rFonts w:cs="Arial"/>
                      <w:w w:val="120"/>
                      <w:sz w:val="36"/>
                      <w:szCs w:val="36"/>
                      <w:lang w:val="en-US"/>
                    </w:rPr>
                  </w:pP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 xml:space="preserve">Рисунок </w:t>
                  </w:r>
                  <w:r w:rsidR="000E766E">
                    <w:rPr>
                      <w:rFonts w:cs="Arial"/>
                      <w:w w:val="120"/>
                      <w:sz w:val="36"/>
                      <w:szCs w:val="36"/>
                    </w:rPr>
                    <w:t>5</w:t>
                  </w:r>
                  <w:r>
                    <w:rPr>
                      <w:rFonts w:cs="Arial"/>
                      <w:w w:val="120"/>
                      <w:sz w:val="36"/>
                      <w:szCs w:val="36"/>
                    </w:rPr>
                    <w:t>.</w:t>
                  </w:r>
                  <w:r w:rsidR="000E766E">
                    <w:rPr>
                      <w:rFonts w:cs="Arial"/>
                      <w:w w:val="120"/>
                      <w:sz w:val="36"/>
                      <w:szCs w:val="36"/>
                    </w:rPr>
                    <w:t>4</w:t>
                  </w:r>
                </w:p>
              </w:tc>
            </w:tr>
          </w:tbl>
          <w:p w:rsidR="003410CE" w:rsidRPr="00FF06D2" w:rsidRDefault="003410CE" w:rsidP="00CD0F5F">
            <w:pPr>
              <w:keepNext/>
              <w:ind w:right="-50"/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504469" w:rsidRPr="00570B47" w:rsidRDefault="00A3584F" w:rsidP="003410CE">
      <w:pPr>
        <w:widowControl w:val="0"/>
        <w:ind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>П</w:t>
      </w:r>
      <w:r w:rsidR="00504469" w:rsidRPr="00570B47">
        <w:rPr>
          <w:rFonts w:cs="Arial"/>
          <w:w w:val="120"/>
          <w:sz w:val="36"/>
        </w:rPr>
        <w:t xml:space="preserve">ри каждом нажатии клавиши </w:t>
      </w:r>
      <w:r w:rsidR="003368D5" w:rsidRPr="003368D5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67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B2D">
        <w:rPr>
          <w:rFonts w:cs="Arial"/>
          <w:w w:val="120"/>
          <w:sz w:val="36"/>
        </w:rPr>
        <w:t xml:space="preserve"> </w:t>
      </w:r>
      <w:r w:rsidR="00DC7DAA" w:rsidRPr="00570B47">
        <w:rPr>
          <w:rFonts w:cs="Arial"/>
          <w:w w:val="120"/>
          <w:sz w:val="36"/>
        </w:rPr>
        <w:t xml:space="preserve">в памяти </w:t>
      </w:r>
      <w:r w:rsidR="00504469" w:rsidRPr="00570B47">
        <w:rPr>
          <w:rFonts w:cs="Arial"/>
          <w:w w:val="120"/>
          <w:sz w:val="36"/>
        </w:rPr>
        <w:t xml:space="preserve"> фиксируется результат, содержащий номер и</w:t>
      </w:r>
      <w:r w:rsidR="00504469" w:rsidRPr="00570B47">
        <w:rPr>
          <w:rFonts w:cs="Arial"/>
          <w:w w:val="120"/>
          <w:sz w:val="36"/>
        </w:rPr>
        <w:t>з</w:t>
      </w:r>
      <w:r w:rsidR="00504469" w:rsidRPr="00570B47">
        <w:rPr>
          <w:rFonts w:cs="Arial"/>
          <w:w w:val="120"/>
          <w:sz w:val="36"/>
        </w:rPr>
        <w:t xml:space="preserve">мерения, значение </w:t>
      </w:r>
      <w:r w:rsidR="00E90CA1">
        <w:rPr>
          <w:rFonts w:cs="Arial"/>
          <w:w w:val="120"/>
          <w:sz w:val="36"/>
        </w:rPr>
        <w:t xml:space="preserve">размаха </w:t>
      </w:r>
      <w:proofErr w:type="spellStart"/>
      <w:r w:rsidR="00504469" w:rsidRPr="00570B47">
        <w:rPr>
          <w:rFonts w:cs="Arial"/>
          <w:w w:val="120"/>
          <w:sz w:val="36"/>
        </w:rPr>
        <w:t>S</w:t>
      </w:r>
      <w:r w:rsidR="00E90CA1">
        <w:rPr>
          <w:rFonts w:cs="Arial"/>
          <w:w w:val="120"/>
          <w:sz w:val="36"/>
        </w:rPr>
        <w:t>размах</w:t>
      </w:r>
      <w:proofErr w:type="spellEnd"/>
      <w:r w:rsidR="00AB13A7" w:rsidRPr="00570B47">
        <w:rPr>
          <w:rFonts w:cs="Arial"/>
          <w:w w:val="120"/>
          <w:sz w:val="36"/>
        </w:rPr>
        <w:t xml:space="preserve"> и</w:t>
      </w:r>
      <w:r w:rsidR="002E6155" w:rsidRPr="00570B47">
        <w:rPr>
          <w:rFonts w:cs="Arial"/>
          <w:w w:val="120"/>
          <w:sz w:val="36"/>
        </w:rPr>
        <w:t>ли</w:t>
      </w:r>
      <w:r w:rsidR="003368D5">
        <w:rPr>
          <w:rFonts w:cs="Arial"/>
          <w:w w:val="120"/>
          <w:sz w:val="36"/>
        </w:rPr>
        <w:t xml:space="preserve"> </w:t>
      </w:r>
      <w:r w:rsidR="005E7986" w:rsidRPr="00570B47">
        <w:rPr>
          <w:rFonts w:cs="Arial"/>
          <w:w w:val="120"/>
          <w:sz w:val="36"/>
        </w:rPr>
        <w:t>средн</w:t>
      </w:r>
      <w:r w:rsidR="005E7986" w:rsidRPr="00570B47">
        <w:rPr>
          <w:rFonts w:cs="Arial"/>
          <w:w w:val="120"/>
          <w:sz w:val="36"/>
        </w:rPr>
        <w:t>е</w:t>
      </w:r>
      <w:r w:rsidR="005E7986" w:rsidRPr="00570B47">
        <w:rPr>
          <w:rFonts w:cs="Arial"/>
          <w:w w:val="120"/>
          <w:sz w:val="36"/>
        </w:rPr>
        <w:t>квадратическое значение</w:t>
      </w:r>
      <w:r w:rsidR="003368D5">
        <w:rPr>
          <w:rFonts w:cs="Arial"/>
          <w:w w:val="120"/>
          <w:sz w:val="36"/>
        </w:rPr>
        <w:t xml:space="preserve"> </w:t>
      </w:r>
      <w:proofErr w:type="spellStart"/>
      <w:r w:rsidR="00504469" w:rsidRPr="00570B47">
        <w:rPr>
          <w:rFonts w:cs="Arial"/>
          <w:w w:val="120"/>
          <w:sz w:val="36"/>
        </w:rPr>
        <w:t>V</w:t>
      </w:r>
      <w:r w:rsidR="00E73816" w:rsidRPr="00570B47">
        <w:rPr>
          <w:rFonts w:cs="Arial"/>
          <w:w w:val="120"/>
          <w:sz w:val="36"/>
        </w:rPr>
        <w:t>скз</w:t>
      </w:r>
      <w:proofErr w:type="spellEnd"/>
      <w:r w:rsidR="00E90CA1">
        <w:rPr>
          <w:rFonts w:cs="Arial"/>
          <w:w w:val="120"/>
          <w:sz w:val="36"/>
        </w:rPr>
        <w:t xml:space="preserve">, или амплитуды </w:t>
      </w:r>
      <w:r w:rsidR="00883153">
        <w:rPr>
          <w:rFonts w:cs="Arial"/>
          <w:w w:val="120"/>
          <w:sz w:val="36"/>
          <w:lang w:val="en-US"/>
        </w:rPr>
        <w:t>A</w:t>
      </w:r>
      <w:proofErr w:type="spellStart"/>
      <w:r w:rsidR="00E90CA1">
        <w:rPr>
          <w:rFonts w:cs="Arial"/>
          <w:w w:val="120"/>
          <w:sz w:val="36"/>
        </w:rPr>
        <w:t>амп</w:t>
      </w:r>
      <w:proofErr w:type="spellEnd"/>
      <w:r w:rsidR="00504469" w:rsidRPr="00570B47">
        <w:rPr>
          <w:rFonts w:cs="Arial"/>
          <w:w w:val="120"/>
          <w:sz w:val="36"/>
        </w:rPr>
        <w:t>, час</w:t>
      </w:r>
      <w:r w:rsidR="00DF7C7D" w:rsidRPr="00570B47">
        <w:rPr>
          <w:rFonts w:cs="Arial"/>
          <w:w w:val="120"/>
          <w:sz w:val="36"/>
        </w:rPr>
        <w:t>тоту</w:t>
      </w:r>
      <w:r w:rsidR="00504469" w:rsidRPr="00570B47">
        <w:rPr>
          <w:rFonts w:cs="Arial"/>
          <w:w w:val="120"/>
          <w:sz w:val="36"/>
        </w:rPr>
        <w:t xml:space="preserve"> основной гармоники f, уровень и</w:t>
      </w:r>
      <w:r w:rsidR="00504469" w:rsidRPr="00570B47">
        <w:rPr>
          <w:rFonts w:cs="Arial"/>
          <w:w w:val="120"/>
          <w:sz w:val="36"/>
        </w:rPr>
        <w:t>с</w:t>
      </w:r>
      <w:r w:rsidR="00DF7C7D" w:rsidRPr="00570B47">
        <w:rPr>
          <w:rFonts w:cs="Arial"/>
          <w:w w:val="120"/>
          <w:sz w:val="36"/>
        </w:rPr>
        <w:t xml:space="preserve">кажений </w:t>
      </w:r>
      <w:proofErr w:type="gramStart"/>
      <w:r w:rsidR="00DF7C7D" w:rsidRPr="00570B47">
        <w:rPr>
          <w:rFonts w:cs="Arial"/>
          <w:w w:val="120"/>
          <w:sz w:val="36"/>
        </w:rPr>
        <w:t>П</w:t>
      </w:r>
      <w:proofErr w:type="gramEnd"/>
      <w:r w:rsidR="00DF7C7D" w:rsidRPr="00570B47">
        <w:rPr>
          <w:rFonts w:cs="Arial"/>
          <w:w w:val="120"/>
          <w:sz w:val="36"/>
        </w:rPr>
        <w:t>, дату</w:t>
      </w:r>
      <w:r w:rsidR="00611A5C">
        <w:rPr>
          <w:rFonts w:cs="Arial"/>
          <w:w w:val="120"/>
          <w:sz w:val="36"/>
        </w:rPr>
        <w:t xml:space="preserve"> и время выполнения измерений.</w:t>
      </w:r>
    </w:p>
    <w:p w:rsidR="00504469" w:rsidRPr="00570B47" w:rsidRDefault="00A3584F" w:rsidP="003410CE">
      <w:pPr>
        <w:widowControl w:val="0"/>
        <w:ind w:firstLine="709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>Д</w:t>
      </w:r>
      <w:r w:rsidR="00504469" w:rsidRPr="00570B47">
        <w:rPr>
          <w:rFonts w:cs="Arial"/>
          <w:w w:val="120"/>
          <w:sz w:val="36"/>
        </w:rPr>
        <w:t>ля непрерывного контроля</w:t>
      </w:r>
      <w:r w:rsidR="00DF7C7D" w:rsidRPr="00570B47">
        <w:rPr>
          <w:rFonts w:cs="Arial"/>
          <w:w w:val="120"/>
          <w:sz w:val="36"/>
        </w:rPr>
        <w:t xml:space="preserve"> за</w:t>
      </w:r>
      <w:r w:rsidR="003368D5">
        <w:rPr>
          <w:rFonts w:cs="Arial"/>
          <w:w w:val="120"/>
          <w:sz w:val="36"/>
        </w:rPr>
        <w:t xml:space="preserve"> </w:t>
      </w:r>
      <w:r w:rsidR="00DC7DAA" w:rsidRPr="00570B47">
        <w:rPr>
          <w:rFonts w:cs="Arial"/>
          <w:w w:val="120"/>
          <w:sz w:val="36"/>
        </w:rPr>
        <w:t>уровнем ви</w:t>
      </w:r>
      <w:r w:rsidR="00DC7DAA" w:rsidRPr="00570B47">
        <w:rPr>
          <w:rFonts w:cs="Arial"/>
          <w:w w:val="120"/>
          <w:sz w:val="36"/>
        </w:rPr>
        <w:t>б</w:t>
      </w:r>
      <w:r w:rsidR="00DC7DAA" w:rsidRPr="00570B47">
        <w:rPr>
          <w:rFonts w:cs="Arial"/>
          <w:w w:val="120"/>
          <w:sz w:val="36"/>
        </w:rPr>
        <w:t>раций</w:t>
      </w:r>
      <w:r w:rsidR="003368D5">
        <w:rPr>
          <w:rFonts w:cs="Arial"/>
          <w:w w:val="120"/>
          <w:sz w:val="36"/>
        </w:rPr>
        <w:t xml:space="preserve"> </w:t>
      </w:r>
      <w:r w:rsidR="003D7B32" w:rsidRPr="00570B47">
        <w:rPr>
          <w:rFonts w:cs="Arial"/>
          <w:w w:val="120"/>
          <w:sz w:val="36"/>
        </w:rPr>
        <w:t xml:space="preserve">в окне измерений дисплея имеется </w:t>
      </w:r>
      <w:r w:rsidR="00504469" w:rsidRPr="00570B47">
        <w:rPr>
          <w:rFonts w:cs="Arial"/>
          <w:w w:val="120"/>
          <w:sz w:val="36"/>
        </w:rPr>
        <w:t>лине</w:t>
      </w:r>
      <w:r w:rsidR="00504469" w:rsidRPr="00570B47">
        <w:rPr>
          <w:rFonts w:cs="Arial"/>
          <w:w w:val="120"/>
          <w:sz w:val="36"/>
        </w:rPr>
        <w:t>й</w:t>
      </w:r>
      <w:r w:rsidR="00BE24F2" w:rsidRPr="00570B47">
        <w:rPr>
          <w:rFonts w:cs="Arial"/>
          <w:w w:val="120"/>
          <w:sz w:val="36"/>
        </w:rPr>
        <w:t>ный</w:t>
      </w:r>
      <w:r w:rsidR="00504469" w:rsidRPr="00570B47">
        <w:rPr>
          <w:rFonts w:cs="Arial"/>
          <w:w w:val="120"/>
          <w:sz w:val="36"/>
        </w:rPr>
        <w:t xml:space="preserve"> индикато</w:t>
      </w:r>
      <w:r w:rsidR="00BE24F2" w:rsidRPr="00570B47">
        <w:rPr>
          <w:rFonts w:cs="Arial"/>
          <w:w w:val="120"/>
          <w:sz w:val="36"/>
        </w:rPr>
        <w:t>р</w:t>
      </w:r>
      <w:r w:rsidR="00611A5C">
        <w:rPr>
          <w:rFonts w:cs="Arial"/>
          <w:w w:val="120"/>
          <w:sz w:val="36"/>
        </w:rPr>
        <w:t>, а также</w:t>
      </w:r>
      <w:r w:rsidR="003D7B32" w:rsidRPr="00570B47">
        <w:rPr>
          <w:rFonts w:cs="Arial"/>
          <w:w w:val="120"/>
          <w:sz w:val="36"/>
        </w:rPr>
        <w:t xml:space="preserve"> индицируется текущее значение </w:t>
      </w:r>
      <w:proofErr w:type="spellStart"/>
      <w:r w:rsidR="00E90CA1" w:rsidRPr="00570B47">
        <w:rPr>
          <w:rFonts w:cs="Arial"/>
          <w:w w:val="120"/>
          <w:sz w:val="36"/>
        </w:rPr>
        <w:t>S</w:t>
      </w:r>
      <w:r w:rsidR="00E90CA1">
        <w:rPr>
          <w:rFonts w:cs="Arial"/>
          <w:w w:val="120"/>
          <w:sz w:val="36"/>
        </w:rPr>
        <w:t>размах</w:t>
      </w:r>
      <w:proofErr w:type="spellEnd"/>
      <w:r w:rsidR="00883153">
        <w:rPr>
          <w:rFonts w:cs="Arial"/>
          <w:w w:val="120"/>
          <w:sz w:val="36"/>
        </w:rPr>
        <w:t>/</w:t>
      </w:r>
      <w:proofErr w:type="spellStart"/>
      <w:r w:rsidR="00E90CA1" w:rsidRPr="00570B47">
        <w:rPr>
          <w:rFonts w:cs="Arial"/>
          <w:w w:val="120"/>
          <w:sz w:val="36"/>
        </w:rPr>
        <w:t>Vскз</w:t>
      </w:r>
      <w:proofErr w:type="spellEnd"/>
      <w:r w:rsidR="00883153">
        <w:rPr>
          <w:rFonts w:cs="Arial"/>
          <w:w w:val="120"/>
          <w:sz w:val="36"/>
        </w:rPr>
        <w:t>/</w:t>
      </w:r>
      <w:proofErr w:type="spellStart"/>
      <w:proofErr w:type="gramStart"/>
      <w:r w:rsidR="00883153">
        <w:rPr>
          <w:rFonts w:cs="Arial"/>
          <w:w w:val="120"/>
          <w:sz w:val="36"/>
        </w:rPr>
        <w:t>A</w:t>
      </w:r>
      <w:proofErr w:type="gramEnd"/>
      <w:r w:rsidR="00883153">
        <w:rPr>
          <w:rFonts w:cs="Arial"/>
          <w:w w:val="120"/>
          <w:sz w:val="36"/>
        </w:rPr>
        <w:t>амп</w:t>
      </w:r>
      <w:proofErr w:type="spellEnd"/>
      <w:r w:rsidR="00504469" w:rsidRPr="00570B47">
        <w:rPr>
          <w:rFonts w:cs="Arial"/>
          <w:w w:val="120"/>
          <w:sz w:val="36"/>
        </w:rPr>
        <w:t>.</w:t>
      </w:r>
    </w:p>
    <w:p w:rsidR="00504469" w:rsidRPr="00570B47" w:rsidRDefault="00EA048D" w:rsidP="00611A5C">
      <w:pPr>
        <w:spacing w:before="240" w:after="12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caps/>
          <w:w w:val="120"/>
          <w:sz w:val="36"/>
        </w:rPr>
        <w:lastRenderedPageBreak/>
        <w:t xml:space="preserve">5.5 </w:t>
      </w:r>
      <w:r w:rsidR="00490CB7" w:rsidRPr="00570B47">
        <w:rPr>
          <w:rFonts w:cs="Arial"/>
          <w:caps/>
          <w:w w:val="120"/>
          <w:sz w:val="36"/>
        </w:rPr>
        <w:t>Контроль</w:t>
      </w:r>
      <w:r w:rsidR="00490CB7" w:rsidRPr="00570B47">
        <w:rPr>
          <w:rFonts w:cs="Arial"/>
          <w:w w:val="120"/>
          <w:sz w:val="36"/>
        </w:rPr>
        <w:t xml:space="preserve"> РЕЖИМОВ РАБОТЫ ВИБР</w:t>
      </w:r>
      <w:r w:rsidR="00490CB7" w:rsidRPr="00570B47">
        <w:rPr>
          <w:rFonts w:cs="Arial"/>
          <w:w w:val="120"/>
          <w:sz w:val="36"/>
        </w:rPr>
        <w:t>О</w:t>
      </w:r>
      <w:r w:rsidR="00490CB7" w:rsidRPr="00570B47">
        <w:rPr>
          <w:rFonts w:cs="Arial"/>
          <w:w w:val="120"/>
          <w:sz w:val="36"/>
        </w:rPr>
        <w:t>ФОРМОВОЧНОГО ОБОРУДОВАНИЯ</w:t>
      </w:r>
    </w:p>
    <w:p w:rsidR="00504469" w:rsidRPr="00570B47" w:rsidRDefault="00504469" w:rsidP="00EA048D">
      <w:pPr>
        <w:ind w:firstLine="709"/>
        <w:jc w:val="both"/>
        <w:rPr>
          <w:rFonts w:cs="Arial"/>
          <w:w w:val="120"/>
          <w:sz w:val="36"/>
        </w:rPr>
      </w:pPr>
      <w:proofErr w:type="gramStart"/>
      <w:r w:rsidRPr="00570B47">
        <w:rPr>
          <w:rFonts w:cs="Arial"/>
          <w:w w:val="120"/>
          <w:sz w:val="36"/>
        </w:rPr>
        <w:t xml:space="preserve">5.5.1 </w:t>
      </w:r>
      <w:r w:rsidR="00490CB7" w:rsidRPr="00570B47">
        <w:rPr>
          <w:rFonts w:cs="Arial"/>
          <w:w w:val="120"/>
          <w:sz w:val="36"/>
        </w:rPr>
        <w:t>Проверку соответствия фактических п</w:t>
      </w:r>
      <w:r w:rsidR="00490CB7" w:rsidRPr="00570B47">
        <w:rPr>
          <w:rFonts w:cs="Arial"/>
          <w:w w:val="120"/>
          <w:sz w:val="36"/>
        </w:rPr>
        <w:t>а</w:t>
      </w:r>
      <w:r w:rsidR="00490CB7" w:rsidRPr="00570B47">
        <w:rPr>
          <w:rFonts w:cs="Arial"/>
          <w:w w:val="120"/>
          <w:sz w:val="36"/>
        </w:rPr>
        <w:t>раметров вибрации заданным следует произв</w:t>
      </w:r>
      <w:r w:rsidR="00490CB7" w:rsidRPr="00570B47">
        <w:rPr>
          <w:rFonts w:cs="Arial"/>
          <w:w w:val="120"/>
          <w:sz w:val="36"/>
        </w:rPr>
        <w:t>о</w:t>
      </w:r>
      <w:r w:rsidR="00490CB7" w:rsidRPr="00570B47">
        <w:rPr>
          <w:rFonts w:cs="Arial"/>
          <w:w w:val="120"/>
          <w:sz w:val="36"/>
        </w:rPr>
        <w:t xml:space="preserve">дить еженедельно в </w:t>
      </w:r>
      <w:r w:rsidR="00611A5C">
        <w:rPr>
          <w:rFonts w:cs="Arial"/>
          <w:w w:val="120"/>
          <w:sz w:val="36"/>
        </w:rPr>
        <w:t>4</w:t>
      </w:r>
      <w:r w:rsidR="00490CB7" w:rsidRPr="00570B47">
        <w:rPr>
          <w:rFonts w:cs="Arial"/>
          <w:w w:val="120"/>
          <w:sz w:val="36"/>
        </w:rPr>
        <w:t>-</w:t>
      </w:r>
      <w:r w:rsidR="00611A5C">
        <w:rPr>
          <w:rFonts w:cs="Arial"/>
          <w:w w:val="120"/>
          <w:sz w:val="36"/>
        </w:rPr>
        <w:t>6</w:t>
      </w:r>
      <w:r w:rsidR="00490CB7" w:rsidRPr="00570B47">
        <w:rPr>
          <w:rFonts w:cs="Arial"/>
          <w:w w:val="120"/>
          <w:sz w:val="36"/>
        </w:rPr>
        <w:t xml:space="preserve"> характерных точках при полной паспортной загрузке </w:t>
      </w:r>
      <w:proofErr w:type="spellStart"/>
      <w:r w:rsidR="00490CB7" w:rsidRPr="00570B47">
        <w:rPr>
          <w:rFonts w:cs="Arial"/>
          <w:w w:val="120"/>
          <w:sz w:val="36"/>
        </w:rPr>
        <w:t>вибромашины</w:t>
      </w:r>
      <w:proofErr w:type="spellEnd"/>
      <w:r w:rsidR="00490CB7" w:rsidRPr="00570B47">
        <w:rPr>
          <w:rFonts w:cs="Arial"/>
          <w:w w:val="120"/>
          <w:sz w:val="36"/>
        </w:rPr>
        <w:t>.</w:t>
      </w:r>
      <w:proofErr w:type="gramEnd"/>
      <w:r w:rsidR="00A2399C" w:rsidRPr="00570B47">
        <w:rPr>
          <w:rFonts w:cs="Arial"/>
          <w:w w:val="120"/>
          <w:sz w:val="36"/>
        </w:rPr>
        <w:t xml:space="preserve"> В случае, когда форма с изделием через резиновые прокладки свободно устанавливается на стол </w:t>
      </w:r>
      <w:proofErr w:type="spellStart"/>
      <w:r w:rsidR="00A2399C" w:rsidRPr="00570B47">
        <w:rPr>
          <w:rFonts w:cs="Arial"/>
          <w:w w:val="120"/>
          <w:sz w:val="36"/>
        </w:rPr>
        <w:t>виброплощадки</w:t>
      </w:r>
      <w:proofErr w:type="spellEnd"/>
      <w:r w:rsidR="00A2399C" w:rsidRPr="00570B47">
        <w:rPr>
          <w:rFonts w:cs="Arial"/>
          <w:w w:val="120"/>
          <w:sz w:val="36"/>
        </w:rPr>
        <w:t>, параметры вибрации следует замерять непосредственно на форме, при этом</w:t>
      </w:r>
      <w:r w:rsidR="005E3673" w:rsidRPr="00570B47">
        <w:rPr>
          <w:rFonts w:cs="Arial"/>
          <w:w w:val="120"/>
          <w:sz w:val="36"/>
        </w:rPr>
        <w:t xml:space="preserve"> контрольные замеры проводятся не только еж</w:t>
      </w:r>
      <w:r w:rsidR="005E3673" w:rsidRPr="00570B47">
        <w:rPr>
          <w:rFonts w:cs="Arial"/>
          <w:w w:val="120"/>
          <w:sz w:val="36"/>
        </w:rPr>
        <w:t>е</w:t>
      </w:r>
      <w:r w:rsidR="005E3673" w:rsidRPr="00570B47">
        <w:rPr>
          <w:rFonts w:cs="Arial"/>
          <w:w w:val="120"/>
          <w:sz w:val="36"/>
        </w:rPr>
        <w:t>недельно, но и при каждой смене резиновых пр</w:t>
      </w:r>
      <w:r w:rsidR="005E3673" w:rsidRPr="00570B47">
        <w:rPr>
          <w:rFonts w:cs="Arial"/>
          <w:w w:val="120"/>
          <w:sz w:val="36"/>
        </w:rPr>
        <w:t>о</w:t>
      </w:r>
      <w:r w:rsidR="005E3673" w:rsidRPr="00570B47">
        <w:rPr>
          <w:rFonts w:cs="Arial"/>
          <w:w w:val="120"/>
          <w:sz w:val="36"/>
        </w:rPr>
        <w:t>кладок или вида изделия.</w:t>
      </w:r>
    </w:p>
    <w:p w:rsidR="007773F9" w:rsidRPr="00570B47" w:rsidRDefault="00BE24F2" w:rsidP="00EA048D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5.5.2 </w:t>
      </w:r>
      <w:r w:rsidR="007773F9" w:rsidRPr="00570B47">
        <w:rPr>
          <w:rFonts w:cs="Arial"/>
          <w:w w:val="120"/>
          <w:sz w:val="36"/>
        </w:rPr>
        <w:t>Требуемое качество изделий в процессе формования обеспечивается:</w:t>
      </w:r>
    </w:p>
    <w:p w:rsidR="007773F9" w:rsidRPr="00570B47" w:rsidRDefault="009C012E" w:rsidP="00EA048D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- </w:t>
      </w:r>
      <w:r w:rsidR="007773F9" w:rsidRPr="00570B47">
        <w:rPr>
          <w:rFonts w:cs="Arial"/>
          <w:w w:val="120"/>
          <w:sz w:val="36"/>
        </w:rPr>
        <w:t xml:space="preserve">соответствием </w:t>
      </w:r>
      <w:proofErr w:type="spellStart"/>
      <w:r w:rsidR="007773F9" w:rsidRPr="00570B47">
        <w:rPr>
          <w:rFonts w:cs="Arial"/>
          <w:w w:val="120"/>
          <w:sz w:val="36"/>
        </w:rPr>
        <w:t>удобоукладываемости</w:t>
      </w:r>
      <w:proofErr w:type="spellEnd"/>
      <w:r w:rsidR="007773F9" w:rsidRPr="00570B47">
        <w:rPr>
          <w:rFonts w:cs="Arial"/>
          <w:w w:val="120"/>
          <w:sz w:val="36"/>
        </w:rPr>
        <w:t xml:space="preserve"> бето</w:t>
      </w:r>
      <w:r w:rsidR="007773F9" w:rsidRPr="00570B47">
        <w:rPr>
          <w:rFonts w:cs="Arial"/>
          <w:w w:val="120"/>
          <w:sz w:val="36"/>
        </w:rPr>
        <w:t>н</w:t>
      </w:r>
      <w:r w:rsidR="007773F9" w:rsidRPr="00570B47">
        <w:rPr>
          <w:rFonts w:cs="Arial"/>
          <w:w w:val="120"/>
          <w:sz w:val="36"/>
        </w:rPr>
        <w:t>ной смеси принятым режимам формования;</w:t>
      </w:r>
    </w:p>
    <w:p w:rsidR="007773F9" w:rsidRPr="00570B47" w:rsidRDefault="009C012E" w:rsidP="00EA048D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- </w:t>
      </w:r>
      <w:r w:rsidR="007773F9" w:rsidRPr="00570B47">
        <w:rPr>
          <w:rFonts w:cs="Arial"/>
          <w:w w:val="120"/>
          <w:sz w:val="36"/>
        </w:rPr>
        <w:t>соответствием фактических характеристик формующего оборудования требуемым;</w:t>
      </w:r>
    </w:p>
    <w:p w:rsidR="007773F9" w:rsidRPr="00570B47" w:rsidRDefault="009C012E" w:rsidP="00EA048D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- </w:t>
      </w:r>
      <w:r w:rsidR="007773F9" w:rsidRPr="00570B47">
        <w:rPr>
          <w:rFonts w:cs="Arial"/>
          <w:w w:val="120"/>
          <w:sz w:val="36"/>
        </w:rPr>
        <w:t>соблюдением необходимой продолжител</w:t>
      </w:r>
      <w:r w:rsidR="007773F9" w:rsidRPr="00570B47">
        <w:rPr>
          <w:rFonts w:cs="Arial"/>
          <w:w w:val="120"/>
          <w:sz w:val="36"/>
        </w:rPr>
        <w:t>ь</w:t>
      </w:r>
      <w:r w:rsidR="007773F9" w:rsidRPr="00570B47">
        <w:rPr>
          <w:rFonts w:cs="Arial"/>
          <w:w w:val="120"/>
          <w:sz w:val="36"/>
        </w:rPr>
        <w:t>ности уплотнения.</w:t>
      </w:r>
    </w:p>
    <w:p w:rsidR="00504469" w:rsidRPr="00570B47" w:rsidRDefault="00504469" w:rsidP="00EA048D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5.5.3 </w:t>
      </w:r>
      <w:r w:rsidR="00456B8D" w:rsidRPr="00570B47">
        <w:rPr>
          <w:rFonts w:cs="Arial"/>
          <w:w w:val="120"/>
          <w:sz w:val="36"/>
        </w:rPr>
        <w:t xml:space="preserve">Контроль степени уплотнения бетонной смеси осуществляется, в соответствии с ГОСТ </w:t>
      </w:r>
      <w:r w:rsidR="00727242" w:rsidRPr="00570B47">
        <w:rPr>
          <w:rFonts w:cs="Arial"/>
          <w:w w:val="120"/>
          <w:sz w:val="36"/>
        </w:rPr>
        <w:t>10181.2-81. Фактическое значение средней пло</w:t>
      </w:r>
      <w:r w:rsidR="00727242" w:rsidRPr="00570B47">
        <w:rPr>
          <w:rFonts w:cs="Arial"/>
          <w:w w:val="120"/>
          <w:sz w:val="36"/>
        </w:rPr>
        <w:t>т</w:t>
      </w:r>
      <w:r w:rsidR="00727242" w:rsidRPr="00570B47">
        <w:rPr>
          <w:rFonts w:cs="Arial"/>
          <w:w w:val="120"/>
          <w:sz w:val="36"/>
        </w:rPr>
        <w:t xml:space="preserve">ности уплотненной бетонной смеси сравнивается с </w:t>
      </w:r>
      <w:proofErr w:type="gramStart"/>
      <w:r w:rsidR="00727242" w:rsidRPr="00570B47">
        <w:rPr>
          <w:rFonts w:cs="Arial"/>
          <w:w w:val="120"/>
          <w:sz w:val="36"/>
        </w:rPr>
        <w:t>теоретическим</w:t>
      </w:r>
      <w:proofErr w:type="gramEnd"/>
      <w:r w:rsidR="002F20B7">
        <w:rPr>
          <w:rFonts w:cs="Arial"/>
          <w:w w:val="120"/>
          <w:sz w:val="36"/>
        </w:rPr>
        <w:t>,</w:t>
      </w:r>
      <w:r w:rsidR="00727242" w:rsidRPr="00570B47">
        <w:rPr>
          <w:rFonts w:cs="Arial"/>
          <w:w w:val="120"/>
          <w:sz w:val="36"/>
        </w:rPr>
        <w:t xml:space="preserve"> и подсчитывается коэффициент уплотнения (рекомендуемая величина Ку = 0,98)</w:t>
      </w:r>
      <w:r w:rsidR="002F20B7">
        <w:rPr>
          <w:rFonts w:cs="Arial"/>
          <w:w w:val="120"/>
          <w:sz w:val="36"/>
        </w:rPr>
        <w:t>.</w:t>
      </w:r>
      <w:r w:rsidR="00727242" w:rsidRPr="00570B47">
        <w:rPr>
          <w:rFonts w:cs="Arial"/>
          <w:w w:val="120"/>
          <w:sz w:val="36"/>
        </w:rPr>
        <w:t xml:space="preserve"> </w:t>
      </w:r>
    </w:p>
    <w:p w:rsidR="00504469" w:rsidRPr="00570B47" w:rsidRDefault="00504469" w:rsidP="00EA048D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5.5.4 </w:t>
      </w:r>
      <w:r w:rsidR="00E618F6" w:rsidRPr="00570B47">
        <w:rPr>
          <w:rFonts w:cs="Arial"/>
          <w:w w:val="120"/>
          <w:sz w:val="36"/>
        </w:rPr>
        <w:t>Равномерность уплотнения бетонной смеси п</w:t>
      </w:r>
      <w:r w:rsidR="00F01DD9" w:rsidRPr="00570B47">
        <w:rPr>
          <w:rFonts w:cs="Arial"/>
          <w:w w:val="120"/>
          <w:sz w:val="36"/>
        </w:rPr>
        <w:t xml:space="preserve">ри выбранных режимах формования </w:t>
      </w:r>
      <w:r w:rsidR="00E618F6" w:rsidRPr="00570B47">
        <w:rPr>
          <w:rFonts w:cs="Arial"/>
          <w:w w:val="120"/>
          <w:sz w:val="36"/>
        </w:rPr>
        <w:t>оц</w:t>
      </w:r>
      <w:r w:rsidR="00E618F6" w:rsidRPr="00570B47">
        <w:rPr>
          <w:rFonts w:cs="Arial"/>
          <w:w w:val="120"/>
          <w:sz w:val="36"/>
        </w:rPr>
        <w:t>е</w:t>
      </w:r>
      <w:r w:rsidR="00E618F6" w:rsidRPr="00570B47">
        <w:rPr>
          <w:rFonts w:cs="Arial"/>
          <w:w w:val="120"/>
          <w:sz w:val="36"/>
        </w:rPr>
        <w:t xml:space="preserve">нивается по </w:t>
      </w:r>
      <w:proofErr w:type="spellStart"/>
      <w:r w:rsidR="00E618F6" w:rsidRPr="00570B47">
        <w:rPr>
          <w:rFonts w:cs="Arial"/>
          <w:w w:val="120"/>
          <w:sz w:val="36"/>
        </w:rPr>
        <w:t>расслаиваемости</w:t>
      </w:r>
      <w:proofErr w:type="spellEnd"/>
      <w:r w:rsidR="00E618F6" w:rsidRPr="00570B47">
        <w:rPr>
          <w:rFonts w:cs="Arial"/>
          <w:w w:val="120"/>
          <w:sz w:val="36"/>
        </w:rPr>
        <w:t xml:space="preserve"> в соответствии с ГОСТ10181.4-81. Показатель </w:t>
      </w:r>
      <w:proofErr w:type="spellStart"/>
      <w:r w:rsidR="00E618F6" w:rsidRPr="00570B47">
        <w:rPr>
          <w:rFonts w:cs="Arial"/>
          <w:w w:val="120"/>
          <w:sz w:val="36"/>
        </w:rPr>
        <w:t>раствороотделения</w:t>
      </w:r>
      <w:proofErr w:type="spellEnd"/>
      <w:r w:rsidR="00F01DD9" w:rsidRPr="00570B47">
        <w:rPr>
          <w:rFonts w:cs="Arial"/>
          <w:w w:val="120"/>
          <w:sz w:val="36"/>
        </w:rPr>
        <w:t xml:space="preserve"> не должен превышать</w:t>
      </w:r>
      <w:r w:rsidR="002F20B7">
        <w:rPr>
          <w:rFonts w:cs="Arial"/>
          <w:w w:val="120"/>
          <w:sz w:val="36"/>
        </w:rPr>
        <w:t xml:space="preserve"> </w:t>
      </w:r>
      <w:r w:rsidR="00F01DD9" w:rsidRPr="00570B47">
        <w:rPr>
          <w:rFonts w:cs="Arial"/>
          <w:w w:val="120"/>
          <w:sz w:val="36"/>
        </w:rPr>
        <w:t>6...8% при осадке конуса до 10см и 10...12% при осадке конуса более 10см.</w:t>
      </w:r>
    </w:p>
    <w:p w:rsidR="00504469" w:rsidRPr="00570B47" w:rsidRDefault="00504469" w:rsidP="00EA048D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5.5.5 </w:t>
      </w:r>
      <w:r w:rsidR="00BB4920" w:rsidRPr="00570B47">
        <w:rPr>
          <w:rFonts w:cs="Arial"/>
          <w:w w:val="120"/>
          <w:sz w:val="36"/>
        </w:rPr>
        <w:t>Равномерность уплотнения бетонной смеси в изделии рекомендуется проверять с и</w:t>
      </w:r>
      <w:r w:rsidR="00BB4920" w:rsidRPr="00570B47">
        <w:rPr>
          <w:rFonts w:cs="Arial"/>
          <w:w w:val="120"/>
          <w:sz w:val="36"/>
        </w:rPr>
        <w:t>с</w:t>
      </w:r>
      <w:r w:rsidR="00BB4920" w:rsidRPr="00570B47">
        <w:rPr>
          <w:rFonts w:cs="Arial"/>
          <w:w w:val="120"/>
          <w:sz w:val="36"/>
        </w:rPr>
        <w:lastRenderedPageBreak/>
        <w:t>пользованием неразрушающих методов контроля однородности бетона по ГОСТ 18105.0-80.</w:t>
      </w:r>
      <w:r w:rsidR="00463AD6" w:rsidRPr="00570B47">
        <w:rPr>
          <w:rFonts w:cs="Arial"/>
          <w:w w:val="120"/>
          <w:sz w:val="36"/>
        </w:rPr>
        <w:t xml:space="preserve"> Наиболее распространёнными методами</w:t>
      </w:r>
      <w:r w:rsidR="00FA0C5C" w:rsidRPr="00570B47">
        <w:rPr>
          <w:rFonts w:cs="Arial"/>
          <w:w w:val="120"/>
          <w:sz w:val="36"/>
        </w:rPr>
        <w:t xml:space="preserve"> являю</w:t>
      </w:r>
      <w:r w:rsidR="00463AD6" w:rsidRPr="00570B47">
        <w:rPr>
          <w:rFonts w:cs="Arial"/>
          <w:w w:val="120"/>
          <w:sz w:val="36"/>
        </w:rPr>
        <w:t>т</w:t>
      </w:r>
      <w:r w:rsidR="00463AD6" w:rsidRPr="00570B47">
        <w:rPr>
          <w:rFonts w:cs="Arial"/>
          <w:w w:val="120"/>
          <w:sz w:val="36"/>
        </w:rPr>
        <w:t>ся ультразвуковой по ГОСТ 17624-78 и ударно</w:t>
      </w:r>
      <w:r w:rsidR="00A971DB" w:rsidRPr="00570B47">
        <w:rPr>
          <w:rFonts w:cs="Arial"/>
          <w:w w:val="120"/>
          <w:sz w:val="36"/>
        </w:rPr>
        <w:t>-</w:t>
      </w:r>
      <w:r w:rsidR="00463AD6" w:rsidRPr="00570B47">
        <w:rPr>
          <w:rFonts w:cs="Arial"/>
          <w:w w:val="120"/>
          <w:sz w:val="36"/>
        </w:rPr>
        <w:t>импульсный по ГОСТ 22690-</w:t>
      </w:r>
      <w:r w:rsidR="00897DFC" w:rsidRPr="00570B47">
        <w:rPr>
          <w:rFonts w:cs="Arial"/>
          <w:w w:val="120"/>
          <w:sz w:val="36"/>
        </w:rPr>
        <w:t>88.</w:t>
      </w:r>
    </w:p>
    <w:p w:rsidR="00504469" w:rsidRPr="00570B47" w:rsidRDefault="00AE1365" w:rsidP="00EA048D">
      <w:pPr>
        <w:ind w:firstLine="709"/>
        <w:jc w:val="both"/>
        <w:rPr>
          <w:rFonts w:cs="Arial"/>
          <w:caps/>
          <w:w w:val="120"/>
          <w:sz w:val="36"/>
        </w:rPr>
      </w:pPr>
      <w:r w:rsidRPr="00570B47">
        <w:rPr>
          <w:rFonts w:cs="Arial"/>
          <w:w w:val="120"/>
          <w:sz w:val="36"/>
        </w:rPr>
        <w:t>5.</w:t>
      </w:r>
      <w:r w:rsidR="006C5B8F">
        <w:rPr>
          <w:rFonts w:cs="Arial"/>
          <w:w w:val="120"/>
          <w:sz w:val="36"/>
        </w:rPr>
        <w:t>6</w:t>
      </w:r>
      <w:r w:rsidRPr="00570B47">
        <w:rPr>
          <w:rFonts w:cs="Arial"/>
          <w:w w:val="120"/>
          <w:sz w:val="36"/>
        </w:rPr>
        <w:t xml:space="preserve"> </w:t>
      </w:r>
      <w:r w:rsidR="00504469" w:rsidRPr="00570B47">
        <w:rPr>
          <w:rFonts w:cs="Arial"/>
          <w:caps/>
          <w:w w:val="120"/>
          <w:sz w:val="36"/>
        </w:rPr>
        <w:t>Вывод данных на компьютер</w:t>
      </w:r>
    </w:p>
    <w:p w:rsidR="00504469" w:rsidRPr="00570B47" w:rsidRDefault="00504469" w:rsidP="00AE1365">
      <w:pPr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См. Приложение 1.</w:t>
      </w:r>
    </w:p>
    <w:p w:rsidR="0055783E" w:rsidRPr="00570B47" w:rsidRDefault="0055783E" w:rsidP="00AE1365">
      <w:pPr>
        <w:jc w:val="both"/>
        <w:rPr>
          <w:rFonts w:cs="Arial"/>
          <w:w w:val="120"/>
          <w:sz w:val="36"/>
        </w:rPr>
      </w:pPr>
    </w:p>
    <w:p w:rsidR="00E80E7E" w:rsidRPr="00570B47" w:rsidRDefault="00E80E7E" w:rsidP="00576E77">
      <w:pPr>
        <w:widowControl w:val="0"/>
        <w:jc w:val="center"/>
        <w:rPr>
          <w:rFonts w:cs="Arial"/>
          <w:b/>
          <w:w w:val="120"/>
          <w:sz w:val="36"/>
        </w:rPr>
      </w:pPr>
      <w:r w:rsidRPr="00570B47">
        <w:rPr>
          <w:rFonts w:cs="Arial"/>
          <w:b/>
          <w:w w:val="120"/>
          <w:sz w:val="36"/>
        </w:rPr>
        <w:t xml:space="preserve">6 </w:t>
      </w:r>
      <w:r w:rsidRPr="00570B47">
        <w:rPr>
          <w:rFonts w:cs="Arial"/>
          <w:b/>
          <w:caps/>
          <w:w w:val="120"/>
          <w:sz w:val="36"/>
        </w:rPr>
        <w:t>Методика ПОВЕРКи</w:t>
      </w:r>
    </w:p>
    <w:p w:rsidR="00E80E7E" w:rsidRPr="00570B47" w:rsidRDefault="00E80E7E" w:rsidP="00576E7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</w:t>
      </w:r>
      <w:proofErr w:type="gramStart"/>
      <w:r w:rsidRPr="00570B47">
        <w:rPr>
          <w:rFonts w:cs="Arial"/>
          <w:w w:val="120"/>
          <w:sz w:val="36"/>
        </w:rPr>
        <w:t xml:space="preserve"> П</w:t>
      </w:r>
      <w:proofErr w:type="gramEnd"/>
      <w:r w:rsidRPr="00570B47">
        <w:rPr>
          <w:rFonts w:cs="Arial"/>
          <w:w w:val="120"/>
          <w:sz w:val="36"/>
        </w:rPr>
        <w:t>ри выпуске из производства и в процессе эксплуатации прибор подлежит поверке в соо</w:t>
      </w:r>
      <w:r w:rsidRPr="00570B47">
        <w:rPr>
          <w:rFonts w:cs="Arial"/>
          <w:w w:val="120"/>
          <w:sz w:val="36"/>
        </w:rPr>
        <w:t>т</w:t>
      </w:r>
      <w:r w:rsidRPr="00570B47">
        <w:rPr>
          <w:rFonts w:cs="Arial"/>
          <w:w w:val="120"/>
          <w:sz w:val="36"/>
        </w:rPr>
        <w:t>ветствии с действующим законодательством.</w:t>
      </w:r>
    </w:p>
    <w:p w:rsidR="00E80E7E" w:rsidRPr="00570B47" w:rsidRDefault="00E80E7E" w:rsidP="00576E7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6.2 Поверку средств измерительной техники проводят органы, уполномоченные на ее пров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дение. </w:t>
      </w:r>
    </w:p>
    <w:p w:rsidR="00E80E7E" w:rsidRPr="00570B47" w:rsidRDefault="00E80E7E" w:rsidP="00576E7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6.3 Интервал между поверками составляет </w:t>
      </w:r>
      <w:r w:rsidR="000A1C0D">
        <w:rPr>
          <w:rFonts w:cs="Arial"/>
          <w:w w:val="120"/>
          <w:sz w:val="36"/>
        </w:rPr>
        <w:br/>
      </w:r>
      <w:r w:rsidRPr="00570B47">
        <w:rPr>
          <w:rFonts w:cs="Arial"/>
          <w:w w:val="120"/>
          <w:sz w:val="36"/>
        </w:rPr>
        <w:t>1 год.</w:t>
      </w:r>
    </w:p>
    <w:p w:rsidR="00E80E7E" w:rsidRPr="00570B47" w:rsidRDefault="00E80E7E" w:rsidP="00576E7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6.4 Операции и средства поверки</w:t>
      </w:r>
    </w:p>
    <w:p w:rsidR="00E80E7E" w:rsidRDefault="00E80E7E" w:rsidP="00674A71">
      <w:pPr>
        <w:widowControl w:val="0"/>
        <w:spacing w:after="12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6.4.1</w:t>
      </w:r>
      <w:proofErr w:type="gramStart"/>
      <w:r w:rsidRPr="00570B47">
        <w:rPr>
          <w:rFonts w:cs="Arial"/>
          <w:w w:val="120"/>
          <w:sz w:val="36"/>
        </w:rPr>
        <w:t xml:space="preserve"> П</w:t>
      </w:r>
      <w:proofErr w:type="gramEnd"/>
      <w:r w:rsidRPr="00570B47">
        <w:rPr>
          <w:rFonts w:cs="Arial"/>
          <w:w w:val="120"/>
          <w:sz w:val="36"/>
        </w:rPr>
        <w:t>ри проведении первичной и периодич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ской поверки должны быть выполнены операции, указанные в таблице 1.</w:t>
      </w:r>
    </w:p>
    <w:p w:rsidR="00E80E7E" w:rsidRPr="00570B47" w:rsidRDefault="00E80E7E" w:rsidP="00576E77">
      <w:pPr>
        <w:widowControl w:val="0"/>
        <w:jc w:val="center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Таблица 1</w:t>
      </w:r>
      <w:r w:rsidR="000A1C0D">
        <w:rPr>
          <w:rFonts w:cs="Arial"/>
          <w:w w:val="120"/>
          <w:sz w:val="36"/>
        </w:rPr>
        <w:t>.</w:t>
      </w:r>
      <w:r w:rsidRPr="00570B47">
        <w:rPr>
          <w:rFonts w:cs="Arial"/>
          <w:w w:val="120"/>
          <w:sz w:val="36"/>
        </w:rPr>
        <w:t xml:space="preserve"> Операции поверки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4819"/>
        <w:gridCol w:w="1559"/>
        <w:gridCol w:w="1560"/>
        <w:gridCol w:w="1842"/>
      </w:tblGrid>
      <w:tr w:rsidR="0045665F" w:rsidRPr="00570B47" w:rsidTr="00DA6D1C">
        <w:trPr>
          <w:trHeight w:val="480"/>
        </w:trPr>
        <w:tc>
          <w:tcPr>
            <w:tcW w:w="534" w:type="dxa"/>
            <w:vMerge w:val="restart"/>
          </w:tcPr>
          <w:p w:rsidR="0045665F" w:rsidRPr="00570B47" w:rsidRDefault="0045665F" w:rsidP="00576E77">
            <w:pPr>
              <w:widowControl w:val="0"/>
              <w:ind w:left="-120" w:right="-101"/>
              <w:jc w:val="center"/>
              <w:rPr>
                <w:rFonts w:cs="Arial"/>
                <w:w w:val="120"/>
                <w:sz w:val="36"/>
              </w:rPr>
            </w:pPr>
          </w:p>
        </w:tc>
        <w:tc>
          <w:tcPr>
            <w:tcW w:w="4819" w:type="dxa"/>
            <w:vMerge w:val="restart"/>
            <w:vAlign w:val="center"/>
          </w:tcPr>
          <w:p w:rsidR="0045665F" w:rsidRPr="00DA6D1C" w:rsidRDefault="0045665F" w:rsidP="00576E77">
            <w:pPr>
              <w:widowControl w:val="0"/>
              <w:ind w:left="-120" w:right="-101"/>
              <w:jc w:val="center"/>
              <w:rPr>
                <w:rFonts w:cs="Arial"/>
                <w:w w:val="120"/>
                <w:sz w:val="32"/>
                <w:szCs w:val="32"/>
              </w:rPr>
            </w:pPr>
            <w:r w:rsidRPr="00DA6D1C">
              <w:rPr>
                <w:rFonts w:cs="Arial"/>
                <w:w w:val="120"/>
                <w:sz w:val="32"/>
                <w:szCs w:val="32"/>
              </w:rPr>
              <w:t>Наименование и послед</w:t>
            </w:r>
            <w:r w:rsidRPr="00DA6D1C">
              <w:rPr>
                <w:rFonts w:cs="Arial"/>
                <w:w w:val="120"/>
                <w:sz w:val="32"/>
                <w:szCs w:val="32"/>
              </w:rPr>
              <w:t>о</w:t>
            </w:r>
            <w:r w:rsidRPr="00DA6D1C">
              <w:rPr>
                <w:rFonts w:cs="Arial"/>
                <w:w w:val="120"/>
                <w:sz w:val="32"/>
                <w:szCs w:val="32"/>
              </w:rPr>
              <w:t>вательность операций</w:t>
            </w:r>
          </w:p>
        </w:tc>
        <w:tc>
          <w:tcPr>
            <w:tcW w:w="1559" w:type="dxa"/>
            <w:vMerge w:val="restart"/>
            <w:vAlign w:val="center"/>
          </w:tcPr>
          <w:p w:rsidR="0045665F" w:rsidRPr="0045665F" w:rsidRDefault="0045665F" w:rsidP="00576E77">
            <w:pPr>
              <w:widowControl w:val="0"/>
              <w:jc w:val="center"/>
              <w:rPr>
                <w:rFonts w:cs="Arial"/>
                <w:w w:val="120"/>
                <w:sz w:val="32"/>
                <w:szCs w:val="32"/>
              </w:rPr>
            </w:pPr>
            <w:r w:rsidRPr="0045665F">
              <w:rPr>
                <w:rFonts w:cs="Arial"/>
                <w:w w:val="120"/>
                <w:sz w:val="32"/>
                <w:szCs w:val="32"/>
              </w:rPr>
              <w:t>Номер</w:t>
            </w:r>
          </w:p>
          <w:p w:rsidR="0045665F" w:rsidRPr="00570B47" w:rsidRDefault="0045665F" w:rsidP="00576E77">
            <w:pPr>
              <w:widowControl w:val="0"/>
              <w:ind w:left="-37" w:right="28"/>
              <w:jc w:val="center"/>
              <w:rPr>
                <w:rFonts w:cs="Arial"/>
                <w:w w:val="120"/>
                <w:sz w:val="36"/>
              </w:rPr>
            </w:pPr>
            <w:r w:rsidRPr="0045665F">
              <w:rPr>
                <w:rFonts w:cs="Arial"/>
                <w:w w:val="120"/>
                <w:sz w:val="32"/>
                <w:szCs w:val="32"/>
              </w:rPr>
              <w:t>пункта</w:t>
            </w:r>
          </w:p>
        </w:tc>
        <w:tc>
          <w:tcPr>
            <w:tcW w:w="3402" w:type="dxa"/>
            <w:gridSpan w:val="2"/>
          </w:tcPr>
          <w:p w:rsidR="0045665F" w:rsidRPr="0045665F" w:rsidRDefault="0045665F" w:rsidP="00576E77">
            <w:pPr>
              <w:widowControl w:val="0"/>
              <w:ind w:right="-101"/>
              <w:jc w:val="center"/>
              <w:rPr>
                <w:rFonts w:cs="Arial"/>
                <w:w w:val="120"/>
                <w:sz w:val="32"/>
                <w:szCs w:val="32"/>
              </w:rPr>
            </w:pPr>
            <w:r w:rsidRPr="0045665F">
              <w:rPr>
                <w:rFonts w:cs="Arial"/>
                <w:w w:val="120"/>
                <w:sz w:val="32"/>
                <w:szCs w:val="32"/>
              </w:rPr>
              <w:t>Обязательность</w:t>
            </w:r>
          </w:p>
          <w:p w:rsidR="0045665F" w:rsidRPr="0045665F" w:rsidRDefault="0045665F" w:rsidP="00576E77">
            <w:pPr>
              <w:widowControl w:val="0"/>
              <w:ind w:right="-101"/>
              <w:jc w:val="center"/>
              <w:rPr>
                <w:rFonts w:cs="Arial"/>
                <w:w w:val="120"/>
                <w:sz w:val="32"/>
                <w:szCs w:val="32"/>
              </w:rPr>
            </w:pPr>
            <w:r w:rsidRPr="0045665F">
              <w:rPr>
                <w:rFonts w:cs="Arial"/>
                <w:w w:val="120"/>
                <w:sz w:val="32"/>
                <w:szCs w:val="32"/>
              </w:rPr>
              <w:t xml:space="preserve">проведения  </w:t>
            </w:r>
            <w:proofErr w:type="gramStart"/>
            <w:r w:rsidRPr="0045665F">
              <w:rPr>
                <w:rFonts w:cs="Arial"/>
                <w:w w:val="120"/>
                <w:sz w:val="32"/>
                <w:szCs w:val="32"/>
              </w:rPr>
              <w:t>при</w:t>
            </w:r>
            <w:proofErr w:type="gramEnd"/>
          </w:p>
          <w:p w:rsidR="0045665F" w:rsidRPr="00570B47" w:rsidRDefault="0045665F" w:rsidP="00576E77">
            <w:pPr>
              <w:widowControl w:val="0"/>
              <w:ind w:right="-101"/>
              <w:jc w:val="center"/>
              <w:rPr>
                <w:rFonts w:cs="Arial"/>
                <w:w w:val="120"/>
                <w:sz w:val="36"/>
              </w:rPr>
            </w:pPr>
            <w:proofErr w:type="gramStart"/>
            <w:r w:rsidRPr="0045665F">
              <w:rPr>
                <w:rFonts w:cs="Arial"/>
                <w:w w:val="120"/>
                <w:sz w:val="32"/>
                <w:szCs w:val="32"/>
              </w:rPr>
              <w:t>поверках</w:t>
            </w:r>
            <w:proofErr w:type="gramEnd"/>
          </w:p>
        </w:tc>
      </w:tr>
      <w:tr w:rsidR="0045665F" w:rsidRPr="00570B47" w:rsidTr="00DA6D1C">
        <w:trPr>
          <w:trHeight w:val="465"/>
        </w:trPr>
        <w:tc>
          <w:tcPr>
            <w:tcW w:w="534" w:type="dxa"/>
            <w:vMerge/>
          </w:tcPr>
          <w:p w:rsidR="0045665F" w:rsidRPr="00570B47" w:rsidRDefault="0045665F" w:rsidP="00576E77">
            <w:pPr>
              <w:widowControl w:val="0"/>
              <w:ind w:right="-101"/>
              <w:jc w:val="center"/>
              <w:rPr>
                <w:rFonts w:cs="Arial"/>
                <w:w w:val="120"/>
                <w:sz w:val="36"/>
              </w:rPr>
            </w:pPr>
          </w:p>
        </w:tc>
        <w:tc>
          <w:tcPr>
            <w:tcW w:w="4819" w:type="dxa"/>
            <w:vMerge/>
          </w:tcPr>
          <w:p w:rsidR="0045665F" w:rsidRPr="00570B47" w:rsidRDefault="0045665F" w:rsidP="00576E77">
            <w:pPr>
              <w:widowControl w:val="0"/>
              <w:ind w:right="-101"/>
              <w:jc w:val="center"/>
              <w:rPr>
                <w:rFonts w:cs="Arial"/>
                <w:w w:val="120"/>
                <w:sz w:val="36"/>
              </w:rPr>
            </w:pPr>
          </w:p>
        </w:tc>
        <w:tc>
          <w:tcPr>
            <w:tcW w:w="1559" w:type="dxa"/>
            <w:vMerge/>
          </w:tcPr>
          <w:p w:rsidR="0045665F" w:rsidRPr="00570B47" w:rsidRDefault="0045665F" w:rsidP="00576E77">
            <w:pPr>
              <w:widowControl w:val="0"/>
              <w:ind w:right="-101"/>
              <w:jc w:val="center"/>
              <w:rPr>
                <w:rFonts w:cs="Arial"/>
                <w:w w:val="120"/>
                <w:sz w:val="36"/>
              </w:rPr>
            </w:pPr>
          </w:p>
        </w:tc>
        <w:tc>
          <w:tcPr>
            <w:tcW w:w="1560" w:type="dxa"/>
          </w:tcPr>
          <w:p w:rsidR="0045665F" w:rsidRPr="0045665F" w:rsidRDefault="0045665F" w:rsidP="00576E77">
            <w:pPr>
              <w:widowControl w:val="0"/>
              <w:ind w:right="1"/>
              <w:jc w:val="center"/>
              <w:rPr>
                <w:rFonts w:cs="Arial"/>
                <w:w w:val="120"/>
                <w:sz w:val="32"/>
                <w:szCs w:val="32"/>
              </w:rPr>
            </w:pPr>
            <w:r w:rsidRPr="0045665F">
              <w:rPr>
                <w:rFonts w:cs="Arial"/>
                <w:w w:val="120"/>
                <w:sz w:val="32"/>
                <w:szCs w:val="32"/>
              </w:rPr>
              <w:t>пе</w:t>
            </w:r>
            <w:r w:rsidRPr="0045665F">
              <w:rPr>
                <w:rFonts w:cs="Arial"/>
                <w:w w:val="120"/>
                <w:sz w:val="32"/>
                <w:szCs w:val="32"/>
              </w:rPr>
              <w:t>р</w:t>
            </w:r>
            <w:r w:rsidRPr="0045665F">
              <w:rPr>
                <w:rFonts w:cs="Arial"/>
                <w:w w:val="120"/>
                <w:sz w:val="32"/>
                <w:szCs w:val="32"/>
              </w:rPr>
              <w:t>вичной</w:t>
            </w:r>
          </w:p>
        </w:tc>
        <w:tc>
          <w:tcPr>
            <w:tcW w:w="1842" w:type="dxa"/>
          </w:tcPr>
          <w:p w:rsidR="0045665F" w:rsidRPr="0045665F" w:rsidRDefault="0045665F" w:rsidP="00576E77">
            <w:pPr>
              <w:widowControl w:val="0"/>
              <w:ind w:right="-101"/>
              <w:jc w:val="center"/>
              <w:rPr>
                <w:rFonts w:cs="Arial"/>
                <w:w w:val="120"/>
                <w:sz w:val="32"/>
                <w:szCs w:val="32"/>
              </w:rPr>
            </w:pPr>
            <w:r w:rsidRPr="0045665F">
              <w:rPr>
                <w:rFonts w:cs="Arial"/>
                <w:w w:val="120"/>
                <w:sz w:val="32"/>
                <w:szCs w:val="32"/>
              </w:rPr>
              <w:t>периоди</w:t>
            </w:r>
            <w:r>
              <w:rPr>
                <w:rFonts w:cs="Arial"/>
                <w:w w:val="120"/>
                <w:sz w:val="32"/>
                <w:szCs w:val="32"/>
              </w:rPr>
              <w:softHyphen/>
            </w:r>
            <w:r w:rsidRPr="0045665F">
              <w:rPr>
                <w:rFonts w:cs="Arial"/>
                <w:w w:val="120"/>
                <w:sz w:val="32"/>
                <w:szCs w:val="32"/>
              </w:rPr>
              <w:t>ческой</w:t>
            </w:r>
          </w:p>
        </w:tc>
      </w:tr>
      <w:tr w:rsidR="0045665F" w:rsidRPr="00570B47" w:rsidTr="000A1C0D">
        <w:tc>
          <w:tcPr>
            <w:tcW w:w="534" w:type="dxa"/>
            <w:vAlign w:val="center"/>
          </w:tcPr>
          <w:p w:rsidR="0045665F" w:rsidRPr="00570B47" w:rsidRDefault="0045665F" w:rsidP="00576E77">
            <w:pPr>
              <w:widowControl w:val="0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1</w:t>
            </w:r>
          </w:p>
        </w:tc>
        <w:tc>
          <w:tcPr>
            <w:tcW w:w="4819" w:type="dxa"/>
          </w:tcPr>
          <w:p w:rsidR="0045665F" w:rsidRPr="00570B47" w:rsidRDefault="0045665F" w:rsidP="00576E77">
            <w:pPr>
              <w:widowControl w:val="0"/>
              <w:ind w:firstLine="33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Внешний осмотр</w:t>
            </w:r>
          </w:p>
        </w:tc>
        <w:tc>
          <w:tcPr>
            <w:tcW w:w="1559" w:type="dxa"/>
            <w:vAlign w:val="center"/>
          </w:tcPr>
          <w:p w:rsidR="0045665F" w:rsidRPr="00570B47" w:rsidRDefault="0045665F" w:rsidP="00576E77">
            <w:pPr>
              <w:widowControl w:val="0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6.6</w:t>
            </w:r>
          </w:p>
        </w:tc>
        <w:tc>
          <w:tcPr>
            <w:tcW w:w="1560" w:type="dxa"/>
            <w:vAlign w:val="center"/>
          </w:tcPr>
          <w:p w:rsidR="0045665F" w:rsidRPr="00570B47" w:rsidRDefault="0045665F" w:rsidP="00576E77">
            <w:pPr>
              <w:widowControl w:val="0"/>
              <w:ind w:firstLine="164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</w:t>
            </w:r>
          </w:p>
        </w:tc>
        <w:tc>
          <w:tcPr>
            <w:tcW w:w="1842" w:type="dxa"/>
            <w:vAlign w:val="center"/>
          </w:tcPr>
          <w:p w:rsidR="0045665F" w:rsidRPr="00570B47" w:rsidRDefault="0045665F" w:rsidP="00576E77">
            <w:pPr>
              <w:widowControl w:val="0"/>
              <w:ind w:firstLine="164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</w:t>
            </w:r>
          </w:p>
        </w:tc>
      </w:tr>
      <w:tr w:rsidR="0045665F" w:rsidRPr="00570B47" w:rsidTr="000A1C0D">
        <w:tc>
          <w:tcPr>
            <w:tcW w:w="534" w:type="dxa"/>
            <w:vAlign w:val="center"/>
          </w:tcPr>
          <w:p w:rsidR="0045665F" w:rsidRPr="00570B47" w:rsidRDefault="0045665F" w:rsidP="00576E77">
            <w:pPr>
              <w:widowControl w:val="0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2</w:t>
            </w:r>
          </w:p>
        </w:tc>
        <w:tc>
          <w:tcPr>
            <w:tcW w:w="4819" w:type="dxa"/>
          </w:tcPr>
          <w:p w:rsidR="0045665F" w:rsidRPr="00570B47" w:rsidRDefault="0045665F" w:rsidP="00576E77">
            <w:pPr>
              <w:widowControl w:val="0"/>
              <w:ind w:firstLine="33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Опробование</w:t>
            </w:r>
          </w:p>
        </w:tc>
        <w:tc>
          <w:tcPr>
            <w:tcW w:w="1559" w:type="dxa"/>
            <w:vAlign w:val="center"/>
          </w:tcPr>
          <w:p w:rsidR="0045665F" w:rsidRPr="00570B47" w:rsidRDefault="0045665F" w:rsidP="00576E77">
            <w:pPr>
              <w:widowControl w:val="0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6.7</w:t>
            </w:r>
          </w:p>
        </w:tc>
        <w:tc>
          <w:tcPr>
            <w:tcW w:w="1560" w:type="dxa"/>
            <w:vAlign w:val="center"/>
          </w:tcPr>
          <w:p w:rsidR="0045665F" w:rsidRPr="00570B47" w:rsidRDefault="0045665F" w:rsidP="00576E77">
            <w:pPr>
              <w:widowControl w:val="0"/>
              <w:ind w:firstLine="164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</w:t>
            </w:r>
          </w:p>
        </w:tc>
        <w:tc>
          <w:tcPr>
            <w:tcW w:w="1842" w:type="dxa"/>
            <w:vAlign w:val="center"/>
          </w:tcPr>
          <w:p w:rsidR="0045665F" w:rsidRPr="00570B47" w:rsidRDefault="0045665F" w:rsidP="00576E77">
            <w:pPr>
              <w:widowControl w:val="0"/>
              <w:ind w:firstLine="164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</w:t>
            </w:r>
          </w:p>
        </w:tc>
      </w:tr>
      <w:tr w:rsidR="0045665F" w:rsidRPr="00570B47" w:rsidTr="000A1C0D">
        <w:tc>
          <w:tcPr>
            <w:tcW w:w="534" w:type="dxa"/>
            <w:vAlign w:val="center"/>
          </w:tcPr>
          <w:p w:rsidR="0045665F" w:rsidRPr="00570B47" w:rsidRDefault="00DA6D1C" w:rsidP="00576E77">
            <w:pPr>
              <w:widowControl w:val="0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3</w:t>
            </w:r>
          </w:p>
        </w:tc>
        <w:tc>
          <w:tcPr>
            <w:tcW w:w="4819" w:type="dxa"/>
          </w:tcPr>
          <w:p w:rsidR="0045665F" w:rsidRPr="00570B47" w:rsidRDefault="0045665F" w:rsidP="00576E77">
            <w:pPr>
              <w:widowControl w:val="0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Определение относ</w:t>
            </w:r>
            <w:r w:rsidRPr="00570B47">
              <w:rPr>
                <w:rFonts w:cs="Arial"/>
                <w:w w:val="120"/>
                <w:sz w:val="36"/>
              </w:rPr>
              <w:t>и</w:t>
            </w:r>
            <w:r w:rsidRPr="00570B47">
              <w:rPr>
                <w:rFonts w:cs="Arial"/>
                <w:w w:val="120"/>
                <w:sz w:val="36"/>
              </w:rPr>
              <w:t>тельной погрешности измерения частоты ко</w:t>
            </w:r>
            <w:r w:rsidR="000A1C0D">
              <w:rPr>
                <w:rFonts w:cs="Arial"/>
                <w:w w:val="120"/>
                <w:sz w:val="36"/>
              </w:rPr>
              <w:softHyphen/>
            </w:r>
            <w:r w:rsidRPr="00570B47">
              <w:rPr>
                <w:rFonts w:cs="Arial"/>
                <w:w w:val="120"/>
                <w:sz w:val="36"/>
              </w:rPr>
              <w:t>лебаний</w:t>
            </w:r>
          </w:p>
        </w:tc>
        <w:tc>
          <w:tcPr>
            <w:tcW w:w="1559" w:type="dxa"/>
            <w:vAlign w:val="center"/>
          </w:tcPr>
          <w:p w:rsidR="0045665F" w:rsidRPr="00570B47" w:rsidRDefault="0045665F" w:rsidP="00576E77">
            <w:pPr>
              <w:widowControl w:val="0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6.8</w:t>
            </w:r>
          </w:p>
        </w:tc>
        <w:tc>
          <w:tcPr>
            <w:tcW w:w="1560" w:type="dxa"/>
            <w:vAlign w:val="center"/>
          </w:tcPr>
          <w:p w:rsidR="0045665F" w:rsidRPr="00570B47" w:rsidRDefault="0045665F" w:rsidP="00576E77">
            <w:pPr>
              <w:widowControl w:val="0"/>
              <w:ind w:firstLine="164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</w:t>
            </w:r>
          </w:p>
        </w:tc>
        <w:tc>
          <w:tcPr>
            <w:tcW w:w="1842" w:type="dxa"/>
            <w:vAlign w:val="center"/>
          </w:tcPr>
          <w:p w:rsidR="0045665F" w:rsidRPr="00570B47" w:rsidRDefault="0045665F" w:rsidP="00576E77">
            <w:pPr>
              <w:widowControl w:val="0"/>
              <w:ind w:firstLine="164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</w:t>
            </w:r>
          </w:p>
        </w:tc>
      </w:tr>
      <w:tr w:rsidR="0045665F" w:rsidRPr="00570B47" w:rsidTr="000A1C0D">
        <w:tc>
          <w:tcPr>
            <w:tcW w:w="534" w:type="dxa"/>
            <w:vAlign w:val="center"/>
          </w:tcPr>
          <w:p w:rsidR="0045665F" w:rsidRPr="00570B47" w:rsidRDefault="0045665F" w:rsidP="00576E77">
            <w:pPr>
              <w:widowControl w:val="0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4</w:t>
            </w:r>
          </w:p>
        </w:tc>
        <w:tc>
          <w:tcPr>
            <w:tcW w:w="4819" w:type="dxa"/>
          </w:tcPr>
          <w:p w:rsidR="0045665F" w:rsidRPr="00570B47" w:rsidRDefault="0045665F" w:rsidP="00576E77">
            <w:pPr>
              <w:widowControl w:val="0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Определение относ</w:t>
            </w:r>
            <w:r w:rsidRPr="00570B47">
              <w:rPr>
                <w:rFonts w:cs="Arial"/>
                <w:w w:val="120"/>
                <w:sz w:val="36"/>
              </w:rPr>
              <w:t>и</w:t>
            </w:r>
            <w:r w:rsidRPr="00570B47">
              <w:rPr>
                <w:rFonts w:cs="Arial"/>
                <w:w w:val="120"/>
                <w:sz w:val="36"/>
              </w:rPr>
              <w:t xml:space="preserve">тельной погрешности </w:t>
            </w:r>
            <w:r w:rsidRPr="00570B47">
              <w:rPr>
                <w:rFonts w:cs="Arial"/>
                <w:w w:val="120"/>
                <w:sz w:val="36"/>
              </w:rPr>
              <w:lastRenderedPageBreak/>
              <w:t>измерения напряж</w:t>
            </w:r>
            <w:r w:rsidRPr="00570B47">
              <w:rPr>
                <w:rFonts w:cs="Arial"/>
                <w:w w:val="120"/>
                <w:sz w:val="36"/>
              </w:rPr>
              <w:t>е</w:t>
            </w:r>
            <w:r w:rsidRPr="00570B47">
              <w:rPr>
                <w:rFonts w:cs="Arial"/>
                <w:w w:val="120"/>
                <w:sz w:val="36"/>
              </w:rPr>
              <w:t>ний в арматуре</w:t>
            </w:r>
          </w:p>
        </w:tc>
        <w:tc>
          <w:tcPr>
            <w:tcW w:w="1559" w:type="dxa"/>
            <w:vAlign w:val="center"/>
          </w:tcPr>
          <w:p w:rsidR="0045665F" w:rsidRPr="00570B47" w:rsidRDefault="0045665F" w:rsidP="00576E77">
            <w:pPr>
              <w:widowControl w:val="0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lastRenderedPageBreak/>
              <w:t>6.9</w:t>
            </w:r>
          </w:p>
        </w:tc>
        <w:tc>
          <w:tcPr>
            <w:tcW w:w="1560" w:type="dxa"/>
            <w:vAlign w:val="center"/>
          </w:tcPr>
          <w:p w:rsidR="0045665F" w:rsidRPr="00570B47" w:rsidRDefault="00DA6D1C" w:rsidP="00576E77">
            <w:pPr>
              <w:widowControl w:val="0"/>
              <w:ind w:firstLine="164"/>
              <w:jc w:val="center"/>
              <w:rPr>
                <w:rFonts w:cs="Arial"/>
                <w:w w:val="120"/>
                <w:sz w:val="36"/>
              </w:rPr>
            </w:pPr>
            <w:r>
              <w:rPr>
                <w:rFonts w:cs="Arial"/>
                <w:w w:val="120"/>
                <w:sz w:val="36"/>
              </w:rPr>
              <w:t>д</w:t>
            </w:r>
            <w:r w:rsidR="0045665F" w:rsidRPr="00570B47">
              <w:rPr>
                <w:rFonts w:cs="Arial"/>
                <w:w w:val="120"/>
                <w:sz w:val="36"/>
              </w:rPr>
              <w:t>а</w:t>
            </w:r>
          </w:p>
        </w:tc>
        <w:tc>
          <w:tcPr>
            <w:tcW w:w="1842" w:type="dxa"/>
            <w:vAlign w:val="center"/>
          </w:tcPr>
          <w:p w:rsidR="0045665F" w:rsidRPr="00570B47" w:rsidRDefault="0045665F" w:rsidP="00576E77">
            <w:pPr>
              <w:widowControl w:val="0"/>
              <w:ind w:firstLine="164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нет</w:t>
            </w:r>
          </w:p>
        </w:tc>
      </w:tr>
      <w:tr w:rsidR="0045665F" w:rsidRPr="00570B47" w:rsidTr="000A1C0D">
        <w:tc>
          <w:tcPr>
            <w:tcW w:w="534" w:type="dxa"/>
            <w:vAlign w:val="center"/>
          </w:tcPr>
          <w:p w:rsidR="0045665F" w:rsidRPr="00570B47" w:rsidRDefault="0045665F" w:rsidP="00576E77">
            <w:pPr>
              <w:widowControl w:val="0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lastRenderedPageBreak/>
              <w:t>5</w:t>
            </w:r>
          </w:p>
        </w:tc>
        <w:tc>
          <w:tcPr>
            <w:tcW w:w="4819" w:type="dxa"/>
          </w:tcPr>
          <w:p w:rsidR="0045665F" w:rsidRPr="00570B47" w:rsidRDefault="0045665F" w:rsidP="00195BE7">
            <w:pPr>
              <w:widowControl w:val="0"/>
              <w:ind w:firstLine="22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Определение осно</w:t>
            </w:r>
            <w:r w:rsidRPr="00570B47">
              <w:rPr>
                <w:rFonts w:cs="Arial"/>
                <w:w w:val="120"/>
                <w:sz w:val="36"/>
              </w:rPr>
              <w:t>в</w:t>
            </w:r>
            <w:r w:rsidRPr="00570B47">
              <w:rPr>
                <w:rFonts w:cs="Arial"/>
                <w:w w:val="120"/>
                <w:sz w:val="36"/>
              </w:rPr>
              <w:t>ной относительной п</w:t>
            </w:r>
            <w:r w:rsidRPr="00570B47">
              <w:rPr>
                <w:rFonts w:cs="Arial"/>
                <w:w w:val="120"/>
                <w:sz w:val="36"/>
              </w:rPr>
              <w:t>о</w:t>
            </w:r>
            <w:r w:rsidRPr="00570B47">
              <w:rPr>
                <w:rFonts w:cs="Arial"/>
                <w:w w:val="120"/>
                <w:sz w:val="36"/>
              </w:rPr>
              <w:t xml:space="preserve">грешности измерения </w:t>
            </w:r>
            <w:r w:rsidR="00195BE7">
              <w:rPr>
                <w:rFonts w:cs="Arial"/>
                <w:w w:val="120"/>
                <w:sz w:val="36"/>
              </w:rPr>
              <w:t>размаха</w:t>
            </w:r>
            <w:r w:rsidRPr="00570B47">
              <w:rPr>
                <w:rFonts w:cs="Arial"/>
                <w:w w:val="120"/>
                <w:sz w:val="36"/>
              </w:rPr>
              <w:t xml:space="preserve"> </w:t>
            </w:r>
            <w:proofErr w:type="spellStart"/>
            <w:r w:rsidRPr="00570B47">
              <w:rPr>
                <w:rFonts w:cs="Arial"/>
                <w:w w:val="120"/>
                <w:sz w:val="36"/>
              </w:rPr>
              <w:t>вибропер</w:t>
            </w:r>
            <w:r w:rsidRPr="00570B47">
              <w:rPr>
                <w:rFonts w:cs="Arial"/>
                <w:w w:val="120"/>
                <w:sz w:val="36"/>
              </w:rPr>
              <w:t>е</w:t>
            </w:r>
            <w:r w:rsidRPr="00570B47">
              <w:rPr>
                <w:rFonts w:cs="Arial"/>
                <w:w w:val="120"/>
                <w:sz w:val="36"/>
              </w:rPr>
              <w:t>щения</w:t>
            </w:r>
            <w:proofErr w:type="spellEnd"/>
          </w:p>
        </w:tc>
        <w:tc>
          <w:tcPr>
            <w:tcW w:w="1559" w:type="dxa"/>
            <w:vAlign w:val="center"/>
          </w:tcPr>
          <w:p w:rsidR="0045665F" w:rsidRPr="00570B47" w:rsidRDefault="0045665F" w:rsidP="00576E77">
            <w:pPr>
              <w:widowControl w:val="0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6.10</w:t>
            </w:r>
          </w:p>
        </w:tc>
        <w:tc>
          <w:tcPr>
            <w:tcW w:w="1560" w:type="dxa"/>
            <w:vAlign w:val="center"/>
          </w:tcPr>
          <w:p w:rsidR="0045665F" w:rsidRPr="00570B47" w:rsidRDefault="00DA6D1C" w:rsidP="00576E77">
            <w:pPr>
              <w:widowControl w:val="0"/>
              <w:ind w:firstLine="22"/>
              <w:jc w:val="center"/>
              <w:rPr>
                <w:rFonts w:cs="Arial"/>
                <w:w w:val="120"/>
                <w:sz w:val="36"/>
              </w:rPr>
            </w:pPr>
            <w:r>
              <w:rPr>
                <w:rFonts w:cs="Arial"/>
                <w:w w:val="120"/>
                <w:sz w:val="36"/>
              </w:rPr>
              <w:t>д</w:t>
            </w:r>
            <w:r w:rsidR="0045665F" w:rsidRPr="00570B47">
              <w:rPr>
                <w:rFonts w:cs="Arial"/>
                <w:w w:val="120"/>
                <w:sz w:val="36"/>
              </w:rPr>
              <w:t>а</w:t>
            </w:r>
          </w:p>
        </w:tc>
        <w:tc>
          <w:tcPr>
            <w:tcW w:w="1842" w:type="dxa"/>
            <w:vAlign w:val="center"/>
          </w:tcPr>
          <w:p w:rsidR="0045665F" w:rsidRPr="00570B47" w:rsidRDefault="0045665F" w:rsidP="00576E77">
            <w:pPr>
              <w:widowControl w:val="0"/>
              <w:ind w:firstLine="22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</w:t>
            </w:r>
          </w:p>
        </w:tc>
      </w:tr>
      <w:tr w:rsidR="0045665F" w:rsidRPr="00570B47" w:rsidTr="00674A71">
        <w:trPr>
          <w:cantSplit/>
        </w:trPr>
        <w:tc>
          <w:tcPr>
            <w:tcW w:w="534" w:type="dxa"/>
            <w:vAlign w:val="center"/>
          </w:tcPr>
          <w:p w:rsidR="0045665F" w:rsidRPr="00570B47" w:rsidRDefault="0045665F" w:rsidP="00576E77">
            <w:pPr>
              <w:widowControl w:val="0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6</w:t>
            </w:r>
          </w:p>
        </w:tc>
        <w:tc>
          <w:tcPr>
            <w:tcW w:w="4819" w:type="dxa"/>
          </w:tcPr>
          <w:p w:rsidR="0045665F" w:rsidRPr="00570B47" w:rsidRDefault="0045665F" w:rsidP="00576E77">
            <w:pPr>
              <w:widowControl w:val="0"/>
              <w:ind w:firstLine="22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Определение осно</w:t>
            </w:r>
            <w:r w:rsidRPr="00570B47">
              <w:rPr>
                <w:rFonts w:cs="Arial"/>
                <w:w w:val="120"/>
                <w:sz w:val="36"/>
              </w:rPr>
              <w:t>в</w:t>
            </w:r>
            <w:r w:rsidRPr="00570B47">
              <w:rPr>
                <w:rFonts w:cs="Arial"/>
                <w:w w:val="120"/>
                <w:sz w:val="36"/>
              </w:rPr>
              <w:t>ной относительной п</w:t>
            </w:r>
            <w:r w:rsidRPr="00570B47">
              <w:rPr>
                <w:rFonts w:cs="Arial"/>
                <w:w w:val="120"/>
                <w:sz w:val="36"/>
              </w:rPr>
              <w:t>о</w:t>
            </w:r>
            <w:r w:rsidRPr="00570B47">
              <w:rPr>
                <w:rFonts w:cs="Arial"/>
                <w:w w:val="120"/>
                <w:sz w:val="36"/>
              </w:rPr>
              <w:t xml:space="preserve">грешности измерения среднеквадратичного значения </w:t>
            </w:r>
            <w:proofErr w:type="spellStart"/>
            <w:r w:rsidRPr="00570B47">
              <w:rPr>
                <w:rFonts w:cs="Arial"/>
                <w:w w:val="120"/>
                <w:sz w:val="36"/>
              </w:rPr>
              <w:t>виброскор</w:t>
            </w:r>
            <w:r w:rsidRPr="00570B47">
              <w:rPr>
                <w:rFonts w:cs="Arial"/>
                <w:w w:val="120"/>
                <w:sz w:val="36"/>
              </w:rPr>
              <w:t>о</w:t>
            </w:r>
            <w:r w:rsidRPr="00570B47">
              <w:rPr>
                <w:rFonts w:cs="Arial"/>
                <w:w w:val="120"/>
                <w:sz w:val="36"/>
              </w:rPr>
              <w:t>сти</w:t>
            </w:r>
            <w:proofErr w:type="spellEnd"/>
          </w:p>
        </w:tc>
        <w:tc>
          <w:tcPr>
            <w:tcW w:w="1559" w:type="dxa"/>
            <w:vAlign w:val="center"/>
          </w:tcPr>
          <w:p w:rsidR="0045665F" w:rsidRPr="00570B47" w:rsidRDefault="0045665F" w:rsidP="00576E77">
            <w:pPr>
              <w:widowControl w:val="0"/>
              <w:ind w:firstLine="22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6.11</w:t>
            </w:r>
          </w:p>
        </w:tc>
        <w:tc>
          <w:tcPr>
            <w:tcW w:w="1560" w:type="dxa"/>
            <w:vAlign w:val="center"/>
          </w:tcPr>
          <w:p w:rsidR="0045665F" w:rsidRPr="00570B47" w:rsidRDefault="00DA6D1C" w:rsidP="00576E77">
            <w:pPr>
              <w:widowControl w:val="0"/>
              <w:ind w:firstLine="22"/>
              <w:jc w:val="center"/>
              <w:rPr>
                <w:rFonts w:cs="Arial"/>
                <w:w w:val="120"/>
                <w:sz w:val="36"/>
              </w:rPr>
            </w:pPr>
            <w:r>
              <w:rPr>
                <w:rFonts w:cs="Arial"/>
                <w:w w:val="120"/>
                <w:sz w:val="36"/>
              </w:rPr>
              <w:t>д</w:t>
            </w:r>
            <w:r w:rsidR="0045665F" w:rsidRPr="00570B47">
              <w:rPr>
                <w:rFonts w:cs="Arial"/>
                <w:w w:val="120"/>
                <w:sz w:val="36"/>
              </w:rPr>
              <w:t>а</w:t>
            </w:r>
          </w:p>
        </w:tc>
        <w:tc>
          <w:tcPr>
            <w:tcW w:w="1842" w:type="dxa"/>
            <w:vAlign w:val="center"/>
          </w:tcPr>
          <w:p w:rsidR="0045665F" w:rsidRPr="00570B47" w:rsidRDefault="0045665F" w:rsidP="00576E77">
            <w:pPr>
              <w:widowControl w:val="0"/>
              <w:ind w:firstLine="22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</w:t>
            </w:r>
          </w:p>
        </w:tc>
      </w:tr>
    </w:tbl>
    <w:p w:rsidR="00E80E7E" w:rsidRPr="00570B47" w:rsidRDefault="00E80E7E" w:rsidP="00576E7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В случае несоответствия хотя бы одной из операций по таблице 1 установленным требов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ниям, поверка прибора прекращается, прибор снимается с поверки для выявления причин и устранения обнаруженных неисправностей.</w:t>
      </w:r>
    </w:p>
    <w:p w:rsidR="00E80E7E" w:rsidRPr="00570B47" w:rsidRDefault="00E80E7E" w:rsidP="00AE1365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6.4.2</w:t>
      </w:r>
      <w:proofErr w:type="gramStart"/>
      <w:r w:rsidRPr="00570B47">
        <w:rPr>
          <w:rFonts w:cs="Arial"/>
          <w:w w:val="120"/>
          <w:sz w:val="36"/>
        </w:rPr>
        <w:t xml:space="preserve"> П</w:t>
      </w:r>
      <w:proofErr w:type="gramEnd"/>
      <w:r w:rsidRPr="00570B47">
        <w:rPr>
          <w:rFonts w:cs="Arial"/>
          <w:w w:val="120"/>
          <w:sz w:val="36"/>
        </w:rPr>
        <w:t>ри проведении поверки должны при</w:t>
      </w:r>
      <w:r w:rsidR="000A1C0D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меняться средства поверки, указанные в таблице 2.</w:t>
      </w:r>
    </w:p>
    <w:p w:rsidR="00E80E7E" w:rsidRPr="00570B47" w:rsidRDefault="00E80E7E" w:rsidP="00292303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Средства измерения должны быть </w:t>
      </w:r>
      <w:proofErr w:type="spellStart"/>
      <w:r w:rsidRPr="00570B47">
        <w:rPr>
          <w:rFonts w:cs="Arial"/>
          <w:w w:val="120"/>
          <w:sz w:val="36"/>
        </w:rPr>
        <w:t>поверены</w:t>
      </w:r>
      <w:proofErr w:type="spellEnd"/>
      <w:r w:rsidRPr="00570B47">
        <w:rPr>
          <w:rFonts w:cs="Arial"/>
          <w:w w:val="120"/>
          <w:sz w:val="36"/>
        </w:rPr>
        <w:t xml:space="preserve"> в</w:t>
      </w:r>
      <w:r w:rsidR="00292303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 xml:space="preserve">установленном порядке и иметь оттиск клейма </w:t>
      </w:r>
      <w:proofErr w:type="spellStart"/>
      <w:r w:rsidRPr="00570B47">
        <w:rPr>
          <w:rFonts w:cs="Arial"/>
          <w:w w:val="120"/>
          <w:sz w:val="36"/>
        </w:rPr>
        <w:t>поверителя</w:t>
      </w:r>
      <w:proofErr w:type="spellEnd"/>
      <w:r w:rsidRPr="00570B47">
        <w:rPr>
          <w:rFonts w:cs="Arial"/>
          <w:w w:val="120"/>
          <w:sz w:val="36"/>
        </w:rPr>
        <w:t xml:space="preserve"> или свидетельство о поверке. </w:t>
      </w:r>
    </w:p>
    <w:p w:rsidR="00E80E7E" w:rsidRPr="00570B47" w:rsidRDefault="00E80E7E" w:rsidP="00674A71">
      <w:pPr>
        <w:widowControl w:val="0"/>
        <w:spacing w:after="12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Допускается применение других средств п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верки, обеспечивающих выполнение измерений с требуемой точностью.</w:t>
      </w:r>
    </w:p>
    <w:p w:rsidR="00E80E7E" w:rsidRPr="00570B47" w:rsidRDefault="00E80E7E" w:rsidP="00E12C58">
      <w:pPr>
        <w:jc w:val="center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Таблица  2</w:t>
      </w:r>
      <w:r w:rsidR="00E12C58">
        <w:rPr>
          <w:rFonts w:cs="Arial"/>
          <w:w w:val="120"/>
          <w:sz w:val="36"/>
        </w:rPr>
        <w:t>.</w:t>
      </w:r>
      <w:r w:rsidRPr="00570B47">
        <w:rPr>
          <w:rFonts w:cs="Arial"/>
          <w:w w:val="120"/>
          <w:sz w:val="36"/>
        </w:rPr>
        <w:t xml:space="preserve"> Средства поверки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8342"/>
      </w:tblGrid>
      <w:tr w:rsidR="00E80E7E" w:rsidRPr="00570B47" w:rsidTr="00E12C58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E7E" w:rsidRPr="00570B47" w:rsidRDefault="00E80E7E" w:rsidP="000C5DF9">
            <w:pPr>
              <w:ind w:firstLine="22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 xml:space="preserve">№ </w:t>
            </w:r>
            <w:r w:rsidR="000C5DF9">
              <w:rPr>
                <w:rFonts w:cs="Arial"/>
                <w:w w:val="120"/>
                <w:sz w:val="36"/>
              </w:rPr>
              <w:br/>
            </w:r>
            <w:r w:rsidRPr="00570B47">
              <w:rPr>
                <w:rFonts w:cs="Arial"/>
                <w:w w:val="120"/>
                <w:sz w:val="36"/>
              </w:rPr>
              <w:t>пункта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E7E" w:rsidRPr="00570B47" w:rsidRDefault="00E80E7E" w:rsidP="00E12C58">
            <w:pPr>
              <w:ind w:firstLine="22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Наименование средства измерения, номер нормативно-технической док</w:t>
            </w:r>
            <w:r w:rsidRPr="00570B47">
              <w:rPr>
                <w:rFonts w:cs="Arial"/>
                <w:w w:val="120"/>
                <w:sz w:val="36"/>
              </w:rPr>
              <w:t>у</w:t>
            </w:r>
            <w:r w:rsidRPr="00570B47">
              <w:rPr>
                <w:rFonts w:cs="Arial"/>
                <w:w w:val="120"/>
                <w:sz w:val="36"/>
              </w:rPr>
              <w:t>ментации, метрологические и технич</w:t>
            </w:r>
            <w:r w:rsidRPr="00570B47">
              <w:rPr>
                <w:rFonts w:cs="Arial"/>
                <w:w w:val="120"/>
                <w:sz w:val="36"/>
              </w:rPr>
              <w:t>е</w:t>
            </w:r>
            <w:r w:rsidRPr="00570B47">
              <w:rPr>
                <w:rFonts w:cs="Arial"/>
                <w:w w:val="120"/>
                <w:sz w:val="36"/>
              </w:rPr>
              <w:t>ские характеристики</w:t>
            </w:r>
          </w:p>
        </w:tc>
      </w:tr>
      <w:tr w:rsidR="00E80E7E" w:rsidRPr="00570B47" w:rsidTr="00E12C58">
        <w:trPr>
          <w:trHeight w:val="1650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0E7E" w:rsidRPr="00570B47" w:rsidRDefault="00E80E7E" w:rsidP="000C5DF9">
            <w:pPr>
              <w:ind w:firstLine="22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lastRenderedPageBreak/>
              <w:t>6.8; 6.9;</w:t>
            </w:r>
          </w:p>
          <w:p w:rsidR="00E80E7E" w:rsidRPr="00570B47" w:rsidRDefault="00E80E7E" w:rsidP="000C5DF9">
            <w:pPr>
              <w:ind w:firstLine="22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6.10; 6.11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E7E" w:rsidRPr="00570B47" w:rsidRDefault="00E80E7E" w:rsidP="00E12C58">
            <w:pPr>
              <w:ind w:firstLine="22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Генератор сигналов специальной фо</w:t>
            </w:r>
            <w:r w:rsidRPr="00570B47">
              <w:rPr>
                <w:rFonts w:cs="Arial"/>
                <w:w w:val="120"/>
                <w:sz w:val="36"/>
              </w:rPr>
              <w:t>р</w:t>
            </w:r>
            <w:r w:rsidRPr="00570B47">
              <w:rPr>
                <w:rFonts w:cs="Arial"/>
                <w:w w:val="120"/>
                <w:sz w:val="36"/>
              </w:rPr>
              <w:t>мы SFG-2004, диапазон частот от 0,1Гц до 4МГц, пределы абсолютной погре</w:t>
            </w:r>
            <w:r w:rsidRPr="00570B47">
              <w:rPr>
                <w:rFonts w:cs="Arial"/>
                <w:w w:val="120"/>
                <w:sz w:val="36"/>
              </w:rPr>
              <w:t>ш</w:t>
            </w:r>
            <w:r w:rsidRPr="00570B47">
              <w:rPr>
                <w:rFonts w:cs="Arial"/>
                <w:w w:val="120"/>
                <w:sz w:val="36"/>
              </w:rPr>
              <w:t xml:space="preserve">ности установки частоты </w:t>
            </w:r>
          </w:p>
          <w:p w:rsidR="00E80E7E" w:rsidRPr="00570B47" w:rsidRDefault="00E80E7E" w:rsidP="00E12C58">
            <w:pPr>
              <w:ind w:firstLine="22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± (2×10-5 × F +0,0001Гц)</w:t>
            </w:r>
          </w:p>
          <w:p w:rsidR="00E80E7E" w:rsidRPr="00570B47" w:rsidRDefault="00E80E7E" w:rsidP="00E12C58">
            <w:pPr>
              <w:ind w:firstLine="22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Вспомогательное оборудование:</w:t>
            </w:r>
          </w:p>
          <w:p w:rsidR="00E80E7E" w:rsidRPr="00570B47" w:rsidRDefault="00E80E7E" w:rsidP="00E12C58">
            <w:pPr>
              <w:ind w:firstLine="22"/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Устройство ПУ-1 – катушка индуктивн</w:t>
            </w:r>
            <w:r w:rsidRPr="00570B47">
              <w:rPr>
                <w:rFonts w:cs="Arial"/>
                <w:w w:val="120"/>
                <w:sz w:val="36"/>
              </w:rPr>
              <w:t>о</w:t>
            </w:r>
            <w:r w:rsidRPr="00570B47">
              <w:rPr>
                <w:rFonts w:cs="Arial"/>
                <w:w w:val="120"/>
                <w:sz w:val="36"/>
              </w:rPr>
              <w:t>сти (п. 6.8)</w:t>
            </w:r>
          </w:p>
        </w:tc>
      </w:tr>
      <w:tr w:rsidR="00E80E7E" w:rsidRPr="00570B47" w:rsidTr="00E12C58">
        <w:trPr>
          <w:trHeight w:val="2296"/>
        </w:trPr>
        <w:tc>
          <w:tcPr>
            <w:tcW w:w="21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E7E" w:rsidRPr="00570B47" w:rsidRDefault="00E80E7E" w:rsidP="00E12C58">
            <w:pPr>
              <w:ind w:firstLine="22"/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6.10; 6.11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E7E" w:rsidRPr="00570B47" w:rsidRDefault="00E80E7E" w:rsidP="001D6186">
            <w:pPr>
              <w:ind w:firstLine="22"/>
              <w:jc w:val="both"/>
              <w:rPr>
                <w:rFonts w:cs="Arial"/>
                <w:w w:val="120"/>
                <w:sz w:val="36"/>
              </w:rPr>
            </w:pPr>
            <w:proofErr w:type="spellStart"/>
            <w:proofErr w:type="gramStart"/>
            <w:r w:rsidRPr="00570B47">
              <w:rPr>
                <w:rFonts w:cs="Arial"/>
                <w:w w:val="120"/>
                <w:sz w:val="36"/>
              </w:rPr>
              <w:t>Виброустановка</w:t>
            </w:r>
            <w:proofErr w:type="spellEnd"/>
            <w:r w:rsidRPr="00570B47">
              <w:rPr>
                <w:rFonts w:cs="Arial"/>
                <w:w w:val="120"/>
                <w:sz w:val="36"/>
              </w:rPr>
              <w:t xml:space="preserve"> электродинамическая ВСВ-133, воспроизводимые диапазоны:  частот от 10 до 1000Гц, размахов </w:t>
            </w:r>
            <w:proofErr w:type="spellStart"/>
            <w:r w:rsidRPr="00570B47">
              <w:rPr>
                <w:rFonts w:cs="Arial"/>
                <w:w w:val="120"/>
                <w:sz w:val="36"/>
              </w:rPr>
              <w:t>ви</w:t>
            </w:r>
            <w:r w:rsidRPr="00570B47">
              <w:rPr>
                <w:rFonts w:cs="Arial"/>
                <w:w w:val="120"/>
                <w:sz w:val="36"/>
              </w:rPr>
              <w:t>б</w:t>
            </w:r>
            <w:r w:rsidRPr="00570B47">
              <w:rPr>
                <w:rFonts w:cs="Arial"/>
                <w:w w:val="120"/>
                <w:sz w:val="36"/>
              </w:rPr>
              <w:t>роперемещений</w:t>
            </w:r>
            <w:proofErr w:type="spellEnd"/>
            <w:r w:rsidRPr="00570B47">
              <w:rPr>
                <w:rFonts w:cs="Arial"/>
                <w:w w:val="120"/>
                <w:sz w:val="36"/>
              </w:rPr>
              <w:t xml:space="preserve"> от 2 до 1000 мкм, СКЗ </w:t>
            </w:r>
            <w:proofErr w:type="spellStart"/>
            <w:r w:rsidRPr="00570B47">
              <w:rPr>
                <w:rFonts w:cs="Arial"/>
                <w:w w:val="120"/>
                <w:sz w:val="36"/>
              </w:rPr>
              <w:t>виброскорости</w:t>
            </w:r>
            <w:proofErr w:type="spellEnd"/>
            <w:r w:rsidRPr="00570B47">
              <w:rPr>
                <w:rFonts w:cs="Arial"/>
                <w:w w:val="120"/>
                <w:sz w:val="36"/>
              </w:rPr>
              <w:t xml:space="preserve">  от 0,35 до 100 мм/с, о</w:t>
            </w:r>
            <w:r w:rsidRPr="00570B47">
              <w:rPr>
                <w:rFonts w:cs="Arial"/>
                <w:w w:val="120"/>
                <w:sz w:val="36"/>
              </w:rPr>
              <w:t>т</w:t>
            </w:r>
            <w:r w:rsidRPr="00570B47">
              <w:rPr>
                <w:rFonts w:cs="Arial"/>
                <w:w w:val="120"/>
                <w:sz w:val="36"/>
              </w:rPr>
              <w:t>носительная погрешность  ± 3,0%</w:t>
            </w:r>
            <w:proofErr w:type="gramEnd"/>
          </w:p>
        </w:tc>
      </w:tr>
    </w:tbl>
    <w:p w:rsidR="00E80E7E" w:rsidRDefault="00E80E7E" w:rsidP="00AE1365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6.5</w:t>
      </w:r>
      <w:proofErr w:type="gramStart"/>
      <w:r w:rsidRPr="00570B47">
        <w:rPr>
          <w:rFonts w:cs="Arial"/>
          <w:w w:val="120"/>
          <w:sz w:val="36"/>
        </w:rPr>
        <w:t xml:space="preserve"> П</w:t>
      </w:r>
      <w:proofErr w:type="gramEnd"/>
      <w:r w:rsidRPr="00570B47">
        <w:rPr>
          <w:rFonts w:cs="Arial"/>
          <w:w w:val="120"/>
          <w:sz w:val="36"/>
        </w:rPr>
        <w:t>ри проведении поверки должны собл</w:t>
      </w:r>
      <w:r w:rsidRPr="00570B47">
        <w:rPr>
          <w:rFonts w:cs="Arial"/>
          <w:w w:val="120"/>
          <w:sz w:val="36"/>
        </w:rPr>
        <w:t>ю</w:t>
      </w:r>
      <w:r w:rsidRPr="00570B47">
        <w:rPr>
          <w:rFonts w:cs="Arial"/>
          <w:w w:val="120"/>
          <w:sz w:val="36"/>
        </w:rPr>
        <w:t>даться следующие условия:</w:t>
      </w:r>
    </w:p>
    <w:tbl>
      <w:tblPr>
        <w:tblStyle w:val="ae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9171"/>
      </w:tblGrid>
      <w:tr w:rsidR="00CD0F5F" w:rsidTr="00BF1C07">
        <w:tc>
          <w:tcPr>
            <w:tcW w:w="567" w:type="dxa"/>
          </w:tcPr>
          <w:p w:rsidR="00CD0F5F" w:rsidRDefault="00CD0F5F" w:rsidP="00AE1365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1</w:t>
            </w:r>
            <w:r w:rsidR="00BF1C07">
              <w:rPr>
                <w:rFonts w:cs="Arial"/>
                <w:w w:val="120"/>
                <w:sz w:val="36"/>
              </w:rPr>
              <w:t>.</w:t>
            </w:r>
          </w:p>
        </w:tc>
        <w:tc>
          <w:tcPr>
            <w:tcW w:w="9180" w:type="dxa"/>
          </w:tcPr>
          <w:p w:rsidR="00CD0F5F" w:rsidRDefault="00CD0F5F" w:rsidP="00BF1C07">
            <w:pPr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 xml:space="preserve">температура окружающего воздуха </w:t>
            </w:r>
            <w:r w:rsidR="00BF1C07">
              <w:rPr>
                <w:rFonts w:cs="Arial"/>
                <w:w w:val="120"/>
                <w:sz w:val="36"/>
              </w:rPr>
              <w:br/>
            </w:r>
            <w:r w:rsidRPr="00570B47">
              <w:rPr>
                <w:rFonts w:cs="Arial"/>
                <w:w w:val="120"/>
                <w:sz w:val="36"/>
              </w:rPr>
              <w:t xml:space="preserve">(20 ± 5) </w:t>
            </w:r>
            <w:r w:rsidRPr="00570B47">
              <w:rPr>
                <w:rFonts w:cs="Arial"/>
                <w:w w:val="120"/>
                <w:sz w:val="36"/>
              </w:rPr>
              <w:sym w:font="Symbol" w:char="00B0"/>
            </w:r>
            <w:r w:rsidRPr="00570B47">
              <w:rPr>
                <w:rFonts w:cs="Arial"/>
                <w:w w:val="120"/>
                <w:sz w:val="36"/>
              </w:rPr>
              <w:t>C;</w:t>
            </w:r>
          </w:p>
        </w:tc>
      </w:tr>
      <w:tr w:rsidR="00CD0F5F" w:rsidTr="00BF1C07">
        <w:tc>
          <w:tcPr>
            <w:tcW w:w="567" w:type="dxa"/>
          </w:tcPr>
          <w:p w:rsidR="00CD0F5F" w:rsidRDefault="00CD0F5F" w:rsidP="00AE1365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2</w:t>
            </w:r>
            <w:r w:rsidR="00BF1C07">
              <w:rPr>
                <w:rFonts w:cs="Arial"/>
                <w:w w:val="120"/>
                <w:sz w:val="36"/>
              </w:rPr>
              <w:t>.</w:t>
            </w:r>
          </w:p>
        </w:tc>
        <w:tc>
          <w:tcPr>
            <w:tcW w:w="9180" w:type="dxa"/>
          </w:tcPr>
          <w:p w:rsidR="00CD0F5F" w:rsidRDefault="00CD0F5F" w:rsidP="00BF1C07">
            <w:pPr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относительная влажность от 30 до 80%;</w:t>
            </w:r>
          </w:p>
        </w:tc>
      </w:tr>
      <w:tr w:rsidR="00CD0F5F" w:rsidTr="00BF1C07">
        <w:tc>
          <w:tcPr>
            <w:tcW w:w="567" w:type="dxa"/>
          </w:tcPr>
          <w:p w:rsidR="00CD0F5F" w:rsidRDefault="00CD0F5F" w:rsidP="00AE1365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3</w:t>
            </w:r>
            <w:r w:rsidR="00BF1C07">
              <w:rPr>
                <w:rFonts w:cs="Arial"/>
                <w:w w:val="120"/>
                <w:sz w:val="36"/>
              </w:rPr>
              <w:t>.</w:t>
            </w:r>
          </w:p>
        </w:tc>
        <w:tc>
          <w:tcPr>
            <w:tcW w:w="9180" w:type="dxa"/>
          </w:tcPr>
          <w:p w:rsidR="00CD0F5F" w:rsidRDefault="00CD0F5F" w:rsidP="00BF1C07">
            <w:pPr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атмосферное давление от 84 до 106,7 кПа;</w:t>
            </w:r>
          </w:p>
        </w:tc>
      </w:tr>
      <w:tr w:rsidR="00CD0F5F" w:rsidTr="00BF1C07">
        <w:tc>
          <w:tcPr>
            <w:tcW w:w="567" w:type="dxa"/>
          </w:tcPr>
          <w:p w:rsidR="00CD0F5F" w:rsidRDefault="00CD0F5F" w:rsidP="00AE1365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4</w:t>
            </w:r>
            <w:r w:rsidR="00BF1C07">
              <w:rPr>
                <w:rFonts w:cs="Arial"/>
                <w:w w:val="120"/>
                <w:sz w:val="36"/>
              </w:rPr>
              <w:t>.</w:t>
            </w:r>
          </w:p>
        </w:tc>
        <w:tc>
          <w:tcPr>
            <w:tcW w:w="9180" w:type="dxa"/>
          </w:tcPr>
          <w:p w:rsidR="00CD0F5F" w:rsidRDefault="00CD0F5F" w:rsidP="00BF1C07">
            <w:pPr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 xml:space="preserve">напряжение питания прибора (2,5 ± 0,5) </w:t>
            </w:r>
            <w:proofErr w:type="gramStart"/>
            <w:r w:rsidRPr="00570B47">
              <w:rPr>
                <w:rFonts w:cs="Arial"/>
                <w:w w:val="120"/>
                <w:sz w:val="36"/>
              </w:rPr>
              <w:t>В</w:t>
            </w:r>
            <w:proofErr w:type="gramEnd"/>
            <w:r w:rsidRPr="00570B47">
              <w:rPr>
                <w:rFonts w:cs="Arial"/>
                <w:w w:val="120"/>
                <w:sz w:val="36"/>
              </w:rPr>
              <w:t>;</w:t>
            </w:r>
          </w:p>
        </w:tc>
      </w:tr>
      <w:tr w:rsidR="00CD0F5F" w:rsidTr="00BF1C07">
        <w:tc>
          <w:tcPr>
            <w:tcW w:w="567" w:type="dxa"/>
          </w:tcPr>
          <w:p w:rsidR="00CD0F5F" w:rsidRDefault="00CD0F5F" w:rsidP="00AE1365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5</w:t>
            </w:r>
            <w:r w:rsidR="00BF1C07">
              <w:rPr>
                <w:rFonts w:cs="Arial"/>
                <w:w w:val="120"/>
                <w:sz w:val="36"/>
              </w:rPr>
              <w:t>.</w:t>
            </w:r>
          </w:p>
        </w:tc>
        <w:tc>
          <w:tcPr>
            <w:tcW w:w="9180" w:type="dxa"/>
          </w:tcPr>
          <w:p w:rsidR="00CD0F5F" w:rsidRDefault="00CD0F5F" w:rsidP="001D6186">
            <w:pPr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напряжение сети питания (220 ± 22)</w:t>
            </w:r>
            <w:r w:rsidR="001D6186">
              <w:rPr>
                <w:rFonts w:cs="Arial"/>
                <w:w w:val="120"/>
                <w:sz w:val="36"/>
              </w:rPr>
              <w:t xml:space="preserve"> </w:t>
            </w:r>
            <w:proofErr w:type="gramStart"/>
            <w:r w:rsidRPr="00570B47">
              <w:rPr>
                <w:rFonts w:cs="Arial"/>
                <w:w w:val="120"/>
                <w:sz w:val="36"/>
              </w:rPr>
              <w:t>В</w:t>
            </w:r>
            <w:proofErr w:type="gramEnd"/>
            <w:r w:rsidRPr="00570B47">
              <w:rPr>
                <w:rFonts w:cs="Arial"/>
                <w:w w:val="120"/>
                <w:sz w:val="36"/>
              </w:rPr>
              <w:t xml:space="preserve"> </w:t>
            </w:r>
            <w:r w:rsidR="00BF1C07">
              <w:rPr>
                <w:rFonts w:cs="Arial"/>
                <w:w w:val="120"/>
                <w:sz w:val="36"/>
              </w:rPr>
              <w:br/>
            </w:r>
            <w:proofErr w:type="gramStart"/>
            <w:r w:rsidRPr="00570B47">
              <w:rPr>
                <w:rFonts w:cs="Arial"/>
                <w:w w:val="120"/>
                <w:sz w:val="36"/>
              </w:rPr>
              <w:t>с</w:t>
            </w:r>
            <w:proofErr w:type="gramEnd"/>
            <w:r w:rsidRPr="00570B47">
              <w:rPr>
                <w:rFonts w:cs="Arial"/>
                <w:w w:val="120"/>
                <w:sz w:val="36"/>
              </w:rPr>
              <w:t xml:space="preserve"> частотой (50 ± 0,2) Гц.</w:t>
            </w:r>
          </w:p>
        </w:tc>
      </w:tr>
    </w:tbl>
    <w:p w:rsidR="00E80E7E" w:rsidRPr="00570B47" w:rsidRDefault="00E80E7E" w:rsidP="00AE1365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6.6 Внешний осмотр</w:t>
      </w:r>
    </w:p>
    <w:p w:rsidR="00E80E7E" w:rsidRPr="00570B47" w:rsidRDefault="00E80E7E" w:rsidP="00BF1C0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 проведении внешнего осмотра должно быть установлено соответствие прибора след</w:t>
      </w:r>
      <w:r w:rsidRPr="00570B47">
        <w:rPr>
          <w:rFonts w:cs="Arial"/>
          <w:w w:val="120"/>
          <w:sz w:val="36"/>
        </w:rPr>
        <w:t>у</w:t>
      </w:r>
      <w:r w:rsidRPr="00570B47">
        <w:rPr>
          <w:rFonts w:cs="Arial"/>
          <w:w w:val="120"/>
          <w:sz w:val="36"/>
        </w:rPr>
        <w:t>ющим требованиям:</w:t>
      </w:r>
    </w:p>
    <w:p w:rsidR="00E80E7E" w:rsidRPr="00570B47" w:rsidRDefault="00933945" w:rsidP="00BF1C0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1) </w:t>
      </w:r>
      <w:r w:rsidR="00E80E7E" w:rsidRPr="00570B47">
        <w:rPr>
          <w:rFonts w:cs="Arial"/>
          <w:w w:val="120"/>
          <w:sz w:val="36"/>
        </w:rPr>
        <w:t>комплектность – согласно п.1</w:t>
      </w:r>
      <w:r w:rsidR="001D6186">
        <w:rPr>
          <w:rFonts w:cs="Arial"/>
          <w:w w:val="120"/>
          <w:sz w:val="36"/>
        </w:rPr>
        <w:t>0</w:t>
      </w:r>
      <w:r w:rsidR="00E80E7E" w:rsidRPr="00570B47">
        <w:rPr>
          <w:rFonts w:cs="Arial"/>
          <w:w w:val="120"/>
          <w:sz w:val="36"/>
        </w:rPr>
        <w:t>.1 настоящ</w:t>
      </w:r>
      <w:r w:rsidR="00E80E7E" w:rsidRPr="00570B47">
        <w:rPr>
          <w:rFonts w:cs="Arial"/>
          <w:w w:val="120"/>
          <w:sz w:val="36"/>
        </w:rPr>
        <w:t>е</w:t>
      </w:r>
      <w:r w:rsidR="00E80E7E" w:rsidRPr="00570B47">
        <w:rPr>
          <w:rFonts w:cs="Arial"/>
          <w:w w:val="120"/>
          <w:sz w:val="36"/>
        </w:rPr>
        <w:t>го</w:t>
      </w:r>
      <w:r w:rsidR="00BF1C07">
        <w:rPr>
          <w:rFonts w:cs="Arial"/>
          <w:w w:val="120"/>
          <w:sz w:val="36"/>
        </w:rPr>
        <w:t xml:space="preserve"> </w:t>
      </w:r>
      <w:r w:rsidR="00E80E7E" w:rsidRPr="00570B47">
        <w:rPr>
          <w:rFonts w:cs="Arial"/>
          <w:w w:val="120"/>
          <w:sz w:val="36"/>
        </w:rPr>
        <w:t>руководства;</w:t>
      </w:r>
    </w:p>
    <w:p w:rsidR="00E80E7E" w:rsidRPr="00570B47" w:rsidRDefault="00E80E7E" w:rsidP="00BF1C0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2) отсутствие явных механических поврежд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ний прибора и его составных частей.</w:t>
      </w:r>
    </w:p>
    <w:p w:rsidR="00E80E7E" w:rsidRPr="00570B47" w:rsidRDefault="00E80E7E" w:rsidP="00BF1C0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6.7 Опробование</w:t>
      </w:r>
    </w:p>
    <w:p w:rsidR="00E80E7E" w:rsidRPr="00570B47" w:rsidRDefault="00E80E7E" w:rsidP="00BF1C0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 проведении опробования необходимо проверить работоспособность прибора.</w:t>
      </w:r>
    </w:p>
    <w:p w:rsidR="00E80E7E" w:rsidRPr="00570B47" w:rsidRDefault="00E80E7E" w:rsidP="00BF1C0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1) Включить электронный блок клавишей </w:t>
      </w:r>
      <w:r w:rsidR="00EA4D5F">
        <w:rPr>
          <w:rFonts w:cs="Arial"/>
          <w:w w:val="120"/>
          <w:sz w:val="36"/>
        </w:rPr>
      </w:r>
      <w:r w:rsidR="00EA4D5F">
        <w:rPr>
          <w:rFonts w:cs="Arial"/>
          <w:w w:val="120"/>
          <w:sz w:val="36"/>
        </w:rPr>
        <w:pict>
          <v:group id="_x0000_s1361" style="width:30.9pt;height:15.4pt;mso-position-horizontal-relative:char;mso-position-vertical-relative:line" coordorigin="3290,4955" coordsize="885,650">
            <o:lock v:ext="edit" aspectratio="t"/>
            <v:roundrect id="_x0000_s1362" style="position:absolute;left:3290;top:4955;width:885;height:650" arcsize=".5" filled="f" strokeweight="1pt">
              <o:lock v:ext="edit" aspectratio="t"/>
            </v:roundrect>
            <v:shape id="_x0000_s1363" type="#_x0000_t75" style="position:absolute;left:3533;top:5034;width:416;height:459" fillcolor="window">
              <v:imagedata r:id="rId60" o:title=""/>
            </v:shape>
            <w10:wrap type="none"/>
            <w10:anchorlock/>
          </v:group>
          <o:OLEObject Type="Embed" ProgID="CorelDRAW.Graphic.12" ShapeID="_x0000_s1363" DrawAspect="Content" ObjectID="_1651315775" r:id="rId61"/>
        </w:pict>
      </w:r>
      <w:r w:rsidRPr="00570B47">
        <w:rPr>
          <w:rFonts w:cs="Arial"/>
          <w:w w:val="120"/>
          <w:sz w:val="36"/>
        </w:rPr>
        <w:t xml:space="preserve">, </w:t>
      </w:r>
      <w:r w:rsidRPr="00570B47">
        <w:rPr>
          <w:rFonts w:cs="Arial"/>
          <w:w w:val="120"/>
          <w:sz w:val="36"/>
        </w:rPr>
        <w:lastRenderedPageBreak/>
        <w:t>на дисплее появится «Главное меню».</w:t>
      </w:r>
    </w:p>
    <w:p w:rsidR="00E80E7E" w:rsidRPr="00570B47" w:rsidRDefault="00E80E7E" w:rsidP="00BF1C07">
      <w:pPr>
        <w:widowControl w:val="0"/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2) Нажав клавишу </w:t>
      </w:r>
      <w:r w:rsidR="00292303" w:rsidRPr="00292303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7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>, перевести прибор в режим измерения. На дисплее должно появиться окно с установленными параметрами измерения.</w:t>
      </w:r>
    </w:p>
    <w:p w:rsidR="00E80E7E" w:rsidRPr="00570B47" w:rsidRDefault="00E80E7E" w:rsidP="00AE1365">
      <w:pPr>
        <w:ind w:firstLine="709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6.8 Определение основной относительной п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грешности измерения частоты колебаний (для приборов  модификации ИНК-</w:t>
      </w:r>
      <w:r w:rsidR="00F53961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="00F53961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и мод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фикации ИНК-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 с датчиком напряжений ДН-1) </w:t>
      </w:r>
    </w:p>
    <w:p w:rsidR="00460401" w:rsidRPr="00460401" w:rsidRDefault="00E80E7E" w:rsidP="00257B88">
      <w:pPr>
        <w:ind w:firstLine="709"/>
        <w:jc w:val="both"/>
        <w:rPr>
          <w:rFonts w:cs="Arial"/>
          <w:w w:val="120"/>
          <w:sz w:val="16"/>
          <w:szCs w:val="16"/>
        </w:rPr>
      </w:pPr>
      <w:r w:rsidRPr="00570B47">
        <w:rPr>
          <w:rFonts w:cs="Arial"/>
          <w:w w:val="120"/>
          <w:sz w:val="36"/>
        </w:rPr>
        <w:t>Основную относительную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рения частоты колебаний вычислить сравнением показаний поверяемого прибора с действител</w:t>
      </w:r>
      <w:r w:rsidRPr="00570B47">
        <w:rPr>
          <w:rFonts w:cs="Arial"/>
          <w:w w:val="120"/>
          <w:sz w:val="36"/>
        </w:rPr>
        <w:t>ь</w:t>
      </w:r>
      <w:r w:rsidRPr="00570B47">
        <w:rPr>
          <w:rFonts w:cs="Arial"/>
          <w:w w:val="120"/>
          <w:sz w:val="36"/>
        </w:rPr>
        <w:t>ными значениями измеряемых величин, воспр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 xml:space="preserve">изводимых генератором сигналов специальной формы SFG-2004 (далее </w:t>
      </w:r>
      <w:r w:rsidR="00257B88">
        <w:rPr>
          <w:rFonts w:cs="Arial"/>
          <w:w w:val="120"/>
          <w:sz w:val="36"/>
        </w:rPr>
        <w:t>–</w:t>
      </w:r>
      <w:r w:rsidRPr="00570B47">
        <w:rPr>
          <w:rFonts w:cs="Arial"/>
          <w:w w:val="120"/>
          <w:sz w:val="36"/>
        </w:rPr>
        <w:t xml:space="preserve"> генератор</w:t>
      </w:r>
      <w:r w:rsidR="00257B88">
        <w:rPr>
          <w:rFonts w:cs="Arial"/>
          <w:w w:val="120"/>
          <w:sz w:val="36"/>
        </w:rPr>
        <w:t>)</w:t>
      </w:r>
      <w:r w:rsidRPr="00570B47">
        <w:rPr>
          <w:rFonts w:cs="Arial"/>
          <w:w w:val="120"/>
          <w:sz w:val="36"/>
        </w:rPr>
        <w:t>.</w:t>
      </w:r>
      <w:r w:rsidR="00257B88" w:rsidRPr="00460401">
        <w:rPr>
          <w:rFonts w:cs="Arial"/>
          <w:w w:val="120"/>
          <w:sz w:val="16"/>
          <w:szCs w:val="16"/>
        </w:rPr>
        <w:t xml:space="preserve"> 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Подключить к генератору катушку индукти</w:t>
      </w:r>
      <w:r w:rsidRPr="00570B47">
        <w:rPr>
          <w:rFonts w:cs="Arial"/>
          <w:w w:val="120"/>
          <w:sz w:val="36"/>
        </w:rPr>
        <w:t>в</w:t>
      </w:r>
      <w:r w:rsidRPr="00570B47">
        <w:rPr>
          <w:rFonts w:cs="Arial"/>
          <w:w w:val="120"/>
          <w:sz w:val="36"/>
        </w:rPr>
        <w:t>ности - устройство ПУ-1. Устройство ПУ-1 пре</w:t>
      </w:r>
      <w:r w:rsidRPr="00570B47">
        <w:rPr>
          <w:rFonts w:cs="Arial"/>
          <w:w w:val="120"/>
          <w:sz w:val="36"/>
        </w:rPr>
        <w:t>д</w:t>
      </w:r>
      <w:r w:rsidRPr="00570B47">
        <w:rPr>
          <w:rFonts w:cs="Arial"/>
          <w:w w:val="120"/>
          <w:sz w:val="36"/>
        </w:rPr>
        <w:t>ставляет собой катушку индуктивности из 5000 витков провода ПЭВ-1 диаметром от 0,1 до 0.2мм на каркасе с внутренним диаметром до 20мм и шириной намотки до 30мм, расположенные в ко</w:t>
      </w:r>
      <w:r w:rsidRPr="00570B47">
        <w:rPr>
          <w:rFonts w:cs="Arial"/>
          <w:w w:val="120"/>
          <w:sz w:val="36"/>
        </w:rPr>
        <w:t>р</w:t>
      </w:r>
      <w:r w:rsidRPr="00570B47">
        <w:rPr>
          <w:rFonts w:cs="Arial"/>
          <w:w w:val="120"/>
          <w:sz w:val="36"/>
        </w:rPr>
        <w:t>пусе из немагнитного материала.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Датчик  напряжений на магнитной платформе ДН-1 (далее – датчик напряжений ДН-1) поверя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мого прибора подключить к прибору и установить  на устройство ПУ-1. Включить прибор клавишей </w:t>
      </w:r>
      <w:r w:rsidR="00EA4D5F">
        <w:rPr>
          <w:rFonts w:cs="Arial"/>
          <w:w w:val="120"/>
          <w:sz w:val="36"/>
        </w:rPr>
      </w:r>
      <w:r w:rsidR="00EA4D5F">
        <w:rPr>
          <w:rFonts w:cs="Arial"/>
          <w:w w:val="120"/>
          <w:sz w:val="36"/>
        </w:rPr>
        <w:pict>
          <v:group id="_x0000_s1352" style="width:30.9pt;height:13.55pt;mso-position-horizontal-relative:char;mso-position-vertical-relative:line" coordorigin="3290,4955" coordsize="885,650">
            <o:lock v:ext="edit" aspectratio="t"/>
            <v:roundrect id="_x0000_s1353" style="position:absolute;left:3290;top:4955;width:885;height:650" arcsize=".5" filled="f" strokeweight="1pt">
              <o:lock v:ext="edit" aspectratio="t"/>
            </v:roundrect>
            <v:shape id="_x0000_s1354" type="#_x0000_t75" style="position:absolute;left:3533;top:5034;width:416;height:459" fillcolor="window">
              <v:imagedata r:id="rId60" o:title=""/>
            </v:shape>
            <w10:wrap type="none"/>
            <w10:anchorlock/>
          </v:group>
          <o:OLEObject Type="Embed" ProgID="CorelDRAW.Graphic.12" ShapeID="_x0000_s1354" DrawAspect="Content" ObjectID="_1651315776" r:id="rId62"/>
        </w:pict>
      </w:r>
      <w:r w:rsidRPr="00570B47">
        <w:rPr>
          <w:rFonts w:cs="Arial"/>
          <w:w w:val="120"/>
          <w:sz w:val="36"/>
        </w:rPr>
        <w:t xml:space="preserve">. 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Для модификации ИНК-</w:t>
      </w:r>
      <w:r w:rsidR="00F53961">
        <w:rPr>
          <w:rFonts w:cs="Arial"/>
          <w:w w:val="120"/>
          <w:sz w:val="36"/>
        </w:rPr>
        <w:t>ВИСТ-3.0</w:t>
      </w:r>
      <w:r w:rsidRPr="00570B47">
        <w:rPr>
          <w:rFonts w:cs="Arial"/>
          <w:w w:val="120"/>
          <w:sz w:val="36"/>
        </w:rPr>
        <w:t xml:space="preserve"> клавишей </w:t>
      </w:r>
      <w:r w:rsidR="00B03F1A" w:rsidRPr="00B03F1A">
        <w:rPr>
          <w:rFonts w:cs="Arial"/>
          <w:noProof/>
          <w:w w:val="120"/>
          <w:sz w:val="36"/>
        </w:rPr>
        <w:drawing>
          <wp:inline distT="0" distB="0" distL="0" distR="0">
            <wp:extent cx="377056" cy="191386"/>
            <wp:effectExtent l="19050" t="0" r="3944" b="0"/>
            <wp:docPr id="2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2" cy="1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 в  главном меню «Режим работы» выбрать параметр «Измерение напряжения σ». Для  м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дификации ИНК-</w:t>
      </w:r>
      <w:r w:rsidR="00527A9F" w:rsidRPr="00630DDC">
        <w:rPr>
          <w:rFonts w:cs="Arial"/>
          <w:w w:val="120"/>
          <w:sz w:val="36"/>
        </w:rPr>
        <w:t>3.0</w:t>
      </w:r>
      <w:r w:rsidR="00F53961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указанный режим устанавл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вается автоматически.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В главном меню «</w:t>
      </w:r>
      <w:r w:rsidR="005C0EF8">
        <w:rPr>
          <w:rFonts w:cs="Arial"/>
          <w:w w:val="120"/>
          <w:sz w:val="36"/>
        </w:rPr>
        <w:t>Сервис</w:t>
      </w:r>
      <w:r w:rsidRPr="00570B47">
        <w:rPr>
          <w:rFonts w:cs="Arial"/>
          <w:w w:val="120"/>
          <w:sz w:val="36"/>
        </w:rPr>
        <w:t>» выбрать подменю «Поверка» (для любого исполнения прибора).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lastRenderedPageBreak/>
        <w:t>Основную относительную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рения частоты колебаний определить в диап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зоне частот от 5 до 100Гц следующим образом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6.8.1</w:t>
      </w:r>
      <w:proofErr w:type="gramStart"/>
      <w:r w:rsidRPr="00570B47">
        <w:rPr>
          <w:rFonts w:cs="Arial"/>
          <w:w w:val="120"/>
          <w:sz w:val="36"/>
        </w:rPr>
        <w:t xml:space="preserve"> У</w:t>
      </w:r>
      <w:proofErr w:type="gramEnd"/>
      <w:r w:rsidRPr="00570B47">
        <w:rPr>
          <w:rFonts w:cs="Arial"/>
          <w:w w:val="120"/>
          <w:sz w:val="36"/>
        </w:rPr>
        <w:t>становить на генераторе частоту 5Гц. Установить ручку регулировки амплитуды в пол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жение «</w:t>
      </w:r>
      <w:proofErr w:type="spellStart"/>
      <w:r w:rsidRPr="00570B47">
        <w:rPr>
          <w:rFonts w:cs="Arial"/>
          <w:w w:val="120"/>
          <w:sz w:val="36"/>
        </w:rPr>
        <w:t>max</w:t>
      </w:r>
      <w:proofErr w:type="spellEnd"/>
      <w:r w:rsidRPr="00570B47">
        <w:rPr>
          <w:rFonts w:cs="Arial"/>
          <w:w w:val="120"/>
          <w:sz w:val="36"/>
        </w:rPr>
        <w:t>». Произвести прибором пять едини</w:t>
      </w:r>
      <w:r w:rsidRPr="00570B47">
        <w:rPr>
          <w:rFonts w:cs="Arial"/>
          <w:w w:val="120"/>
          <w:sz w:val="36"/>
        </w:rPr>
        <w:t>ч</w:t>
      </w:r>
      <w:r w:rsidRPr="00570B47">
        <w:rPr>
          <w:rFonts w:cs="Arial"/>
          <w:w w:val="120"/>
          <w:sz w:val="36"/>
        </w:rPr>
        <w:t>ных измерений частоты колебаний F,</w:t>
      </w:r>
      <w:r w:rsidR="005C0EF8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Гц.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6.8.2</w:t>
      </w:r>
      <w:proofErr w:type="gramStart"/>
      <w:r w:rsidRPr="00570B47">
        <w:rPr>
          <w:rFonts w:cs="Arial"/>
          <w:w w:val="120"/>
          <w:sz w:val="36"/>
        </w:rPr>
        <w:t xml:space="preserve"> У</w:t>
      </w:r>
      <w:proofErr w:type="gramEnd"/>
      <w:r w:rsidRPr="00570B47">
        <w:rPr>
          <w:rFonts w:cs="Arial"/>
          <w:w w:val="120"/>
          <w:sz w:val="36"/>
        </w:rPr>
        <w:t>становить на генераторе последов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тельно  частоты 45Гц и 100Гц. Произвести приб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ром по пять единичных измерений частоты кол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баний F, Гц  в каждой контрольной точке диап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зона рабочей частоты.</w:t>
      </w:r>
    </w:p>
    <w:p w:rsidR="00E80E7E" w:rsidRDefault="00E80E7E" w:rsidP="005C0EF8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6.8.3 Основную относительную погрешность измерения частоты колебаний  δ,%, вычислить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3420"/>
        <w:gridCol w:w="2377"/>
        <w:gridCol w:w="2313"/>
      </w:tblGrid>
      <w:tr w:rsidR="00FE01FB" w:rsidTr="005C0EF8">
        <w:tc>
          <w:tcPr>
            <w:tcW w:w="2605" w:type="dxa"/>
          </w:tcPr>
          <w:p w:rsidR="00FE01FB" w:rsidRDefault="00FE01FB" w:rsidP="00933945">
            <w:pPr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2605" w:type="dxa"/>
          </w:tcPr>
          <w:p w:rsidR="00FE01FB" w:rsidRDefault="00FE01FB" w:rsidP="00933945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position w:val="-38"/>
              </w:rPr>
              <w:object w:dxaOrig="2079" w:dyaOrig="760">
                <v:shape id="_x0000_i1029" type="#_x0000_t75" style="width:160.15pt;height:58.35pt" o:ole="">
                  <v:imagedata r:id="rId63" o:title=""/>
                </v:shape>
                <o:OLEObject Type="Embed" ProgID="Equation.3" ShapeID="_x0000_i1029" DrawAspect="Content" ObjectID="_1651315770" r:id="rId64"/>
              </w:object>
            </w:r>
          </w:p>
        </w:tc>
        <w:tc>
          <w:tcPr>
            <w:tcW w:w="2606" w:type="dxa"/>
            <w:vAlign w:val="center"/>
          </w:tcPr>
          <w:p w:rsidR="00FE01FB" w:rsidRDefault="00FE01FB" w:rsidP="00FE01FB">
            <w:pPr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(4)</w:t>
            </w:r>
          </w:p>
        </w:tc>
        <w:tc>
          <w:tcPr>
            <w:tcW w:w="2606" w:type="dxa"/>
          </w:tcPr>
          <w:p w:rsidR="00FE01FB" w:rsidRDefault="00FE01FB" w:rsidP="00933945">
            <w:pPr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E80E7E" w:rsidRPr="00570B47" w:rsidRDefault="00E80E7E" w:rsidP="005C0EF8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где </w:t>
      </w:r>
      <w:proofErr w:type="spellStart"/>
      <w:r w:rsidRPr="00570B47">
        <w:rPr>
          <w:rFonts w:cs="Arial"/>
          <w:w w:val="120"/>
          <w:sz w:val="36"/>
        </w:rPr>
        <w:t>Fni</w:t>
      </w:r>
      <w:proofErr w:type="spellEnd"/>
      <w:r w:rsidR="005C0EF8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 xml:space="preserve">- единичный результат измерения в каждой контрольной точке диапазона, </w:t>
      </w:r>
      <w:proofErr w:type="gramStart"/>
      <w:r w:rsidRPr="00570B47">
        <w:rPr>
          <w:rFonts w:cs="Arial"/>
          <w:w w:val="120"/>
          <w:sz w:val="36"/>
        </w:rPr>
        <w:t>Гц</w:t>
      </w:r>
      <w:proofErr w:type="gramEnd"/>
      <w:r w:rsidRPr="00570B47">
        <w:rPr>
          <w:rFonts w:cs="Arial"/>
          <w:w w:val="120"/>
          <w:sz w:val="36"/>
        </w:rPr>
        <w:t>;</w:t>
      </w:r>
    </w:p>
    <w:p w:rsidR="00E80E7E" w:rsidRPr="00570B47" w:rsidRDefault="00E80E7E" w:rsidP="005C0EF8">
      <w:pPr>
        <w:widowControl w:val="0"/>
        <w:ind w:firstLine="851"/>
        <w:jc w:val="both"/>
        <w:rPr>
          <w:rFonts w:cs="Arial"/>
          <w:w w:val="120"/>
          <w:sz w:val="36"/>
        </w:rPr>
      </w:pPr>
      <w:proofErr w:type="spellStart"/>
      <w:r w:rsidRPr="00570B47">
        <w:rPr>
          <w:rFonts w:cs="Arial"/>
          <w:w w:val="120"/>
          <w:sz w:val="36"/>
        </w:rPr>
        <w:t>F</w:t>
      </w:r>
      <w:proofErr w:type="gramStart"/>
      <w:r w:rsidRPr="00570B47">
        <w:rPr>
          <w:rFonts w:cs="Arial"/>
          <w:w w:val="120"/>
          <w:sz w:val="36"/>
        </w:rPr>
        <w:t>о</w:t>
      </w:r>
      <w:proofErr w:type="gramEnd"/>
      <w:r w:rsidRPr="00570B47">
        <w:rPr>
          <w:rFonts w:cs="Arial"/>
          <w:w w:val="120"/>
          <w:sz w:val="36"/>
        </w:rPr>
        <w:t>i</w:t>
      </w:r>
      <w:proofErr w:type="spellEnd"/>
      <w:r w:rsidR="005C0EF8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- значение частоты, воспроизведенное г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нератором в каждой контрольной точке, Гц.</w:t>
      </w:r>
    </w:p>
    <w:p w:rsidR="00E80E7E" w:rsidRPr="00570B47" w:rsidRDefault="00E80E7E" w:rsidP="005C0EF8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Основная относительная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рения частоты колебаний  не должна превышать ±0,2%.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6.9 Определение относительной погрешности измерения напряжений в арматуре (для модиф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кации ИНК-</w:t>
      </w:r>
      <w:r w:rsidR="00F53961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 и модификации ИНК-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 с датчиком напряжений ДН-1)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Определение относительной погрешности измерения напряжений в арматуре провести с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гласно схеме изме</w:t>
      </w:r>
      <w:r w:rsidR="005C0EF8">
        <w:rPr>
          <w:rFonts w:cs="Arial"/>
          <w:w w:val="120"/>
          <w:sz w:val="36"/>
        </w:rPr>
        <w:t>рения на рисунке 6.1</w:t>
      </w:r>
      <w:r w:rsidRPr="00570B47">
        <w:rPr>
          <w:rFonts w:cs="Arial"/>
          <w:w w:val="120"/>
          <w:sz w:val="36"/>
        </w:rPr>
        <w:t xml:space="preserve"> следу</w:t>
      </w:r>
      <w:r w:rsidRPr="00570B47">
        <w:rPr>
          <w:rFonts w:cs="Arial"/>
          <w:w w:val="120"/>
          <w:sz w:val="36"/>
        </w:rPr>
        <w:t>ю</w:t>
      </w:r>
      <w:r w:rsidRPr="00570B47">
        <w:rPr>
          <w:rFonts w:cs="Arial"/>
          <w:w w:val="120"/>
          <w:sz w:val="36"/>
        </w:rPr>
        <w:t>щим образом.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Подключить к генератору - устройство ПУ-1.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lastRenderedPageBreak/>
        <w:t>Датчик  напряжений ДН-1  поверяемого пр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 xml:space="preserve">бора подключить  к  прибору и  установить  на  устройство ПУ-1 . Включить прибор клавишей  </w:t>
      </w:r>
      <w:r w:rsidR="00EA4D5F">
        <w:rPr>
          <w:rFonts w:cs="Arial"/>
          <w:w w:val="120"/>
          <w:sz w:val="36"/>
        </w:rPr>
      </w:r>
      <w:r w:rsidR="00EA4D5F">
        <w:rPr>
          <w:rFonts w:cs="Arial"/>
          <w:w w:val="120"/>
          <w:sz w:val="36"/>
        </w:rPr>
        <w:pict>
          <v:group id="_x0000_s1355" style="width:30.9pt;height:13.55pt;mso-position-horizontal-relative:char;mso-position-vertical-relative:line" coordorigin="3290,4955" coordsize="885,650">
            <o:lock v:ext="edit" aspectratio="t"/>
            <v:roundrect id="_x0000_s1356" style="position:absolute;left:3290;top:4955;width:885;height:650" arcsize=".5" filled="f" strokeweight="1pt">
              <o:lock v:ext="edit" aspectratio="t"/>
            </v:roundrect>
            <v:shape id="_x0000_s1357" type="#_x0000_t75" style="position:absolute;left:3533;top:5034;width:416;height:459" fillcolor="window">
              <v:imagedata r:id="rId60" o:title=""/>
            </v:shape>
            <w10:wrap type="none"/>
            <w10:anchorlock/>
          </v:group>
          <o:OLEObject Type="Embed" ProgID="CorelDRAW.Graphic.12" ShapeID="_x0000_s1357" DrawAspect="Content" ObjectID="_1651315777" r:id="rId65"/>
        </w:pic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Для модификации ИНК-</w:t>
      </w:r>
      <w:r w:rsidR="00F53961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  клавишей </w:t>
      </w:r>
      <w:r w:rsidR="005C0EF8" w:rsidRPr="005C0EF8">
        <w:rPr>
          <w:rFonts w:cs="Arial"/>
          <w:noProof/>
          <w:w w:val="120"/>
          <w:sz w:val="36"/>
        </w:rPr>
        <w:drawing>
          <wp:inline distT="0" distB="0" distL="0" distR="0">
            <wp:extent cx="377056" cy="191386"/>
            <wp:effectExtent l="19050" t="0" r="3944" b="0"/>
            <wp:docPr id="29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2" cy="1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 xml:space="preserve"> в  главном меню «Режим работы» выбрать параметр «Измерение напряжения σ ». Для м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дификации ИНК-</w:t>
      </w:r>
      <w:r w:rsidR="00527A9F" w:rsidRPr="00630DDC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 указанный режим устанавл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вается автоматически.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В главном меню «Параметры ИНК» устан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вить следующие параметры: длина - 6,0м; ди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 xml:space="preserve">метр арматуры – 14мм; размерность – МПа. Нажать клавишу </w:t>
      </w:r>
      <w:r w:rsidR="005C0EF8" w:rsidRPr="005C0EF8">
        <w:rPr>
          <w:rFonts w:cs="Arial"/>
          <w:noProof/>
          <w:w w:val="120"/>
          <w:sz w:val="36"/>
        </w:rPr>
        <w:drawing>
          <wp:inline distT="0" distB="0" distL="0" distR="0">
            <wp:extent cx="377056" cy="191386"/>
            <wp:effectExtent l="19050" t="0" r="3944" b="0"/>
            <wp:docPr id="4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2" cy="1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EF8" w:rsidRPr="005C0EF8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для подтверждения устано</w:t>
      </w:r>
      <w:r w:rsidRPr="00570B47">
        <w:rPr>
          <w:rFonts w:cs="Arial"/>
          <w:w w:val="120"/>
          <w:sz w:val="36"/>
        </w:rPr>
        <w:t>в</w:t>
      </w:r>
      <w:r w:rsidRPr="00570B47">
        <w:rPr>
          <w:rFonts w:cs="Arial"/>
          <w:w w:val="120"/>
          <w:sz w:val="36"/>
        </w:rPr>
        <w:t xml:space="preserve">ленных параметров, нажатием клавиши </w:t>
      </w:r>
      <w:r w:rsidR="00292303" w:rsidRPr="00292303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77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2303" w:rsidRPr="00292303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п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ревести прибор в режим «Измерения напряж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ний». </w:t>
      </w:r>
    </w:p>
    <w:p w:rsidR="00E80E7E" w:rsidRPr="00570B47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Установить на генераторе частоту 20Гц. Установить ручку амплитуды в положение «</w:t>
      </w:r>
      <w:proofErr w:type="spellStart"/>
      <w:r w:rsidRPr="00570B47">
        <w:rPr>
          <w:rFonts w:cs="Arial"/>
          <w:w w:val="120"/>
          <w:sz w:val="36"/>
        </w:rPr>
        <w:t>max</w:t>
      </w:r>
      <w:proofErr w:type="spellEnd"/>
      <w:r w:rsidRPr="00570B47">
        <w:rPr>
          <w:rFonts w:cs="Arial"/>
          <w:w w:val="120"/>
          <w:sz w:val="36"/>
        </w:rPr>
        <w:t xml:space="preserve">». Нажать клавишу </w:t>
      </w:r>
      <w:r w:rsidR="00292303" w:rsidRPr="00292303">
        <w:rPr>
          <w:rFonts w:cs="Arial"/>
          <w:noProof/>
          <w:w w:val="120"/>
          <w:sz w:val="36"/>
        </w:rPr>
        <w:drawing>
          <wp:inline distT="0" distB="0" distL="0" distR="0">
            <wp:extent cx="450740" cy="154678"/>
            <wp:effectExtent l="19050" t="0" r="6460" b="0"/>
            <wp:docPr id="7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" cy="15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47">
        <w:rPr>
          <w:rFonts w:cs="Arial"/>
          <w:w w:val="120"/>
          <w:sz w:val="36"/>
        </w:rPr>
        <w:t>.  На экране дисплея появи</w:t>
      </w:r>
      <w:r w:rsidRPr="00570B47">
        <w:rPr>
          <w:rFonts w:cs="Arial"/>
          <w:w w:val="120"/>
          <w:sz w:val="36"/>
        </w:rPr>
        <w:t>т</w:t>
      </w:r>
      <w:r w:rsidRPr="00570B47">
        <w:rPr>
          <w:rFonts w:cs="Arial"/>
          <w:w w:val="120"/>
          <w:sz w:val="36"/>
        </w:rPr>
        <w:t>ся результат измерения напряжения σ, МПа.</w:t>
      </w:r>
    </w:p>
    <w:p w:rsidR="00E80E7E" w:rsidRDefault="00E80E7E" w:rsidP="00933945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Рассчитать по формуле величину механич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ских напряжений в арматуре </w:t>
      </w:r>
      <w:r w:rsidRPr="00570B47">
        <w:rPr>
          <w:rFonts w:cs="Arial"/>
          <w:w w:val="120"/>
          <w:sz w:val="36"/>
        </w:rPr>
        <w:sym w:font="Symbol" w:char="F073"/>
      </w:r>
      <w:r w:rsidRPr="00570B47">
        <w:rPr>
          <w:rFonts w:cs="Arial"/>
          <w:w w:val="120"/>
          <w:sz w:val="36"/>
        </w:rPr>
        <w:t>,</w:t>
      </w:r>
      <w:r w:rsidR="005C0EF8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МПа: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439"/>
        <w:gridCol w:w="2091"/>
        <w:gridCol w:w="1946"/>
      </w:tblGrid>
      <w:tr w:rsidR="00FE01FB" w:rsidTr="005C0EF8">
        <w:tc>
          <w:tcPr>
            <w:tcW w:w="2605" w:type="dxa"/>
          </w:tcPr>
          <w:p w:rsidR="00FE01FB" w:rsidRDefault="00FE01FB" w:rsidP="00933945">
            <w:pPr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2605" w:type="dxa"/>
          </w:tcPr>
          <w:p w:rsidR="00FE01FB" w:rsidRDefault="00FE01FB" w:rsidP="00933945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object w:dxaOrig="2880" w:dyaOrig="740">
                <v:shape id="_x0000_i1030" type="#_x0000_t75" style="width:211.05pt;height:54.6pt" o:ole="">
                  <v:imagedata r:id="rId66" o:title=""/>
                </v:shape>
                <o:OLEObject Type="Embed" ProgID="Equation.3" ShapeID="_x0000_i1030" DrawAspect="Content" ObjectID="_1651315771" r:id="rId67"/>
              </w:object>
            </w:r>
          </w:p>
        </w:tc>
        <w:tc>
          <w:tcPr>
            <w:tcW w:w="2606" w:type="dxa"/>
            <w:vAlign w:val="center"/>
          </w:tcPr>
          <w:p w:rsidR="00FE01FB" w:rsidRDefault="00FE01FB" w:rsidP="00FE01FB">
            <w:pPr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(5)</w:t>
            </w:r>
          </w:p>
        </w:tc>
        <w:tc>
          <w:tcPr>
            <w:tcW w:w="2606" w:type="dxa"/>
          </w:tcPr>
          <w:p w:rsidR="00FE01FB" w:rsidRDefault="00FE01FB" w:rsidP="00933945">
            <w:pPr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где  L – свободная длина арматурного эл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мента равная 6м,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f – частота колебаний</w:t>
      </w:r>
      <w:proofErr w:type="gramStart"/>
      <w:r w:rsidRPr="00570B47">
        <w:rPr>
          <w:rFonts w:cs="Arial"/>
          <w:w w:val="120"/>
          <w:sz w:val="36"/>
        </w:rPr>
        <w:t xml:space="preserve"> ,</w:t>
      </w:r>
      <w:proofErr w:type="gramEnd"/>
      <w:r w:rsidRPr="00570B47">
        <w:rPr>
          <w:rFonts w:cs="Arial"/>
          <w:w w:val="120"/>
          <w:sz w:val="36"/>
        </w:rPr>
        <w:t>воспроизводимая г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нератором, равная 0,02кГц;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d – номинальный диаметр арматурного эл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мента, равный 14мм. </w:t>
      </w:r>
    </w:p>
    <w:p w:rsidR="00E80E7E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Сравнить рассчитанную по формуле (5) в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личину напряжений с измеренной прибором в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личиной напряжения и вычислить относительную погрешность измерения напряжений по формуле: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3345"/>
        <w:gridCol w:w="2398"/>
        <w:gridCol w:w="2340"/>
      </w:tblGrid>
      <w:tr w:rsidR="00FE01FB" w:rsidTr="005C0EF8">
        <w:tc>
          <w:tcPr>
            <w:tcW w:w="2605" w:type="dxa"/>
          </w:tcPr>
          <w:p w:rsidR="00FE01FB" w:rsidRDefault="00FE01FB" w:rsidP="00E74DCB">
            <w:pPr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2605" w:type="dxa"/>
          </w:tcPr>
          <w:p w:rsidR="00FE01FB" w:rsidRDefault="00FE01FB" w:rsidP="00E74DCB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object w:dxaOrig="2020" w:dyaOrig="800">
                <v:shape id="_x0000_i1031" type="#_x0000_t75" style="width:156.4pt;height:62.05pt" o:ole="">
                  <v:imagedata r:id="rId68" o:title=""/>
                </v:shape>
                <o:OLEObject Type="Embed" ProgID="Equation.3" ShapeID="_x0000_i1031" DrawAspect="Content" ObjectID="_1651315772" r:id="rId69"/>
              </w:object>
            </w:r>
          </w:p>
        </w:tc>
        <w:tc>
          <w:tcPr>
            <w:tcW w:w="2606" w:type="dxa"/>
            <w:vAlign w:val="center"/>
          </w:tcPr>
          <w:p w:rsidR="00FE01FB" w:rsidRDefault="00FE01FB" w:rsidP="00FE01FB">
            <w:pPr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(6)</w:t>
            </w:r>
          </w:p>
        </w:tc>
        <w:tc>
          <w:tcPr>
            <w:tcW w:w="2606" w:type="dxa"/>
          </w:tcPr>
          <w:p w:rsidR="00FE01FB" w:rsidRDefault="00FE01FB" w:rsidP="00E74DCB">
            <w:pPr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где </w:t>
      </w:r>
      <w:r w:rsidRPr="00570B47">
        <w:rPr>
          <w:rFonts w:cs="Arial"/>
          <w:w w:val="120"/>
          <w:sz w:val="36"/>
        </w:rPr>
        <w:sym w:font="Symbol" w:char="F073"/>
      </w:r>
      <w:r w:rsidRPr="00570B47">
        <w:rPr>
          <w:rFonts w:cs="Arial"/>
          <w:w w:val="120"/>
          <w:sz w:val="36"/>
        </w:rPr>
        <w:t xml:space="preserve"> - измеренное прибором значение напряжения, МПа;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sym w:font="Symbol" w:char="F073"/>
      </w:r>
      <w:proofErr w:type="gramStart"/>
      <w:r w:rsidRPr="00292303">
        <w:rPr>
          <w:rFonts w:cs="Arial"/>
          <w:w w:val="120"/>
          <w:sz w:val="36"/>
          <w:vertAlign w:val="subscript"/>
        </w:rPr>
        <w:t>р</w:t>
      </w:r>
      <w:proofErr w:type="gramEnd"/>
      <w:r w:rsidR="00292303">
        <w:rPr>
          <w:rFonts w:cs="Arial"/>
          <w:w w:val="120"/>
          <w:sz w:val="36"/>
          <w:vertAlign w:val="subscript"/>
        </w:rPr>
        <w:t xml:space="preserve"> </w:t>
      </w:r>
      <w:r w:rsidRPr="00570B47">
        <w:rPr>
          <w:rFonts w:cs="Arial"/>
          <w:w w:val="120"/>
          <w:sz w:val="36"/>
        </w:rPr>
        <w:t>- значение напряжения, рассчитанное по формуле (5), МПа.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Основная относительная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рения напряжений  не должна превышать ± 4,0%.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6.10 Определение основной относительной погрешности измерения </w:t>
      </w:r>
      <w:r w:rsidR="00195BE7">
        <w:rPr>
          <w:rFonts w:cs="Arial"/>
          <w:w w:val="120"/>
          <w:sz w:val="36"/>
        </w:rPr>
        <w:t>размаха</w:t>
      </w:r>
      <w:r w:rsidRPr="00570B47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виброперем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щения</w:t>
      </w:r>
      <w:proofErr w:type="spellEnd"/>
      <w:r w:rsidRPr="00570B47">
        <w:rPr>
          <w:rFonts w:cs="Arial"/>
          <w:w w:val="120"/>
          <w:sz w:val="36"/>
        </w:rPr>
        <w:t xml:space="preserve"> (для приборов модификации ИНК-</w:t>
      </w:r>
      <w:r w:rsidR="00F53961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 с датчиком вибрации ВД-39.1А и модифик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>ции ВИСТ-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) </w:t>
      </w:r>
    </w:p>
    <w:p w:rsidR="009942A8" w:rsidRPr="00C42AEE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Основную относительную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рения </w:t>
      </w:r>
      <w:r w:rsidR="00195BE7">
        <w:rPr>
          <w:rFonts w:cs="Arial"/>
          <w:w w:val="120"/>
          <w:sz w:val="36"/>
        </w:rPr>
        <w:t>размаха</w:t>
      </w:r>
      <w:r w:rsidRPr="00570B47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виброперемещения</w:t>
      </w:r>
      <w:proofErr w:type="spellEnd"/>
      <w:r w:rsidRPr="00570B47">
        <w:rPr>
          <w:rFonts w:cs="Arial"/>
          <w:w w:val="120"/>
          <w:sz w:val="36"/>
        </w:rPr>
        <w:t xml:space="preserve"> определить сравнением показаний поверяемого прибора с действительными значениями измеряемых вел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 xml:space="preserve">чин, воспроизводимых </w:t>
      </w:r>
      <w:proofErr w:type="gramStart"/>
      <w:r w:rsidRPr="00570B47">
        <w:rPr>
          <w:rFonts w:cs="Arial"/>
          <w:w w:val="120"/>
          <w:sz w:val="36"/>
        </w:rPr>
        <w:t>поверочной</w:t>
      </w:r>
      <w:proofErr w:type="gramEnd"/>
      <w:r w:rsidRPr="00570B47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виброустано</w:t>
      </w:r>
      <w:r w:rsidRPr="00570B47">
        <w:rPr>
          <w:rFonts w:cs="Arial"/>
          <w:w w:val="120"/>
          <w:sz w:val="36"/>
        </w:rPr>
        <w:t>в</w:t>
      </w:r>
      <w:r w:rsidRPr="00570B47">
        <w:rPr>
          <w:rFonts w:cs="Arial"/>
          <w:w w:val="120"/>
          <w:sz w:val="36"/>
        </w:rPr>
        <w:t>кой</w:t>
      </w:r>
      <w:proofErr w:type="spellEnd"/>
      <w:r w:rsidRPr="00570B47">
        <w:rPr>
          <w:rFonts w:cs="Arial"/>
          <w:w w:val="120"/>
          <w:sz w:val="36"/>
        </w:rPr>
        <w:t xml:space="preserve"> (далее </w:t>
      </w:r>
      <w:r w:rsidR="009942A8">
        <w:rPr>
          <w:rFonts w:cs="Arial"/>
          <w:w w:val="120"/>
          <w:sz w:val="36"/>
        </w:rPr>
        <w:t>–</w:t>
      </w:r>
      <w:r w:rsidRPr="00570B47">
        <w:rPr>
          <w:rFonts w:cs="Arial"/>
          <w:w w:val="120"/>
          <w:sz w:val="36"/>
        </w:rPr>
        <w:t xml:space="preserve"> вибростендом</w:t>
      </w:r>
      <w:r w:rsidR="009942A8" w:rsidRPr="009942A8">
        <w:rPr>
          <w:rFonts w:cs="Arial"/>
          <w:w w:val="120"/>
          <w:sz w:val="36"/>
        </w:rPr>
        <w:t>)</w:t>
      </w:r>
      <w:r w:rsidRPr="00570B47">
        <w:rPr>
          <w:rFonts w:cs="Arial"/>
          <w:w w:val="120"/>
          <w:sz w:val="36"/>
        </w:rPr>
        <w:t xml:space="preserve">. </w:t>
      </w:r>
    </w:p>
    <w:p w:rsidR="00E80E7E" w:rsidRPr="00570B47" w:rsidRDefault="0098613A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Датчик вибрации ВД 608А11</w:t>
      </w:r>
      <w:r w:rsidR="005C0EF8">
        <w:rPr>
          <w:rFonts w:cs="Arial"/>
          <w:w w:val="120"/>
          <w:sz w:val="36"/>
        </w:rPr>
        <w:t xml:space="preserve"> </w:t>
      </w:r>
      <w:r w:rsidR="00E80E7E" w:rsidRPr="00570B47">
        <w:rPr>
          <w:rFonts w:cs="Arial"/>
          <w:w w:val="120"/>
          <w:sz w:val="36"/>
        </w:rPr>
        <w:t>поверяемого прибора установить  на  вибратор вибростенда и подключить  к  прибору. Включить прибор клав</w:t>
      </w:r>
      <w:r w:rsidR="00E80E7E" w:rsidRPr="00570B47">
        <w:rPr>
          <w:rFonts w:cs="Arial"/>
          <w:w w:val="120"/>
          <w:sz w:val="36"/>
        </w:rPr>
        <w:t>и</w:t>
      </w:r>
      <w:r w:rsidR="00E80E7E" w:rsidRPr="00570B47">
        <w:rPr>
          <w:rFonts w:cs="Arial"/>
          <w:w w:val="120"/>
          <w:sz w:val="36"/>
        </w:rPr>
        <w:t xml:space="preserve">шей  </w:t>
      </w:r>
      <w:r w:rsidR="00EA4D5F">
        <w:rPr>
          <w:rFonts w:cs="Arial"/>
          <w:w w:val="120"/>
          <w:sz w:val="36"/>
        </w:rPr>
      </w:r>
      <w:r w:rsidR="00EA4D5F">
        <w:rPr>
          <w:rFonts w:cs="Arial"/>
          <w:w w:val="120"/>
          <w:sz w:val="36"/>
        </w:rPr>
        <w:pict>
          <v:group id="_x0000_s1358" style="width:30.9pt;height:13.55pt;mso-position-horizontal-relative:char;mso-position-vertical-relative:line" coordorigin="3290,4955" coordsize="885,650">
            <o:lock v:ext="edit" aspectratio="t"/>
            <v:roundrect id="_x0000_s1359" style="position:absolute;left:3290;top:4955;width:885;height:650" arcsize=".5" filled="f" strokeweight="1pt">
              <o:lock v:ext="edit" aspectratio="t"/>
            </v:roundrect>
            <v:shape id="_x0000_s1360" type="#_x0000_t75" style="position:absolute;left:3533;top:5034;width:416;height:459" fillcolor="window">
              <v:imagedata r:id="rId60" o:title=""/>
            </v:shape>
            <w10:wrap type="none"/>
            <w10:anchorlock/>
          </v:group>
          <o:OLEObject Type="Embed" ProgID="CorelDRAW.Graphic.12" ShapeID="_x0000_s1360" DrawAspect="Content" ObjectID="_1651315778" r:id="rId70"/>
        </w:pict>
      </w:r>
      <w:r w:rsidR="00E80E7E" w:rsidRPr="00570B47">
        <w:rPr>
          <w:rFonts w:cs="Arial"/>
          <w:w w:val="120"/>
          <w:sz w:val="36"/>
        </w:rPr>
        <w:t xml:space="preserve">. </w:t>
      </w:r>
    </w:p>
    <w:p w:rsidR="00E80E7E" w:rsidRPr="00570B47" w:rsidRDefault="00527A9F" w:rsidP="00B64607">
      <w:pPr>
        <w:widowControl w:val="0"/>
        <w:ind w:firstLine="851"/>
        <w:jc w:val="both"/>
        <w:rPr>
          <w:rFonts w:cs="Arial"/>
          <w:w w:val="120"/>
          <w:sz w:val="36"/>
        </w:rPr>
      </w:pPr>
      <w:r>
        <w:rPr>
          <w:rFonts w:cs="Arial"/>
          <w:w w:val="120"/>
          <w:sz w:val="36"/>
        </w:rPr>
        <w:t>Для модификации ИНК-</w:t>
      </w:r>
      <w:r w:rsidR="00F53961">
        <w:rPr>
          <w:rFonts w:cs="Arial"/>
          <w:w w:val="120"/>
          <w:sz w:val="36"/>
        </w:rPr>
        <w:t>ВИСТ-</w:t>
      </w:r>
      <w:r w:rsidRPr="00527A9F">
        <w:rPr>
          <w:rFonts w:cs="Arial"/>
          <w:w w:val="120"/>
          <w:sz w:val="36"/>
        </w:rPr>
        <w:t>3.0</w:t>
      </w:r>
      <w:r w:rsidR="00E80E7E" w:rsidRPr="00570B47">
        <w:rPr>
          <w:rFonts w:cs="Arial"/>
          <w:w w:val="120"/>
          <w:sz w:val="36"/>
        </w:rPr>
        <w:t xml:space="preserve"> клавишей </w:t>
      </w:r>
      <w:r w:rsidR="005C0EF8" w:rsidRPr="005C0EF8">
        <w:rPr>
          <w:rFonts w:cs="Arial"/>
          <w:noProof/>
          <w:w w:val="120"/>
          <w:sz w:val="36"/>
        </w:rPr>
        <w:drawing>
          <wp:inline distT="0" distB="0" distL="0" distR="0">
            <wp:extent cx="377056" cy="191386"/>
            <wp:effectExtent l="19050" t="0" r="3944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2" cy="1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EF8" w:rsidRPr="005C0EF8">
        <w:rPr>
          <w:rFonts w:cs="Arial"/>
          <w:w w:val="120"/>
          <w:sz w:val="36"/>
        </w:rPr>
        <w:t xml:space="preserve"> </w:t>
      </w:r>
      <w:r w:rsidR="00E80E7E" w:rsidRPr="00570B47">
        <w:rPr>
          <w:rFonts w:cs="Arial"/>
          <w:w w:val="120"/>
          <w:sz w:val="36"/>
        </w:rPr>
        <w:t xml:space="preserve">в  главном меню «Режим работы» выбрать параметр «Измерение вибрации».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Для прибора </w:t>
      </w:r>
      <w:r w:rsidR="00527A9F">
        <w:rPr>
          <w:rFonts w:cs="Arial"/>
          <w:w w:val="120"/>
          <w:sz w:val="36"/>
        </w:rPr>
        <w:t>ИНК-</w:t>
      </w:r>
      <w:r w:rsidR="00F53961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="00527A9F">
        <w:rPr>
          <w:rFonts w:cs="Arial"/>
          <w:w w:val="120"/>
          <w:sz w:val="36"/>
        </w:rPr>
        <w:t xml:space="preserve"> и ВИСТ-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 в пункте главного меню «Параметры ВИСТ» в</w:t>
      </w:r>
      <w:r w:rsidRPr="00570B47">
        <w:rPr>
          <w:rFonts w:cs="Arial"/>
          <w:w w:val="120"/>
          <w:sz w:val="36"/>
        </w:rPr>
        <w:t>ы</w:t>
      </w:r>
      <w:r w:rsidRPr="00570B47">
        <w:rPr>
          <w:rFonts w:cs="Arial"/>
          <w:w w:val="120"/>
          <w:sz w:val="36"/>
        </w:rPr>
        <w:t xml:space="preserve">брать объект измерений «общий» и установить измеряемый параметр - </w:t>
      </w:r>
      <w:r w:rsidR="00FB095D">
        <w:rPr>
          <w:rFonts w:cs="Arial"/>
          <w:w w:val="120"/>
          <w:sz w:val="36"/>
        </w:rPr>
        <w:t>размах</w:t>
      </w:r>
      <w:r w:rsidRPr="00570B47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виброперемещ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ния</w:t>
      </w:r>
      <w:proofErr w:type="spellEnd"/>
      <w:r w:rsidR="00C44AC6" w:rsidRPr="00C44AC6">
        <w:rPr>
          <w:rFonts w:cs="Arial"/>
          <w:w w:val="120"/>
          <w:sz w:val="36"/>
        </w:rPr>
        <w:t xml:space="preserve"> </w:t>
      </w:r>
      <w:proofErr w:type="spellStart"/>
      <w:proofErr w:type="gramStart"/>
      <w:r w:rsidRPr="00570B47">
        <w:rPr>
          <w:rFonts w:cs="Arial"/>
          <w:w w:val="120"/>
          <w:sz w:val="36"/>
        </w:rPr>
        <w:t>S</w:t>
      </w:r>
      <w:proofErr w:type="gramEnd"/>
      <w:r w:rsidR="00F53961">
        <w:rPr>
          <w:rFonts w:cs="Arial"/>
          <w:w w:val="120"/>
          <w:sz w:val="36"/>
        </w:rPr>
        <w:t>размах</w:t>
      </w:r>
      <w:proofErr w:type="spellEnd"/>
      <w:r w:rsidRPr="00570B47">
        <w:rPr>
          <w:rFonts w:cs="Arial"/>
          <w:w w:val="120"/>
          <w:sz w:val="36"/>
        </w:rPr>
        <w:t>. В главном меню «</w:t>
      </w:r>
      <w:r w:rsidR="005C0EF8">
        <w:rPr>
          <w:rFonts w:cs="Arial"/>
          <w:w w:val="120"/>
          <w:sz w:val="36"/>
        </w:rPr>
        <w:t>Сервис</w:t>
      </w:r>
      <w:r w:rsidRPr="00570B47">
        <w:rPr>
          <w:rFonts w:cs="Arial"/>
          <w:w w:val="120"/>
          <w:sz w:val="36"/>
        </w:rPr>
        <w:t>» выбрать подменю «Поверка».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Основную относительную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рения </w:t>
      </w:r>
      <w:r w:rsidR="00FB095D">
        <w:rPr>
          <w:rFonts w:cs="Arial"/>
          <w:w w:val="120"/>
          <w:sz w:val="36"/>
        </w:rPr>
        <w:t>размаха</w:t>
      </w:r>
      <w:r w:rsidRPr="00570B47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виброперемещения</w:t>
      </w:r>
      <w:proofErr w:type="spellEnd"/>
      <w:r w:rsidRPr="00570B47">
        <w:rPr>
          <w:rFonts w:cs="Arial"/>
          <w:w w:val="120"/>
          <w:sz w:val="36"/>
        </w:rPr>
        <w:t xml:space="preserve"> определить в </w:t>
      </w:r>
      <w:r w:rsidRPr="00570B47">
        <w:rPr>
          <w:rFonts w:cs="Arial"/>
          <w:w w:val="120"/>
          <w:sz w:val="36"/>
        </w:rPr>
        <w:lastRenderedPageBreak/>
        <w:t>диапазоне частот от 10 до 100Гц следующим о</w:t>
      </w:r>
      <w:r w:rsidRPr="00570B47">
        <w:rPr>
          <w:rFonts w:cs="Arial"/>
          <w:w w:val="120"/>
          <w:sz w:val="36"/>
        </w:rPr>
        <w:t>б</w:t>
      </w:r>
      <w:r w:rsidRPr="00570B47">
        <w:rPr>
          <w:rFonts w:cs="Arial"/>
          <w:w w:val="120"/>
          <w:sz w:val="36"/>
        </w:rPr>
        <w:t xml:space="preserve">разом.  </w:t>
      </w:r>
    </w:p>
    <w:p w:rsidR="00E80E7E" w:rsidRPr="00570B47" w:rsidRDefault="00BC2DD2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6.10.1</w:t>
      </w:r>
      <w:proofErr w:type="gramStart"/>
      <w:r w:rsidRPr="00570B47">
        <w:rPr>
          <w:rFonts w:cs="Arial"/>
          <w:w w:val="120"/>
          <w:sz w:val="36"/>
        </w:rPr>
        <w:t xml:space="preserve"> </w:t>
      </w:r>
      <w:r w:rsidR="00E80E7E" w:rsidRPr="00570B47">
        <w:rPr>
          <w:rFonts w:cs="Arial"/>
          <w:w w:val="120"/>
          <w:sz w:val="36"/>
        </w:rPr>
        <w:t>У</w:t>
      </w:r>
      <w:proofErr w:type="gramEnd"/>
      <w:r w:rsidR="00E80E7E" w:rsidRPr="00570B47">
        <w:rPr>
          <w:rFonts w:cs="Arial"/>
          <w:w w:val="120"/>
          <w:sz w:val="36"/>
        </w:rPr>
        <w:t xml:space="preserve">становить на генераторе частоту       10Гц.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размах</w:t>
      </w:r>
      <w:r w:rsidR="00C44AC6" w:rsidRPr="00C44AC6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мещений</w:t>
      </w:r>
      <w:proofErr w:type="spellEnd"/>
      <w:r w:rsidRPr="00570B47">
        <w:rPr>
          <w:rFonts w:cs="Arial"/>
          <w:w w:val="120"/>
          <w:sz w:val="36"/>
        </w:rPr>
        <w:t xml:space="preserve"> S0=0,04мм. Зафиксировать в протоколе  измеренное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S</w:t>
      </w:r>
      <w:proofErr w:type="gramEnd"/>
      <w:r w:rsidR="00F53961">
        <w:rPr>
          <w:rFonts w:cs="Arial"/>
          <w:w w:val="120"/>
          <w:sz w:val="36"/>
        </w:rPr>
        <w:t>размах</w:t>
      </w:r>
      <w:proofErr w:type="spellEnd"/>
      <w:r w:rsidRPr="00570B47">
        <w:rPr>
          <w:rFonts w:cs="Arial"/>
          <w:w w:val="120"/>
          <w:sz w:val="36"/>
        </w:rPr>
        <w:t xml:space="preserve">.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размах</w:t>
      </w:r>
      <w:r w:rsidR="00C44AC6" w:rsidRPr="00C44AC6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мещений</w:t>
      </w:r>
      <w:proofErr w:type="spellEnd"/>
      <w:r w:rsidRPr="00570B47">
        <w:rPr>
          <w:rFonts w:cs="Arial"/>
          <w:w w:val="120"/>
          <w:sz w:val="36"/>
        </w:rPr>
        <w:t xml:space="preserve"> S0=4,6мм.  Зафиксировать в протоколе  измеренное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S</w:t>
      </w:r>
      <w:proofErr w:type="gramEnd"/>
      <w:r w:rsidR="00F53961">
        <w:rPr>
          <w:rFonts w:cs="Arial"/>
          <w:w w:val="120"/>
          <w:sz w:val="36"/>
        </w:rPr>
        <w:t>размах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6.10.2</w:t>
      </w:r>
      <w:proofErr w:type="gramStart"/>
      <w:r w:rsidRPr="00570B47">
        <w:rPr>
          <w:rFonts w:cs="Arial"/>
          <w:w w:val="120"/>
          <w:sz w:val="36"/>
        </w:rPr>
        <w:t xml:space="preserve"> У</w:t>
      </w:r>
      <w:proofErr w:type="gramEnd"/>
      <w:r w:rsidRPr="00570B47">
        <w:rPr>
          <w:rFonts w:cs="Arial"/>
          <w:w w:val="120"/>
          <w:sz w:val="36"/>
        </w:rPr>
        <w:t>становить на генераторе частоту 45Гц.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размах</w:t>
      </w:r>
      <w:r w:rsidR="00C44AC6" w:rsidRPr="00C44AC6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мещений</w:t>
      </w:r>
      <w:proofErr w:type="spellEnd"/>
      <w:r w:rsidRPr="00570B47">
        <w:rPr>
          <w:rFonts w:cs="Arial"/>
          <w:w w:val="120"/>
          <w:sz w:val="36"/>
        </w:rPr>
        <w:t xml:space="preserve"> S0=0,1мм. Зафиксировать в протоколе  измеренное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S</w:t>
      </w:r>
      <w:proofErr w:type="gramEnd"/>
      <w:r w:rsidR="00FB095D">
        <w:rPr>
          <w:rFonts w:cs="Arial"/>
          <w:w w:val="120"/>
          <w:sz w:val="36"/>
        </w:rPr>
        <w:t>размах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B64607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размах</w:t>
      </w:r>
      <w:r w:rsidR="00C44AC6" w:rsidRPr="00C44AC6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мещений</w:t>
      </w:r>
      <w:proofErr w:type="spellEnd"/>
      <w:r w:rsidRPr="00570B47">
        <w:rPr>
          <w:rFonts w:cs="Arial"/>
          <w:w w:val="120"/>
          <w:sz w:val="36"/>
        </w:rPr>
        <w:t xml:space="preserve"> S0=1,2мм</w:t>
      </w:r>
      <w:r w:rsidR="00E74DCB" w:rsidRPr="00570B47">
        <w:rPr>
          <w:rFonts w:cs="Arial"/>
          <w:w w:val="120"/>
          <w:sz w:val="36"/>
        </w:rPr>
        <w:t xml:space="preserve">. </w:t>
      </w:r>
      <w:r w:rsidRPr="00570B47">
        <w:rPr>
          <w:rFonts w:cs="Arial"/>
          <w:w w:val="120"/>
          <w:sz w:val="36"/>
        </w:rPr>
        <w:t xml:space="preserve">Зафиксировать в протоколе  измеренное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S</w:t>
      </w:r>
      <w:proofErr w:type="gramEnd"/>
      <w:r w:rsidR="00FB095D">
        <w:rPr>
          <w:rFonts w:cs="Arial"/>
          <w:w w:val="120"/>
          <w:sz w:val="36"/>
        </w:rPr>
        <w:t>размах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B64607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6.10</w:t>
      </w:r>
      <w:r w:rsidR="0098613A" w:rsidRPr="00570B47">
        <w:rPr>
          <w:rFonts w:cs="Arial"/>
          <w:w w:val="120"/>
          <w:sz w:val="36"/>
        </w:rPr>
        <w:t>.3</w:t>
      </w:r>
      <w:proofErr w:type="gramStart"/>
      <w:r w:rsidR="0098613A" w:rsidRPr="00570B47">
        <w:rPr>
          <w:rFonts w:cs="Arial"/>
          <w:w w:val="120"/>
          <w:sz w:val="36"/>
        </w:rPr>
        <w:t xml:space="preserve"> </w:t>
      </w:r>
      <w:r w:rsidR="00E74DCB" w:rsidRPr="00570B47">
        <w:rPr>
          <w:rFonts w:cs="Arial"/>
          <w:w w:val="120"/>
          <w:sz w:val="36"/>
        </w:rPr>
        <w:t>У</w:t>
      </w:r>
      <w:proofErr w:type="gramEnd"/>
      <w:r w:rsidR="00E74DCB" w:rsidRPr="00570B47">
        <w:rPr>
          <w:rFonts w:cs="Arial"/>
          <w:w w:val="120"/>
          <w:sz w:val="36"/>
        </w:rPr>
        <w:t>становить на генераторе</w:t>
      </w:r>
      <w:r w:rsidRPr="00570B47">
        <w:rPr>
          <w:rFonts w:cs="Arial"/>
          <w:w w:val="120"/>
          <w:sz w:val="36"/>
        </w:rPr>
        <w:t xml:space="preserve"> частоту    80Гц.</w:t>
      </w:r>
    </w:p>
    <w:p w:rsidR="00E80E7E" w:rsidRPr="00570B47" w:rsidRDefault="00E80E7E" w:rsidP="00B64607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размах</w:t>
      </w:r>
      <w:r w:rsidR="00C44AC6" w:rsidRPr="00C44AC6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мещений</w:t>
      </w:r>
      <w:proofErr w:type="spellEnd"/>
      <w:r w:rsidRPr="00570B47">
        <w:rPr>
          <w:rFonts w:cs="Arial"/>
          <w:w w:val="120"/>
          <w:sz w:val="36"/>
        </w:rPr>
        <w:t xml:space="preserve"> S0=0,1мм.   Зафиксировать в протоколе  измеренное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S</w:t>
      </w:r>
      <w:proofErr w:type="gramEnd"/>
      <w:r w:rsidR="00FB095D">
        <w:rPr>
          <w:rFonts w:cs="Arial"/>
          <w:w w:val="120"/>
          <w:sz w:val="36"/>
        </w:rPr>
        <w:t>размах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размах</w:t>
      </w:r>
      <w:r w:rsidR="00C44AC6" w:rsidRPr="00C44AC6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мещений</w:t>
      </w:r>
      <w:proofErr w:type="spellEnd"/>
      <w:r w:rsidRPr="00570B47">
        <w:rPr>
          <w:rFonts w:cs="Arial"/>
          <w:w w:val="120"/>
          <w:sz w:val="36"/>
        </w:rPr>
        <w:t xml:space="preserve"> S0=0,2мм.   Зафиксировать в протоколе  измеренное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S</w:t>
      </w:r>
      <w:proofErr w:type="gramEnd"/>
      <w:r w:rsidR="00FB095D">
        <w:rPr>
          <w:rFonts w:cs="Arial"/>
          <w:w w:val="120"/>
          <w:sz w:val="36"/>
        </w:rPr>
        <w:t>размах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6.10.4</w:t>
      </w:r>
      <w:proofErr w:type="gramStart"/>
      <w:r w:rsidRPr="00570B47">
        <w:rPr>
          <w:rFonts w:cs="Arial"/>
          <w:w w:val="120"/>
          <w:sz w:val="36"/>
        </w:rPr>
        <w:t xml:space="preserve"> У</w:t>
      </w:r>
      <w:proofErr w:type="gramEnd"/>
      <w:r w:rsidRPr="00570B47">
        <w:rPr>
          <w:rFonts w:cs="Arial"/>
          <w:w w:val="120"/>
          <w:sz w:val="36"/>
        </w:rPr>
        <w:t>становить на генераторе частоту 100Гц.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 размах</w:t>
      </w:r>
      <w:r w:rsidR="00C44AC6" w:rsidRPr="00C44AC6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мещений</w:t>
      </w:r>
      <w:proofErr w:type="spellEnd"/>
      <w:r w:rsidRPr="00570B47">
        <w:rPr>
          <w:rFonts w:cs="Arial"/>
          <w:w w:val="120"/>
          <w:sz w:val="36"/>
        </w:rPr>
        <w:t xml:space="preserve"> S0=0,1мм. Зафиксировать в протоколе  измеренное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S</w:t>
      </w:r>
      <w:proofErr w:type="gramEnd"/>
      <w:r w:rsidR="00FB095D">
        <w:rPr>
          <w:rFonts w:cs="Arial"/>
          <w:w w:val="120"/>
          <w:sz w:val="36"/>
        </w:rPr>
        <w:t>размах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FE01FB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размах</w:t>
      </w:r>
      <w:r w:rsidR="00C44AC6" w:rsidRPr="00C44AC6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вибропер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мещений</w:t>
      </w:r>
      <w:proofErr w:type="spellEnd"/>
      <w:r w:rsidRPr="00570B47">
        <w:rPr>
          <w:rFonts w:cs="Arial"/>
          <w:w w:val="120"/>
          <w:sz w:val="36"/>
        </w:rPr>
        <w:t xml:space="preserve"> S0=0,26 мм. Зафиксировать в протоколе  измеренное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S</w:t>
      </w:r>
      <w:proofErr w:type="gramEnd"/>
      <w:r w:rsidR="00FB095D">
        <w:rPr>
          <w:rFonts w:cs="Arial"/>
          <w:w w:val="120"/>
          <w:sz w:val="36"/>
        </w:rPr>
        <w:t>размах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Default="00E80E7E" w:rsidP="00FE01FB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По результатам каждого измерения опред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lastRenderedPageBreak/>
        <w:t>лить основную относительную погрешность δ,%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3"/>
        <w:gridCol w:w="3965"/>
        <w:gridCol w:w="2071"/>
        <w:gridCol w:w="2193"/>
      </w:tblGrid>
      <w:tr w:rsidR="00FE01FB" w:rsidTr="00FE458C">
        <w:tc>
          <w:tcPr>
            <w:tcW w:w="2250" w:type="dxa"/>
          </w:tcPr>
          <w:p w:rsidR="00FE01FB" w:rsidRDefault="00FE01FB" w:rsidP="00E74DCB">
            <w:pPr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3812" w:type="dxa"/>
          </w:tcPr>
          <w:p w:rsidR="00FE01FB" w:rsidRDefault="00FB095D" w:rsidP="00FE458C">
            <w:pPr>
              <w:jc w:val="right"/>
              <w:rPr>
                <w:rFonts w:cs="Arial"/>
                <w:w w:val="120"/>
                <w:sz w:val="36"/>
              </w:rPr>
            </w:pPr>
            <w:r w:rsidRPr="00FB095D">
              <w:rPr>
                <w:rFonts w:cs="Arial"/>
                <w:w w:val="120"/>
                <w:position w:val="-30"/>
                <w:sz w:val="36"/>
              </w:rPr>
              <w:object w:dxaOrig="2439" w:dyaOrig="720">
                <v:shape id="_x0000_i1032" type="#_x0000_t75" style="width:187.45pt;height:44.7pt" o:ole="">
                  <v:imagedata r:id="rId71" o:title=""/>
                </v:shape>
                <o:OLEObject Type="Embed" ProgID="Equation.3" ShapeID="_x0000_i1032" DrawAspect="Content" ObjectID="_1651315773" r:id="rId72"/>
              </w:object>
            </w:r>
          </w:p>
        </w:tc>
        <w:tc>
          <w:tcPr>
            <w:tcW w:w="2110" w:type="dxa"/>
            <w:vAlign w:val="center"/>
          </w:tcPr>
          <w:p w:rsidR="00FE01FB" w:rsidRDefault="00FE01FB" w:rsidP="00FE01FB">
            <w:pPr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(7)</w:t>
            </w:r>
          </w:p>
        </w:tc>
        <w:tc>
          <w:tcPr>
            <w:tcW w:w="2250" w:type="dxa"/>
          </w:tcPr>
          <w:p w:rsidR="00FE01FB" w:rsidRDefault="00FE01FB" w:rsidP="00E74DCB">
            <w:pPr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E80E7E" w:rsidRPr="00570B47" w:rsidRDefault="002F77B4" w:rsidP="00FE01FB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fldChar w:fldCharType="begin"/>
      </w:r>
      <w:r w:rsidR="00E80E7E" w:rsidRPr="00570B47">
        <w:rPr>
          <w:rFonts w:cs="Arial"/>
          <w:w w:val="120"/>
          <w:sz w:val="36"/>
        </w:rPr>
        <w:instrText xml:space="preserve"> кккккккк= </w:instrText>
      </w:r>
      <w:r w:rsidRPr="00570B47">
        <w:rPr>
          <w:rFonts w:cs="Arial"/>
          <w:w w:val="120"/>
          <w:sz w:val="36"/>
        </w:rPr>
        <w:fldChar w:fldCharType="end"/>
      </w:r>
      <w:r w:rsidR="00E80E7E" w:rsidRPr="00570B47">
        <w:rPr>
          <w:rFonts w:cs="Arial"/>
          <w:w w:val="120"/>
          <w:sz w:val="36"/>
        </w:rPr>
        <w:t xml:space="preserve">где </w:t>
      </w:r>
      <w:proofErr w:type="spellStart"/>
      <w:r w:rsidR="00E80E7E" w:rsidRPr="00570B47">
        <w:rPr>
          <w:rFonts w:cs="Arial"/>
          <w:w w:val="120"/>
          <w:sz w:val="36"/>
        </w:rPr>
        <w:t>S</w:t>
      </w:r>
      <w:r w:rsidR="00FB095D">
        <w:rPr>
          <w:rFonts w:cs="Arial"/>
          <w:w w:val="120"/>
          <w:sz w:val="36"/>
        </w:rPr>
        <w:t>размах</w:t>
      </w:r>
      <w:proofErr w:type="spellEnd"/>
      <w:r w:rsidR="00E80E7E" w:rsidRPr="00570B47">
        <w:rPr>
          <w:rFonts w:cs="Arial"/>
          <w:w w:val="120"/>
          <w:sz w:val="36"/>
        </w:rPr>
        <w:t xml:space="preserve">  -  показание поверяемого пр</w:t>
      </w:r>
      <w:r w:rsidR="00E80E7E" w:rsidRPr="00570B47">
        <w:rPr>
          <w:rFonts w:cs="Arial"/>
          <w:w w:val="120"/>
          <w:sz w:val="36"/>
        </w:rPr>
        <w:t>и</w:t>
      </w:r>
      <w:r w:rsidR="00E80E7E" w:rsidRPr="00570B47">
        <w:rPr>
          <w:rFonts w:cs="Arial"/>
          <w:w w:val="120"/>
          <w:sz w:val="36"/>
        </w:rPr>
        <w:t xml:space="preserve">бора в каждой точке контроля, </w:t>
      </w:r>
      <w:proofErr w:type="gramStart"/>
      <w:r w:rsidR="00E80E7E" w:rsidRPr="00570B47">
        <w:rPr>
          <w:rFonts w:cs="Arial"/>
          <w:w w:val="120"/>
          <w:sz w:val="36"/>
        </w:rPr>
        <w:t>мм</w:t>
      </w:r>
      <w:proofErr w:type="gramEnd"/>
      <w:r w:rsidR="00E80E7E" w:rsidRPr="00570B47">
        <w:rPr>
          <w:rFonts w:cs="Arial"/>
          <w:w w:val="120"/>
          <w:sz w:val="36"/>
        </w:rPr>
        <w:t>;</w:t>
      </w:r>
    </w:p>
    <w:p w:rsidR="00E80E7E" w:rsidRPr="00570B47" w:rsidRDefault="00E80E7E" w:rsidP="00FE01FB">
      <w:pPr>
        <w:widowControl w:val="0"/>
        <w:ind w:firstLine="851"/>
        <w:jc w:val="both"/>
        <w:rPr>
          <w:rFonts w:cs="Arial"/>
          <w:w w:val="120"/>
          <w:sz w:val="36"/>
        </w:rPr>
      </w:pPr>
      <w:proofErr w:type="spellStart"/>
      <w:r w:rsidRPr="00570B47">
        <w:rPr>
          <w:rFonts w:cs="Arial"/>
          <w:w w:val="120"/>
          <w:sz w:val="36"/>
        </w:rPr>
        <w:t>Sо</w:t>
      </w:r>
      <w:proofErr w:type="spellEnd"/>
      <w:r w:rsidRPr="00570B47">
        <w:rPr>
          <w:rFonts w:cs="Arial"/>
          <w:w w:val="120"/>
          <w:sz w:val="36"/>
        </w:rPr>
        <w:t xml:space="preserve"> - значение размаха </w:t>
      </w:r>
      <w:proofErr w:type="spellStart"/>
      <w:r w:rsidRPr="00570B47">
        <w:rPr>
          <w:rFonts w:cs="Arial"/>
          <w:w w:val="120"/>
          <w:sz w:val="36"/>
        </w:rPr>
        <w:t>виброперемещений</w:t>
      </w:r>
      <w:proofErr w:type="spellEnd"/>
      <w:r w:rsidRPr="00570B47">
        <w:rPr>
          <w:rFonts w:cs="Arial"/>
          <w:w w:val="120"/>
          <w:sz w:val="36"/>
        </w:rPr>
        <w:t xml:space="preserve">, воспроизводимых вибростендом, </w:t>
      </w:r>
      <w:proofErr w:type="gramStart"/>
      <w:r w:rsidRPr="00570B47">
        <w:rPr>
          <w:rFonts w:cs="Arial"/>
          <w:w w:val="120"/>
          <w:sz w:val="36"/>
        </w:rPr>
        <w:t>мм</w:t>
      </w:r>
      <w:proofErr w:type="gramEnd"/>
      <w:r w:rsidRPr="00570B47">
        <w:rPr>
          <w:rFonts w:cs="Arial"/>
          <w:w w:val="120"/>
          <w:sz w:val="36"/>
        </w:rPr>
        <w:t xml:space="preserve">. </w:t>
      </w:r>
    </w:p>
    <w:p w:rsidR="00E80E7E" w:rsidRPr="00570B47" w:rsidRDefault="00E80E7E" w:rsidP="00FE01FB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Основная относительная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рения </w:t>
      </w:r>
      <w:r w:rsidR="00FB095D">
        <w:rPr>
          <w:rFonts w:cs="Arial"/>
          <w:w w:val="120"/>
          <w:sz w:val="36"/>
        </w:rPr>
        <w:t>размаха</w:t>
      </w:r>
      <w:r w:rsidRPr="00570B47">
        <w:rPr>
          <w:rFonts w:cs="Arial"/>
          <w:w w:val="120"/>
          <w:sz w:val="36"/>
        </w:rPr>
        <w:t xml:space="preserve"> перемещения не должна прев</w:t>
      </w:r>
      <w:r w:rsidRPr="00570B47">
        <w:rPr>
          <w:rFonts w:cs="Arial"/>
          <w:w w:val="120"/>
          <w:sz w:val="36"/>
        </w:rPr>
        <w:t>ы</w:t>
      </w:r>
      <w:r w:rsidRPr="00570B47">
        <w:rPr>
          <w:rFonts w:cs="Arial"/>
          <w:w w:val="120"/>
          <w:sz w:val="36"/>
        </w:rPr>
        <w:t>шать ± 6,0%.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6.11  Определение основной относительной погрешности измерения  среднеквадратичного значения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(для приборов модиф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кации И</w:t>
      </w:r>
      <w:r w:rsidR="00527A9F">
        <w:rPr>
          <w:rFonts w:cs="Arial"/>
          <w:w w:val="120"/>
          <w:sz w:val="36"/>
        </w:rPr>
        <w:t>НК-</w:t>
      </w:r>
      <w:r w:rsidR="00FB095D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="0098613A" w:rsidRPr="00570B47">
        <w:rPr>
          <w:rFonts w:cs="Arial"/>
          <w:w w:val="120"/>
          <w:sz w:val="36"/>
        </w:rPr>
        <w:t xml:space="preserve">  с датчиком вибрации ВД 608А11</w:t>
      </w:r>
      <w:r w:rsidR="00527A9F">
        <w:rPr>
          <w:rFonts w:cs="Arial"/>
          <w:w w:val="120"/>
          <w:sz w:val="36"/>
        </w:rPr>
        <w:t>и модификации ВИСТ-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) </w:t>
      </w:r>
    </w:p>
    <w:p w:rsidR="00E80E7E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Основную относительную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рения среднеквадратичного значения (СКЗ)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определить сравнением показаний поверяемого прибора с действительными знач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ниями измеряемых величин, воспроизводимых вибростендом.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При проведении поверки положение </w:t>
      </w:r>
      <w:proofErr w:type="spellStart"/>
      <w:r w:rsidRPr="00570B47">
        <w:rPr>
          <w:rFonts w:cs="Arial"/>
          <w:w w:val="120"/>
          <w:sz w:val="36"/>
        </w:rPr>
        <w:t>вибр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датчика</w:t>
      </w:r>
      <w:proofErr w:type="spellEnd"/>
      <w:r w:rsidRPr="00570B47">
        <w:rPr>
          <w:rFonts w:cs="Arial"/>
          <w:w w:val="120"/>
          <w:sz w:val="36"/>
        </w:rPr>
        <w:t xml:space="preserve"> на вибраторе вибростенда по п. 6.10 с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храняется. Установки в  меню приборов, выпо</w:t>
      </w:r>
      <w:r w:rsidRPr="00570B47">
        <w:rPr>
          <w:rFonts w:cs="Arial"/>
          <w:w w:val="120"/>
          <w:sz w:val="36"/>
        </w:rPr>
        <w:t>л</w:t>
      </w:r>
      <w:r w:rsidRPr="00570B47">
        <w:rPr>
          <w:rFonts w:cs="Arial"/>
          <w:w w:val="120"/>
          <w:sz w:val="36"/>
        </w:rPr>
        <w:t xml:space="preserve">ненные по п. 6.10 изменяются только в подменю «Измеряемый параметр» выбором параметра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 xml:space="preserve"> (среднеквадратичного значения </w:t>
      </w:r>
      <w:proofErr w:type="spellStart"/>
      <w:r w:rsidRPr="00570B47">
        <w:rPr>
          <w:rFonts w:cs="Arial"/>
          <w:w w:val="120"/>
          <w:sz w:val="36"/>
        </w:rPr>
        <w:t>виброскор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сти</w:t>
      </w:r>
      <w:proofErr w:type="spellEnd"/>
      <w:r w:rsidRPr="00570B47">
        <w:rPr>
          <w:rFonts w:cs="Arial"/>
          <w:w w:val="120"/>
          <w:sz w:val="36"/>
        </w:rPr>
        <w:t xml:space="preserve">).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Основную относительную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рения СКЗ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 определить в диап</w:t>
      </w:r>
      <w:r w:rsidRPr="00570B47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 xml:space="preserve">зоне частот от 10 до 500Гц  следующим образом. 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6.11.1</w:t>
      </w:r>
      <w:proofErr w:type="gramStart"/>
      <w:r w:rsidRPr="00570B47">
        <w:rPr>
          <w:rFonts w:cs="Arial"/>
          <w:w w:val="120"/>
          <w:sz w:val="36"/>
        </w:rPr>
        <w:t xml:space="preserve"> У</w:t>
      </w:r>
      <w:proofErr w:type="gramEnd"/>
      <w:r w:rsidRPr="00570B47">
        <w:rPr>
          <w:rFonts w:cs="Arial"/>
          <w:w w:val="120"/>
          <w:sz w:val="36"/>
        </w:rPr>
        <w:t xml:space="preserve">становить на  генераторе   частоту 10Гц.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lastRenderedPageBreak/>
        <w:t>Задать на вибростенде  СКЗ</w:t>
      </w:r>
      <w:r w:rsidR="004B3CCC" w:rsidRPr="004B3CCC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V0=1,2мм/c.  Зафиксировать в протоколе 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 СКЗ</w:t>
      </w:r>
      <w:r w:rsidR="004B3CCC" w:rsidRPr="004B3CCC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V0=105мм/c. Зафиксировать в протоколе 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6.11.</w:t>
      </w:r>
      <w:r w:rsidR="00E74DCB" w:rsidRPr="00570B47">
        <w:rPr>
          <w:rFonts w:cs="Arial"/>
          <w:w w:val="120"/>
          <w:sz w:val="36"/>
        </w:rPr>
        <w:t>2</w:t>
      </w:r>
      <w:proofErr w:type="gramStart"/>
      <w:r w:rsidR="00E74DCB" w:rsidRPr="00570B47">
        <w:rPr>
          <w:rFonts w:cs="Arial"/>
          <w:w w:val="120"/>
          <w:sz w:val="36"/>
        </w:rPr>
        <w:t xml:space="preserve"> У</w:t>
      </w:r>
      <w:proofErr w:type="gramEnd"/>
      <w:r w:rsidR="00E74DCB" w:rsidRPr="00570B47">
        <w:rPr>
          <w:rFonts w:cs="Arial"/>
          <w:w w:val="120"/>
          <w:sz w:val="36"/>
        </w:rPr>
        <w:t>становить на  генераторе</w:t>
      </w:r>
      <w:r w:rsidR="00C44AC6" w:rsidRPr="00C44AC6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 xml:space="preserve">частоту 45Гц. </w:t>
      </w:r>
    </w:p>
    <w:p w:rsidR="00E80E7E" w:rsidRPr="00570B47" w:rsidRDefault="00E80E7E" w:rsidP="00B64607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 СКЗ</w:t>
      </w:r>
      <w:r w:rsidR="004B3CCC" w:rsidRPr="004B3CCC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V0=0,17мм/c.  Зафиксировать в протоколе 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B64607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 СКЗ</w:t>
      </w:r>
      <w:r w:rsidR="004B3CCC" w:rsidRPr="004B3CCC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V0=100,0мм/c. Зафиксировать в протоколе 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B64607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6.11.3</w:t>
      </w:r>
      <w:proofErr w:type="gramStart"/>
      <w:r w:rsidRPr="00570B47">
        <w:rPr>
          <w:rFonts w:cs="Arial"/>
          <w:w w:val="120"/>
          <w:sz w:val="36"/>
        </w:rPr>
        <w:t xml:space="preserve"> У</w:t>
      </w:r>
      <w:proofErr w:type="gramEnd"/>
      <w:r w:rsidRPr="00570B47">
        <w:rPr>
          <w:rFonts w:cs="Arial"/>
          <w:w w:val="120"/>
          <w:sz w:val="36"/>
        </w:rPr>
        <w:t xml:space="preserve">становить на  генераторе   частоту 80Гц.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Задать на вибростенде СКЗ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V0=0,15мм/c.  Зафиксировать в протоколе 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СКЗ</w:t>
      </w:r>
      <w:r w:rsidR="00314305" w:rsidRPr="004B3CCC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V0=70,0мм/c. Зафиксировать в протоколе 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6.11.4</w:t>
      </w:r>
      <w:proofErr w:type="gramStart"/>
      <w:r w:rsidRPr="00570B47">
        <w:rPr>
          <w:rFonts w:cs="Arial"/>
          <w:w w:val="120"/>
          <w:sz w:val="36"/>
        </w:rPr>
        <w:t xml:space="preserve"> У</w:t>
      </w:r>
      <w:proofErr w:type="gramEnd"/>
      <w:r w:rsidRPr="00570B47">
        <w:rPr>
          <w:rFonts w:cs="Arial"/>
          <w:w w:val="120"/>
          <w:sz w:val="36"/>
        </w:rPr>
        <w:t xml:space="preserve">становить на генераторе частоту      300Гц. </w:t>
      </w:r>
    </w:p>
    <w:p w:rsidR="00E80E7E" w:rsidRPr="00570B47" w:rsidRDefault="00E80E7E" w:rsidP="00BA3C08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 СКЗ</w:t>
      </w:r>
      <w:r w:rsidR="00314305" w:rsidRPr="00314305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V0=0,1мм/c. Зафиксировать в протоколе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BA3C08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 СКЗ</w:t>
      </w:r>
      <w:r w:rsidR="004B3CCC" w:rsidRPr="004B3CCC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V0=20,0мм/c. Зафиксировать в протоколе 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BA3C08">
      <w:pPr>
        <w:widowControl w:val="0"/>
        <w:ind w:firstLine="851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6.11</w:t>
      </w:r>
      <w:r w:rsidR="00E74DCB" w:rsidRPr="00570B47">
        <w:rPr>
          <w:rFonts w:cs="Arial"/>
          <w:w w:val="120"/>
          <w:sz w:val="36"/>
        </w:rPr>
        <w:t>.5</w:t>
      </w:r>
      <w:proofErr w:type="gramStart"/>
      <w:r w:rsidR="00E74DCB" w:rsidRPr="00570B47">
        <w:rPr>
          <w:rFonts w:cs="Arial"/>
          <w:w w:val="120"/>
          <w:sz w:val="36"/>
        </w:rPr>
        <w:t xml:space="preserve"> У</w:t>
      </w:r>
      <w:proofErr w:type="gramEnd"/>
      <w:r w:rsidR="00E74DCB" w:rsidRPr="00570B47">
        <w:rPr>
          <w:rFonts w:cs="Arial"/>
          <w:w w:val="120"/>
          <w:sz w:val="36"/>
        </w:rPr>
        <w:t>становить на генераторе</w:t>
      </w:r>
      <w:r w:rsidR="00C44AC6" w:rsidRPr="00C44AC6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>частоту</w:t>
      </w:r>
      <w:r w:rsidR="00BA3C08">
        <w:rPr>
          <w:rFonts w:cs="Arial"/>
          <w:w w:val="120"/>
          <w:sz w:val="36"/>
        </w:rPr>
        <w:t xml:space="preserve"> 5</w:t>
      </w:r>
      <w:r w:rsidRPr="00570B47">
        <w:rPr>
          <w:rFonts w:cs="Arial"/>
          <w:w w:val="120"/>
          <w:sz w:val="36"/>
        </w:rPr>
        <w:t xml:space="preserve">00Гц. </w:t>
      </w:r>
    </w:p>
    <w:p w:rsidR="00E80E7E" w:rsidRPr="00570B47" w:rsidRDefault="00E80E7E" w:rsidP="00BA3C08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Задать на вибростенде СКЗ</w:t>
      </w:r>
      <w:r w:rsidR="004B3CCC" w:rsidRPr="004B3CCC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V0=0,1мм/c. Зафиксировать в протоколе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lastRenderedPageBreak/>
        <w:t>Задать на вибростенде СКЗ</w:t>
      </w:r>
      <w:r w:rsidR="004B3CCC" w:rsidRPr="004B3CCC">
        <w:rPr>
          <w:rFonts w:cs="Arial"/>
          <w:w w:val="120"/>
          <w:sz w:val="36"/>
        </w:rPr>
        <w:t xml:space="preserve">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 V0=12,0мм/c. Зафиксировать в протоколе 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ренное прибором значение </w:t>
      </w:r>
      <w:proofErr w:type="spellStart"/>
      <w:proofErr w:type="gramStart"/>
      <w:r w:rsidRPr="00570B47">
        <w:rPr>
          <w:rFonts w:cs="Arial"/>
          <w:w w:val="120"/>
          <w:sz w:val="36"/>
        </w:rPr>
        <w:t>V</w:t>
      </w:r>
      <w:proofErr w:type="gramEnd"/>
      <w:r w:rsidRPr="00570B47">
        <w:rPr>
          <w:rFonts w:cs="Arial"/>
          <w:w w:val="120"/>
          <w:sz w:val="36"/>
        </w:rPr>
        <w:t>скз</w:t>
      </w:r>
      <w:proofErr w:type="spellEnd"/>
      <w:r w:rsidRPr="00570B47">
        <w:rPr>
          <w:rFonts w:cs="Arial"/>
          <w:w w:val="120"/>
          <w:sz w:val="36"/>
        </w:rPr>
        <w:t>.</w:t>
      </w:r>
    </w:p>
    <w:p w:rsidR="00E80E7E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По результатам каждого измерения опред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лить основную относительную погрешность δ,%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3395"/>
        <w:gridCol w:w="2384"/>
        <w:gridCol w:w="2322"/>
      </w:tblGrid>
      <w:tr w:rsidR="00FE01FB" w:rsidTr="00830C3A">
        <w:tc>
          <w:tcPr>
            <w:tcW w:w="2605" w:type="dxa"/>
          </w:tcPr>
          <w:p w:rsidR="00FE01FB" w:rsidRDefault="00FE01FB" w:rsidP="00E74DCB">
            <w:pPr>
              <w:jc w:val="both"/>
              <w:rPr>
                <w:rFonts w:cs="Arial"/>
                <w:w w:val="120"/>
                <w:sz w:val="36"/>
              </w:rPr>
            </w:pPr>
          </w:p>
        </w:tc>
        <w:tc>
          <w:tcPr>
            <w:tcW w:w="2605" w:type="dxa"/>
          </w:tcPr>
          <w:p w:rsidR="00FE01FB" w:rsidRDefault="00FE01FB" w:rsidP="00E74DCB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object w:dxaOrig="2060" w:dyaOrig="760">
                <v:shape id="_x0000_i1033" type="#_x0000_t75" style="width:158.9pt;height:58.35pt" o:ole="">
                  <v:imagedata r:id="rId73" o:title=""/>
                </v:shape>
                <o:OLEObject Type="Embed" ProgID="Equation.3" ShapeID="_x0000_i1033" DrawAspect="Content" ObjectID="_1651315774" r:id="rId74"/>
              </w:object>
            </w:r>
          </w:p>
        </w:tc>
        <w:tc>
          <w:tcPr>
            <w:tcW w:w="2606" w:type="dxa"/>
            <w:vAlign w:val="center"/>
          </w:tcPr>
          <w:p w:rsidR="00FE01FB" w:rsidRDefault="00FE01FB" w:rsidP="00FE01FB">
            <w:pPr>
              <w:jc w:val="center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(8)</w:t>
            </w:r>
          </w:p>
        </w:tc>
        <w:tc>
          <w:tcPr>
            <w:tcW w:w="2606" w:type="dxa"/>
          </w:tcPr>
          <w:p w:rsidR="00FE01FB" w:rsidRDefault="00FE01FB" w:rsidP="00E74DCB">
            <w:pPr>
              <w:jc w:val="both"/>
              <w:rPr>
                <w:rFonts w:cs="Arial"/>
                <w:w w:val="120"/>
                <w:sz w:val="36"/>
              </w:rPr>
            </w:pPr>
          </w:p>
        </w:tc>
      </w:tr>
    </w:tbl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где </w:t>
      </w:r>
      <w:proofErr w:type="spellStart"/>
      <w:r w:rsidRPr="00570B47">
        <w:rPr>
          <w:rFonts w:cs="Arial"/>
          <w:w w:val="120"/>
          <w:sz w:val="36"/>
        </w:rPr>
        <w:t>Vскз</w:t>
      </w:r>
      <w:proofErr w:type="spellEnd"/>
      <w:r w:rsidRPr="00570B47">
        <w:rPr>
          <w:rFonts w:cs="Arial"/>
          <w:w w:val="120"/>
          <w:sz w:val="36"/>
        </w:rPr>
        <w:t xml:space="preserve">  -  показание поверяемого прибора в каждой точке контроля, </w:t>
      </w:r>
      <w:proofErr w:type="gramStart"/>
      <w:r w:rsidRPr="00570B47">
        <w:rPr>
          <w:rFonts w:cs="Arial"/>
          <w:w w:val="120"/>
          <w:sz w:val="36"/>
        </w:rPr>
        <w:t>мм</w:t>
      </w:r>
      <w:proofErr w:type="gramEnd"/>
      <w:r w:rsidRPr="00570B47">
        <w:rPr>
          <w:rFonts w:cs="Arial"/>
          <w:w w:val="120"/>
          <w:sz w:val="36"/>
        </w:rPr>
        <w:t>/c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proofErr w:type="spellStart"/>
      <w:r w:rsidRPr="00570B47">
        <w:rPr>
          <w:rFonts w:cs="Arial"/>
          <w:w w:val="120"/>
          <w:sz w:val="36"/>
        </w:rPr>
        <w:t>Vо</w:t>
      </w:r>
      <w:proofErr w:type="spellEnd"/>
      <w:r w:rsidRPr="00570B47">
        <w:rPr>
          <w:rFonts w:cs="Arial"/>
          <w:w w:val="120"/>
          <w:sz w:val="36"/>
        </w:rPr>
        <w:t xml:space="preserve"> - СКЗ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, </w:t>
      </w:r>
      <w:proofErr w:type="gramStart"/>
      <w:r w:rsidRPr="00570B47">
        <w:rPr>
          <w:rFonts w:cs="Arial"/>
          <w:w w:val="120"/>
          <w:sz w:val="36"/>
        </w:rPr>
        <w:t>воспроизводимое</w:t>
      </w:r>
      <w:proofErr w:type="gramEnd"/>
      <w:r w:rsidRPr="00570B47">
        <w:rPr>
          <w:rFonts w:cs="Arial"/>
          <w:w w:val="120"/>
          <w:sz w:val="36"/>
        </w:rPr>
        <w:t xml:space="preserve"> вибростендом, мм/c. 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Основная относительная погрешность изм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рения СКЗ </w:t>
      </w:r>
      <w:proofErr w:type="spellStart"/>
      <w:r w:rsidRPr="00570B47">
        <w:rPr>
          <w:rFonts w:cs="Arial"/>
          <w:w w:val="120"/>
          <w:sz w:val="36"/>
        </w:rPr>
        <w:t>виброскорости</w:t>
      </w:r>
      <w:proofErr w:type="spellEnd"/>
      <w:r w:rsidRPr="00570B47">
        <w:rPr>
          <w:rFonts w:cs="Arial"/>
          <w:w w:val="120"/>
          <w:sz w:val="36"/>
        </w:rPr>
        <w:t xml:space="preserve"> не должна превышать  ± 6,0%.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6.12 Оформление результатов поверки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Результаты измерений, полученные в пр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цессе поверки, заносят в протокол произвольной формы.</w:t>
      </w:r>
    </w:p>
    <w:p w:rsidR="00E80E7E" w:rsidRPr="00570B47" w:rsidRDefault="00E80E7E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 положительных результатах первичной, периодической и внеочередной поверки офор</w:t>
      </w:r>
      <w:r w:rsidRPr="00570B47">
        <w:rPr>
          <w:rFonts w:cs="Arial"/>
          <w:w w:val="120"/>
          <w:sz w:val="36"/>
        </w:rPr>
        <w:t>м</w:t>
      </w:r>
      <w:r w:rsidRPr="00570B47">
        <w:rPr>
          <w:rFonts w:cs="Arial"/>
          <w:w w:val="120"/>
          <w:sz w:val="36"/>
        </w:rPr>
        <w:t>ляют  свидетельство о поверке в соответствии с действующим законодательством и наносят о</w:t>
      </w:r>
      <w:r w:rsidRPr="00570B47">
        <w:rPr>
          <w:rFonts w:cs="Arial"/>
          <w:w w:val="120"/>
          <w:sz w:val="36"/>
        </w:rPr>
        <w:t>т</w:t>
      </w:r>
      <w:r w:rsidRPr="00570B47">
        <w:rPr>
          <w:rFonts w:cs="Arial"/>
          <w:w w:val="120"/>
          <w:sz w:val="36"/>
        </w:rPr>
        <w:t>тиск клейма на винт крепления корпуса на задней панели электронного б</w:t>
      </w:r>
      <w:r w:rsidR="002A3D50" w:rsidRPr="00570B47">
        <w:rPr>
          <w:rFonts w:cs="Arial"/>
          <w:w w:val="120"/>
          <w:sz w:val="36"/>
        </w:rPr>
        <w:t>лока.</w:t>
      </w:r>
    </w:p>
    <w:p w:rsidR="00E80E7E" w:rsidRPr="00570B47" w:rsidRDefault="00E80E7E" w:rsidP="00BA3C08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Приборы, не удовлетворяющие требованиям настоящей методики, к выпуску и применению не допускают. На них выдается извещение о непр</w:t>
      </w:r>
      <w:r w:rsidRPr="00570B47">
        <w:rPr>
          <w:rFonts w:cs="Arial"/>
          <w:w w:val="120"/>
          <w:sz w:val="36"/>
        </w:rPr>
        <w:t>и</w:t>
      </w:r>
      <w:r w:rsidR="002A3D50" w:rsidRPr="00570B47">
        <w:rPr>
          <w:rFonts w:cs="Arial"/>
          <w:w w:val="120"/>
          <w:sz w:val="36"/>
        </w:rPr>
        <w:t>годности с указанием причин.</w:t>
      </w:r>
    </w:p>
    <w:p w:rsidR="003E4C0D" w:rsidRPr="00570B47" w:rsidRDefault="003E4C0D" w:rsidP="00E74DCB">
      <w:pPr>
        <w:ind w:firstLine="851"/>
        <w:jc w:val="both"/>
        <w:rPr>
          <w:rFonts w:cs="Arial"/>
          <w:w w:val="120"/>
          <w:sz w:val="36"/>
        </w:rPr>
      </w:pPr>
    </w:p>
    <w:p w:rsidR="00AF4D1F" w:rsidRDefault="003E4C0D" w:rsidP="00F10E7A">
      <w:pPr>
        <w:jc w:val="center"/>
        <w:rPr>
          <w:rFonts w:cs="Arial"/>
          <w:b/>
          <w:w w:val="120"/>
          <w:sz w:val="36"/>
        </w:rPr>
      </w:pPr>
      <w:r w:rsidRPr="00570B47">
        <w:rPr>
          <w:rFonts w:cs="Arial"/>
          <w:b/>
          <w:w w:val="120"/>
          <w:sz w:val="36"/>
        </w:rPr>
        <w:t xml:space="preserve">7 </w:t>
      </w:r>
      <w:r w:rsidR="00504469" w:rsidRPr="00570B47">
        <w:rPr>
          <w:rFonts w:cs="Arial"/>
          <w:b/>
          <w:w w:val="120"/>
          <w:sz w:val="36"/>
        </w:rPr>
        <w:t xml:space="preserve">ТЕХНИЧЕСКОЕ ОБСЛУЖИВАНИЕ </w:t>
      </w:r>
    </w:p>
    <w:p w:rsidR="00504469" w:rsidRPr="00570B47" w:rsidRDefault="00504469" w:rsidP="00F10E7A">
      <w:pPr>
        <w:jc w:val="center"/>
        <w:rPr>
          <w:rFonts w:cs="Arial"/>
          <w:b/>
          <w:w w:val="120"/>
          <w:sz w:val="36"/>
        </w:rPr>
      </w:pPr>
      <w:r w:rsidRPr="00570B47">
        <w:rPr>
          <w:rFonts w:cs="Arial"/>
          <w:b/>
          <w:w w:val="120"/>
          <w:sz w:val="36"/>
        </w:rPr>
        <w:t>И</w:t>
      </w:r>
      <w:r w:rsidR="00AF4D1F">
        <w:rPr>
          <w:rFonts w:cs="Arial"/>
          <w:b/>
          <w:w w:val="120"/>
          <w:sz w:val="36"/>
        </w:rPr>
        <w:t xml:space="preserve"> </w:t>
      </w:r>
      <w:r w:rsidRPr="00570B47">
        <w:rPr>
          <w:rFonts w:cs="Arial"/>
          <w:b/>
          <w:w w:val="120"/>
          <w:sz w:val="36"/>
        </w:rPr>
        <w:t>ЭКСПЛУАТАЦИЯ</w:t>
      </w:r>
    </w:p>
    <w:p w:rsidR="00504469" w:rsidRPr="00570B47" w:rsidRDefault="00504469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7.1 Профилактический уход и контрольн</w:t>
      </w:r>
      <w:r w:rsidR="0002140F" w:rsidRPr="00570B47">
        <w:rPr>
          <w:rFonts w:cs="Arial"/>
          <w:w w:val="120"/>
          <w:sz w:val="36"/>
        </w:rPr>
        <w:t>ые проверки прибора производят лица</w:t>
      </w:r>
      <w:r w:rsidRPr="00570B47">
        <w:rPr>
          <w:rFonts w:cs="Arial"/>
          <w:w w:val="120"/>
          <w:sz w:val="36"/>
        </w:rPr>
        <w:t>, непосре</w:t>
      </w:r>
      <w:r w:rsidRPr="00570B47">
        <w:rPr>
          <w:rFonts w:cs="Arial"/>
          <w:w w:val="120"/>
          <w:sz w:val="36"/>
        </w:rPr>
        <w:t>д</w:t>
      </w:r>
      <w:r w:rsidRPr="00570B47">
        <w:rPr>
          <w:rFonts w:cs="Arial"/>
          <w:w w:val="120"/>
          <w:sz w:val="36"/>
        </w:rPr>
        <w:t>ственно эксплуати</w:t>
      </w:r>
      <w:r w:rsidR="0002140F" w:rsidRPr="00570B47">
        <w:rPr>
          <w:rFonts w:cs="Arial"/>
          <w:w w:val="120"/>
          <w:sz w:val="36"/>
        </w:rPr>
        <w:t>рующие</w:t>
      </w:r>
      <w:r w:rsidRPr="00570B47">
        <w:rPr>
          <w:rFonts w:cs="Arial"/>
          <w:w w:val="120"/>
          <w:sz w:val="36"/>
        </w:rPr>
        <w:t xml:space="preserve"> прибор.</w:t>
      </w:r>
    </w:p>
    <w:p w:rsidR="00504469" w:rsidRPr="00570B47" w:rsidRDefault="00504469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lastRenderedPageBreak/>
        <w:t>7.2</w:t>
      </w:r>
      <w:proofErr w:type="gramStart"/>
      <w:r w:rsidRPr="00570B47">
        <w:rPr>
          <w:rFonts w:cs="Arial"/>
          <w:w w:val="120"/>
          <w:sz w:val="36"/>
        </w:rPr>
        <w:t xml:space="preserve"> П</w:t>
      </w:r>
      <w:proofErr w:type="gramEnd"/>
      <w:r w:rsidRPr="00570B47">
        <w:rPr>
          <w:rFonts w:cs="Arial"/>
          <w:w w:val="120"/>
          <w:sz w:val="36"/>
        </w:rPr>
        <w:t xml:space="preserve">ри появлении в процессе работы </w:t>
      </w:r>
      <w:r w:rsidR="00467D6A">
        <w:rPr>
          <w:rFonts w:cs="Arial"/>
          <w:w w:val="120"/>
          <w:sz w:val="36"/>
        </w:rPr>
        <w:t>соо</w:t>
      </w:r>
      <w:r w:rsidR="00467D6A">
        <w:rPr>
          <w:rFonts w:cs="Arial"/>
          <w:w w:val="120"/>
          <w:sz w:val="36"/>
        </w:rPr>
        <w:t>б</w:t>
      </w:r>
      <w:r w:rsidR="00467D6A">
        <w:rPr>
          <w:rFonts w:cs="Arial"/>
          <w:w w:val="120"/>
          <w:sz w:val="36"/>
        </w:rPr>
        <w:t>щения</w:t>
      </w:r>
      <w:r w:rsidRPr="00570B47">
        <w:rPr>
          <w:rFonts w:cs="Arial"/>
          <w:w w:val="120"/>
          <w:sz w:val="36"/>
        </w:rPr>
        <w:t xml:space="preserve"> на дисплее </w:t>
      </w:r>
      <w:r w:rsidR="00EE3CBF" w:rsidRPr="00570B47">
        <w:rPr>
          <w:rFonts w:cs="Arial"/>
          <w:w w:val="120"/>
          <w:sz w:val="36"/>
        </w:rPr>
        <w:t>«</w:t>
      </w:r>
      <w:r w:rsidRPr="00570B47">
        <w:rPr>
          <w:rFonts w:cs="Arial"/>
          <w:w w:val="120"/>
          <w:sz w:val="36"/>
        </w:rPr>
        <w:t>зарядить АКБ</w:t>
      </w:r>
      <w:r w:rsidR="00EE3CBF" w:rsidRPr="00570B47">
        <w:rPr>
          <w:rFonts w:cs="Arial"/>
          <w:w w:val="120"/>
          <w:sz w:val="36"/>
        </w:rPr>
        <w:t>»</w:t>
      </w:r>
      <w:r w:rsidRPr="00570B47">
        <w:rPr>
          <w:rFonts w:cs="Arial"/>
          <w:w w:val="120"/>
          <w:sz w:val="36"/>
        </w:rPr>
        <w:t xml:space="preserve"> необходимо аккумулятор</w:t>
      </w:r>
      <w:r w:rsidR="00CE60FA">
        <w:rPr>
          <w:rFonts w:cs="Arial"/>
          <w:w w:val="120"/>
          <w:sz w:val="36"/>
        </w:rPr>
        <w:t xml:space="preserve"> </w:t>
      </w:r>
      <w:r w:rsidRPr="00570B47">
        <w:rPr>
          <w:rFonts w:cs="Arial"/>
          <w:w w:val="120"/>
          <w:sz w:val="36"/>
        </w:rPr>
        <w:t xml:space="preserve">зарядить с помощью </w:t>
      </w:r>
      <w:r w:rsidR="0002140F" w:rsidRPr="00570B47">
        <w:rPr>
          <w:rFonts w:cs="Arial"/>
          <w:w w:val="120"/>
          <w:sz w:val="36"/>
        </w:rPr>
        <w:t>имеющегося в комплекте поставки</w:t>
      </w:r>
      <w:r w:rsidRPr="00570B47">
        <w:rPr>
          <w:rFonts w:cs="Arial"/>
          <w:w w:val="120"/>
          <w:sz w:val="36"/>
        </w:rPr>
        <w:t xml:space="preserve"> зарядного устройства.</w:t>
      </w:r>
    </w:p>
    <w:p w:rsidR="00504469" w:rsidRPr="00570B47" w:rsidRDefault="00504469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7.3</w:t>
      </w:r>
      <w:proofErr w:type="gramStart"/>
      <w:r w:rsidRPr="00570B47">
        <w:rPr>
          <w:rFonts w:cs="Arial"/>
          <w:w w:val="120"/>
          <w:sz w:val="36"/>
        </w:rPr>
        <w:t xml:space="preserve"> С</w:t>
      </w:r>
      <w:proofErr w:type="gramEnd"/>
      <w:r w:rsidRPr="00570B47">
        <w:rPr>
          <w:rFonts w:cs="Arial"/>
          <w:w w:val="120"/>
          <w:sz w:val="36"/>
        </w:rPr>
        <w:t xml:space="preserve"> целью повышения долговечности раб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 xml:space="preserve">ты </w:t>
      </w:r>
      <w:r w:rsidR="00467D6A">
        <w:rPr>
          <w:rFonts w:cs="Arial"/>
          <w:w w:val="120"/>
          <w:sz w:val="36"/>
        </w:rPr>
        <w:t>аккумулятора</w:t>
      </w:r>
      <w:r w:rsidRPr="00570B47">
        <w:rPr>
          <w:rFonts w:cs="Arial"/>
          <w:w w:val="120"/>
          <w:sz w:val="36"/>
        </w:rPr>
        <w:t xml:space="preserve"> необходимо включать прибор непосредственно перед выполнением измерений, и отключать при перерывах в работе, а также своевременно осуществлять заряд аккумулятор</w:t>
      </w:r>
      <w:r w:rsidR="00467D6A">
        <w:rPr>
          <w:rFonts w:cs="Arial"/>
          <w:w w:val="120"/>
          <w:sz w:val="36"/>
        </w:rPr>
        <w:t>а</w:t>
      </w:r>
      <w:r w:rsidRPr="00570B47">
        <w:rPr>
          <w:rFonts w:cs="Arial"/>
          <w:w w:val="120"/>
          <w:sz w:val="36"/>
        </w:rPr>
        <w:t xml:space="preserve"> при появлении сообщения на дисплее.</w:t>
      </w:r>
    </w:p>
    <w:p w:rsidR="00504469" w:rsidRPr="00570B47" w:rsidRDefault="00504469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7.4</w:t>
      </w:r>
      <w:proofErr w:type="gramStart"/>
      <w:r w:rsidRPr="00570B47">
        <w:rPr>
          <w:rFonts w:cs="Arial"/>
          <w:w w:val="120"/>
          <w:sz w:val="36"/>
        </w:rPr>
        <w:t xml:space="preserve"> С</w:t>
      </w:r>
      <w:proofErr w:type="gramEnd"/>
      <w:r w:rsidRPr="00570B47">
        <w:rPr>
          <w:rFonts w:cs="Arial"/>
          <w:w w:val="120"/>
          <w:sz w:val="36"/>
        </w:rPr>
        <w:t>одержите прибор в чистоте, периодич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ски протирайте его сухой и чистой фланелью. Оберегайте от воздействия ударов, пыли и влаги.</w:t>
      </w:r>
    </w:p>
    <w:p w:rsidR="00504469" w:rsidRPr="00570B47" w:rsidRDefault="00586384" w:rsidP="002731C0">
      <w:pPr>
        <w:spacing w:before="240" w:after="120"/>
        <w:jc w:val="center"/>
        <w:rPr>
          <w:rFonts w:cs="Arial"/>
          <w:b/>
          <w:w w:val="120"/>
          <w:sz w:val="36"/>
        </w:rPr>
      </w:pPr>
      <w:r w:rsidRPr="00570B47">
        <w:rPr>
          <w:rFonts w:cs="Arial"/>
          <w:b/>
          <w:w w:val="120"/>
          <w:sz w:val="36"/>
        </w:rPr>
        <w:t xml:space="preserve">8 </w:t>
      </w:r>
      <w:r w:rsidR="00504469" w:rsidRPr="00570B47">
        <w:rPr>
          <w:rFonts w:cs="Arial"/>
          <w:b/>
          <w:w w:val="120"/>
          <w:sz w:val="36"/>
        </w:rPr>
        <w:t>МАРКИРОВКА И ПЛОМБИРОВАНИЕ</w:t>
      </w:r>
    </w:p>
    <w:p w:rsidR="00504469" w:rsidRPr="00570B47" w:rsidRDefault="00586384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8.1 </w:t>
      </w:r>
      <w:r w:rsidR="00504469" w:rsidRPr="00570B47">
        <w:rPr>
          <w:rFonts w:cs="Arial"/>
          <w:w w:val="120"/>
          <w:sz w:val="36"/>
        </w:rPr>
        <w:t>Маркировка прибора содержит:</w:t>
      </w:r>
    </w:p>
    <w:p w:rsidR="00197FFC" w:rsidRPr="00570B47" w:rsidRDefault="00B556D2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–</w:t>
      </w:r>
      <w:r w:rsidR="00504469" w:rsidRPr="00570B47">
        <w:rPr>
          <w:rFonts w:cs="Arial"/>
          <w:w w:val="120"/>
          <w:sz w:val="36"/>
        </w:rPr>
        <w:t xml:space="preserve"> товарный знак предприятия-изготовителя;</w:t>
      </w:r>
    </w:p>
    <w:p w:rsidR="00197FFC" w:rsidRPr="00570B47" w:rsidRDefault="001F1F71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– </w:t>
      </w:r>
      <w:r w:rsidR="00197FFC" w:rsidRPr="00570B47">
        <w:rPr>
          <w:rFonts w:cs="Arial"/>
          <w:w w:val="120"/>
          <w:sz w:val="36"/>
        </w:rPr>
        <w:t>знак утверждения типа;</w:t>
      </w:r>
    </w:p>
    <w:p w:rsidR="00504469" w:rsidRPr="00570B47" w:rsidRDefault="00B556D2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–</w:t>
      </w:r>
      <w:r w:rsidR="00504469" w:rsidRPr="00570B47">
        <w:rPr>
          <w:rFonts w:cs="Arial"/>
          <w:w w:val="120"/>
          <w:sz w:val="36"/>
        </w:rPr>
        <w:t xml:space="preserve"> условное обозна</w:t>
      </w:r>
      <w:r w:rsidR="00197FFC" w:rsidRPr="00570B47">
        <w:rPr>
          <w:rFonts w:cs="Arial"/>
          <w:w w:val="120"/>
          <w:sz w:val="36"/>
        </w:rPr>
        <w:t>чение прибора</w:t>
      </w:r>
      <w:r w:rsidR="00504469" w:rsidRPr="00570B47">
        <w:rPr>
          <w:rFonts w:cs="Arial"/>
          <w:w w:val="120"/>
          <w:sz w:val="36"/>
        </w:rPr>
        <w:t>;</w:t>
      </w:r>
    </w:p>
    <w:p w:rsidR="00504469" w:rsidRPr="00570B47" w:rsidRDefault="00B556D2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–</w:t>
      </w:r>
      <w:r w:rsidR="00504469" w:rsidRPr="00570B47">
        <w:rPr>
          <w:rFonts w:cs="Arial"/>
          <w:w w:val="120"/>
          <w:sz w:val="36"/>
        </w:rPr>
        <w:t xml:space="preserve"> порядковый номер прибора;</w:t>
      </w:r>
    </w:p>
    <w:p w:rsidR="00504469" w:rsidRPr="00570B47" w:rsidRDefault="00B556D2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–</w:t>
      </w:r>
      <w:r w:rsidR="00504469" w:rsidRPr="00570B47">
        <w:rPr>
          <w:rFonts w:cs="Arial"/>
          <w:w w:val="120"/>
          <w:sz w:val="36"/>
        </w:rPr>
        <w:t xml:space="preserve"> дату (год) выпуска.</w:t>
      </w:r>
    </w:p>
    <w:p w:rsidR="00504469" w:rsidRPr="00570B47" w:rsidRDefault="00586384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8.2 </w:t>
      </w:r>
      <w:r w:rsidR="00504469" w:rsidRPr="00570B47">
        <w:rPr>
          <w:rFonts w:cs="Arial"/>
          <w:w w:val="120"/>
          <w:sz w:val="36"/>
        </w:rPr>
        <w:t>Маркировка потребительской тары содер</w:t>
      </w:r>
      <w:r w:rsidR="00BC79CC" w:rsidRPr="00570B47">
        <w:rPr>
          <w:rFonts w:cs="Arial"/>
          <w:w w:val="120"/>
          <w:sz w:val="36"/>
        </w:rPr>
        <w:softHyphen/>
      </w:r>
      <w:r w:rsidR="00504469" w:rsidRPr="00570B47">
        <w:rPr>
          <w:rFonts w:cs="Arial"/>
          <w:w w:val="120"/>
          <w:sz w:val="36"/>
        </w:rPr>
        <w:t xml:space="preserve">жит товарный знак предприятия-изготовителя и обозначение прибора. </w:t>
      </w:r>
    </w:p>
    <w:p w:rsidR="00504469" w:rsidRPr="00C42AEE" w:rsidRDefault="00504469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8.3</w:t>
      </w:r>
      <w:proofErr w:type="gramStart"/>
      <w:r w:rsidRPr="00570B47">
        <w:rPr>
          <w:rFonts w:cs="Arial"/>
          <w:w w:val="120"/>
          <w:sz w:val="36"/>
        </w:rPr>
        <w:t xml:space="preserve"> Н</w:t>
      </w:r>
      <w:proofErr w:type="gramEnd"/>
      <w:r w:rsidRPr="00570B47">
        <w:rPr>
          <w:rFonts w:cs="Arial"/>
          <w:w w:val="120"/>
          <w:sz w:val="36"/>
        </w:rPr>
        <w:t>а прибор, прошедший приемо-сдаточ</w:t>
      </w:r>
      <w:r w:rsidR="00BC79CC" w:rsidRPr="00570B47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ные испытания, ставится пломба.</w:t>
      </w:r>
      <w:r w:rsidR="00197FFC" w:rsidRPr="00570B47">
        <w:rPr>
          <w:rFonts w:cs="Arial"/>
          <w:w w:val="120"/>
          <w:sz w:val="36"/>
        </w:rPr>
        <w:t xml:space="preserve"> Пломба нано</w:t>
      </w:r>
      <w:r w:rsidR="00BC79CC" w:rsidRPr="00570B47">
        <w:rPr>
          <w:rFonts w:cs="Arial"/>
          <w:w w:val="120"/>
          <w:sz w:val="36"/>
        </w:rPr>
        <w:softHyphen/>
      </w:r>
      <w:r w:rsidR="00197FFC" w:rsidRPr="00570B47">
        <w:rPr>
          <w:rFonts w:cs="Arial"/>
          <w:w w:val="120"/>
          <w:sz w:val="36"/>
        </w:rPr>
        <w:t>сится на винт крепления корпуса.</w:t>
      </w:r>
    </w:p>
    <w:p w:rsidR="005C451B" w:rsidRPr="00C42AEE" w:rsidRDefault="005C451B" w:rsidP="00E74DCB">
      <w:pPr>
        <w:ind w:firstLine="851"/>
        <w:jc w:val="both"/>
        <w:rPr>
          <w:rFonts w:cs="Arial"/>
          <w:w w:val="120"/>
          <w:sz w:val="36"/>
        </w:rPr>
      </w:pPr>
    </w:p>
    <w:p w:rsidR="00504469" w:rsidRPr="00570B47" w:rsidRDefault="00586384" w:rsidP="002731C0">
      <w:pPr>
        <w:spacing w:before="240" w:after="120"/>
        <w:jc w:val="center"/>
        <w:rPr>
          <w:rFonts w:cs="Arial"/>
          <w:b/>
          <w:w w:val="120"/>
          <w:sz w:val="36"/>
        </w:rPr>
      </w:pPr>
      <w:r w:rsidRPr="00570B47">
        <w:rPr>
          <w:rFonts w:cs="Arial"/>
          <w:b/>
          <w:w w:val="120"/>
          <w:sz w:val="36"/>
        </w:rPr>
        <w:t xml:space="preserve">9 </w:t>
      </w:r>
      <w:r w:rsidR="00504469" w:rsidRPr="00570B47">
        <w:rPr>
          <w:rFonts w:cs="Arial"/>
          <w:b/>
          <w:w w:val="120"/>
          <w:sz w:val="36"/>
        </w:rPr>
        <w:t>ПРАВИЛА ТРАНСПОРТИРОВАНИЯ</w:t>
      </w:r>
      <w:r w:rsidR="00BC79CC" w:rsidRPr="00570B47">
        <w:rPr>
          <w:rFonts w:cs="Arial"/>
          <w:b/>
          <w:w w:val="120"/>
          <w:sz w:val="36"/>
        </w:rPr>
        <w:br/>
      </w:r>
      <w:r w:rsidR="00504469" w:rsidRPr="00570B47">
        <w:rPr>
          <w:rFonts w:cs="Arial"/>
          <w:b/>
          <w:w w:val="120"/>
          <w:sz w:val="36"/>
        </w:rPr>
        <w:t>И ХРАНЕНИЯ</w:t>
      </w:r>
    </w:p>
    <w:p w:rsidR="00504469" w:rsidRPr="00570B47" w:rsidRDefault="00504469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9.1 Транспортирование приборов должно про</w:t>
      </w:r>
      <w:r w:rsidR="004E202A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во</w:t>
      </w:r>
      <w:r w:rsidR="004E202A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диться в упакованном виде любым видом транспорта в соответствии с правилами перев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зок грузов, действующим</w:t>
      </w:r>
      <w:r w:rsidR="004E202A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 xml:space="preserve"> на данном виде тран</w:t>
      </w:r>
      <w:r w:rsidRPr="00570B47">
        <w:rPr>
          <w:rFonts w:cs="Arial"/>
          <w:w w:val="120"/>
          <w:sz w:val="36"/>
        </w:rPr>
        <w:t>с</w:t>
      </w:r>
      <w:r w:rsidRPr="00570B47">
        <w:rPr>
          <w:rFonts w:cs="Arial"/>
          <w:w w:val="120"/>
          <w:sz w:val="36"/>
        </w:rPr>
        <w:t>порта.</w:t>
      </w:r>
    </w:p>
    <w:p w:rsidR="00504469" w:rsidRPr="00570B47" w:rsidRDefault="00504469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lastRenderedPageBreak/>
        <w:t>9.2 Расстановка и крепление ящиков с прибо</w:t>
      </w:r>
      <w:r w:rsidR="00480375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рами в транспортных средствах должны исклю</w:t>
      </w:r>
      <w:r w:rsidR="00480375">
        <w:rPr>
          <w:rFonts w:cs="Arial"/>
          <w:w w:val="120"/>
          <w:sz w:val="36"/>
        </w:rPr>
        <w:softHyphen/>
      </w:r>
      <w:r w:rsidRPr="00570B47">
        <w:rPr>
          <w:rFonts w:cs="Arial"/>
          <w:w w:val="120"/>
          <w:sz w:val="36"/>
        </w:rPr>
        <w:t>чать возможность их смещения и ударов друг о друга.</w:t>
      </w:r>
    </w:p>
    <w:p w:rsidR="00504469" w:rsidRPr="00570B47" w:rsidRDefault="00504469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9.3 Погрузочно-разгрузочные работы должны осуществляться в соответствии с транспортной маркировкой по ГОСТ 14192.</w:t>
      </w:r>
    </w:p>
    <w:p w:rsidR="00D13908" w:rsidRPr="00D80DA4" w:rsidRDefault="00504469" w:rsidP="00E74DCB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9.4 Упакованные приборы должны храниться согласно ГОСТ 22261.</w:t>
      </w:r>
    </w:p>
    <w:p w:rsidR="00883153" w:rsidRPr="00D80DA4" w:rsidRDefault="00883153">
      <w:pPr>
        <w:rPr>
          <w:rFonts w:cs="Arial"/>
          <w:w w:val="120"/>
          <w:sz w:val="36"/>
        </w:rPr>
      </w:pPr>
      <w:r w:rsidRPr="00D80DA4">
        <w:rPr>
          <w:rFonts w:cs="Arial"/>
          <w:w w:val="120"/>
          <w:sz w:val="36"/>
        </w:rPr>
        <w:br w:type="page"/>
      </w:r>
    </w:p>
    <w:p w:rsidR="00504469" w:rsidRPr="00570B47" w:rsidRDefault="0019261A" w:rsidP="00F10E7A">
      <w:pPr>
        <w:spacing w:after="120"/>
        <w:jc w:val="center"/>
        <w:rPr>
          <w:rFonts w:cs="Arial"/>
          <w:b/>
          <w:w w:val="120"/>
          <w:sz w:val="36"/>
        </w:rPr>
      </w:pPr>
      <w:r w:rsidRPr="00570B47">
        <w:rPr>
          <w:rFonts w:cs="Arial"/>
          <w:b/>
          <w:w w:val="120"/>
          <w:sz w:val="36"/>
        </w:rPr>
        <w:lastRenderedPageBreak/>
        <w:t xml:space="preserve">10 </w:t>
      </w:r>
      <w:r w:rsidR="00504469" w:rsidRPr="00570B47">
        <w:rPr>
          <w:rFonts w:cs="Arial"/>
          <w:b/>
          <w:w w:val="120"/>
          <w:sz w:val="36"/>
        </w:rPr>
        <w:t>ПАСПОРТ</w:t>
      </w:r>
    </w:p>
    <w:p w:rsidR="00504469" w:rsidRPr="00A05BA7" w:rsidRDefault="00586384" w:rsidP="00F10E7A">
      <w:pPr>
        <w:jc w:val="center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10.1 </w:t>
      </w:r>
      <w:r w:rsidR="00504469" w:rsidRPr="00570B47">
        <w:rPr>
          <w:rFonts w:cs="Arial"/>
          <w:w w:val="120"/>
          <w:sz w:val="36"/>
        </w:rPr>
        <w:t>К</w:t>
      </w:r>
      <w:r w:rsidR="00A05BA7">
        <w:rPr>
          <w:rFonts w:cs="Arial"/>
          <w:w w:val="120"/>
          <w:sz w:val="36"/>
        </w:rPr>
        <w:t>ОМПЛЕКТНОСТЬ</w:t>
      </w:r>
    </w:p>
    <w:tbl>
      <w:tblPr>
        <w:tblW w:w="10177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5641"/>
        <w:gridCol w:w="1560"/>
        <w:gridCol w:w="1559"/>
        <w:gridCol w:w="1417"/>
      </w:tblGrid>
      <w:tr w:rsidR="00655493" w:rsidRPr="00570B47" w:rsidTr="007D277A">
        <w:trPr>
          <w:trHeight w:val="454"/>
        </w:trPr>
        <w:tc>
          <w:tcPr>
            <w:tcW w:w="5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493" w:rsidRPr="00570B47" w:rsidRDefault="0023717D" w:rsidP="007D277A">
            <w:pPr>
              <w:jc w:val="center"/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Наименование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493" w:rsidRPr="00570B47" w:rsidRDefault="00F05A09" w:rsidP="007D277A">
            <w:pPr>
              <w:jc w:val="center"/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 xml:space="preserve">Количество, </w:t>
            </w:r>
            <w:proofErr w:type="spellStart"/>
            <w:proofErr w:type="gramStart"/>
            <w:r w:rsidRPr="00570B47">
              <w:rPr>
                <w:rFonts w:cs="Arial"/>
                <w:w w:val="120"/>
                <w:sz w:val="32"/>
              </w:rPr>
              <w:t>шт</w:t>
            </w:r>
            <w:proofErr w:type="spellEnd"/>
            <w:proofErr w:type="gramEnd"/>
          </w:p>
        </w:tc>
      </w:tr>
      <w:tr w:rsidR="00655493" w:rsidRPr="00570B47" w:rsidTr="007D277A">
        <w:trPr>
          <w:trHeight w:val="202"/>
        </w:trPr>
        <w:tc>
          <w:tcPr>
            <w:tcW w:w="5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493" w:rsidRPr="00570B47" w:rsidRDefault="00655493" w:rsidP="000C220C">
            <w:pPr>
              <w:jc w:val="center"/>
              <w:rPr>
                <w:rFonts w:cs="Arial"/>
                <w:w w:val="120"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9F7" w:rsidRPr="00E15F79" w:rsidRDefault="00F05A09" w:rsidP="007D277A">
            <w:pPr>
              <w:jc w:val="center"/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ИНК</w:t>
            </w:r>
            <w:r w:rsidR="004E202A">
              <w:rPr>
                <w:rFonts w:cs="Arial"/>
                <w:w w:val="120"/>
                <w:sz w:val="32"/>
                <w:lang w:val="en-US"/>
              </w:rPr>
              <w:t>-</w:t>
            </w:r>
            <w:r w:rsidR="00E15F79">
              <w:rPr>
                <w:rFonts w:cs="Arial"/>
                <w:w w:val="120"/>
                <w:sz w:val="32"/>
              </w:rPr>
              <w:t>ВИСТ-</w:t>
            </w:r>
          </w:p>
          <w:p w:rsidR="00655493" w:rsidRPr="00570B47" w:rsidRDefault="00527A9F" w:rsidP="007D277A">
            <w:pPr>
              <w:jc w:val="center"/>
              <w:rPr>
                <w:rFonts w:cs="Arial"/>
                <w:w w:val="120"/>
                <w:sz w:val="32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493" w:rsidRPr="00570B47" w:rsidRDefault="00F05A09" w:rsidP="00E15F79">
            <w:pPr>
              <w:jc w:val="center"/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ИНК-</w:t>
            </w:r>
            <w:r w:rsidR="00527A9F">
              <w:rPr>
                <w:rFonts w:cs="Arial"/>
                <w:w w:val="120"/>
                <w:sz w:val="32"/>
                <w:lang w:val="en-US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493" w:rsidRPr="00527A9F" w:rsidRDefault="00F05A09" w:rsidP="007D277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 w:rsidRPr="00570B47">
              <w:rPr>
                <w:rFonts w:cs="Arial"/>
                <w:w w:val="120"/>
                <w:sz w:val="32"/>
              </w:rPr>
              <w:t>ВИСТ-</w:t>
            </w:r>
            <w:r w:rsidR="00527A9F">
              <w:rPr>
                <w:rFonts w:cs="Arial"/>
                <w:w w:val="120"/>
                <w:sz w:val="32"/>
                <w:lang w:val="en-US"/>
              </w:rPr>
              <w:t>3.0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Электронный блок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4E202A">
            <w:pPr>
              <w:jc w:val="center"/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4E202A">
            <w:pPr>
              <w:jc w:val="center"/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4E202A">
            <w:pPr>
              <w:jc w:val="center"/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1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Датчик напряжений ДН-1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-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 xml:space="preserve">Датчик </w:t>
            </w:r>
            <w:proofErr w:type="spellStart"/>
            <w:r w:rsidRPr="00570B47">
              <w:rPr>
                <w:rFonts w:cs="Arial"/>
                <w:w w:val="120"/>
                <w:sz w:val="32"/>
              </w:rPr>
              <w:t>виброускорения</w:t>
            </w:r>
            <w:proofErr w:type="spellEnd"/>
            <w:r w:rsidRPr="00C91ABE">
              <w:rPr>
                <w:rFonts w:cs="Arial"/>
                <w:w w:val="120"/>
                <w:sz w:val="32"/>
              </w:rPr>
              <w:t xml:space="preserve"> </w:t>
            </w:r>
            <w:r w:rsidRPr="004E202A">
              <w:rPr>
                <w:rFonts w:cs="Arial"/>
                <w:w w:val="120"/>
                <w:sz w:val="32"/>
              </w:rPr>
              <w:br/>
            </w:r>
            <w:r w:rsidRPr="00570B47">
              <w:rPr>
                <w:rFonts w:cs="Arial"/>
                <w:w w:val="120"/>
                <w:sz w:val="32"/>
              </w:rPr>
              <w:t>ВД 608А11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Датчик с магнитным крепл</w:t>
            </w:r>
            <w:r w:rsidRPr="00570B47">
              <w:rPr>
                <w:rFonts w:cs="Arial"/>
                <w:w w:val="120"/>
                <w:sz w:val="32"/>
              </w:rPr>
              <w:t>е</w:t>
            </w:r>
            <w:r w:rsidRPr="00570B47">
              <w:rPr>
                <w:rFonts w:cs="Arial"/>
                <w:w w:val="120"/>
                <w:sz w:val="32"/>
              </w:rPr>
              <w:t>нием</w:t>
            </w:r>
            <w:r w:rsidRPr="004E202A">
              <w:rPr>
                <w:rFonts w:cs="Arial"/>
                <w:w w:val="120"/>
                <w:sz w:val="32"/>
              </w:rPr>
              <w:t xml:space="preserve"> </w:t>
            </w:r>
            <w:r w:rsidRPr="00570B47">
              <w:rPr>
                <w:rFonts w:cs="Arial"/>
                <w:w w:val="120"/>
                <w:sz w:val="32"/>
              </w:rPr>
              <w:t>на арматуру ДН-2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754FD9">
            <w:pPr>
              <w:jc w:val="center"/>
              <w:rPr>
                <w:rFonts w:cs="Arial"/>
                <w:w w:val="120"/>
                <w:sz w:val="32"/>
                <w:vertAlign w:val="superscript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754FD9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-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Магнит крепежный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716A85" w:rsidRDefault="00716A85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Кабель USB для связи с ПК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99463E" w:rsidRDefault="004E202A" w:rsidP="0099463E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Программа связи с ПК</w:t>
            </w:r>
            <w:r w:rsidR="00144224">
              <w:rPr>
                <w:rFonts w:cs="Arial"/>
                <w:w w:val="120"/>
                <w:sz w:val="32"/>
              </w:rPr>
              <w:t>,</w:t>
            </w:r>
            <w:r w:rsidR="00C30565">
              <w:rPr>
                <w:rFonts w:cs="Arial"/>
                <w:w w:val="120"/>
                <w:sz w:val="32"/>
                <w:lang w:val="en-US"/>
              </w:rPr>
              <w:t>cd</w:t>
            </w:r>
            <w:r w:rsidR="0099463E">
              <w:rPr>
                <w:rFonts w:cs="Arial"/>
                <w:w w:val="120"/>
                <w:sz w:val="32"/>
                <w:lang w:val="en-US"/>
              </w:rPr>
              <w:t>rom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Зарядное устройство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Чехол</w:t>
            </w:r>
          </w:p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>Сумка</w:t>
            </w:r>
          </w:p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</w:tr>
      <w:tr w:rsidR="004E202A" w:rsidRPr="00570B47" w:rsidTr="007D277A">
        <w:trPr>
          <w:trHeight w:val="202"/>
        </w:trPr>
        <w:tc>
          <w:tcPr>
            <w:tcW w:w="56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570B47" w:rsidRDefault="004E202A" w:rsidP="007D277A">
            <w:pPr>
              <w:rPr>
                <w:rFonts w:cs="Arial"/>
                <w:w w:val="120"/>
                <w:sz w:val="32"/>
              </w:rPr>
            </w:pPr>
            <w:r w:rsidRPr="00570B47">
              <w:rPr>
                <w:rFonts w:cs="Arial"/>
                <w:w w:val="120"/>
                <w:sz w:val="32"/>
              </w:rPr>
              <w:t xml:space="preserve">Руководство </w:t>
            </w:r>
            <w:r w:rsidRPr="00570B47">
              <w:rPr>
                <w:rFonts w:cs="Arial"/>
                <w:w w:val="120"/>
                <w:sz w:val="32"/>
              </w:rPr>
              <w:br/>
              <w:t>по эксплуатации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02A" w:rsidRPr="004E202A" w:rsidRDefault="004E202A" w:rsidP="004E202A">
            <w:pPr>
              <w:jc w:val="center"/>
              <w:rPr>
                <w:rFonts w:cs="Arial"/>
                <w:w w:val="120"/>
                <w:sz w:val="32"/>
                <w:lang w:val="en-US"/>
              </w:rPr>
            </w:pPr>
            <w:r>
              <w:rPr>
                <w:rFonts w:cs="Arial"/>
                <w:w w:val="120"/>
                <w:sz w:val="32"/>
                <w:lang w:val="en-US"/>
              </w:rPr>
              <w:t>1</w:t>
            </w:r>
          </w:p>
        </w:tc>
      </w:tr>
    </w:tbl>
    <w:p w:rsidR="00754FD9" w:rsidRDefault="00754FD9" w:rsidP="00A05BA7">
      <w:pPr>
        <w:widowControl w:val="0"/>
        <w:spacing w:before="120"/>
        <w:jc w:val="center"/>
        <w:rPr>
          <w:rFonts w:cs="Arial"/>
          <w:w w:val="120"/>
          <w:sz w:val="36"/>
        </w:rPr>
      </w:pPr>
    </w:p>
    <w:p w:rsidR="00504469" w:rsidRPr="00570B47" w:rsidRDefault="00AA61ED" w:rsidP="00A05BA7">
      <w:pPr>
        <w:widowControl w:val="0"/>
        <w:spacing w:before="120"/>
        <w:jc w:val="center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10.2 </w:t>
      </w:r>
      <w:r w:rsidR="00504469" w:rsidRPr="00570B47">
        <w:rPr>
          <w:rFonts w:cs="Arial"/>
          <w:caps/>
          <w:w w:val="120"/>
          <w:sz w:val="36"/>
        </w:rPr>
        <w:t>Свидетельство о приемке</w:t>
      </w:r>
    </w:p>
    <w:p w:rsidR="00504469" w:rsidRDefault="00504469" w:rsidP="00AA61ED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Прибор </w:t>
      </w:r>
      <w:r w:rsidR="00AA61ED" w:rsidRPr="00570B47">
        <w:rPr>
          <w:rFonts w:cs="Arial"/>
          <w:w w:val="120"/>
          <w:sz w:val="36"/>
        </w:rPr>
        <w:t xml:space="preserve">модификации </w:t>
      </w:r>
      <w:r w:rsidRPr="00570B47">
        <w:rPr>
          <w:rFonts w:cs="Arial"/>
          <w:w w:val="120"/>
          <w:sz w:val="36"/>
        </w:rPr>
        <w:t>ИНК-</w:t>
      </w:r>
      <w:r w:rsidR="00C30565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="00C30565">
        <w:rPr>
          <w:rFonts w:cs="Arial"/>
          <w:w w:val="120"/>
          <w:sz w:val="36"/>
        </w:rPr>
        <w:t xml:space="preserve"> </w:t>
      </w:r>
      <w:r w:rsidR="00AA61ED" w:rsidRPr="00570B47">
        <w:rPr>
          <w:rFonts w:cs="Arial"/>
          <w:w w:val="120"/>
          <w:sz w:val="36"/>
        </w:rPr>
        <w:t>______</w:t>
      </w:r>
      <w:r w:rsidR="00A05BA7">
        <w:rPr>
          <w:rFonts w:cs="Arial"/>
          <w:w w:val="120"/>
          <w:sz w:val="36"/>
        </w:rPr>
        <w:t>_____</w:t>
      </w:r>
      <w:r w:rsidR="00AA61ED" w:rsidRPr="00570B47">
        <w:rPr>
          <w:rFonts w:cs="Arial"/>
          <w:w w:val="120"/>
          <w:sz w:val="36"/>
        </w:rPr>
        <w:t>_</w:t>
      </w:r>
      <w:r w:rsidRPr="00570B47">
        <w:rPr>
          <w:rFonts w:cs="Arial"/>
          <w:w w:val="120"/>
          <w:sz w:val="36"/>
        </w:rPr>
        <w:t xml:space="preserve">  № _________  соответствует те</w:t>
      </w:r>
      <w:r w:rsidRPr="00570B47">
        <w:rPr>
          <w:rFonts w:cs="Arial"/>
          <w:w w:val="120"/>
          <w:sz w:val="36"/>
        </w:rPr>
        <w:t>х</w:t>
      </w:r>
      <w:r w:rsidRPr="00570B47">
        <w:rPr>
          <w:rFonts w:cs="Arial"/>
          <w:w w:val="120"/>
          <w:sz w:val="36"/>
        </w:rPr>
        <w:t>ническим условиям ТУ4276</w:t>
      </w:r>
      <w:r w:rsidR="00660D93" w:rsidRPr="00570B47">
        <w:rPr>
          <w:rFonts w:cs="Arial"/>
          <w:w w:val="120"/>
          <w:sz w:val="36"/>
        </w:rPr>
        <w:t>-</w:t>
      </w:r>
      <w:r w:rsidRPr="00570B47">
        <w:rPr>
          <w:rFonts w:cs="Arial"/>
          <w:w w:val="120"/>
          <w:sz w:val="36"/>
        </w:rPr>
        <w:t>004</w:t>
      </w:r>
      <w:r w:rsidR="00660D93" w:rsidRPr="00570B47">
        <w:rPr>
          <w:rFonts w:cs="Arial"/>
          <w:w w:val="120"/>
          <w:sz w:val="36"/>
        </w:rPr>
        <w:t>-</w:t>
      </w:r>
      <w:r w:rsidRPr="00570B47">
        <w:rPr>
          <w:rFonts w:cs="Arial"/>
          <w:w w:val="120"/>
          <w:sz w:val="36"/>
        </w:rPr>
        <w:t>7453096769-03 и признан годным к экс</w:t>
      </w:r>
      <w:r w:rsidR="00F04E2F" w:rsidRPr="00570B47">
        <w:rPr>
          <w:rFonts w:cs="Arial"/>
          <w:w w:val="120"/>
          <w:sz w:val="36"/>
        </w:rPr>
        <w:t>плуатации.</w:t>
      </w:r>
    </w:p>
    <w:tbl>
      <w:tblPr>
        <w:tblStyle w:val="ae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919"/>
      </w:tblGrid>
      <w:tr w:rsidR="00A05BA7" w:rsidTr="00A05BA7">
        <w:trPr>
          <w:trHeight w:val="543"/>
        </w:trPr>
        <w:tc>
          <w:tcPr>
            <w:tcW w:w="3828" w:type="dxa"/>
            <w:vAlign w:val="center"/>
          </w:tcPr>
          <w:p w:rsidR="00A05BA7" w:rsidRDefault="00A05BA7" w:rsidP="00A05BA7">
            <w:pPr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Дата выпуска</w:t>
            </w:r>
          </w:p>
        </w:tc>
        <w:tc>
          <w:tcPr>
            <w:tcW w:w="5919" w:type="dxa"/>
            <w:vAlign w:val="center"/>
          </w:tcPr>
          <w:p w:rsidR="00A05BA7" w:rsidRDefault="00A05BA7" w:rsidP="00257B88">
            <w:pPr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 xml:space="preserve">«_____» ________ </w:t>
            </w:r>
            <w:r>
              <w:rPr>
                <w:rFonts w:cs="Arial"/>
                <w:w w:val="120"/>
                <w:sz w:val="36"/>
              </w:rPr>
              <w:t xml:space="preserve"> </w:t>
            </w:r>
            <w:r w:rsidRPr="00570B47">
              <w:rPr>
                <w:rFonts w:cs="Arial"/>
                <w:w w:val="120"/>
                <w:sz w:val="36"/>
              </w:rPr>
              <w:t>20</w:t>
            </w:r>
            <w:r w:rsidR="00257B88">
              <w:rPr>
                <w:rFonts w:cs="Arial"/>
                <w:w w:val="120"/>
                <w:sz w:val="36"/>
              </w:rPr>
              <w:t>2</w:t>
            </w:r>
            <w:r w:rsidRPr="00570B47">
              <w:rPr>
                <w:rFonts w:cs="Arial"/>
                <w:w w:val="120"/>
                <w:sz w:val="36"/>
              </w:rPr>
              <w:t>__ г.</w:t>
            </w:r>
          </w:p>
        </w:tc>
      </w:tr>
      <w:tr w:rsidR="00A05BA7" w:rsidTr="00A05BA7">
        <w:trPr>
          <w:trHeight w:val="520"/>
        </w:trPr>
        <w:tc>
          <w:tcPr>
            <w:tcW w:w="3828" w:type="dxa"/>
          </w:tcPr>
          <w:p w:rsidR="00A05BA7" w:rsidRPr="00570B47" w:rsidRDefault="00A05BA7" w:rsidP="00AA61ED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Дата продажи</w:t>
            </w:r>
          </w:p>
        </w:tc>
        <w:tc>
          <w:tcPr>
            <w:tcW w:w="5919" w:type="dxa"/>
          </w:tcPr>
          <w:p w:rsidR="00A05BA7" w:rsidRPr="00570B47" w:rsidRDefault="00A05BA7" w:rsidP="00257B88">
            <w:pPr>
              <w:jc w:val="both"/>
              <w:rPr>
                <w:rFonts w:cs="Arial"/>
                <w:w w:val="120"/>
                <w:sz w:val="36"/>
              </w:rPr>
            </w:pPr>
            <w:r w:rsidRPr="00570B47">
              <w:rPr>
                <w:rFonts w:cs="Arial"/>
                <w:w w:val="120"/>
                <w:sz w:val="36"/>
              </w:rPr>
              <w:t>«_____» ________ 20</w:t>
            </w:r>
            <w:r w:rsidR="00257B88">
              <w:rPr>
                <w:rFonts w:cs="Arial"/>
                <w:w w:val="120"/>
                <w:sz w:val="36"/>
              </w:rPr>
              <w:t>2</w:t>
            </w:r>
            <w:r w:rsidRPr="00570B47">
              <w:rPr>
                <w:rFonts w:cs="Arial"/>
                <w:w w:val="120"/>
                <w:sz w:val="36"/>
              </w:rPr>
              <w:t>__ г.</w:t>
            </w:r>
          </w:p>
        </w:tc>
      </w:tr>
    </w:tbl>
    <w:p w:rsidR="00504469" w:rsidRPr="00570B47" w:rsidRDefault="00504469" w:rsidP="00A05BA7">
      <w:pPr>
        <w:ind w:firstLine="658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М.П.   __________________</w:t>
      </w:r>
      <w:r w:rsidR="00AA61ED" w:rsidRPr="00570B47">
        <w:rPr>
          <w:rFonts w:cs="Arial"/>
          <w:w w:val="120"/>
          <w:sz w:val="36"/>
        </w:rPr>
        <w:t>_______</w:t>
      </w:r>
      <w:r w:rsidR="00A05BA7">
        <w:rPr>
          <w:rFonts w:cs="Arial"/>
          <w:w w:val="120"/>
          <w:sz w:val="36"/>
        </w:rPr>
        <w:t>_______</w:t>
      </w:r>
    </w:p>
    <w:p w:rsidR="00504469" w:rsidRPr="00570B47" w:rsidRDefault="00504469" w:rsidP="00A05BA7">
      <w:pPr>
        <w:ind w:firstLine="851"/>
        <w:jc w:val="center"/>
        <w:rPr>
          <w:rFonts w:cs="Arial"/>
          <w:w w:val="120"/>
          <w:sz w:val="24"/>
          <w:szCs w:val="24"/>
        </w:rPr>
      </w:pPr>
      <w:r w:rsidRPr="00570B47">
        <w:rPr>
          <w:rFonts w:cs="Arial"/>
          <w:w w:val="120"/>
          <w:sz w:val="24"/>
          <w:szCs w:val="24"/>
        </w:rPr>
        <w:t>(подпись лиц, ответственных за при</w:t>
      </w:r>
      <w:r w:rsidR="0064173F" w:rsidRPr="00570B47">
        <w:rPr>
          <w:rFonts w:cs="Arial"/>
          <w:w w:val="120"/>
          <w:sz w:val="24"/>
          <w:szCs w:val="24"/>
        </w:rPr>
        <w:t>емку)</w:t>
      </w:r>
    </w:p>
    <w:p w:rsidR="00754FD9" w:rsidRDefault="00754FD9" w:rsidP="002731C0">
      <w:pPr>
        <w:spacing w:before="240"/>
        <w:jc w:val="center"/>
        <w:rPr>
          <w:rFonts w:cs="Arial"/>
          <w:w w:val="120"/>
          <w:sz w:val="36"/>
        </w:rPr>
      </w:pPr>
    </w:p>
    <w:p w:rsidR="00754FD9" w:rsidRDefault="00754FD9" w:rsidP="002731C0">
      <w:pPr>
        <w:spacing w:before="240"/>
        <w:jc w:val="center"/>
        <w:rPr>
          <w:rFonts w:cs="Arial"/>
          <w:w w:val="120"/>
          <w:sz w:val="36"/>
        </w:rPr>
      </w:pPr>
    </w:p>
    <w:p w:rsidR="00504469" w:rsidRPr="00570B47" w:rsidRDefault="002B0E2C" w:rsidP="002731C0">
      <w:pPr>
        <w:spacing w:before="240"/>
        <w:jc w:val="center"/>
        <w:rPr>
          <w:rFonts w:cs="Arial"/>
          <w:caps/>
          <w:w w:val="120"/>
          <w:sz w:val="36"/>
        </w:rPr>
      </w:pPr>
      <w:r w:rsidRPr="00570B47">
        <w:rPr>
          <w:rFonts w:cs="Arial"/>
          <w:w w:val="120"/>
          <w:sz w:val="36"/>
        </w:rPr>
        <w:lastRenderedPageBreak/>
        <w:t xml:space="preserve">10.3 </w:t>
      </w:r>
      <w:r w:rsidR="00504469" w:rsidRPr="00570B47">
        <w:rPr>
          <w:rFonts w:cs="Arial"/>
          <w:caps/>
          <w:w w:val="120"/>
          <w:sz w:val="36"/>
        </w:rPr>
        <w:t>Гарантийные обязательства</w:t>
      </w:r>
    </w:p>
    <w:p w:rsidR="00504469" w:rsidRPr="00570B47" w:rsidRDefault="00504469" w:rsidP="00AA61ED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Предприятие-изготовитель гарантирует соо</w:t>
      </w:r>
      <w:r w:rsidRPr="00570B47">
        <w:rPr>
          <w:rFonts w:cs="Arial"/>
          <w:w w:val="120"/>
          <w:sz w:val="36"/>
        </w:rPr>
        <w:t>т</w:t>
      </w:r>
      <w:r w:rsidRPr="00570B47">
        <w:rPr>
          <w:rFonts w:cs="Arial"/>
          <w:w w:val="120"/>
          <w:sz w:val="36"/>
        </w:rPr>
        <w:t>ветствие выпускаемых приборов ИНК-</w:t>
      </w:r>
      <w:r w:rsidR="00754FD9">
        <w:rPr>
          <w:rFonts w:cs="Arial"/>
          <w:w w:val="120"/>
          <w:sz w:val="36"/>
        </w:rPr>
        <w:t>ВИСТ-</w:t>
      </w:r>
      <w:r w:rsidR="00527A9F" w:rsidRPr="00527A9F">
        <w:rPr>
          <w:rFonts w:cs="Arial"/>
          <w:w w:val="120"/>
          <w:sz w:val="36"/>
        </w:rPr>
        <w:t>3.0</w:t>
      </w:r>
      <w:r w:rsidRPr="00570B47">
        <w:rPr>
          <w:rFonts w:cs="Arial"/>
          <w:w w:val="120"/>
          <w:sz w:val="36"/>
        </w:rPr>
        <w:t xml:space="preserve"> требованиям технических условий.</w:t>
      </w:r>
    </w:p>
    <w:p w:rsidR="00504469" w:rsidRPr="00570B47" w:rsidRDefault="00504469" w:rsidP="00AA61ED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Гарантийный срок составляет </w:t>
      </w:r>
      <w:r w:rsidR="00BC5596" w:rsidRPr="00570B47">
        <w:rPr>
          <w:rFonts w:cs="Arial"/>
          <w:w w:val="120"/>
          <w:sz w:val="36"/>
        </w:rPr>
        <w:t>24 месяца</w:t>
      </w:r>
      <w:r w:rsidRPr="00570B47">
        <w:rPr>
          <w:rFonts w:cs="Arial"/>
          <w:w w:val="120"/>
          <w:sz w:val="36"/>
        </w:rPr>
        <w:t xml:space="preserve"> с момента продажи прибора.</w:t>
      </w:r>
    </w:p>
    <w:p w:rsidR="00504469" w:rsidRPr="00570B47" w:rsidRDefault="00504469" w:rsidP="00AA61ED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Гарантия не распространяется на аккуму</w:t>
      </w:r>
      <w:r w:rsidR="00B81B10" w:rsidRPr="00570B47">
        <w:rPr>
          <w:rFonts w:cs="Arial"/>
          <w:w w:val="120"/>
          <w:sz w:val="36"/>
        </w:rPr>
        <w:t>л</w:t>
      </w:r>
      <w:r w:rsidR="00B81B10" w:rsidRPr="00570B47">
        <w:rPr>
          <w:rFonts w:cs="Arial"/>
          <w:w w:val="120"/>
          <w:sz w:val="36"/>
        </w:rPr>
        <w:t>я</w:t>
      </w:r>
      <w:r w:rsidR="00B81B10" w:rsidRPr="00570B47">
        <w:rPr>
          <w:rFonts w:cs="Arial"/>
          <w:w w:val="120"/>
          <w:sz w:val="36"/>
        </w:rPr>
        <w:t>торы</w:t>
      </w:r>
      <w:r w:rsidRPr="00570B47">
        <w:rPr>
          <w:rFonts w:cs="Arial"/>
          <w:w w:val="120"/>
          <w:sz w:val="36"/>
        </w:rPr>
        <w:t>, зарядное устройство</w:t>
      </w:r>
      <w:r w:rsidR="00880CE5">
        <w:rPr>
          <w:rFonts w:cs="Arial"/>
          <w:w w:val="120"/>
          <w:sz w:val="36"/>
        </w:rPr>
        <w:t>,</w:t>
      </w:r>
      <w:r w:rsidRPr="00570B47">
        <w:rPr>
          <w:rFonts w:cs="Arial"/>
          <w:w w:val="120"/>
          <w:sz w:val="36"/>
        </w:rPr>
        <w:t xml:space="preserve"> и их выход из строя не является поводом для претензий.</w:t>
      </w:r>
    </w:p>
    <w:p w:rsidR="00504469" w:rsidRPr="00570B47" w:rsidRDefault="00504469" w:rsidP="00880CE5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Гарантийные обязательства теряют силу, е</w:t>
      </w:r>
      <w:r w:rsidRPr="00570B47">
        <w:rPr>
          <w:rFonts w:cs="Arial"/>
          <w:w w:val="120"/>
          <w:sz w:val="36"/>
        </w:rPr>
        <w:t>с</w:t>
      </w:r>
      <w:r w:rsidRPr="00570B47">
        <w:rPr>
          <w:rFonts w:cs="Arial"/>
          <w:w w:val="120"/>
          <w:sz w:val="36"/>
        </w:rPr>
        <w:t>ли пользователь нарушал заводские пломбы, прибор подвергался сильным механическим или атмосферным воздействиям или пользователь не соблюдал полярность включения элементов п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тания.</w:t>
      </w:r>
    </w:p>
    <w:p w:rsidR="00504469" w:rsidRPr="00570B47" w:rsidRDefault="00063764" w:rsidP="00991133">
      <w:pPr>
        <w:ind w:firstLine="851"/>
        <w:jc w:val="right"/>
        <w:rPr>
          <w:rFonts w:cs="Arial"/>
          <w:w w:val="120"/>
          <w:sz w:val="36"/>
        </w:rPr>
      </w:pPr>
      <w:r w:rsidRPr="00570B47">
        <w:rPr>
          <w:rFonts w:cs="Arial"/>
          <w:w w:val="120"/>
        </w:rPr>
        <w:br w:type="page"/>
      </w:r>
      <w:r w:rsidR="00504469" w:rsidRPr="00570B47">
        <w:rPr>
          <w:rFonts w:cs="Arial"/>
          <w:w w:val="120"/>
          <w:sz w:val="36"/>
        </w:rPr>
        <w:lastRenderedPageBreak/>
        <w:t>Приложение 1</w:t>
      </w:r>
    </w:p>
    <w:p w:rsidR="00991133" w:rsidRPr="00570B47" w:rsidRDefault="00504469" w:rsidP="002731C0">
      <w:pPr>
        <w:spacing w:before="120"/>
        <w:jc w:val="center"/>
        <w:rPr>
          <w:rFonts w:cs="Arial"/>
          <w:b/>
          <w:w w:val="120"/>
          <w:sz w:val="36"/>
        </w:rPr>
      </w:pPr>
      <w:r w:rsidRPr="00570B47">
        <w:rPr>
          <w:rFonts w:cs="Arial"/>
          <w:b/>
          <w:w w:val="120"/>
          <w:sz w:val="36"/>
        </w:rPr>
        <w:t>ПРОГРАММА СВЯ</w:t>
      </w:r>
      <w:r w:rsidR="00B81B10" w:rsidRPr="00570B47">
        <w:rPr>
          <w:rFonts w:cs="Arial"/>
          <w:b/>
          <w:w w:val="120"/>
          <w:sz w:val="36"/>
        </w:rPr>
        <w:t>ЗИ ПРИБОРА</w:t>
      </w:r>
    </w:p>
    <w:p w:rsidR="00504469" w:rsidRPr="00570B47" w:rsidRDefault="00B81B10" w:rsidP="002731C0">
      <w:pPr>
        <w:spacing w:after="120"/>
        <w:jc w:val="center"/>
        <w:rPr>
          <w:rFonts w:cs="Arial"/>
          <w:b/>
          <w:w w:val="120"/>
          <w:sz w:val="36"/>
        </w:rPr>
      </w:pPr>
      <w:r w:rsidRPr="00570B47">
        <w:rPr>
          <w:rFonts w:cs="Arial"/>
          <w:b/>
          <w:w w:val="120"/>
          <w:sz w:val="36"/>
        </w:rPr>
        <w:t>ИНК-</w:t>
      </w:r>
      <w:r w:rsidR="00754FD9">
        <w:rPr>
          <w:rFonts w:cs="Arial"/>
          <w:b/>
          <w:w w:val="120"/>
          <w:sz w:val="36"/>
        </w:rPr>
        <w:t>ВИСТ-</w:t>
      </w:r>
      <w:r w:rsidR="00527A9F" w:rsidRPr="00527A9F">
        <w:rPr>
          <w:rFonts w:cs="Arial"/>
          <w:b/>
          <w:w w:val="120"/>
          <w:sz w:val="36"/>
        </w:rPr>
        <w:t>3.</w:t>
      </w:r>
      <w:r w:rsidR="00527A9F" w:rsidRPr="00630DDC">
        <w:rPr>
          <w:rFonts w:cs="Arial"/>
          <w:b/>
          <w:w w:val="120"/>
          <w:sz w:val="36"/>
        </w:rPr>
        <w:t>0</w:t>
      </w:r>
      <w:r w:rsidR="00504469" w:rsidRPr="00570B47">
        <w:rPr>
          <w:rFonts w:cs="Arial"/>
          <w:b/>
          <w:w w:val="120"/>
          <w:sz w:val="36"/>
        </w:rPr>
        <w:t xml:space="preserve"> КОМПЬЮТЕРОМ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  <w:u w:val="single"/>
        </w:rPr>
      </w:pPr>
      <w:r w:rsidRPr="00570B47">
        <w:rPr>
          <w:rFonts w:cs="Arial"/>
          <w:w w:val="120"/>
          <w:sz w:val="36"/>
          <w:u w:val="single"/>
        </w:rPr>
        <w:t>Введение</w:t>
      </w:r>
    </w:p>
    <w:p w:rsidR="00513771" w:rsidRPr="00570B47" w:rsidRDefault="00513771" w:rsidP="00623199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Программа предназначена для переноса 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 xml:space="preserve">зультатов измерения в компьютер, сохранения, просмотра и экспорта в </w:t>
      </w:r>
      <w:proofErr w:type="spellStart"/>
      <w:r w:rsidRPr="00570B47">
        <w:rPr>
          <w:rFonts w:cs="Arial"/>
          <w:w w:val="120"/>
          <w:sz w:val="36"/>
        </w:rPr>
        <w:t>Excel</w:t>
      </w:r>
      <w:proofErr w:type="spellEnd"/>
      <w:r w:rsidRPr="00570B47">
        <w:rPr>
          <w:rFonts w:cs="Arial"/>
          <w:w w:val="120"/>
          <w:sz w:val="36"/>
        </w:rPr>
        <w:t>, а также печати р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зультатов в виде таблиц с указанием времени и даты проведения измерений, объекта контроля и других параметров.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  <w:u w:val="single"/>
        </w:rPr>
      </w:pPr>
      <w:r w:rsidRPr="00570B47">
        <w:rPr>
          <w:rFonts w:cs="Arial"/>
          <w:w w:val="120"/>
          <w:sz w:val="36"/>
          <w:u w:val="single"/>
        </w:rPr>
        <w:t>Минимальные требования к компьютеру:</w:t>
      </w:r>
    </w:p>
    <w:p w:rsidR="00312DF3" w:rsidRPr="00570B47" w:rsidRDefault="00991133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- </w:t>
      </w:r>
      <w:r w:rsidR="00312DF3" w:rsidRPr="00570B47">
        <w:rPr>
          <w:rFonts w:cs="Arial"/>
          <w:w w:val="120"/>
          <w:sz w:val="36"/>
        </w:rPr>
        <w:t xml:space="preserve">Операционная система </w:t>
      </w:r>
      <w:proofErr w:type="spellStart"/>
      <w:r w:rsidR="00312DF3" w:rsidRPr="00570B47">
        <w:rPr>
          <w:rFonts w:cs="Arial"/>
          <w:w w:val="120"/>
          <w:sz w:val="36"/>
        </w:rPr>
        <w:t>Windows</w:t>
      </w:r>
      <w:proofErr w:type="spellEnd"/>
      <w:r w:rsidR="00312DF3" w:rsidRPr="00570B47">
        <w:rPr>
          <w:rFonts w:cs="Arial"/>
          <w:w w:val="120"/>
          <w:sz w:val="36"/>
        </w:rPr>
        <w:t xml:space="preserve"> 7/8/</w:t>
      </w:r>
      <w:r w:rsidR="002C21E7" w:rsidRPr="002C21E7">
        <w:rPr>
          <w:rFonts w:cs="Arial"/>
          <w:w w:val="120"/>
          <w:sz w:val="36"/>
        </w:rPr>
        <w:t>10</w:t>
      </w:r>
      <w:r w:rsidR="00312DF3" w:rsidRPr="00570B47">
        <w:rPr>
          <w:rFonts w:cs="Arial"/>
          <w:w w:val="120"/>
          <w:sz w:val="36"/>
        </w:rPr>
        <w:t xml:space="preserve"> (32- или 64- разрядная)</w:t>
      </w:r>
      <w:r w:rsidRPr="00570B47">
        <w:rPr>
          <w:rFonts w:cs="Arial"/>
          <w:w w:val="120"/>
          <w:sz w:val="36"/>
        </w:rPr>
        <w:t>;</w:t>
      </w:r>
    </w:p>
    <w:p w:rsidR="00513771" w:rsidRPr="00570B47" w:rsidRDefault="00991133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- </w:t>
      </w:r>
      <w:r w:rsidR="00513771" w:rsidRPr="00570B47">
        <w:rPr>
          <w:rFonts w:cs="Arial"/>
          <w:w w:val="120"/>
          <w:sz w:val="36"/>
        </w:rPr>
        <w:t>Наличие USB-интерфейса</w:t>
      </w:r>
      <w:r w:rsidRPr="00570B47">
        <w:rPr>
          <w:rFonts w:cs="Arial"/>
          <w:w w:val="120"/>
          <w:sz w:val="36"/>
        </w:rPr>
        <w:t>;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  <w:u w:val="single"/>
        </w:rPr>
      </w:pPr>
      <w:r w:rsidRPr="00570B47">
        <w:rPr>
          <w:rFonts w:cs="Arial"/>
          <w:w w:val="120"/>
          <w:sz w:val="36"/>
          <w:u w:val="single"/>
        </w:rPr>
        <w:t>Инсталляция программы</w:t>
      </w:r>
    </w:p>
    <w:p w:rsidR="00513771" w:rsidRPr="007673CF" w:rsidRDefault="00513771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Вставить в компьютер</w:t>
      </w:r>
      <w:r w:rsidR="007607D8" w:rsidRPr="00570B47">
        <w:rPr>
          <w:rFonts w:cs="Arial"/>
          <w:w w:val="120"/>
          <w:sz w:val="36"/>
        </w:rPr>
        <w:t xml:space="preserve"> CD-диск</w:t>
      </w:r>
      <w:r w:rsidRPr="00570B47">
        <w:rPr>
          <w:rFonts w:cs="Arial"/>
          <w:w w:val="120"/>
          <w:sz w:val="36"/>
        </w:rPr>
        <w:t xml:space="preserve">, открыть его содержимое и запустить </w:t>
      </w:r>
      <w:proofErr w:type="spellStart"/>
      <w:r w:rsidRPr="00570B47">
        <w:rPr>
          <w:rFonts w:cs="Arial"/>
          <w:w w:val="120"/>
          <w:sz w:val="36"/>
        </w:rPr>
        <w:t>in</w:t>
      </w:r>
      <w:r w:rsidR="00DA6722">
        <w:rPr>
          <w:rFonts w:cs="Arial"/>
          <w:w w:val="120"/>
          <w:sz w:val="36"/>
          <w:lang w:val="en-US"/>
        </w:rPr>
        <w:t>cvist</w:t>
      </w:r>
      <w:proofErr w:type="spellEnd"/>
      <w:r w:rsidR="00DA6722" w:rsidRPr="00DA6722">
        <w:rPr>
          <w:rFonts w:cs="Arial"/>
          <w:w w:val="120"/>
          <w:sz w:val="36"/>
        </w:rPr>
        <w:t>-</w:t>
      </w:r>
      <w:r w:rsidR="00DA6722">
        <w:rPr>
          <w:rFonts w:cs="Arial"/>
          <w:w w:val="120"/>
          <w:sz w:val="36"/>
          <w:lang w:val="en-US"/>
        </w:rPr>
        <w:t>setup</w:t>
      </w:r>
      <w:r w:rsidRPr="00570B47">
        <w:rPr>
          <w:rFonts w:cs="Arial"/>
          <w:w w:val="120"/>
          <w:sz w:val="36"/>
        </w:rPr>
        <w:t>.</w:t>
      </w:r>
      <w:proofErr w:type="spellStart"/>
      <w:r w:rsidRPr="00570B47">
        <w:rPr>
          <w:rFonts w:cs="Arial"/>
          <w:w w:val="120"/>
          <w:sz w:val="36"/>
        </w:rPr>
        <w:t>exe</w:t>
      </w:r>
      <w:proofErr w:type="spellEnd"/>
      <w:r w:rsidRPr="00570B47">
        <w:rPr>
          <w:rFonts w:cs="Arial"/>
          <w:w w:val="120"/>
          <w:sz w:val="36"/>
        </w:rPr>
        <w:t>. Далее, следуя указаниям с экрана, последовательно ч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рез нажатия клавиши «Далее» провести инста</w:t>
      </w:r>
      <w:r w:rsidRPr="00570B47">
        <w:rPr>
          <w:rFonts w:cs="Arial"/>
          <w:w w:val="120"/>
          <w:sz w:val="36"/>
        </w:rPr>
        <w:t>л</w:t>
      </w:r>
      <w:r w:rsidRPr="00570B47">
        <w:rPr>
          <w:rFonts w:cs="Arial"/>
          <w:w w:val="120"/>
          <w:sz w:val="36"/>
        </w:rPr>
        <w:t>ляцию программы.</w:t>
      </w:r>
      <w:r w:rsidR="00DA6722">
        <w:rPr>
          <w:rFonts w:cs="Arial"/>
          <w:w w:val="120"/>
          <w:sz w:val="36"/>
        </w:rPr>
        <w:t xml:space="preserve"> Если при инсталляции пр</w:t>
      </w:r>
      <w:r w:rsidR="00DA6722">
        <w:rPr>
          <w:rFonts w:cs="Arial"/>
          <w:w w:val="120"/>
          <w:sz w:val="36"/>
        </w:rPr>
        <w:t>о</w:t>
      </w:r>
      <w:r w:rsidR="00DA6722">
        <w:rPr>
          <w:rFonts w:cs="Arial"/>
          <w:w w:val="120"/>
          <w:sz w:val="36"/>
        </w:rPr>
        <w:t>граммы драйвер не устанавливался, то его, при необходимости, можно установить позднее. Драй</w:t>
      </w:r>
      <w:r w:rsidR="00754CA1">
        <w:rPr>
          <w:rFonts w:cs="Arial"/>
          <w:w w:val="120"/>
          <w:sz w:val="36"/>
        </w:rPr>
        <w:softHyphen/>
      </w:r>
      <w:r w:rsidR="00DA6722">
        <w:rPr>
          <w:rFonts w:cs="Arial"/>
          <w:w w:val="120"/>
          <w:sz w:val="36"/>
        </w:rPr>
        <w:t xml:space="preserve">вер находится </w:t>
      </w:r>
      <w:r w:rsidR="007673CF">
        <w:rPr>
          <w:rFonts w:cs="Arial"/>
          <w:w w:val="120"/>
          <w:sz w:val="36"/>
        </w:rPr>
        <w:t xml:space="preserve">на </w:t>
      </w:r>
      <w:r w:rsidR="007673CF">
        <w:rPr>
          <w:rFonts w:cs="Arial"/>
          <w:w w:val="120"/>
          <w:sz w:val="36"/>
          <w:lang w:val="en-US"/>
        </w:rPr>
        <w:t>CD</w:t>
      </w:r>
      <w:r w:rsidR="007673CF" w:rsidRPr="007673CF">
        <w:rPr>
          <w:rFonts w:cs="Arial"/>
          <w:w w:val="120"/>
          <w:sz w:val="36"/>
        </w:rPr>
        <w:t>-</w:t>
      </w:r>
      <w:r w:rsidR="007673CF">
        <w:rPr>
          <w:rFonts w:cs="Arial"/>
          <w:w w:val="120"/>
          <w:sz w:val="36"/>
        </w:rPr>
        <w:t>диске в</w:t>
      </w:r>
      <w:r w:rsidR="00DA6722">
        <w:rPr>
          <w:rFonts w:cs="Arial"/>
          <w:w w:val="120"/>
          <w:sz w:val="36"/>
        </w:rPr>
        <w:t xml:space="preserve"> папке</w:t>
      </w:r>
      <w:r w:rsidR="007673CF">
        <w:rPr>
          <w:rFonts w:cs="Arial"/>
          <w:w w:val="120"/>
          <w:sz w:val="36"/>
        </w:rPr>
        <w:t xml:space="preserve"> </w:t>
      </w:r>
      <w:r w:rsidR="007673CF">
        <w:rPr>
          <w:rFonts w:cs="Arial"/>
          <w:w w:val="120"/>
          <w:sz w:val="36"/>
          <w:lang w:val="en-US"/>
        </w:rPr>
        <w:t>Driver</w:t>
      </w:r>
      <w:r w:rsidR="007673CF" w:rsidRPr="007673CF">
        <w:rPr>
          <w:rFonts w:cs="Arial"/>
          <w:w w:val="120"/>
          <w:sz w:val="36"/>
        </w:rPr>
        <w:t>.</w:t>
      </w:r>
    </w:p>
    <w:p w:rsidR="00513771" w:rsidRPr="00D80DA4" w:rsidRDefault="00513771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Подключить прибор USB-кабелем к компь</w:t>
      </w:r>
      <w:r w:rsidRPr="00570B47">
        <w:rPr>
          <w:rFonts w:cs="Arial"/>
          <w:w w:val="120"/>
          <w:sz w:val="36"/>
        </w:rPr>
        <w:t>ю</w:t>
      </w:r>
      <w:r w:rsidR="00DA6722">
        <w:rPr>
          <w:rFonts w:cs="Arial"/>
          <w:w w:val="120"/>
          <w:sz w:val="36"/>
        </w:rPr>
        <w:t xml:space="preserve">теру. </w:t>
      </w:r>
      <w:r w:rsidRPr="00570B47">
        <w:rPr>
          <w:rFonts w:cs="Arial"/>
          <w:w w:val="120"/>
          <w:sz w:val="36"/>
        </w:rPr>
        <w:t>При запросе о нахождении нового устро</w:t>
      </w:r>
      <w:r w:rsidRPr="00570B47">
        <w:rPr>
          <w:rFonts w:cs="Arial"/>
          <w:w w:val="120"/>
          <w:sz w:val="36"/>
        </w:rPr>
        <w:t>й</w:t>
      </w:r>
      <w:r w:rsidRPr="00570B47">
        <w:rPr>
          <w:rFonts w:cs="Arial"/>
          <w:w w:val="120"/>
          <w:sz w:val="36"/>
        </w:rPr>
        <w:t xml:space="preserve">ства выбрать </w:t>
      </w:r>
      <w:r w:rsidR="000E5F8B" w:rsidRPr="00570B47">
        <w:rPr>
          <w:rFonts w:cs="Arial"/>
          <w:w w:val="120"/>
          <w:sz w:val="36"/>
        </w:rPr>
        <w:t>ва</w:t>
      </w:r>
      <w:r w:rsidRPr="00570B47">
        <w:rPr>
          <w:rFonts w:cs="Arial"/>
          <w:w w:val="120"/>
          <w:sz w:val="36"/>
        </w:rPr>
        <w:t>риант ручной установки драйвера из указанного места и указать расположение па</w:t>
      </w:r>
      <w:r w:rsidRPr="00570B47">
        <w:rPr>
          <w:rFonts w:cs="Arial"/>
          <w:w w:val="120"/>
          <w:sz w:val="36"/>
        </w:rPr>
        <w:t>п</w:t>
      </w:r>
      <w:r w:rsidRPr="00570B47">
        <w:rPr>
          <w:rFonts w:cs="Arial"/>
          <w:w w:val="120"/>
          <w:sz w:val="36"/>
        </w:rPr>
        <w:t xml:space="preserve">ки </w:t>
      </w:r>
      <w:r w:rsidR="007673CF">
        <w:rPr>
          <w:rFonts w:cs="Arial"/>
          <w:w w:val="120"/>
          <w:sz w:val="36"/>
          <w:lang w:val="en-US"/>
        </w:rPr>
        <w:t>Driver</w:t>
      </w:r>
      <w:r w:rsidRPr="00570B47">
        <w:rPr>
          <w:rFonts w:cs="Arial"/>
          <w:w w:val="120"/>
          <w:sz w:val="36"/>
        </w:rPr>
        <w:t xml:space="preserve"> CD-диске.</w:t>
      </w:r>
    </w:p>
    <w:p w:rsidR="00513771" w:rsidRPr="00570B47" w:rsidRDefault="00754CA1" w:rsidP="00991133">
      <w:pPr>
        <w:ind w:firstLine="851"/>
        <w:jc w:val="both"/>
        <w:rPr>
          <w:rFonts w:cs="Arial"/>
          <w:w w:val="120"/>
          <w:sz w:val="36"/>
          <w:u w:val="single"/>
        </w:rPr>
      </w:pPr>
      <w:r>
        <w:rPr>
          <w:rFonts w:cs="Arial"/>
          <w:w w:val="120"/>
          <w:sz w:val="36"/>
          <w:u w:val="single"/>
        </w:rPr>
        <w:t>Запуск</w:t>
      </w:r>
      <w:r w:rsidR="00513771" w:rsidRPr="00570B47">
        <w:rPr>
          <w:rFonts w:cs="Arial"/>
          <w:w w:val="120"/>
          <w:sz w:val="36"/>
          <w:u w:val="single"/>
        </w:rPr>
        <w:t xml:space="preserve"> программ</w:t>
      </w:r>
      <w:r>
        <w:rPr>
          <w:rFonts w:cs="Arial"/>
          <w:w w:val="120"/>
          <w:sz w:val="36"/>
          <w:u w:val="single"/>
        </w:rPr>
        <w:t>ы</w:t>
      </w:r>
    </w:p>
    <w:p w:rsidR="00513771" w:rsidRPr="00570B47" w:rsidRDefault="00513771" w:rsidP="007673CF">
      <w:pPr>
        <w:widowControl w:val="0"/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Вызвать программу «ИНК-ВИСТ». На мон</w:t>
      </w:r>
      <w:r w:rsidRPr="00570B47">
        <w:rPr>
          <w:rFonts w:cs="Arial"/>
          <w:w w:val="120"/>
          <w:sz w:val="36"/>
        </w:rPr>
        <w:t>и</w:t>
      </w:r>
      <w:r w:rsidRPr="00570B47">
        <w:rPr>
          <w:rFonts w:cs="Arial"/>
          <w:w w:val="120"/>
          <w:sz w:val="36"/>
        </w:rPr>
        <w:t>торе появится окно программы.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  <w:u w:val="single"/>
        </w:rPr>
      </w:pPr>
      <w:r w:rsidRPr="00570B47">
        <w:rPr>
          <w:rFonts w:cs="Arial"/>
          <w:w w:val="120"/>
          <w:sz w:val="36"/>
          <w:u w:val="single"/>
        </w:rPr>
        <w:t>Создание нового и открытие существующего проектов</w:t>
      </w:r>
    </w:p>
    <w:p w:rsidR="00513771" w:rsidRDefault="00513771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Чтобы считывать данные с прибора, прои</w:t>
      </w:r>
      <w:r w:rsidRPr="00570B47">
        <w:rPr>
          <w:rFonts w:cs="Arial"/>
          <w:w w:val="120"/>
          <w:sz w:val="36"/>
        </w:rPr>
        <w:t>з</w:t>
      </w:r>
      <w:r w:rsidRPr="00570B47">
        <w:rPr>
          <w:rFonts w:cs="Arial"/>
          <w:w w:val="120"/>
          <w:sz w:val="36"/>
        </w:rPr>
        <w:t xml:space="preserve">водить распечатку на принтере и т.д. необходимо </w:t>
      </w:r>
      <w:r w:rsidRPr="00570B47">
        <w:rPr>
          <w:rFonts w:cs="Arial"/>
          <w:w w:val="120"/>
          <w:sz w:val="36"/>
        </w:rPr>
        <w:lastRenderedPageBreak/>
        <w:t>первоначально создать новый проект. Для этого нажать пиктограмму «</w:t>
      </w:r>
      <w:r w:rsidR="007673CF">
        <w:rPr>
          <w:rFonts w:cs="Arial"/>
          <w:w w:val="120"/>
          <w:sz w:val="36"/>
        </w:rPr>
        <w:t>Новый</w:t>
      </w:r>
      <w:r w:rsidRPr="00570B47">
        <w:rPr>
          <w:rFonts w:cs="Arial"/>
          <w:w w:val="120"/>
          <w:sz w:val="36"/>
        </w:rPr>
        <w:t>» или воспользоват</w:t>
      </w:r>
      <w:r w:rsidRPr="00570B47">
        <w:rPr>
          <w:rFonts w:cs="Arial"/>
          <w:w w:val="120"/>
          <w:sz w:val="36"/>
        </w:rPr>
        <w:t>ь</w:t>
      </w:r>
      <w:r w:rsidRPr="00570B47">
        <w:rPr>
          <w:rFonts w:cs="Arial"/>
          <w:w w:val="120"/>
          <w:sz w:val="36"/>
        </w:rPr>
        <w:t>ся меню «Файл», подменю «</w:t>
      </w:r>
      <w:r w:rsidR="007673CF">
        <w:rPr>
          <w:rFonts w:cs="Arial"/>
          <w:w w:val="120"/>
          <w:sz w:val="36"/>
        </w:rPr>
        <w:t>Новый</w:t>
      </w:r>
      <w:r w:rsidRPr="00570B47">
        <w:rPr>
          <w:rFonts w:cs="Arial"/>
          <w:w w:val="120"/>
          <w:sz w:val="36"/>
        </w:rPr>
        <w:t>»</w:t>
      </w:r>
      <w:r w:rsidR="007673CF">
        <w:rPr>
          <w:rFonts w:cs="Arial"/>
          <w:w w:val="120"/>
          <w:sz w:val="36"/>
        </w:rPr>
        <w:t>.</w:t>
      </w:r>
    </w:p>
    <w:p w:rsidR="007673CF" w:rsidRDefault="00513771" w:rsidP="007673CF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Если проект, с которым вы собираетесь раб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>тать, был создан ранее, то для его открытия сл</w:t>
      </w:r>
      <w:r w:rsidRPr="00570B47">
        <w:rPr>
          <w:rFonts w:cs="Arial"/>
          <w:w w:val="120"/>
          <w:sz w:val="36"/>
        </w:rPr>
        <w:t>е</w:t>
      </w:r>
      <w:r w:rsidRPr="00570B47">
        <w:rPr>
          <w:rFonts w:cs="Arial"/>
          <w:w w:val="120"/>
          <w:sz w:val="36"/>
        </w:rPr>
        <w:t>ду</w:t>
      </w:r>
      <w:r w:rsidR="007673CF">
        <w:rPr>
          <w:rFonts w:cs="Arial"/>
          <w:w w:val="120"/>
          <w:sz w:val="36"/>
        </w:rPr>
        <w:t>ет нажать пиктограмму «Открыть»</w:t>
      </w:r>
      <w:r w:rsidR="007673CF" w:rsidRPr="00570B47">
        <w:rPr>
          <w:rFonts w:cs="Arial"/>
          <w:w w:val="120"/>
          <w:sz w:val="36"/>
        </w:rPr>
        <w:t xml:space="preserve"> или во</w:t>
      </w:r>
      <w:r w:rsidR="007673CF" w:rsidRPr="00570B47">
        <w:rPr>
          <w:rFonts w:cs="Arial"/>
          <w:w w:val="120"/>
          <w:sz w:val="36"/>
        </w:rPr>
        <w:t>с</w:t>
      </w:r>
      <w:r w:rsidR="007673CF" w:rsidRPr="00570B47">
        <w:rPr>
          <w:rFonts w:cs="Arial"/>
          <w:w w:val="120"/>
          <w:sz w:val="36"/>
        </w:rPr>
        <w:t>пользоваться меню «Файл», подменю «</w:t>
      </w:r>
      <w:r w:rsidR="007673CF">
        <w:rPr>
          <w:rFonts w:cs="Arial"/>
          <w:w w:val="120"/>
          <w:sz w:val="36"/>
        </w:rPr>
        <w:t>Открыть</w:t>
      </w:r>
      <w:r w:rsidR="007673CF" w:rsidRPr="00570B47">
        <w:rPr>
          <w:rFonts w:cs="Arial"/>
          <w:w w:val="120"/>
          <w:sz w:val="36"/>
        </w:rPr>
        <w:t>»</w:t>
      </w:r>
      <w:r w:rsidR="007673CF">
        <w:rPr>
          <w:rFonts w:cs="Arial"/>
          <w:w w:val="120"/>
          <w:sz w:val="36"/>
        </w:rPr>
        <w:t>.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  <w:u w:val="single"/>
        </w:rPr>
      </w:pPr>
      <w:r w:rsidRPr="00570B47">
        <w:rPr>
          <w:rFonts w:cs="Arial"/>
          <w:w w:val="120"/>
          <w:sz w:val="36"/>
          <w:u w:val="single"/>
        </w:rPr>
        <w:t>Считывание информации с прибора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– подключить с помощью USB-кабеля прибор к компьютеру;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– запустить программу и создать новый или открыть существующий проект;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– включить питание прибора;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 xml:space="preserve">– нажать </w:t>
      </w:r>
      <w:r w:rsidR="00760780" w:rsidRPr="00570B47">
        <w:rPr>
          <w:rFonts w:cs="Arial"/>
          <w:w w:val="120"/>
          <w:sz w:val="36"/>
        </w:rPr>
        <w:t xml:space="preserve">пиктограмму </w:t>
      </w:r>
      <w:r w:rsidRPr="00570B47">
        <w:rPr>
          <w:rFonts w:cs="Arial"/>
          <w:w w:val="120"/>
          <w:sz w:val="36"/>
        </w:rPr>
        <w:t>«Считать с прибора»</w:t>
      </w:r>
      <w:r w:rsidR="00760780">
        <w:rPr>
          <w:rFonts w:cs="Arial"/>
          <w:w w:val="120"/>
          <w:sz w:val="36"/>
        </w:rPr>
        <w:t xml:space="preserve"> </w:t>
      </w:r>
      <w:r w:rsidR="00760780" w:rsidRPr="00570B47">
        <w:rPr>
          <w:rFonts w:cs="Arial"/>
          <w:w w:val="120"/>
          <w:sz w:val="36"/>
        </w:rPr>
        <w:t>или воспользоваться меню «Файл», подменю «</w:t>
      </w:r>
      <w:r w:rsidR="00760780">
        <w:rPr>
          <w:rFonts w:cs="Arial"/>
          <w:w w:val="120"/>
          <w:sz w:val="36"/>
        </w:rPr>
        <w:t>Считать с прибора</w:t>
      </w:r>
      <w:r w:rsidR="00760780" w:rsidRPr="00570B47">
        <w:rPr>
          <w:rFonts w:cs="Arial"/>
          <w:w w:val="120"/>
          <w:sz w:val="36"/>
        </w:rPr>
        <w:t>»</w:t>
      </w:r>
      <w:r w:rsidRPr="00570B47">
        <w:rPr>
          <w:rFonts w:cs="Arial"/>
          <w:w w:val="120"/>
          <w:sz w:val="36"/>
        </w:rPr>
        <w:t>, индикатор будет показ</w:t>
      </w:r>
      <w:r w:rsidRPr="00570B47">
        <w:rPr>
          <w:rFonts w:cs="Arial"/>
          <w:w w:val="120"/>
          <w:sz w:val="36"/>
        </w:rPr>
        <w:t>ы</w:t>
      </w:r>
      <w:r w:rsidRPr="00570B47">
        <w:rPr>
          <w:rFonts w:cs="Arial"/>
          <w:w w:val="120"/>
          <w:sz w:val="36"/>
        </w:rPr>
        <w:t>вать процесс считывания с прибора;</w:t>
      </w:r>
    </w:p>
    <w:p w:rsidR="00513771" w:rsidRPr="00570B47" w:rsidRDefault="00513771" w:rsidP="00991133">
      <w:pPr>
        <w:ind w:firstLine="851"/>
        <w:jc w:val="both"/>
        <w:rPr>
          <w:rFonts w:cs="Arial"/>
          <w:w w:val="120"/>
          <w:sz w:val="36"/>
        </w:rPr>
      </w:pPr>
      <w:r w:rsidRPr="00570B47">
        <w:rPr>
          <w:rFonts w:cs="Arial"/>
          <w:w w:val="120"/>
          <w:sz w:val="36"/>
        </w:rPr>
        <w:t>– после завершения сеанса связи на монит</w:t>
      </w:r>
      <w:r w:rsidRPr="00570B47">
        <w:rPr>
          <w:rFonts w:cs="Arial"/>
          <w:w w:val="120"/>
          <w:sz w:val="36"/>
        </w:rPr>
        <w:t>о</w:t>
      </w:r>
      <w:r w:rsidRPr="00570B47">
        <w:rPr>
          <w:rFonts w:cs="Arial"/>
          <w:w w:val="120"/>
          <w:sz w:val="36"/>
        </w:rPr>
        <w:t xml:space="preserve">ре появится </w:t>
      </w:r>
      <w:r w:rsidR="00760780">
        <w:rPr>
          <w:rFonts w:cs="Arial"/>
          <w:w w:val="120"/>
          <w:sz w:val="36"/>
        </w:rPr>
        <w:t>окно</w:t>
      </w:r>
      <w:r w:rsidRPr="00570B47">
        <w:rPr>
          <w:rFonts w:cs="Arial"/>
          <w:w w:val="120"/>
          <w:sz w:val="36"/>
        </w:rPr>
        <w:t xml:space="preserve"> с указанием </w:t>
      </w:r>
      <w:r w:rsidR="00760780">
        <w:rPr>
          <w:rFonts w:cs="Arial"/>
          <w:w w:val="120"/>
          <w:sz w:val="36"/>
        </w:rPr>
        <w:t>количества счита</w:t>
      </w:r>
      <w:r w:rsidR="00760780">
        <w:rPr>
          <w:rFonts w:cs="Arial"/>
          <w:w w:val="120"/>
          <w:sz w:val="36"/>
        </w:rPr>
        <w:t>н</w:t>
      </w:r>
      <w:r w:rsidR="00760780">
        <w:rPr>
          <w:rFonts w:cs="Arial"/>
          <w:w w:val="120"/>
          <w:sz w:val="36"/>
        </w:rPr>
        <w:t xml:space="preserve">ных, добавленных результатов. Результаты  с  указанием </w:t>
      </w:r>
      <w:r w:rsidRPr="00570B47">
        <w:rPr>
          <w:rFonts w:cs="Arial"/>
          <w:w w:val="120"/>
          <w:sz w:val="36"/>
        </w:rPr>
        <w:t>номера, даты и времени измерений, номера записи и всех измеренных параметров</w:t>
      </w:r>
      <w:r w:rsidR="00760780">
        <w:rPr>
          <w:rFonts w:cs="Arial"/>
          <w:w w:val="120"/>
          <w:sz w:val="36"/>
        </w:rPr>
        <w:t xml:space="preserve"> будут добавлены в таблицы проекта.</w:t>
      </w:r>
    </w:p>
    <w:sectPr w:rsidR="00513771" w:rsidRPr="00570B47" w:rsidSect="00385118">
      <w:footerReference w:type="even" r:id="rId75"/>
      <w:footerReference w:type="default" r:id="rId76"/>
      <w:pgSz w:w="11907" w:h="16840"/>
      <w:pgMar w:top="907" w:right="567" w:bottom="1135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D5F" w:rsidRDefault="00EA4D5F">
      <w:r>
        <w:separator/>
      </w:r>
    </w:p>
  </w:endnote>
  <w:endnote w:type="continuationSeparator" w:id="0">
    <w:p w:rsidR="00EA4D5F" w:rsidRDefault="00EA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D69" w:rsidRDefault="00325D69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25D69" w:rsidRDefault="00325D6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D69" w:rsidRDefault="00325D69">
    <w:pPr>
      <w:pStyle w:val="a6"/>
      <w:framePr w:wrap="around" w:vAnchor="text" w:hAnchor="page" w:x="5842" w:y="-1000"/>
      <w:rPr>
        <w:rStyle w:val="a9"/>
        <w:rFonts w:ascii="Arial" w:hAnsi="Arial" w:cs="Arial"/>
      </w:rPr>
    </w:pPr>
    <w:r>
      <w:rPr>
        <w:rStyle w:val="a9"/>
        <w:rFonts w:ascii="Arial" w:hAnsi="Arial" w:cs="Arial"/>
      </w:rPr>
      <w:fldChar w:fldCharType="begin"/>
    </w:r>
    <w:r>
      <w:rPr>
        <w:rStyle w:val="a9"/>
        <w:rFonts w:ascii="Arial" w:hAnsi="Arial" w:cs="Arial"/>
      </w:rPr>
      <w:instrText xml:space="preserve">PAGE  </w:instrText>
    </w:r>
    <w:r>
      <w:rPr>
        <w:rStyle w:val="a9"/>
        <w:rFonts w:ascii="Arial" w:hAnsi="Arial" w:cs="Arial"/>
      </w:rPr>
      <w:fldChar w:fldCharType="separate"/>
    </w:r>
    <w:r w:rsidR="00881EAF">
      <w:rPr>
        <w:rStyle w:val="a9"/>
        <w:rFonts w:ascii="Arial" w:hAnsi="Arial" w:cs="Arial"/>
        <w:noProof/>
      </w:rPr>
      <w:t>2</w:t>
    </w:r>
    <w:r>
      <w:rPr>
        <w:rStyle w:val="a9"/>
        <w:rFonts w:ascii="Arial" w:hAnsi="Arial" w:cs="Arial"/>
      </w:rPr>
      <w:fldChar w:fldCharType="end"/>
    </w:r>
  </w:p>
  <w:p w:rsidR="00325D69" w:rsidRDefault="00325D69">
    <w:pPr>
      <w:pStyle w:val="a6"/>
      <w:framePr w:w="190" w:wrap="auto" w:vAnchor="text" w:hAnchor="page" w:x="5842" w:y="-1000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D5F" w:rsidRDefault="00EA4D5F">
      <w:r>
        <w:separator/>
      </w:r>
    </w:p>
  </w:footnote>
  <w:footnote w:type="continuationSeparator" w:id="0">
    <w:p w:rsidR="00EA4D5F" w:rsidRDefault="00EA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4239"/>
    <w:multiLevelType w:val="multilevel"/>
    <w:tmpl w:val="76900A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8"/>
        </w:tabs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95"/>
        </w:tabs>
        <w:ind w:left="499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22"/>
        </w:tabs>
        <w:ind w:left="5922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9"/>
        </w:tabs>
        <w:ind w:left="6849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7776" w:hanging="3240"/>
      </w:pPr>
      <w:rPr>
        <w:rFonts w:hint="default"/>
      </w:rPr>
    </w:lvl>
  </w:abstractNum>
  <w:abstractNum w:abstractNumId="1">
    <w:nsid w:val="0AD07C00"/>
    <w:multiLevelType w:val="hybridMultilevel"/>
    <w:tmpl w:val="CDE8E16A"/>
    <w:lvl w:ilvl="0" w:tplc="D856D3BE">
      <w:start w:val="8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0BB55B51"/>
    <w:multiLevelType w:val="multilevel"/>
    <w:tmpl w:val="1ED884AE"/>
    <w:lvl w:ilvl="0">
      <w:start w:val="6"/>
      <w:numFmt w:val="decimal"/>
      <w:lvlText w:val="%1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2130"/>
        </w:tabs>
        <w:ind w:left="2130" w:hanging="17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0"/>
        </w:tabs>
        <w:ind w:left="2490" w:hanging="17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50"/>
        </w:tabs>
        <w:ind w:left="2850" w:hanging="17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10"/>
        </w:tabs>
        <w:ind w:left="3210" w:hanging="17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7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0C362582"/>
    <w:multiLevelType w:val="singleLevel"/>
    <w:tmpl w:val="D4EC0F2E"/>
    <w:lvl w:ilvl="0">
      <w:start w:val="1"/>
      <w:numFmt w:val="decimal"/>
      <w:lvlText w:val="3.%1. "/>
      <w:lvlJc w:val="left"/>
      <w:pPr>
        <w:tabs>
          <w:tab w:val="num" w:pos="1647"/>
        </w:tabs>
        <w:ind w:left="850" w:hanging="283"/>
      </w:pPr>
      <w:rPr>
        <w:rFonts w:ascii="Arial" w:hAnsi="Arial" w:hint="default"/>
        <w:b/>
        <w:i w:val="0"/>
        <w:sz w:val="36"/>
        <w:u w:val="none"/>
      </w:rPr>
    </w:lvl>
  </w:abstractNum>
  <w:abstractNum w:abstractNumId="4">
    <w:nsid w:val="0F4D20B9"/>
    <w:multiLevelType w:val="singleLevel"/>
    <w:tmpl w:val="82F46592"/>
    <w:lvl w:ilvl="0">
      <w:start w:val="3"/>
      <w:numFmt w:val="decimal"/>
      <w:lvlText w:val="%1. "/>
      <w:lvlJc w:val="left"/>
      <w:pPr>
        <w:tabs>
          <w:tab w:val="num" w:pos="1287"/>
        </w:tabs>
        <w:ind w:left="850" w:hanging="283"/>
      </w:pPr>
      <w:rPr>
        <w:rFonts w:ascii="Arial" w:hAnsi="Arial" w:hint="default"/>
        <w:b/>
        <w:i w:val="0"/>
        <w:sz w:val="36"/>
        <w:u w:val="none"/>
      </w:rPr>
    </w:lvl>
  </w:abstractNum>
  <w:abstractNum w:abstractNumId="5">
    <w:nsid w:val="1C9D725B"/>
    <w:multiLevelType w:val="hybridMultilevel"/>
    <w:tmpl w:val="FB26A01A"/>
    <w:lvl w:ilvl="0" w:tplc="8542D2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51533"/>
    <w:multiLevelType w:val="singleLevel"/>
    <w:tmpl w:val="2B2CB846"/>
    <w:lvl w:ilvl="0">
      <w:start w:val="1"/>
      <w:numFmt w:val="decimal"/>
      <w:lvlText w:val="%1. "/>
      <w:lvlJc w:val="left"/>
      <w:pPr>
        <w:tabs>
          <w:tab w:val="num" w:pos="1287"/>
        </w:tabs>
        <w:ind w:left="850" w:hanging="283"/>
      </w:pPr>
      <w:rPr>
        <w:rFonts w:ascii="Arial" w:hAnsi="Arial" w:hint="default"/>
        <w:b/>
        <w:i w:val="0"/>
        <w:sz w:val="36"/>
        <w:u w:val="none"/>
      </w:rPr>
    </w:lvl>
  </w:abstractNum>
  <w:abstractNum w:abstractNumId="7">
    <w:nsid w:val="20AC1798"/>
    <w:multiLevelType w:val="multilevel"/>
    <w:tmpl w:val="AF6E8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8">
    <w:nsid w:val="27FB06E7"/>
    <w:multiLevelType w:val="singleLevel"/>
    <w:tmpl w:val="F4F88D60"/>
    <w:lvl w:ilvl="0">
      <w:start w:val="1"/>
      <w:numFmt w:val="decimal"/>
      <w:lvlText w:val="%1. "/>
      <w:lvlJc w:val="left"/>
      <w:pPr>
        <w:tabs>
          <w:tab w:val="num" w:pos="720"/>
        </w:tabs>
        <w:ind w:left="283" w:hanging="283"/>
      </w:pPr>
      <w:rPr>
        <w:rFonts w:ascii="Arial" w:hAnsi="Arial" w:hint="default"/>
        <w:b w:val="0"/>
        <w:i w:val="0"/>
        <w:sz w:val="36"/>
        <w:u w:val="none"/>
      </w:rPr>
    </w:lvl>
  </w:abstractNum>
  <w:abstractNum w:abstractNumId="9">
    <w:nsid w:val="2B842B92"/>
    <w:multiLevelType w:val="singleLevel"/>
    <w:tmpl w:val="30A448D2"/>
    <w:lvl w:ilvl="0">
      <w:start w:val="3"/>
      <w:numFmt w:val="decimal"/>
      <w:lvlText w:val="10.%1. "/>
      <w:lvlJc w:val="left"/>
      <w:pPr>
        <w:tabs>
          <w:tab w:val="num" w:pos="1647"/>
        </w:tabs>
        <w:ind w:left="850" w:hanging="283"/>
      </w:pPr>
      <w:rPr>
        <w:rFonts w:ascii="Arial" w:hAnsi="Arial" w:hint="default"/>
        <w:b w:val="0"/>
        <w:i w:val="0"/>
        <w:sz w:val="36"/>
        <w:u w:val="none"/>
      </w:rPr>
    </w:lvl>
  </w:abstractNum>
  <w:abstractNum w:abstractNumId="10">
    <w:nsid w:val="30821773"/>
    <w:multiLevelType w:val="singleLevel"/>
    <w:tmpl w:val="9858F0B2"/>
    <w:lvl w:ilvl="0"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1">
    <w:nsid w:val="32C87336"/>
    <w:multiLevelType w:val="hybridMultilevel"/>
    <w:tmpl w:val="47F04B0A"/>
    <w:lvl w:ilvl="0" w:tplc="DF0A1DD8">
      <w:start w:val="7"/>
      <w:numFmt w:val="decimal"/>
      <w:lvlText w:val="%1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>
    <w:nsid w:val="33B56415"/>
    <w:multiLevelType w:val="hybridMultilevel"/>
    <w:tmpl w:val="3786A0A8"/>
    <w:lvl w:ilvl="0" w:tplc="96DE39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942B4E"/>
    <w:multiLevelType w:val="hybridMultilevel"/>
    <w:tmpl w:val="F5C65E84"/>
    <w:lvl w:ilvl="0" w:tplc="4A02878E">
      <w:start w:val="1"/>
      <w:numFmt w:val="bullet"/>
      <w:lvlText w:val="–"/>
      <w:lvlJc w:val="left"/>
      <w:pPr>
        <w:tabs>
          <w:tab w:val="num" w:pos="1267"/>
        </w:tabs>
        <w:ind w:left="1267" w:hanging="11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14">
    <w:nsid w:val="3C78002A"/>
    <w:multiLevelType w:val="multilevel"/>
    <w:tmpl w:val="3E887B6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15">
    <w:nsid w:val="44523AAF"/>
    <w:multiLevelType w:val="singleLevel"/>
    <w:tmpl w:val="0B12138A"/>
    <w:lvl w:ilvl="0">
      <w:start w:val="1"/>
      <w:numFmt w:val="decimal"/>
      <w:lvlText w:val="10.%1. "/>
      <w:lvlJc w:val="left"/>
      <w:pPr>
        <w:tabs>
          <w:tab w:val="num" w:pos="1647"/>
        </w:tabs>
        <w:ind w:left="850" w:hanging="283"/>
      </w:pPr>
      <w:rPr>
        <w:rFonts w:ascii="Arial" w:hAnsi="Arial" w:hint="default"/>
        <w:b w:val="0"/>
        <w:i w:val="0"/>
        <w:sz w:val="36"/>
        <w:u w:val="none"/>
      </w:rPr>
    </w:lvl>
  </w:abstractNum>
  <w:abstractNum w:abstractNumId="16">
    <w:nsid w:val="4926075A"/>
    <w:multiLevelType w:val="singleLevel"/>
    <w:tmpl w:val="77D231A0"/>
    <w:lvl w:ilvl="0">
      <w:start w:val="9"/>
      <w:numFmt w:val="decimal"/>
      <w:lvlText w:val="%1. "/>
      <w:lvlJc w:val="left"/>
      <w:pPr>
        <w:tabs>
          <w:tab w:val="num" w:pos="2564"/>
        </w:tabs>
        <w:ind w:left="2127" w:hanging="283"/>
      </w:pPr>
      <w:rPr>
        <w:rFonts w:ascii="Arial" w:hAnsi="Arial" w:hint="default"/>
        <w:b/>
        <w:i w:val="0"/>
        <w:sz w:val="36"/>
        <w:u w:val="none"/>
      </w:rPr>
    </w:lvl>
  </w:abstractNum>
  <w:abstractNum w:abstractNumId="17">
    <w:nsid w:val="4C575801"/>
    <w:multiLevelType w:val="hybridMultilevel"/>
    <w:tmpl w:val="ADEE20C8"/>
    <w:lvl w:ilvl="0" w:tplc="9474AAAA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CE82427"/>
    <w:multiLevelType w:val="hybridMultilevel"/>
    <w:tmpl w:val="7FD0E51E"/>
    <w:lvl w:ilvl="0" w:tplc="ED6C09E8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EAE3839"/>
    <w:multiLevelType w:val="singleLevel"/>
    <w:tmpl w:val="0C44FEFA"/>
    <w:lvl w:ilvl="0">
      <w:start w:val="1"/>
      <w:numFmt w:val="decimal"/>
      <w:lvlText w:val="10.1.%1. "/>
      <w:lvlJc w:val="left"/>
      <w:pPr>
        <w:tabs>
          <w:tab w:val="num" w:pos="3425"/>
        </w:tabs>
        <w:ind w:left="2268" w:hanging="283"/>
      </w:pPr>
      <w:rPr>
        <w:rFonts w:ascii="Arial" w:hAnsi="Arial" w:hint="default"/>
        <w:b w:val="0"/>
        <w:i w:val="0"/>
        <w:sz w:val="36"/>
        <w:u w:val="none"/>
      </w:rPr>
    </w:lvl>
  </w:abstractNum>
  <w:abstractNum w:abstractNumId="20">
    <w:nsid w:val="4F10645A"/>
    <w:multiLevelType w:val="singleLevel"/>
    <w:tmpl w:val="51EAD6F0"/>
    <w:lvl w:ilvl="0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 w:hint="default"/>
      </w:rPr>
    </w:lvl>
  </w:abstractNum>
  <w:abstractNum w:abstractNumId="21">
    <w:nsid w:val="50367E8A"/>
    <w:multiLevelType w:val="singleLevel"/>
    <w:tmpl w:val="5D52A618"/>
    <w:lvl w:ilvl="0">
      <w:start w:val="10"/>
      <w:numFmt w:val="decimal"/>
      <w:lvlText w:val="%1. "/>
      <w:lvlJc w:val="left"/>
      <w:pPr>
        <w:tabs>
          <w:tab w:val="num" w:pos="1287"/>
        </w:tabs>
        <w:ind w:left="850" w:hanging="283"/>
      </w:pPr>
      <w:rPr>
        <w:rFonts w:ascii="Arial" w:hAnsi="Arial" w:hint="default"/>
        <w:b/>
        <w:i w:val="0"/>
        <w:sz w:val="36"/>
        <w:u w:val="none"/>
      </w:rPr>
    </w:lvl>
  </w:abstractNum>
  <w:abstractNum w:abstractNumId="22">
    <w:nsid w:val="519E4FA9"/>
    <w:multiLevelType w:val="hybridMultilevel"/>
    <w:tmpl w:val="B04839A8"/>
    <w:lvl w:ilvl="0" w:tplc="75B40742">
      <w:start w:val="7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>
    <w:nsid w:val="527775EE"/>
    <w:multiLevelType w:val="multilevel"/>
    <w:tmpl w:val="346A4E96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1363"/>
        </w:tabs>
        <w:ind w:left="1363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46"/>
        </w:tabs>
        <w:ind w:left="164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89"/>
        </w:tabs>
        <w:ind w:left="228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32"/>
        </w:tabs>
        <w:ind w:left="29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5"/>
        </w:tabs>
        <w:ind w:left="357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18"/>
        </w:tabs>
        <w:ind w:left="421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1"/>
        </w:tabs>
        <w:ind w:left="4861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04"/>
        </w:tabs>
        <w:ind w:left="5504" w:hanging="3240"/>
      </w:pPr>
      <w:rPr>
        <w:rFonts w:hint="default"/>
      </w:rPr>
    </w:lvl>
  </w:abstractNum>
  <w:abstractNum w:abstractNumId="24">
    <w:nsid w:val="529A2770"/>
    <w:multiLevelType w:val="hybridMultilevel"/>
    <w:tmpl w:val="10D87466"/>
    <w:lvl w:ilvl="0" w:tplc="9858F0B2"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5">
    <w:nsid w:val="53CA34AB"/>
    <w:multiLevelType w:val="hybridMultilevel"/>
    <w:tmpl w:val="8550E354"/>
    <w:lvl w:ilvl="0" w:tplc="E4DA3778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07357B"/>
    <w:multiLevelType w:val="hybridMultilevel"/>
    <w:tmpl w:val="447CADF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3F4232FC">
      <w:numFmt w:val="bullet"/>
      <w:lvlText w:val="-"/>
      <w:lvlJc w:val="left"/>
      <w:pPr>
        <w:tabs>
          <w:tab w:val="num" w:pos="2460"/>
        </w:tabs>
        <w:ind w:left="2460" w:hanging="84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7">
    <w:nsid w:val="5B081404"/>
    <w:multiLevelType w:val="singleLevel"/>
    <w:tmpl w:val="EA1CC10E"/>
    <w:lvl w:ilvl="0">
      <w:start w:val="2"/>
      <w:numFmt w:val="decimal"/>
      <w:lvlText w:val="%1. "/>
      <w:lvlJc w:val="left"/>
      <w:pPr>
        <w:tabs>
          <w:tab w:val="num" w:pos="7241"/>
        </w:tabs>
        <w:ind w:left="6804" w:hanging="283"/>
      </w:pPr>
      <w:rPr>
        <w:rFonts w:ascii="Arial" w:hAnsi="Arial" w:hint="default"/>
        <w:b/>
        <w:i w:val="0"/>
        <w:sz w:val="36"/>
        <w:u w:val="none"/>
      </w:rPr>
    </w:lvl>
  </w:abstractNum>
  <w:abstractNum w:abstractNumId="28">
    <w:nsid w:val="5E8F5834"/>
    <w:multiLevelType w:val="multilevel"/>
    <w:tmpl w:val="346A4E96"/>
    <w:lvl w:ilvl="0">
      <w:start w:val="5"/>
      <w:numFmt w:val="decimal"/>
      <w:lvlText w:val="%1."/>
      <w:lvlJc w:val="left"/>
      <w:pPr>
        <w:tabs>
          <w:tab w:val="num" w:pos="2072"/>
        </w:tabs>
        <w:ind w:left="2072" w:hanging="108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1363"/>
        </w:tabs>
        <w:ind w:left="1363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46"/>
        </w:tabs>
        <w:ind w:left="164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89"/>
        </w:tabs>
        <w:ind w:left="228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32"/>
        </w:tabs>
        <w:ind w:left="29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5"/>
        </w:tabs>
        <w:ind w:left="357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18"/>
        </w:tabs>
        <w:ind w:left="421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1"/>
        </w:tabs>
        <w:ind w:left="4861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04"/>
        </w:tabs>
        <w:ind w:left="5504" w:hanging="3240"/>
      </w:pPr>
      <w:rPr>
        <w:rFonts w:hint="default"/>
      </w:rPr>
    </w:lvl>
  </w:abstractNum>
  <w:abstractNum w:abstractNumId="29">
    <w:nsid w:val="60416F74"/>
    <w:multiLevelType w:val="hybridMultilevel"/>
    <w:tmpl w:val="A8069764"/>
    <w:lvl w:ilvl="0" w:tplc="D1263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1A261E2"/>
    <w:multiLevelType w:val="multilevel"/>
    <w:tmpl w:val="02F25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31">
    <w:nsid w:val="63393DAE"/>
    <w:multiLevelType w:val="hybridMultilevel"/>
    <w:tmpl w:val="A9629FFC"/>
    <w:lvl w:ilvl="0" w:tplc="35882C52">
      <w:start w:val="1"/>
      <w:numFmt w:val="decimal"/>
      <w:lvlText w:val="%1)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635E6BB6"/>
    <w:multiLevelType w:val="singleLevel"/>
    <w:tmpl w:val="1846AC2C"/>
    <w:lvl w:ilvl="0">
      <w:start w:val="1"/>
      <w:numFmt w:val="decimal"/>
      <w:lvlText w:val="10.3.%1. "/>
      <w:lvlJc w:val="left"/>
      <w:pPr>
        <w:tabs>
          <w:tab w:val="num" w:pos="2007"/>
        </w:tabs>
        <w:ind w:left="850" w:hanging="283"/>
      </w:pPr>
      <w:rPr>
        <w:rFonts w:ascii="Arial" w:hAnsi="Arial" w:hint="default"/>
        <w:b w:val="0"/>
        <w:i w:val="0"/>
        <w:sz w:val="36"/>
        <w:u w:val="none"/>
      </w:rPr>
    </w:lvl>
  </w:abstractNum>
  <w:abstractNum w:abstractNumId="33">
    <w:nsid w:val="673A6382"/>
    <w:multiLevelType w:val="singleLevel"/>
    <w:tmpl w:val="B13AB350"/>
    <w:lvl w:ilvl="0">
      <w:start w:val="2"/>
      <w:numFmt w:val="decimal"/>
      <w:lvlText w:val="10.3.%1. "/>
      <w:lvlJc w:val="left"/>
      <w:pPr>
        <w:tabs>
          <w:tab w:val="num" w:pos="2007"/>
        </w:tabs>
        <w:ind w:left="850" w:hanging="283"/>
      </w:pPr>
      <w:rPr>
        <w:rFonts w:ascii="Arial" w:hAnsi="Arial" w:hint="default"/>
        <w:b w:val="0"/>
        <w:i w:val="0"/>
        <w:sz w:val="36"/>
        <w:u w:val="none"/>
      </w:rPr>
    </w:lvl>
  </w:abstractNum>
  <w:abstractNum w:abstractNumId="34">
    <w:nsid w:val="6AE3541B"/>
    <w:multiLevelType w:val="multilevel"/>
    <w:tmpl w:val="A886B9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288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240"/>
      </w:pPr>
      <w:rPr>
        <w:rFonts w:hint="default"/>
        <w:u w:val="single"/>
      </w:rPr>
    </w:lvl>
  </w:abstractNum>
  <w:abstractNum w:abstractNumId="35">
    <w:nsid w:val="6B462008"/>
    <w:multiLevelType w:val="hybridMultilevel"/>
    <w:tmpl w:val="9EC67D3E"/>
    <w:lvl w:ilvl="0" w:tplc="CED08B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25384A"/>
    <w:multiLevelType w:val="hybridMultilevel"/>
    <w:tmpl w:val="3AD0AE16"/>
    <w:lvl w:ilvl="0" w:tplc="0602F90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7">
    <w:nsid w:val="6F9E61E8"/>
    <w:multiLevelType w:val="hybridMultilevel"/>
    <w:tmpl w:val="EF8EBD7A"/>
    <w:lvl w:ilvl="0" w:tplc="616A848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90EC3"/>
    <w:multiLevelType w:val="multilevel"/>
    <w:tmpl w:val="F502CD6E"/>
    <w:lvl w:ilvl="0">
      <w:start w:val="10"/>
      <w:numFmt w:val="decimal"/>
      <w:lvlText w:val="%1."/>
      <w:lvlJc w:val="left"/>
      <w:pPr>
        <w:tabs>
          <w:tab w:val="num" w:pos="1560"/>
        </w:tabs>
        <w:ind w:left="1560" w:hanging="15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1560"/>
      </w:pPr>
      <w:rPr>
        <w:rFonts w:hint="default"/>
      </w:rPr>
    </w:lvl>
    <w:lvl w:ilvl="2">
      <w:start w:val="9"/>
      <w:numFmt w:val="decimal"/>
      <w:lvlText w:val="%1.%2.%3."/>
      <w:lvlJc w:val="left"/>
      <w:pPr>
        <w:tabs>
          <w:tab w:val="num" w:pos="1842"/>
        </w:tabs>
        <w:ind w:left="1842" w:hanging="15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3"/>
        </w:tabs>
        <w:ind w:left="1983" w:hanging="15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4"/>
        </w:tabs>
        <w:ind w:left="2364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66"/>
        </w:tabs>
        <w:ind w:left="3366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67"/>
        </w:tabs>
        <w:ind w:left="3867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68"/>
        </w:tabs>
        <w:ind w:left="4368" w:hanging="3240"/>
      </w:pPr>
      <w:rPr>
        <w:rFonts w:hint="default"/>
      </w:rPr>
    </w:lvl>
  </w:abstractNum>
  <w:abstractNum w:abstractNumId="39">
    <w:nsid w:val="7DB44541"/>
    <w:multiLevelType w:val="singleLevel"/>
    <w:tmpl w:val="331055E2"/>
    <w:lvl w:ilvl="0">
      <w:start w:val="2"/>
      <w:numFmt w:val="decimal"/>
      <w:lvlText w:val="10.%1. "/>
      <w:lvlJc w:val="left"/>
      <w:pPr>
        <w:tabs>
          <w:tab w:val="num" w:pos="1506"/>
        </w:tabs>
        <w:ind w:left="709" w:hanging="283"/>
      </w:pPr>
      <w:rPr>
        <w:rFonts w:ascii="Arial" w:hAnsi="Arial" w:hint="default"/>
        <w:b w:val="0"/>
        <w:i w:val="0"/>
        <w:sz w:val="36"/>
        <w:u w:val="none"/>
      </w:rPr>
    </w:lvl>
  </w:abstractNum>
  <w:num w:numId="1">
    <w:abstractNumId w:val="8"/>
  </w:num>
  <w:num w:numId="2">
    <w:abstractNumId w:val="27"/>
  </w:num>
  <w:num w:numId="3">
    <w:abstractNumId w:val="4"/>
  </w:num>
  <w:num w:numId="4">
    <w:abstractNumId w:val="3"/>
  </w:num>
  <w:num w:numId="5">
    <w:abstractNumId w:val="16"/>
  </w:num>
  <w:num w:numId="6">
    <w:abstractNumId w:val="21"/>
  </w:num>
  <w:num w:numId="7">
    <w:abstractNumId w:val="15"/>
  </w:num>
  <w:num w:numId="8">
    <w:abstractNumId w:val="19"/>
  </w:num>
  <w:num w:numId="9">
    <w:abstractNumId w:val="39"/>
  </w:num>
  <w:num w:numId="10">
    <w:abstractNumId w:val="9"/>
  </w:num>
  <w:num w:numId="11">
    <w:abstractNumId w:val="32"/>
  </w:num>
  <w:num w:numId="12">
    <w:abstractNumId w:val="33"/>
  </w:num>
  <w:num w:numId="13">
    <w:abstractNumId w:val="33"/>
    <w:lvlOverride w:ilvl="0">
      <w:lvl w:ilvl="0">
        <w:start w:val="2"/>
        <w:numFmt w:val="decimal"/>
        <w:lvlText w:val="10.3.%1. "/>
        <w:lvlJc w:val="left"/>
        <w:pPr>
          <w:tabs>
            <w:tab w:val="num" w:pos="2007"/>
          </w:tabs>
          <w:ind w:left="850" w:hanging="283"/>
        </w:pPr>
        <w:rPr>
          <w:rFonts w:ascii="Arial" w:hAnsi="Arial" w:hint="default"/>
          <w:b w:val="0"/>
          <w:i w:val="0"/>
          <w:sz w:val="36"/>
          <w:u w:val="none"/>
        </w:rPr>
      </w:lvl>
    </w:lvlOverride>
  </w:num>
  <w:num w:numId="14">
    <w:abstractNumId w:val="6"/>
  </w:num>
  <w:num w:numId="15">
    <w:abstractNumId w:val="20"/>
  </w:num>
  <w:num w:numId="16">
    <w:abstractNumId w:val="38"/>
  </w:num>
  <w:num w:numId="17">
    <w:abstractNumId w:val="10"/>
  </w:num>
  <w:num w:numId="18">
    <w:abstractNumId w:val="26"/>
  </w:num>
  <w:num w:numId="19">
    <w:abstractNumId w:val="13"/>
  </w:num>
  <w:num w:numId="20">
    <w:abstractNumId w:val="7"/>
  </w:num>
  <w:num w:numId="21">
    <w:abstractNumId w:val="34"/>
  </w:num>
  <w:num w:numId="22">
    <w:abstractNumId w:val="28"/>
  </w:num>
  <w:num w:numId="23">
    <w:abstractNumId w:val="30"/>
  </w:num>
  <w:num w:numId="24">
    <w:abstractNumId w:val="0"/>
  </w:num>
  <w:num w:numId="25">
    <w:abstractNumId w:val="23"/>
  </w:num>
  <w:num w:numId="26">
    <w:abstractNumId w:val="25"/>
  </w:num>
  <w:num w:numId="27">
    <w:abstractNumId w:val="24"/>
  </w:num>
  <w:num w:numId="28">
    <w:abstractNumId w:val="36"/>
  </w:num>
  <w:num w:numId="29">
    <w:abstractNumId w:val="31"/>
  </w:num>
  <w:num w:numId="30">
    <w:abstractNumId w:val="22"/>
  </w:num>
  <w:num w:numId="31">
    <w:abstractNumId w:val="11"/>
  </w:num>
  <w:num w:numId="32">
    <w:abstractNumId w:val="1"/>
  </w:num>
  <w:num w:numId="33">
    <w:abstractNumId w:val="2"/>
  </w:num>
  <w:num w:numId="34">
    <w:abstractNumId w:val="14"/>
  </w:num>
  <w:num w:numId="35">
    <w:abstractNumId w:val="29"/>
  </w:num>
  <w:num w:numId="36">
    <w:abstractNumId w:val="17"/>
  </w:num>
  <w:num w:numId="37">
    <w:abstractNumId w:val="37"/>
  </w:num>
  <w:num w:numId="38">
    <w:abstractNumId w:val="18"/>
  </w:num>
  <w:num w:numId="39">
    <w:abstractNumId w:val="35"/>
  </w:num>
  <w:num w:numId="40">
    <w:abstractNumId w:val="1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D5"/>
    <w:rsid w:val="00001EA7"/>
    <w:rsid w:val="00002475"/>
    <w:rsid w:val="00002B81"/>
    <w:rsid w:val="00003172"/>
    <w:rsid w:val="000041EA"/>
    <w:rsid w:val="000062E3"/>
    <w:rsid w:val="0001174F"/>
    <w:rsid w:val="000202DA"/>
    <w:rsid w:val="00020CB1"/>
    <w:rsid w:val="0002140F"/>
    <w:rsid w:val="00023C0A"/>
    <w:rsid w:val="000246C2"/>
    <w:rsid w:val="00024FE0"/>
    <w:rsid w:val="00027F4F"/>
    <w:rsid w:val="0003101F"/>
    <w:rsid w:val="00033021"/>
    <w:rsid w:val="00037D1B"/>
    <w:rsid w:val="0004157B"/>
    <w:rsid w:val="00042270"/>
    <w:rsid w:val="00042420"/>
    <w:rsid w:val="0004613D"/>
    <w:rsid w:val="000508D8"/>
    <w:rsid w:val="000514CD"/>
    <w:rsid w:val="00052000"/>
    <w:rsid w:val="000520CB"/>
    <w:rsid w:val="000563EA"/>
    <w:rsid w:val="00057B61"/>
    <w:rsid w:val="00063764"/>
    <w:rsid w:val="00064365"/>
    <w:rsid w:val="00064D88"/>
    <w:rsid w:val="00071E87"/>
    <w:rsid w:val="000739D0"/>
    <w:rsid w:val="000828D9"/>
    <w:rsid w:val="00085139"/>
    <w:rsid w:val="00087DAA"/>
    <w:rsid w:val="00090161"/>
    <w:rsid w:val="00090CAF"/>
    <w:rsid w:val="00094732"/>
    <w:rsid w:val="00094AA9"/>
    <w:rsid w:val="000A1C0D"/>
    <w:rsid w:val="000A37AD"/>
    <w:rsid w:val="000A79F7"/>
    <w:rsid w:val="000B0AC6"/>
    <w:rsid w:val="000B1161"/>
    <w:rsid w:val="000B1EA6"/>
    <w:rsid w:val="000B4EF3"/>
    <w:rsid w:val="000B5B39"/>
    <w:rsid w:val="000B5CDB"/>
    <w:rsid w:val="000B6F89"/>
    <w:rsid w:val="000C00CC"/>
    <w:rsid w:val="000C0222"/>
    <w:rsid w:val="000C220C"/>
    <w:rsid w:val="000C46D5"/>
    <w:rsid w:val="000C5CBF"/>
    <w:rsid w:val="000C5DF9"/>
    <w:rsid w:val="000C5E25"/>
    <w:rsid w:val="000C7A7A"/>
    <w:rsid w:val="000D0496"/>
    <w:rsid w:val="000D3949"/>
    <w:rsid w:val="000D7927"/>
    <w:rsid w:val="000E34AA"/>
    <w:rsid w:val="000E59AA"/>
    <w:rsid w:val="000E5F8B"/>
    <w:rsid w:val="000E766E"/>
    <w:rsid w:val="000F1356"/>
    <w:rsid w:val="000F75ED"/>
    <w:rsid w:val="00111D20"/>
    <w:rsid w:val="00116C57"/>
    <w:rsid w:val="00120A08"/>
    <w:rsid w:val="00120CBD"/>
    <w:rsid w:val="00121159"/>
    <w:rsid w:val="00124628"/>
    <w:rsid w:val="001265EA"/>
    <w:rsid w:val="00126C38"/>
    <w:rsid w:val="001274E2"/>
    <w:rsid w:val="00130571"/>
    <w:rsid w:val="001350F3"/>
    <w:rsid w:val="0013641E"/>
    <w:rsid w:val="00136FDD"/>
    <w:rsid w:val="00137AA4"/>
    <w:rsid w:val="00140E76"/>
    <w:rsid w:val="00142640"/>
    <w:rsid w:val="00144224"/>
    <w:rsid w:val="00144A92"/>
    <w:rsid w:val="0014571A"/>
    <w:rsid w:val="00146AA6"/>
    <w:rsid w:val="00146B79"/>
    <w:rsid w:val="00147F17"/>
    <w:rsid w:val="00150148"/>
    <w:rsid w:val="001514A2"/>
    <w:rsid w:val="0015381A"/>
    <w:rsid w:val="0015436D"/>
    <w:rsid w:val="00156455"/>
    <w:rsid w:val="00161D63"/>
    <w:rsid w:val="00162250"/>
    <w:rsid w:val="00163CC1"/>
    <w:rsid w:val="00165156"/>
    <w:rsid w:val="00166F01"/>
    <w:rsid w:val="00167C22"/>
    <w:rsid w:val="0017299C"/>
    <w:rsid w:val="00175782"/>
    <w:rsid w:val="00176B5A"/>
    <w:rsid w:val="00180D35"/>
    <w:rsid w:val="001819A7"/>
    <w:rsid w:val="00182F41"/>
    <w:rsid w:val="001841F6"/>
    <w:rsid w:val="00187394"/>
    <w:rsid w:val="0019261A"/>
    <w:rsid w:val="00192CD5"/>
    <w:rsid w:val="001937E3"/>
    <w:rsid w:val="00195BE7"/>
    <w:rsid w:val="00196E29"/>
    <w:rsid w:val="00197FFC"/>
    <w:rsid w:val="001A22B8"/>
    <w:rsid w:val="001A3A7A"/>
    <w:rsid w:val="001A43FF"/>
    <w:rsid w:val="001A46DD"/>
    <w:rsid w:val="001A4B69"/>
    <w:rsid w:val="001A5262"/>
    <w:rsid w:val="001B02B2"/>
    <w:rsid w:val="001B357B"/>
    <w:rsid w:val="001B6D01"/>
    <w:rsid w:val="001B7D60"/>
    <w:rsid w:val="001C2290"/>
    <w:rsid w:val="001C4640"/>
    <w:rsid w:val="001C4E15"/>
    <w:rsid w:val="001C608A"/>
    <w:rsid w:val="001D6186"/>
    <w:rsid w:val="001E2B7D"/>
    <w:rsid w:val="001E4907"/>
    <w:rsid w:val="001E6530"/>
    <w:rsid w:val="001F168F"/>
    <w:rsid w:val="001F19F5"/>
    <w:rsid w:val="001F1BF8"/>
    <w:rsid w:val="001F1F71"/>
    <w:rsid w:val="001F3C70"/>
    <w:rsid w:val="001F454B"/>
    <w:rsid w:val="00200B77"/>
    <w:rsid w:val="002025F2"/>
    <w:rsid w:val="002100A0"/>
    <w:rsid w:val="00210398"/>
    <w:rsid w:val="00210F0D"/>
    <w:rsid w:val="00212DA4"/>
    <w:rsid w:val="00216810"/>
    <w:rsid w:val="00217C12"/>
    <w:rsid w:val="00217CC9"/>
    <w:rsid w:val="0022097F"/>
    <w:rsid w:val="00222740"/>
    <w:rsid w:val="00226DFD"/>
    <w:rsid w:val="00226EDC"/>
    <w:rsid w:val="00230EF7"/>
    <w:rsid w:val="0023717D"/>
    <w:rsid w:val="00240035"/>
    <w:rsid w:val="0024201F"/>
    <w:rsid w:val="00243D67"/>
    <w:rsid w:val="002443EF"/>
    <w:rsid w:val="002453CF"/>
    <w:rsid w:val="0024637E"/>
    <w:rsid w:val="00255DE9"/>
    <w:rsid w:val="002569AC"/>
    <w:rsid w:val="00256A38"/>
    <w:rsid w:val="0025702C"/>
    <w:rsid w:val="00257B88"/>
    <w:rsid w:val="00260EC7"/>
    <w:rsid w:val="002628FF"/>
    <w:rsid w:val="00263D42"/>
    <w:rsid w:val="00264423"/>
    <w:rsid w:val="00264960"/>
    <w:rsid w:val="00270202"/>
    <w:rsid w:val="00271648"/>
    <w:rsid w:val="002731C0"/>
    <w:rsid w:val="00273774"/>
    <w:rsid w:val="00276DB0"/>
    <w:rsid w:val="002776E6"/>
    <w:rsid w:val="00285FF2"/>
    <w:rsid w:val="00286712"/>
    <w:rsid w:val="00287C50"/>
    <w:rsid w:val="00287F93"/>
    <w:rsid w:val="002900E8"/>
    <w:rsid w:val="00290ED5"/>
    <w:rsid w:val="002918AE"/>
    <w:rsid w:val="00292303"/>
    <w:rsid w:val="00294679"/>
    <w:rsid w:val="002A1C83"/>
    <w:rsid w:val="002A3D50"/>
    <w:rsid w:val="002A5484"/>
    <w:rsid w:val="002A7A71"/>
    <w:rsid w:val="002B0E2C"/>
    <w:rsid w:val="002B1B07"/>
    <w:rsid w:val="002B2BE3"/>
    <w:rsid w:val="002B2CEC"/>
    <w:rsid w:val="002B3F94"/>
    <w:rsid w:val="002B7C0D"/>
    <w:rsid w:val="002C043F"/>
    <w:rsid w:val="002C21E7"/>
    <w:rsid w:val="002C41C7"/>
    <w:rsid w:val="002C4917"/>
    <w:rsid w:val="002C516C"/>
    <w:rsid w:val="002D2347"/>
    <w:rsid w:val="002D412A"/>
    <w:rsid w:val="002D48B4"/>
    <w:rsid w:val="002D4C8F"/>
    <w:rsid w:val="002D515B"/>
    <w:rsid w:val="002E271A"/>
    <w:rsid w:val="002E6155"/>
    <w:rsid w:val="002F0952"/>
    <w:rsid w:val="002F20B7"/>
    <w:rsid w:val="002F3DBF"/>
    <w:rsid w:val="002F761B"/>
    <w:rsid w:val="002F77B4"/>
    <w:rsid w:val="002F7BA9"/>
    <w:rsid w:val="00300858"/>
    <w:rsid w:val="003011AD"/>
    <w:rsid w:val="00305454"/>
    <w:rsid w:val="003107C0"/>
    <w:rsid w:val="00311355"/>
    <w:rsid w:val="00311BB3"/>
    <w:rsid w:val="003122CC"/>
    <w:rsid w:val="00312DF3"/>
    <w:rsid w:val="00314305"/>
    <w:rsid w:val="00322923"/>
    <w:rsid w:val="003238EC"/>
    <w:rsid w:val="00325D69"/>
    <w:rsid w:val="003368D5"/>
    <w:rsid w:val="003410CE"/>
    <w:rsid w:val="00343F53"/>
    <w:rsid w:val="0034555E"/>
    <w:rsid w:val="003468C8"/>
    <w:rsid w:val="00347BFA"/>
    <w:rsid w:val="003504C4"/>
    <w:rsid w:val="00354A12"/>
    <w:rsid w:val="00355D0E"/>
    <w:rsid w:val="00362735"/>
    <w:rsid w:val="00364A48"/>
    <w:rsid w:val="00366068"/>
    <w:rsid w:val="0036731F"/>
    <w:rsid w:val="0036737C"/>
    <w:rsid w:val="00367803"/>
    <w:rsid w:val="00370C24"/>
    <w:rsid w:val="003710EA"/>
    <w:rsid w:val="00372699"/>
    <w:rsid w:val="00373358"/>
    <w:rsid w:val="00373C8E"/>
    <w:rsid w:val="00375351"/>
    <w:rsid w:val="00375D75"/>
    <w:rsid w:val="00380248"/>
    <w:rsid w:val="0038024D"/>
    <w:rsid w:val="0038066B"/>
    <w:rsid w:val="00383532"/>
    <w:rsid w:val="00385118"/>
    <w:rsid w:val="003936B1"/>
    <w:rsid w:val="00393A1F"/>
    <w:rsid w:val="0039439F"/>
    <w:rsid w:val="00395AA8"/>
    <w:rsid w:val="003963F4"/>
    <w:rsid w:val="003A036F"/>
    <w:rsid w:val="003A0884"/>
    <w:rsid w:val="003A18AB"/>
    <w:rsid w:val="003A1EF8"/>
    <w:rsid w:val="003A2493"/>
    <w:rsid w:val="003A691E"/>
    <w:rsid w:val="003A6D9E"/>
    <w:rsid w:val="003A78F0"/>
    <w:rsid w:val="003B04C0"/>
    <w:rsid w:val="003B43BD"/>
    <w:rsid w:val="003B6440"/>
    <w:rsid w:val="003C0223"/>
    <w:rsid w:val="003C04B7"/>
    <w:rsid w:val="003C0C99"/>
    <w:rsid w:val="003C7B14"/>
    <w:rsid w:val="003C7BE4"/>
    <w:rsid w:val="003D0033"/>
    <w:rsid w:val="003D0748"/>
    <w:rsid w:val="003D279F"/>
    <w:rsid w:val="003D7B32"/>
    <w:rsid w:val="003E042F"/>
    <w:rsid w:val="003E175B"/>
    <w:rsid w:val="003E4C0D"/>
    <w:rsid w:val="003F2110"/>
    <w:rsid w:val="003F5100"/>
    <w:rsid w:val="00403D78"/>
    <w:rsid w:val="0040740E"/>
    <w:rsid w:val="00407C35"/>
    <w:rsid w:val="00411AAF"/>
    <w:rsid w:val="00411F90"/>
    <w:rsid w:val="00412AD1"/>
    <w:rsid w:val="00412D80"/>
    <w:rsid w:val="00413048"/>
    <w:rsid w:val="00414A69"/>
    <w:rsid w:val="00414E6B"/>
    <w:rsid w:val="0041504B"/>
    <w:rsid w:val="00416772"/>
    <w:rsid w:val="00417AA4"/>
    <w:rsid w:val="00423E16"/>
    <w:rsid w:val="00425716"/>
    <w:rsid w:val="00426441"/>
    <w:rsid w:val="00433909"/>
    <w:rsid w:val="0043392C"/>
    <w:rsid w:val="00434B0B"/>
    <w:rsid w:val="00434EB0"/>
    <w:rsid w:val="004354ED"/>
    <w:rsid w:val="00436270"/>
    <w:rsid w:val="00440EA0"/>
    <w:rsid w:val="004422B1"/>
    <w:rsid w:val="004451BF"/>
    <w:rsid w:val="0045318A"/>
    <w:rsid w:val="00453885"/>
    <w:rsid w:val="00453FF7"/>
    <w:rsid w:val="0045665F"/>
    <w:rsid w:val="0045672D"/>
    <w:rsid w:val="00456B8D"/>
    <w:rsid w:val="00460401"/>
    <w:rsid w:val="004616ED"/>
    <w:rsid w:val="00463AD6"/>
    <w:rsid w:val="00463BF1"/>
    <w:rsid w:val="00467D6A"/>
    <w:rsid w:val="00471E34"/>
    <w:rsid w:val="00476658"/>
    <w:rsid w:val="00480375"/>
    <w:rsid w:val="00480C17"/>
    <w:rsid w:val="0048440D"/>
    <w:rsid w:val="00484F89"/>
    <w:rsid w:val="004905DA"/>
    <w:rsid w:val="00490CB7"/>
    <w:rsid w:val="0049112D"/>
    <w:rsid w:val="004943A2"/>
    <w:rsid w:val="004945E1"/>
    <w:rsid w:val="004A1977"/>
    <w:rsid w:val="004A2207"/>
    <w:rsid w:val="004B1024"/>
    <w:rsid w:val="004B1F46"/>
    <w:rsid w:val="004B2B97"/>
    <w:rsid w:val="004B3CCC"/>
    <w:rsid w:val="004B4A78"/>
    <w:rsid w:val="004B6394"/>
    <w:rsid w:val="004B696B"/>
    <w:rsid w:val="004B77C5"/>
    <w:rsid w:val="004B78A4"/>
    <w:rsid w:val="004C2347"/>
    <w:rsid w:val="004C5567"/>
    <w:rsid w:val="004C55A3"/>
    <w:rsid w:val="004C79E7"/>
    <w:rsid w:val="004D0FD1"/>
    <w:rsid w:val="004D23B1"/>
    <w:rsid w:val="004D3967"/>
    <w:rsid w:val="004D3D84"/>
    <w:rsid w:val="004E05E6"/>
    <w:rsid w:val="004E202A"/>
    <w:rsid w:val="004E44CF"/>
    <w:rsid w:val="004E4642"/>
    <w:rsid w:val="004E4BAE"/>
    <w:rsid w:val="004E5B60"/>
    <w:rsid w:val="004F3127"/>
    <w:rsid w:val="004F531E"/>
    <w:rsid w:val="004F608C"/>
    <w:rsid w:val="004F6B63"/>
    <w:rsid w:val="004F7B92"/>
    <w:rsid w:val="005003F9"/>
    <w:rsid w:val="005034C4"/>
    <w:rsid w:val="005038FE"/>
    <w:rsid w:val="00503D76"/>
    <w:rsid w:val="00504469"/>
    <w:rsid w:val="00506FB6"/>
    <w:rsid w:val="00507700"/>
    <w:rsid w:val="0050797B"/>
    <w:rsid w:val="00507DBB"/>
    <w:rsid w:val="0051016B"/>
    <w:rsid w:val="00513139"/>
    <w:rsid w:val="0051313B"/>
    <w:rsid w:val="00513372"/>
    <w:rsid w:val="00513771"/>
    <w:rsid w:val="005206FE"/>
    <w:rsid w:val="00521916"/>
    <w:rsid w:val="00522FA8"/>
    <w:rsid w:val="00525AA7"/>
    <w:rsid w:val="00527535"/>
    <w:rsid w:val="00527A9F"/>
    <w:rsid w:val="0053017D"/>
    <w:rsid w:val="0053043C"/>
    <w:rsid w:val="00530D01"/>
    <w:rsid w:val="0053398A"/>
    <w:rsid w:val="00534522"/>
    <w:rsid w:val="00540465"/>
    <w:rsid w:val="00543DE0"/>
    <w:rsid w:val="005473F2"/>
    <w:rsid w:val="00551079"/>
    <w:rsid w:val="00555071"/>
    <w:rsid w:val="00557147"/>
    <w:rsid w:val="0055783E"/>
    <w:rsid w:val="00557942"/>
    <w:rsid w:val="00561139"/>
    <w:rsid w:val="00563BD5"/>
    <w:rsid w:val="00563C73"/>
    <w:rsid w:val="005648AA"/>
    <w:rsid w:val="00565BA8"/>
    <w:rsid w:val="00566BE8"/>
    <w:rsid w:val="00567BA0"/>
    <w:rsid w:val="00567CDF"/>
    <w:rsid w:val="00570B47"/>
    <w:rsid w:val="00571F16"/>
    <w:rsid w:val="0057250B"/>
    <w:rsid w:val="00576E77"/>
    <w:rsid w:val="00577F0F"/>
    <w:rsid w:val="00580BAB"/>
    <w:rsid w:val="00581623"/>
    <w:rsid w:val="005833A1"/>
    <w:rsid w:val="00584A8D"/>
    <w:rsid w:val="00584B3F"/>
    <w:rsid w:val="005856CD"/>
    <w:rsid w:val="00586384"/>
    <w:rsid w:val="00586CD1"/>
    <w:rsid w:val="00586D21"/>
    <w:rsid w:val="0059552F"/>
    <w:rsid w:val="00597667"/>
    <w:rsid w:val="005A1776"/>
    <w:rsid w:val="005A21CA"/>
    <w:rsid w:val="005A4AFD"/>
    <w:rsid w:val="005A730D"/>
    <w:rsid w:val="005B0E40"/>
    <w:rsid w:val="005B1004"/>
    <w:rsid w:val="005B2135"/>
    <w:rsid w:val="005C0EF8"/>
    <w:rsid w:val="005C0FCE"/>
    <w:rsid w:val="005C15C4"/>
    <w:rsid w:val="005C1630"/>
    <w:rsid w:val="005C1ACB"/>
    <w:rsid w:val="005C3CB6"/>
    <w:rsid w:val="005C4356"/>
    <w:rsid w:val="005C451B"/>
    <w:rsid w:val="005C513C"/>
    <w:rsid w:val="005D032E"/>
    <w:rsid w:val="005D17A0"/>
    <w:rsid w:val="005D352D"/>
    <w:rsid w:val="005D3A9A"/>
    <w:rsid w:val="005D5A47"/>
    <w:rsid w:val="005D7D4A"/>
    <w:rsid w:val="005E15C7"/>
    <w:rsid w:val="005E22F1"/>
    <w:rsid w:val="005E3458"/>
    <w:rsid w:val="005E3673"/>
    <w:rsid w:val="005E475F"/>
    <w:rsid w:val="005E4CAB"/>
    <w:rsid w:val="005E7986"/>
    <w:rsid w:val="005F0E3E"/>
    <w:rsid w:val="005F19EA"/>
    <w:rsid w:val="0060081B"/>
    <w:rsid w:val="0060177C"/>
    <w:rsid w:val="00601DA8"/>
    <w:rsid w:val="006021CB"/>
    <w:rsid w:val="006045F7"/>
    <w:rsid w:val="00604BB2"/>
    <w:rsid w:val="00605D7C"/>
    <w:rsid w:val="00606947"/>
    <w:rsid w:val="00607BEA"/>
    <w:rsid w:val="006117D0"/>
    <w:rsid w:val="00611A5C"/>
    <w:rsid w:val="006121D2"/>
    <w:rsid w:val="00614288"/>
    <w:rsid w:val="00615C40"/>
    <w:rsid w:val="00617D8D"/>
    <w:rsid w:val="00623199"/>
    <w:rsid w:val="00624C2E"/>
    <w:rsid w:val="00626278"/>
    <w:rsid w:val="00630DDC"/>
    <w:rsid w:val="00632131"/>
    <w:rsid w:val="006356AD"/>
    <w:rsid w:val="00635A72"/>
    <w:rsid w:val="00635E29"/>
    <w:rsid w:val="00636538"/>
    <w:rsid w:val="00637D01"/>
    <w:rsid w:val="0064173F"/>
    <w:rsid w:val="006421CD"/>
    <w:rsid w:val="00642599"/>
    <w:rsid w:val="00643679"/>
    <w:rsid w:val="006440A2"/>
    <w:rsid w:val="006442D7"/>
    <w:rsid w:val="00651BB9"/>
    <w:rsid w:val="00655493"/>
    <w:rsid w:val="006558BF"/>
    <w:rsid w:val="006567AA"/>
    <w:rsid w:val="00657CB5"/>
    <w:rsid w:val="00660D93"/>
    <w:rsid w:val="0066273A"/>
    <w:rsid w:val="006671A7"/>
    <w:rsid w:val="0067362C"/>
    <w:rsid w:val="0067389B"/>
    <w:rsid w:val="00674A71"/>
    <w:rsid w:val="006752FA"/>
    <w:rsid w:val="0067725F"/>
    <w:rsid w:val="00677F46"/>
    <w:rsid w:val="00682037"/>
    <w:rsid w:val="006837ED"/>
    <w:rsid w:val="00684B26"/>
    <w:rsid w:val="00686772"/>
    <w:rsid w:val="00686DE2"/>
    <w:rsid w:val="00690561"/>
    <w:rsid w:val="00694832"/>
    <w:rsid w:val="006A2C10"/>
    <w:rsid w:val="006A3032"/>
    <w:rsid w:val="006A79EF"/>
    <w:rsid w:val="006B131B"/>
    <w:rsid w:val="006B1AF5"/>
    <w:rsid w:val="006B3F47"/>
    <w:rsid w:val="006B3FB9"/>
    <w:rsid w:val="006C0C73"/>
    <w:rsid w:val="006C2A4A"/>
    <w:rsid w:val="006C4C26"/>
    <w:rsid w:val="006C5248"/>
    <w:rsid w:val="006C5B8F"/>
    <w:rsid w:val="006D0504"/>
    <w:rsid w:val="006D10BE"/>
    <w:rsid w:val="006D14BD"/>
    <w:rsid w:val="006D32A4"/>
    <w:rsid w:val="006D5394"/>
    <w:rsid w:val="006D61D0"/>
    <w:rsid w:val="006D772F"/>
    <w:rsid w:val="006E1803"/>
    <w:rsid w:val="006E2782"/>
    <w:rsid w:val="006E2847"/>
    <w:rsid w:val="006E45D8"/>
    <w:rsid w:val="006E6212"/>
    <w:rsid w:val="006E6A5B"/>
    <w:rsid w:val="006E6DAF"/>
    <w:rsid w:val="006E7BEF"/>
    <w:rsid w:val="006E7E72"/>
    <w:rsid w:val="006F0ADE"/>
    <w:rsid w:val="006F29B7"/>
    <w:rsid w:val="006F723F"/>
    <w:rsid w:val="00701EA7"/>
    <w:rsid w:val="00702542"/>
    <w:rsid w:val="00707D49"/>
    <w:rsid w:val="00711709"/>
    <w:rsid w:val="007119AF"/>
    <w:rsid w:val="007139E6"/>
    <w:rsid w:val="00714853"/>
    <w:rsid w:val="00714D07"/>
    <w:rsid w:val="00716A85"/>
    <w:rsid w:val="00721310"/>
    <w:rsid w:val="0072321D"/>
    <w:rsid w:val="00727242"/>
    <w:rsid w:val="00727976"/>
    <w:rsid w:val="00730F90"/>
    <w:rsid w:val="0073243A"/>
    <w:rsid w:val="007325E6"/>
    <w:rsid w:val="00741ADF"/>
    <w:rsid w:val="00742D81"/>
    <w:rsid w:val="00743226"/>
    <w:rsid w:val="00744478"/>
    <w:rsid w:val="00754CA1"/>
    <w:rsid w:val="00754FD9"/>
    <w:rsid w:val="0075537A"/>
    <w:rsid w:val="00756DB3"/>
    <w:rsid w:val="00760780"/>
    <w:rsid w:val="007607D8"/>
    <w:rsid w:val="00760871"/>
    <w:rsid w:val="00761545"/>
    <w:rsid w:val="00765159"/>
    <w:rsid w:val="00765A84"/>
    <w:rsid w:val="007673CF"/>
    <w:rsid w:val="0077302E"/>
    <w:rsid w:val="007740A3"/>
    <w:rsid w:val="00774A37"/>
    <w:rsid w:val="00774F64"/>
    <w:rsid w:val="00775AFA"/>
    <w:rsid w:val="00775C27"/>
    <w:rsid w:val="007773F9"/>
    <w:rsid w:val="00781823"/>
    <w:rsid w:val="007A380A"/>
    <w:rsid w:val="007A4684"/>
    <w:rsid w:val="007A603F"/>
    <w:rsid w:val="007A7043"/>
    <w:rsid w:val="007B0C42"/>
    <w:rsid w:val="007B1118"/>
    <w:rsid w:val="007B2D89"/>
    <w:rsid w:val="007C04AA"/>
    <w:rsid w:val="007C330E"/>
    <w:rsid w:val="007C40F2"/>
    <w:rsid w:val="007C504B"/>
    <w:rsid w:val="007C5AE7"/>
    <w:rsid w:val="007C72B5"/>
    <w:rsid w:val="007D134E"/>
    <w:rsid w:val="007D1B3D"/>
    <w:rsid w:val="007D277A"/>
    <w:rsid w:val="007D66DC"/>
    <w:rsid w:val="007D74C0"/>
    <w:rsid w:val="007E0B59"/>
    <w:rsid w:val="007E1D27"/>
    <w:rsid w:val="007E352F"/>
    <w:rsid w:val="007E568B"/>
    <w:rsid w:val="007E60CB"/>
    <w:rsid w:val="007E7696"/>
    <w:rsid w:val="007F1D6E"/>
    <w:rsid w:val="007F6E06"/>
    <w:rsid w:val="007F713A"/>
    <w:rsid w:val="00801CE8"/>
    <w:rsid w:val="0080245A"/>
    <w:rsid w:val="00802DBC"/>
    <w:rsid w:val="00803758"/>
    <w:rsid w:val="00805A3E"/>
    <w:rsid w:val="00807C06"/>
    <w:rsid w:val="008111FD"/>
    <w:rsid w:val="00812341"/>
    <w:rsid w:val="00812522"/>
    <w:rsid w:val="008134D3"/>
    <w:rsid w:val="00813F63"/>
    <w:rsid w:val="00815BA0"/>
    <w:rsid w:val="00816407"/>
    <w:rsid w:val="00816DAB"/>
    <w:rsid w:val="00816E01"/>
    <w:rsid w:val="0082228C"/>
    <w:rsid w:val="0082487B"/>
    <w:rsid w:val="00826AE9"/>
    <w:rsid w:val="00830B74"/>
    <w:rsid w:val="00830C3A"/>
    <w:rsid w:val="00830F2A"/>
    <w:rsid w:val="008314A4"/>
    <w:rsid w:val="00831985"/>
    <w:rsid w:val="008329E8"/>
    <w:rsid w:val="00832C12"/>
    <w:rsid w:val="00833A36"/>
    <w:rsid w:val="00833DB9"/>
    <w:rsid w:val="008367D6"/>
    <w:rsid w:val="008372AB"/>
    <w:rsid w:val="008413B5"/>
    <w:rsid w:val="0084182C"/>
    <w:rsid w:val="00841D2D"/>
    <w:rsid w:val="0084346F"/>
    <w:rsid w:val="00844F07"/>
    <w:rsid w:val="0084578F"/>
    <w:rsid w:val="0084633D"/>
    <w:rsid w:val="008479F4"/>
    <w:rsid w:val="008531A8"/>
    <w:rsid w:val="00854F39"/>
    <w:rsid w:val="008554AD"/>
    <w:rsid w:val="008564B6"/>
    <w:rsid w:val="00862FC0"/>
    <w:rsid w:val="00863DED"/>
    <w:rsid w:val="00864F32"/>
    <w:rsid w:val="00865F5B"/>
    <w:rsid w:val="00867D83"/>
    <w:rsid w:val="0087112D"/>
    <w:rsid w:val="0087301F"/>
    <w:rsid w:val="00874B68"/>
    <w:rsid w:val="00874CE2"/>
    <w:rsid w:val="00874F02"/>
    <w:rsid w:val="0087530C"/>
    <w:rsid w:val="00875479"/>
    <w:rsid w:val="00877B86"/>
    <w:rsid w:val="008800F4"/>
    <w:rsid w:val="00880CE5"/>
    <w:rsid w:val="00881E08"/>
    <w:rsid w:val="00881EAF"/>
    <w:rsid w:val="00883153"/>
    <w:rsid w:val="008840C3"/>
    <w:rsid w:val="00887AE1"/>
    <w:rsid w:val="00887B57"/>
    <w:rsid w:val="00894399"/>
    <w:rsid w:val="00894945"/>
    <w:rsid w:val="00894C8D"/>
    <w:rsid w:val="0089643C"/>
    <w:rsid w:val="00897DFC"/>
    <w:rsid w:val="008A2FE9"/>
    <w:rsid w:val="008A7BD7"/>
    <w:rsid w:val="008A7F45"/>
    <w:rsid w:val="008B0B6F"/>
    <w:rsid w:val="008B106C"/>
    <w:rsid w:val="008B2971"/>
    <w:rsid w:val="008B364C"/>
    <w:rsid w:val="008B40F6"/>
    <w:rsid w:val="008B512F"/>
    <w:rsid w:val="008B522A"/>
    <w:rsid w:val="008B54C4"/>
    <w:rsid w:val="008C24FD"/>
    <w:rsid w:val="008C30D9"/>
    <w:rsid w:val="008C48B2"/>
    <w:rsid w:val="008C5F53"/>
    <w:rsid w:val="008D03FC"/>
    <w:rsid w:val="008D0BE5"/>
    <w:rsid w:val="008D0F9D"/>
    <w:rsid w:val="008D31AC"/>
    <w:rsid w:val="008D384A"/>
    <w:rsid w:val="008D463D"/>
    <w:rsid w:val="008D609F"/>
    <w:rsid w:val="008E15F9"/>
    <w:rsid w:val="008E4899"/>
    <w:rsid w:val="008E688C"/>
    <w:rsid w:val="008F0F6D"/>
    <w:rsid w:val="0090123C"/>
    <w:rsid w:val="0090303C"/>
    <w:rsid w:val="00907A1E"/>
    <w:rsid w:val="00910A7F"/>
    <w:rsid w:val="009112CB"/>
    <w:rsid w:val="00912505"/>
    <w:rsid w:val="00912D47"/>
    <w:rsid w:val="0091497A"/>
    <w:rsid w:val="00914CA7"/>
    <w:rsid w:val="00914EBC"/>
    <w:rsid w:val="00917E3C"/>
    <w:rsid w:val="00921702"/>
    <w:rsid w:val="00930244"/>
    <w:rsid w:val="00933945"/>
    <w:rsid w:val="00933A31"/>
    <w:rsid w:val="009343C0"/>
    <w:rsid w:val="00936351"/>
    <w:rsid w:val="00937FBE"/>
    <w:rsid w:val="00943E23"/>
    <w:rsid w:val="009457E7"/>
    <w:rsid w:val="009459AF"/>
    <w:rsid w:val="009514CA"/>
    <w:rsid w:val="00955649"/>
    <w:rsid w:val="00956510"/>
    <w:rsid w:val="009664E8"/>
    <w:rsid w:val="0097262B"/>
    <w:rsid w:val="00975D19"/>
    <w:rsid w:val="00975F05"/>
    <w:rsid w:val="00977BF7"/>
    <w:rsid w:val="00980325"/>
    <w:rsid w:val="0098345B"/>
    <w:rsid w:val="00983C34"/>
    <w:rsid w:val="0098613A"/>
    <w:rsid w:val="00986164"/>
    <w:rsid w:val="00991133"/>
    <w:rsid w:val="009942A8"/>
    <w:rsid w:val="0099463E"/>
    <w:rsid w:val="00997C02"/>
    <w:rsid w:val="009A25D0"/>
    <w:rsid w:val="009A5F43"/>
    <w:rsid w:val="009B0AC8"/>
    <w:rsid w:val="009B1BB5"/>
    <w:rsid w:val="009B69B3"/>
    <w:rsid w:val="009C012E"/>
    <w:rsid w:val="009C0742"/>
    <w:rsid w:val="009C136F"/>
    <w:rsid w:val="009C5280"/>
    <w:rsid w:val="009C5F95"/>
    <w:rsid w:val="009D01F8"/>
    <w:rsid w:val="009D5783"/>
    <w:rsid w:val="009D5FAB"/>
    <w:rsid w:val="009D6AB7"/>
    <w:rsid w:val="009D6C1D"/>
    <w:rsid w:val="009E0626"/>
    <w:rsid w:val="009E27EE"/>
    <w:rsid w:val="009E4FEA"/>
    <w:rsid w:val="009E5318"/>
    <w:rsid w:val="009E72EC"/>
    <w:rsid w:val="009E7DCB"/>
    <w:rsid w:val="009F2EE7"/>
    <w:rsid w:val="009F3389"/>
    <w:rsid w:val="009F4572"/>
    <w:rsid w:val="009F4700"/>
    <w:rsid w:val="009F58D9"/>
    <w:rsid w:val="00A00D86"/>
    <w:rsid w:val="00A04F2B"/>
    <w:rsid w:val="00A05BA7"/>
    <w:rsid w:val="00A064EB"/>
    <w:rsid w:val="00A10F7D"/>
    <w:rsid w:val="00A11A61"/>
    <w:rsid w:val="00A12C00"/>
    <w:rsid w:val="00A15147"/>
    <w:rsid w:val="00A16A59"/>
    <w:rsid w:val="00A16B8E"/>
    <w:rsid w:val="00A16F28"/>
    <w:rsid w:val="00A178BE"/>
    <w:rsid w:val="00A20BBD"/>
    <w:rsid w:val="00A234AD"/>
    <w:rsid w:val="00A2399C"/>
    <w:rsid w:val="00A239FC"/>
    <w:rsid w:val="00A31A88"/>
    <w:rsid w:val="00A3396A"/>
    <w:rsid w:val="00A33BEE"/>
    <w:rsid w:val="00A3584F"/>
    <w:rsid w:val="00A37E16"/>
    <w:rsid w:val="00A401E1"/>
    <w:rsid w:val="00A42E69"/>
    <w:rsid w:val="00A50A40"/>
    <w:rsid w:val="00A51A7B"/>
    <w:rsid w:val="00A5207A"/>
    <w:rsid w:val="00A520D2"/>
    <w:rsid w:val="00A549A2"/>
    <w:rsid w:val="00A54A97"/>
    <w:rsid w:val="00A54D03"/>
    <w:rsid w:val="00A55032"/>
    <w:rsid w:val="00A574FB"/>
    <w:rsid w:val="00A57B73"/>
    <w:rsid w:val="00A63DDC"/>
    <w:rsid w:val="00A64699"/>
    <w:rsid w:val="00A64E24"/>
    <w:rsid w:val="00A657FB"/>
    <w:rsid w:val="00A660A2"/>
    <w:rsid w:val="00A7007F"/>
    <w:rsid w:val="00A705D8"/>
    <w:rsid w:val="00A70DD8"/>
    <w:rsid w:val="00A75B49"/>
    <w:rsid w:val="00A76C45"/>
    <w:rsid w:val="00A77995"/>
    <w:rsid w:val="00A81B71"/>
    <w:rsid w:val="00A861EF"/>
    <w:rsid w:val="00A864EB"/>
    <w:rsid w:val="00A86A93"/>
    <w:rsid w:val="00A905BC"/>
    <w:rsid w:val="00A90FC3"/>
    <w:rsid w:val="00A91752"/>
    <w:rsid w:val="00A96364"/>
    <w:rsid w:val="00A971DB"/>
    <w:rsid w:val="00A9798A"/>
    <w:rsid w:val="00A979CA"/>
    <w:rsid w:val="00A97FD1"/>
    <w:rsid w:val="00AA0503"/>
    <w:rsid w:val="00AA4823"/>
    <w:rsid w:val="00AA61ED"/>
    <w:rsid w:val="00AA679E"/>
    <w:rsid w:val="00AB03DA"/>
    <w:rsid w:val="00AB0A44"/>
    <w:rsid w:val="00AB13A7"/>
    <w:rsid w:val="00AB35B4"/>
    <w:rsid w:val="00AB3ED0"/>
    <w:rsid w:val="00AB4796"/>
    <w:rsid w:val="00AB6380"/>
    <w:rsid w:val="00AB6B72"/>
    <w:rsid w:val="00AC6674"/>
    <w:rsid w:val="00AC7028"/>
    <w:rsid w:val="00AD5C37"/>
    <w:rsid w:val="00AD5C8A"/>
    <w:rsid w:val="00AD6952"/>
    <w:rsid w:val="00AD6B2D"/>
    <w:rsid w:val="00AE0077"/>
    <w:rsid w:val="00AE0708"/>
    <w:rsid w:val="00AE073D"/>
    <w:rsid w:val="00AE1365"/>
    <w:rsid w:val="00AE26C5"/>
    <w:rsid w:val="00AE29B0"/>
    <w:rsid w:val="00AE397A"/>
    <w:rsid w:val="00AE4850"/>
    <w:rsid w:val="00AE5330"/>
    <w:rsid w:val="00AE6C6A"/>
    <w:rsid w:val="00AE74C0"/>
    <w:rsid w:val="00AF0AD1"/>
    <w:rsid w:val="00AF12EB"/>
    <w:rsid w:val="00AF1429"/>
    <w:rsid w:val="00AF4D1F"/>
    <w:rsid w:val="00AF6D40"/>
    <w:rsid w:val="00AF745D"/>
    <w:rsid w:val="00AF7B81"/>
    <w:rsid w:val="00B01373"/>
    <w:rsid w:val="00B0272D"/>
    <w:rsid w:val="00B03F1A"/>
    <w:rsid w:val="00B054AD"/>
    <w:rsid w:val="00B05656"/>
    <w:rsid w:val="00B07840"/>
    <w:rsid w:val="00B11D9D"/>
    <w:rsid w:val="00B12583"/>
    <w:rsid w:val="00B132F8"/>
    <w:rsid w:val="00B14559"/>
    <w:rsid w:val="00B15387"/>
    <w:rsid w:val="00B2189E"/>
    <w:rsid w:val="00B220EC"/>
    <w:rsid w:val="00B22485"/>
    <w:rsid w:val="00B235D8"/>
    <w:rsid w:val="00B26175"/>
    <w:rsid w:val="00B26831"/>
    <w:rsid w:val="00B30CC2"/>
    <w:rsid w:val="00B36EBF"/>
    <w:rsid w:val="00B36EEE"/>
    <w:rsid w:val="00B37C12"/>
    <w:rsid w:val="00B402A7"/>
    <w:rsid w:val="00B40AAA"/>
    <w:rsid w:val="00B45342"/>
    <w:rsid w:val="00B4546F"/>
    <w:rsid w:val="00B50872"/>
    <w:rsid w:val="00B51A87"/>
    <w:rsid w:val="00B55559"/>
    <w:rsid w:val="00B556D2"/>
    <w:rsid w:val="00B569EA"/>
    <w:rsid w:val="00B603B8"/>
    <w:rsid w:val="00B60B00"/>
    <w:rsid w:val="00B64607"/>
    <w:rsid w:val="00B64C6C"/>
    <w:rsid w:val="00B66B44"/>
    <w:rsid w:val="00B66FEB"/>
    <w:rsid w:val="00B6705B"/>
    <w:rsid w:val="00B71440"/>
    <w:rsid w:val="00B727F0"/>
    <w:rsid w:val="00B731F3"/>
    <w:rsid w:val="00B7506F"/>
    <w:rsid w:val="00B7587D"/>
    <w:rsid w:val="00B75B2A"/>
    <w:rsid w:val="00B81B10"/>
    <w:rsid w:val="00B82373"/>
    <w:rsid w:val="00B8683D"/>
    <w:rsid w:val="00B876BE"/>
    <w:rsid w:val="00B90894"/>
    <w:rsid w:val="00B93455"/>
    <w:rsid w:val="00B95BE2"/>
    <w:rsid w:val="00B97296"/>
    <w:rsid w:val="00BA13EE"/>
    <w:rsid w:val="00BA22D3"/>
    <w:rsid w:val="00BA3C08"/>
    <w:rsid w:val="00BA5271"/>
    <w:rsid w:val="00BA5813"/>
    <w:rsid w:val="00BA72D3"/>
    <w:rsid w:val="00BB0D08"/>
    <w:rsid w:val="00BB0FFE"/>
    <w:rsid w:val="00BB13FB"/>
    <w:rsid w:val="00BB1CA1"/>
    <w:rsid w:val="00BB2E1E"/>
    <w:rsid w:val="00BB35E4"/>
    <w:rsid w:val="00BB3E74"/>
    <w:rsid w:val="00BB4920"/>
    <w:rsid w:val="00BB5A3E"/>
    <w:rsid w:val="00BB5B0A"/>
    <w:rsid w:val="00BC2DD2"/>
    <w:rsid w:val="00BC5596"/>
    <w:rsid w:val="00BC79CC"/>
    <w:rsid w:val="00BC79F1"/>
    <w:rsid w:val="00BD0062"/>
    <w:rsid w:val="00BD6A63"/>
    <w:rsid w:val="00BD6C01"/>
    <w:rsid w:val="00BD6CCC"/>
    <w:rsid w:val="00BE24F2"/>
    <w:rsid w:val="00BE40D9"/>
    <w:rsid w:val="00BF0BC2"/>
    <w:rsid w:val="00BF1C07"/>
    <w:rsid w:val="00BF2E60"/>
    <w:rsid w:val="00BF5E05"/>
    <w:rsid w:val="00C00D73"/>
    <w:rsid w:val="00C02474"/>
    <w:rsid w:val="00C03117"/>
    <w:rsid w:val="00C04628"/>
    <w:rsid w:val="00C04C15"/>
    <w:rsid w:val="00C05DA2"/>
    <w:rsid w:val="00C100D0"/>
    <w:rsid w:val="00C12AF9"/>
    <w:rsid w:val="00C165B7"/>
    <w:rsid w:val="00C1779E"/>
    <w:rsid w:val="00C24E21"/>
    <w:rsid w:val="00C26D21"/>
    <w:rsid w:val="00C27976"/>
    <w:rsid w:val="00C27ABE"/>
    <w:rsid w:val="00C30565"/>
    <w:rsid w:val="00C33FB0"/>
    <w:rsid w:val="00C36F97"/>
    <w:rsid w:val="00C4036B"/>
    <w:rsid w:val="00C42AEE"/>
    <w:rsid w:val="00C44AC6"/>
    <w:rsid w:val="00C454E1"/>
    <w:rsid w:val="00C45E9F"/>
    <w:rsid w:val="00C46A6E"/>
    <w:rsid w:val="00C5105F"/>
    <w:rsid w:val="00C537A7"/>
    <w:rsid w:val="00C624E0"/>
    <w:rsid w:val="00C665C5"/>
    <w:rsid w:val="00C67411"/>
    <w:rsid w:val="00C72402"/>
    <w:rsid w:val="00C72536"/>
    <w:rsid w:val="00C72617"/>
    <w:rsid w:val="00C72FE2"/>
    <w:rsid w:val="00C76155"/>
    <w:rsid w:val="00C76FC2"/>
    <w:rsid w:val="00C77C64"/>
    <w:rsid w:val="00C81BB5"/>
    <w:rsid w:val="00C81D0C"/>
    <w:rsid w:val="00C84C36"/>
    <w:rsid w:val="00C86053"/>
    <w:rsid w:val="00C902BC"/>
    <w:rsid w:val="00C91ABE"/>
    <w:rsid w:val="00C9280B"/>
    <w:rsid w:val="00C937B9"/>
    <w:rsid w:val="00C95F6D"/>
    <w:rsid w:val="00C9743C"/>
    <w:rsid w:val="00CA7C86"/>
    <w:rsid w:val="00CB5618"/>
    <w:rsid w:val="00CB64C9"/>
    <w:rsid w:val="00CC121D"/>
    <w:rsid w:val="00CC3C55"/>
    <w:rsid w:val="00CC5516"/>
    <w:rsid w:val="00CC6A46"/>
    <w:rsid w:val="00CC7A5D"/>
    <w:rsid w:val="00CD0C45"/>
    <w:rsid w:val="00CD0F5F"/>
    <w:rsid w:val="00CD303A"/>
    <w:rsid w:val="00CD4D50"/>
    <w:rsid w:val="00CD7DF6"/>
    <w:rsid w:val="00CE182C"/>
    <w:rsid w:val="00CE429A"/>
    <w:rsid w:val="00CE60FA"/>
    <w:rsid w:val="00CE762F"/>
    <w:rsid w:val="00CF58D3"/>
    <w:rsid w:val="00CF68F6"/>
    <w:rsid w:val="00CF6EFA"/>
    <w:rsid w:val="00CF7DB6"/>
    <w:rsid w:val="00D012AF"/>
    <w:rsid w:val="00D02B1F"/>
    <w:rsid w:val="00D0455A"/>
    <w:rsid w:val="00D0731C"/>
    <w:rsid w:val="00D13908"/>
    <w:rsid w:val="00D21B3D"/>
    <w:rsid w:val="00D32BC1"/>
    <w:rsid w:val="00D3358E"/>
    <w:rsid w:val="00D341D7"/>
    <w:rsid w:val="00D40BD6"/>
    <w:rsid w:val="00D40E1C"/>
    <w:rsid w:val="00D42B60"/>
    <w:rsid w:val="00D4373B"/>
    <w:rsid w:val="00D43C55"/>
    <w:rsid w:val="00D456C0"/>
    <w:rsid w:val="00D46A78"/>
    <w:rsid w:val="00D50A75"/>
    <w:rsid w:val="00D52002"/>
    <w:rsid w:val="00D52BD7"/>
    <w:rsid w:val="00D52FF3"/>
    <w:rsid w:val="00D53BF4"/>
    <w:rsid w:val="00D53DD9"/>
    <w:rsid w:val="00D54310"/>
    <w:rsid w:val="00D546B5"/>
    <w:rsid w:val="00D561AB"/>
    <w:rsid w:val="00D565F1"/>
    <w:rsid w:val="00D57F52"/>
    <w:rsid w:val="00D60CEB"/>
    <w:rsid w:val="00D62B40"/>
    <w:rsid w:val="00D677A8"/>
    <w:rsid w:val="00D7099E"/>
    <w:rsid w:val="00D72E44"/>
    <w:rsid w:val="00D742B2"/>
    <w:rsid w:val="00D74B43"/>
    <w:rsid w:val="00D75453"/>
    <w:rsid w:val="00D754ED"/>
    <w:rsid w:val="00D7566D"/>
    <w:rsid w:val="00D757F6"/>
    <w:rsid w:val="00D80DA4"/>
    <w:rsid w:val="00D8577F"/>
    <w:rsid w:val="00D87383"/>
    <w:rsid w:val="00D92EFC"/>
    <w:rsid w:val="00D9497F"/>
    <w:rsid w:val="00D94DAA"/>
    <w:rsid w:val="00D96C21"/>
    <w:rsid w:val="00D97CBE"/>
    <w:rsid w:val="00DA1EB3"/>
    <w:rsid w:val="00DA300F"/>
    <w:rsid w:val="00DA5336"/>
    <w:rsid w:val="00DA6722"/>
    <w:rsid w:val="00DA6D1C"/>
    <w:rsid w:val="00DA76A9"/>
    <w:rsid w:val="00DB0785"/>
    <w:rsid w:val="00DB41BD"/>
    <w:rsid w:val="00DB6147"/>
    <w:rsid w:val="00DB617E"/>
    <w:rsid w:val="00DB7A34"/>
    <w:rsid w:val="00DC6495"/>
    <w:rsid w:val="00DC7A71"/>
    <w:rsid w:val="00DC7DAA"/>
    <w:rsid w:val="00DD1832"/>
    <w:rsid w:val="00DD3E73"/>
    <w:rsid w:val="00DD500A"/>
    <w:rsid w:val="00DD6B4F"/>
    <w:rsid w:val="00DE4733"/>
    <w:rsid w:val="00DE53D4"/>
    <w:rsid w:val="00DF56EC"/>
    <w:rsid w:val="00DF6116"/>
    <w:rsid w:val="00DF77E0"/>
    <w:rsid w:val="00DF7C7D"/>
    <w:rsid w:val="00E003C2"/>
    <w:rsid w:val="00E0182A"/>
    <w:rsid w:val="00E07188"/>
    <w:rsid w:val="00E107C2"/>
    <w:rsid w:val="00E124E1"/>
    <w:rsid w:val="00E12C58"/>
    <w:rsid w:val="00E12CA3"/>
    <w:rsid w:val="00E15F79"/>
    <w:rsid w:val="00E25387"/>
    <w:rsid w:val="00E267F9"/>
    <w:rsid w:val="00E3111A"/>
    <w:rsid w:val="00E374AD"/>
    <w:rsid w:val="00E37E92"/>
    <w:rsid w:val="00E426D3"/>
    <w:rsid w:val="00E461E5"/>
    <w:rsid w:val="00E51B34"/>
    <w:rsid w:val="00E539D4"/>
    <w:rsid w:val="00E57A7C"/>
    <w:rsid w:val="00E618F6"/>
    <w:rsid w:val="00E61C43"/>
    <w:rsid w:val="00E61F39"/>
    <w:rsid w:val="00E6206B"/>
    <w:rsid w:val="00E6231A"/>
    <w:rsid w:val="00E6290E"/>
    <w:rsid w:val="00E6481C"/>
    <w:rsid w:val="00E711EE"/>
    <w:rsid w:val="00E73816"/>
    <w:rsid w:val="00E74887"/>
    <w:rsid w:val="00E74DCB"/>
    <w:rsid w:val="00E750D2"/>
    <w:rsid w:val="00E804A7"/>
    <w:rsid w:val="00E80E7E"/>
    <w:rsid w:val="00E83317"/>
    <w:rsid w:val="00E83A06"/>
    <w:rsid w:val="00E84957"/>
    <w:rsid w:val="00E85171"/>
    <w:rsid w:val="00E867A1"/>
    <w:rsid w:val="00E90CA1"/>
    <w:rsid w:val="00E914D4"/>
    <w:rsid w:val="00E92579"/>
    <w:rsid w:val="00E92D10"/>
    <w:rsid w:val="00E94480"/>
    <w:rsid w:val="00EA028D"/>
    <w:rsid w:val="00EA048D"/>
    <w:rsid w:val="00EA14D3"/>
    <w:rsid w:val="00EA2FF4"/>
    <w:rsid w:val="00EA421E"/>
    <w:rsid w:val="00EA43B2"/>
    <w:rsid w:val="00EA4D5F"/>
    <w:rsid w:val="00EA75C2"/>
    <w:rsid w:val="00EA7DE3"/>
    <w:rsid w:val="00EB138A"/>
    <w:rsid w:val="00EB171B"/>
    <w:rsid w:val="00EB4E87"/>
    <w:rsid w:val="00EB4EB5"/>
    <w:rsid w:val="00EB561D"/>
    <w:rsid w:val="00EB6435"/>
    <w:rsid w:val="00EB6ADA"/>
    <w:rsid w:val="00EB7E5C"/>
    <w:rsid w:val="00EC2758"/>
    <w:rsid w:val="00EC2A4A"/>
    <w:rsid w:val="00EC2F4A"/>
    <w:rsid w:val="00EC4246"/>
    <w:rsid w:val="00EC6DD0"/>
    <w:rsid w:val="00ED2906"/>
    <w:rsid w:val="00ED2C5C"/>
    <w:rsid w:val="00ED7D73"/>
    <w:rsid w:val="00EE00F8"/>
    <w:rsid w:val="00EE3CBF"/>
    <w:rsid w:val="00EE5D2F"/>
    <w:rsid w:val="00EF10B6"/>
    <w:rsid w:val="00EF5C63"/>
    <w:rsid w:val="00EF638B"/>
    <w:rsid w:val="00F010C9"/>
    <w:rsid w:val="00F01DD9"/>
    <w:rsid w:val="00F0432F"/>
    <w:rsid w:val="00F04820"/>
    <w:rsid w:val="00F04E2F"/>
    <w:rsid w:val="00F05A09"/>
    <w:rsid w:val="00F0682D"/>
    <w:rsid w:val="00F10E7A"/>
    <w:rsid w:val="00F157AF"/>
    <w:rsid w:val="00F15E91"/>
    <w:rsid w:val="00F202E2"/>
    <w:rsid w:val="00F20880"/>
    <w:rsid w:val="00F2241B"/>
    <w:rsid w:val="00F24DDF"/>
    <w:rsid w:val="00F25196"/>
    <w:rsid w:val="00F2794C"/>
    <w:rsid w:val="00F27F31"/>
    <w:rsid w:val="00F304FE"/>
    <w:rsid w:val="00F3057A"/>
    <w:rsid w:val="00F327A5"/>
    <w:rsid w:val="00F34DB3"/>
    <w:rsid w:val="00F35AC3"/>
    <w:rsid w:val="00F37A3C"/>
    <w:rsid w:val="00F415E1"/>
    <w:rsid w:val="00F425E1"/>
    <w:rsid w:val="00F428BE"/>
    <w:rsid w:val="00F4485A"/>
    <w:rsid w:val="00F44D38"/>
    <w:rsid w:val="00F5178C"/>
    <w:rsid w:val="00F52B44"/>
    <w:rsid w:val="00F53961"/>
    <w:rsid w:val="00F53E1F"/>
    <w:rsid w:val="00F5476F"/>
    <w:rsid w:val="00F54A49"/>
    <w:rsid w:val="00F560DF"/>
    <w:rsid w:val="00F560E3"/>
    <w:rsid w:val="00F606AA"/>
    <w:rsid w:val="00F6123D"/>
    <w:rsid w:val="00F6367E"/>
    <w:rsid w:val="00F63D1B"/>
    <w:rsid w:val="00F720B2"/>
    <w:rsid w:val="00F7344F"/>
    <w:rsid w:val="00F7448D"/>
    <w:rsid w:val="00F75D7B"/>
    <w:rsid w:val="00F75F2B"/>
    <w:rsid w:val="00F77364"/>
    <w:rsid w:val="00F775B5"/>
    <w:rsid w:val="00F81863"/>
    <w:rsid w:val="00F82BDC"/>
    <w:rsid w:val="00F847A9"/>
    <w:rsid w:val="00F853B6"/>
    <w:rsid w:val="00F85455"/>
    <w:rsid w:val="00F93229"/>
    <w:rsid w:val="00F93686"/>
    <w:rsid w:val="00F93EAC"/>
    <w:rsid w:val="00F94A4F"/>
    <w:rsid w:val="00F94F26"/>
    <w:rsid w:val="00F97670"/>
    <w:rsid w:val="00FA03A3"/>
    <w:rsid w:val="00FA0C5C"/>
    <w:rsid w:val="00FA12C5"/>
    <w:rsid w:val="00FA186B"/>
    <w:rsid w:val="00FA3531"/>
    <w:rsid w:val="00FB0072"/>
    <w:rsid w:val="00FB095D"/>
    <w:rsid w:val="00FB6501"/>
    <w:rsid w:val="00FB7876"/>
    <w:rsid w:val="00FB7BCC"/>
    <w:rsid w:val="00FC153E"/>
    <w:rsid w:val="00FC15D4"/>
    <w:rsid w:val="00FC2EC3"/>
    <w:rsid w:val="00FC2FDE"/>
    <w:rsid w:val="00FC3B49"/>
    <w:rsid w:val="00FC46DA"/>
    <w:rsid w:val="00FC4BC1"/>
    <w:rsid w:val="00FC530F"/>
    <w:rsid w:val="00FC543D"/>
    <w:rsid w:val="00FC624A"/>
    <w:rsid w:val="00FC7076"/>
    <w:rsid w:val="00FD1DAF"/>
    <w:rsid w:val="00FD4355"/>
    <w:rsid w:val="00FD6487"/>
    <w:rsid w:val="00FD7F05"/>
    <w:rsid w:val="00FE01FB"/>
    <w:rsid w:val="00FE02FC"/>
    <w:rsid w:val="00FE0F90"/>
    <w:rsid w:val="00FE1986"/>
    <w:rsid w:val="00FE21F6"/>
    <w:rsid w:val="00FE30F5"/>
    <w:rsid w:val="00FE3BB7"/>
    <w:rsid w:val="00FE4041"/>
    <w:rsid w:val="00FE458C"/>
    <w:rsid w:val="00FE4EA2"/>
    <w:rsid w:val="00FF06D2"/>
    <w:rsid w:val="00FF1590"/>
    <w:rsid w:val="00FF4805"/>
    <w:rsid w:val="00FF5785"/>
    <w:rsid w:val="00FF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241B"/>
    <w:rPr>
      <w:rFonts w:ascii="Arial" w:hAnsi="Arial"/>
      <w:sz w:val="28"/>
    </w:rPr>
  </w:style>
  <w:style w:type="paragraph" w:styleId="1">
    <w:name w:val="heading 1"/>
    <w:basedOn w:val="a"/>
    <w:next w:val="a"/>
    <w:qFormat/>
    <w:rsid w:val="00F2241B"/>
    <w:pPr>
      <w:keepNext/>
      <w:tabs>
        <w:tab w:val="left" w:pos="7938"/>
      </w:tabs>
      <w:spacing w:before="120"/>
      <w:ind w:firstLine="567"/>
      <w:jc w:val="right"/>
      <w:outlineLvl w:val="0"/>
    </w:pPr>
    <w:rPr>
      <w:sz w:val="32"/>
    </w:rPr>
  </w:style>
  <w:style w:type="paragraph" w:styleId="2">
    <w:name w:val="heading 2"/>
    <w:basedOn w:val="a"/>
    <w:next w:val="a"/>
    <w:qFormat/>
    <w:rsid w:val="00F2241B"/>
    <w:pPr>
      <w:keepNext/>
      <w:ind w:right="-142" w:firstLine="709"/>
      <w:jc w:val="both"/>
      <w:outlineLvl w:val="1"/>
    </w:pPr>
    <w:rPr>
      <w:b/>
      <w:sz w:val="36"/>
    </w:rPr>
  </w:style>
  <w:style w:type="paragraph" w:styleId="3">
    <w:name w:val="heading 3"/>
    <w:basedOn w:val="a"/>
    <w:next w:val="a"/>
    <w:qFormat/>
    <w:rsid w:val="00F2241B"/>
    <w:pPr>
      <w:keepNext/>
      <w:ind w:right="-113"/>
      <w:jc w:val="both"/>
      <w:outlineLvl w:val="2"/>
    </w:pPr>
    <w:rPr>
      <w:w w:val="120"/>
      <w:sz w:val="32"/>
    </w:rPr>
  </w:style>
  <w:style w:type="paragraph" w:styleId="4">
    <w:name w:val="heading 4"/>
    <w:basedOn w:val="a"/>
    <w:next w:val="a"/>
    <w:qFormat/>
    <w:rsid w:val="00F2241B"/>
    <w:pPr>
      <w:keepNext/>
      <w:spacing w:before="240" w:line="360" w:lineRule="auto"/>
      <w:jc w:val="center"/>
      <w:outlineLvl w:val="3"/>
    </w:pPr>
    <w:rPr>
      <w:b/>
      <w:w w:val="120"/>
      <w:sz w:val="32"/>
    </w:rPr>
  </w:style>
  <w:style w:type="paragraph" w:styleId="5">
    <w:name w:val="heading 5"/>
    <w:basedOn w:val="a"/>
    <w:next w:val="a"/>
    <w:qFormat/>
    <w:rsid w:val="00F2241B"/>
    <w:pPr>
      <w:keepNext/>
      <w:ind w:firstLine="426"/>
      <w:outlineLvl w:val="4"/>
    </w:pPr>
    <w:rPr>
      <w:w w:val="120"/>
      <w:sz w:val="32"/>
    </w:rPr>
  </w:style>
  <w:style w:type="paragraph" w:styleId="6">
    <w:name w:val="heading 6"/>
    <w:basedOn w:val="a"/>
    <w:next w:val="a"/>
    <w:qFormat/>
    <w:rsid w:val="00F2241B"/>
    <w:pPr>
      <w:keepNext/>
      <w:tabs>
        <w:tab w:val="left" w:pos="7938"/>
      </w:tabs>
      <w:spacing w:before="240" w:line="360" w:lineRule="auto"/>
      <w:ind w:firstLine="567"/>
      <w:jc w:val="both"/>
      <w:outlineLvl w:val="5"/>
    </w:pPr>
    <w:rPr>
      <w:w w:val="120"/>
      <w:sz w:val="32"/>
    </w:rPr>
  </w:style>
  <w:style w:type="paragraph" w:styleId="7">
    <w:name w:val="heading 7"/>
    <w:basedOn w:val="a"/>
    <w:next w:val="a"/>
    <w:qFormat/>
    <w:rsid w:val="00F2241B"/>
    <w:pPr>
      <w:keepNext/>
      <w:tabs>
        <w:tab w:val="left" w:pos="7938"/>
      </w:tabs>
      <w:ind w:right="-108"/>
      <w:outlineLvl w:val="6"/>
    </w:pPr>
    <w:rPr>
      <w:w w:val="120"/>
      <w:sz w:val="32"/>
    </w:rPr>
  </w:style>
  <w:style w:type="paragraph" w:styleId="8">
    <w:name w:val="heading 8"/>
    <w:basedOn w:val="a"/>
    <w:next w:val="a"/>
    <w:link w:val="80"/>
    <w:qFormat/>
    <w:rsid w:val="00F2241B"/>
    <w:pPr>
      <w:keepNext/>
      <w:jc w:val="center"/>
      <w:outlineLvl w:val="7"/>
    </w:pPr>
    <w:rPr>
      <w:b/>
      <w:w w:val="120"/>
      <w:sz w:val="36"/>
    </w:rPr>
  </w:style>
  <w:style w:type="paragraph" w:styleId="9">
    <w:name w:val="heading 9"/>
    <w:basedOn w:val="a"/>
    <w:next w:val="a"/>
    <w:qFormat/>
    <w:rsid w:val="00F2241B"/>
    <w:pPr>
      <w:keepNext/>
      <w:outlineLvl w:val="8"/>
    </w:pPr>
    <w:rPr>
      <w:w w:val="12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F2241B"/>
    <w:pPr>
      <w:ind w:firstLine="567"/>
      <w:jc w:val="both"/>
    </w:pPr>
    <w:rPr>
      <w:sz w:val="32"/>
    </w:rPr>
  </w:style>
  <w:style w:type="paragraph" w:styleId="20">
    <w:name w:val="Body Text Indent 2"/>
    <w:basedOn w:val="a"/>
    <w:link w:val="21"/>
    <w:rsid w:val="00F2241B"/>
    <w:pPr>
      <w:ind w:left="851" w:hanging="284"/>
      <w:jc w:val="both"/>
    </w:pPr>
    <w:rPr>
      <w:sz w:val="32"/>
    </w:rPr>
  </w:style>
  <w:style w:type="paragraph" w:styleId="a4">
    <w:name w:val="Body Text"/>
    <w:basedOn w:val="a"/>
    <w:rsid w:val="00F2241B"/>
    <w:pPr>
      <w:spacing w:after="120"/>
    </w:pPr>
    <w:rPr>
      <w:sz w:val="32"/>
    </w:rPr>
  </w:style>
  <w:style w:type="paragraph" w:styleId="22">
    <w:name w:val="Body Text 2"/>
    <w:basedOn w:val="a"/>
    <w:rsid w:val="00F2241B"/>
    <w:pPr>
      <w:spacing w:after="120"/>
      <w:ind w:right="-142"/>
    </w:pPr>
    <w:rPr>
      <w:sz w:val="32"/>
    </w:rPr>
  </w:style>
  <w:style w:type="paragraph" w:styleId="30">
    <w:name w:val="Body Text 3"/>
    <w:basedOn w:val="a"/>
    <w:rsid w:val="00F2241B"/>
    <w:pPr>
      <w:spacing w:after="120"/>
      <w:jc w:val="both"/>
    </w:pPr>
    <w:rPr>
      <w:sz w:val="32"/>
    </w:rPr>
  </w:style>
  <w:style w:type="paragraph" w:styleId="31">
    <w:name w:val="Body Text Indent 3"/>
    <w:basedOn w:val="a"/>
    <w:rsid w:val="00F2241B"/>
    <w:pPr>
      <w:tabs>
        <w:tab w:val="left" w:pos="7938"/>
      </w:tabs>
      <w:ind w:left="709" w:hanging="142"/>
      <w:jc w:val="both"/>
    </w:pPr>
    <w:rPr>
      <w:sz w:val="32"/>
    </w:rPr>
  </w:style>
  <w:style w:type="paragraph" w:styleId="a5">
    <w:name w:val="Block Text"/>
    <w:basedOn w:val="a"/>
    <w:rsid w:val="00F2241B"/>
    <w:pPr>
      <w:ind w:left="1418" w:right="-1" w:hanging="709"/>
      <w:jc w:val="both"/>
    </w:pPr>
    <w:rPr>
      <w:w w:val="120"/>
      <w:sz w:val="32"/>
    </w:rPr>
  </w:style>
  <w:style w:type="paragraph" w:styleId="a6">
    <w:name w:val="footer"/>
    <w:basedOn w:val="a"/>
    <w:link w:val="a7"/>
    <w:rsid w:val="00F2241B"/>
    <w:pPr>
      <w:tabs>
        <w:tab w:val="center" w:pos="4153"/>
        <w:tab w:val="right" w:pos="8306"/>
      </w:tabs>
    </w:pPr>
    <w:rPr>
      <w:rFonts w:ascii="Times New Roman" w:hAnsi="Times New Roman"/>
      <w:sz w:val="32"/>
    </w:rPr>
  </w:style>
  <w:style w:type="paragraph" w:styleId="a8">
    <w:name w:val="caption"/>
    <w:basedOn w:val="a"/>
    <w:next w:val="a"/>
    <w:qFormat/>
    <w:rsid w:val="00F2241B"/>
    <w:pPr>
      <w:tabs>
        <w:tab w:val="left" w:pos="7938"/>
      </w:tabs>
      <w:spacing w:before="240" w:line="360" w:lineRule="auto"/>
      <w:ind w:firstLine="567"/>
      <w:jc w:val="both"/>
    </w:pPr>
    <w:rPr>
      <w:w w:val="120"/>
      <w:sz w:val="36"/>
    </w:rPr>
  </w:style>
  <w:style w:type="character" w:styleId="a9">
    <w:name w:val="page number"/>
    <w:basedOn w:val="a0"/>
    <w:rsid w:val="00F2241B"/>
  </w:style>
  <w:style w:type="paragraph" w:styleId="aa">
    <w:name w:val="header"/>
    <w:basedOn w:val="a"/>
    <w:rsid w:val="00F2241B"/>
    <w:pPr>
      <w:tabs>
        <w:tab w:val="center" w:pos="4677"/>
        <w:tab w:val="right" w:pos="9355"/>
      </w:tabs>
    </w:pPr>
  </w:style>
  <w:style w:type="paragraph" w:customStyle="1" w:styleId="210">
    <w:name w:val="Основной текст 21"/>
    <w:basedOn w:val="a"/>
    <w:rsid w:val="00F2241B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cs="Arial"/>
      <w:sz w:val="32"/>
    </w:rPr>
  </w:style>
  <w:style w:type="paragraph" w:styleId="ab">
    <w:name w:val="footnote text"/>
    <w:basedOn w:val="a"/>
    <w:semiHidden/>
    <w:rsid w:val="00F2241B"/>
    <w:rPr>
      <w:sz w:val="20"/>
    </w:rPr>
  </w:style>
  <w:style w:type="character" w:styleId="ac">
    <w:name w:val="footnote reference"/>
    <w:semiHidden/>
    <w:rsid w:val="00F2241B"/>
    <w:rPr>
      <w:vertAlign w:val="superscript"/>
    </w:rPr>
  </w:style>
  <w:style w:type="paragraph" w:styleId="ad">
    <w:name w:val="Document Map"/>
    <w:basedOn w:val="a"/>
    <w:semiHidden/>
    <w:rsid w:val="00563BD5"/>
    <w:pPr>
      <w:shd w:val="clear" w:color="auto" w:fill="000080"/>
    </w:pPr>
    <w:rPr>
      <w:rFonts w:ascii="Tahoma" w:hAnsi="Tahoma" w:cs="Tahoma"/>
      <w:sz w:val="20"/>
    </w:rPr>
  </w:style>
  <w:style w:type="table" w:styleId="ae">
    <w:name w:val="Table Grid"/>
    <w:basedOn w:val="a1"/>
    <w:rsid w:val="00656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1">
    <w:name w:val="Основной текст с отступом 21"/>
    <w:basedOn w:val="a"/>
    <w:rsid w:val="00A00D86"/>
    <w:pPr>
      <w:overflowPunct w:val="0"/>
      <w:autoSpaceDE w:val="0"/>
      <w:autoSpaceDN w:val="0"/>
      <w:adjustRightInd w:val="0"/>
      <w:spacing w:before="100"/>
      <w:ind w:firstLine="851"/>
      <w:jc w:val="both"/>
      <w:textAlignment w:val="baseline"/>
    </w:pPr>
    <w:rPr>
      <w:rFonts w:cs="Arial"/>
      <w:sz w:val="32"/>
    </w:rPr>
  </w:style>
  <w:style w:type="paragraph" w:customStyle="1" w:styleId="Arial">
    <w:name w:val="Обычный + Arial"/>
    <w:aliases w:val="18 пт,По ширине,Первая строка:  1,27 см,Масштаб знаков: 1..."/>
    <w:basedOn w:val="a"/>
    <w:rsid w:val="00063764"/>
    <w:pPr>
      <w:jc w:val="both"/>
    </w:pPr>
    <w:rPr>
      <w:rFonts w:cs="Arial"/>
      <w:w w:val="120"/>
      <w:sz w:val="36"/>
    </w:rPr>
  </w:style>
  <w:style w:type="character" w:customStyle="1" w:styleId="a7">
    <w:name w:val="Нижний колонтитул Знак"/>
    <w:link w:val="a6"/>
    <w:rsid w:val="00513771"/>
    <w:rPr>
      <w:sz w:val="32"/>
    </w:rPr>
  </w:style>
  <w:style w:type="character" w:customStyle="1" w:styleId="21">
    <w:name w:val="Основной текст с отступом 2 Знак"/>
    <w:link w:val="20"/>
    <w:rsid w:val="00513771"/>
    <w:rPr>
      <w:rFonts w:ascii="Arial" w:hAnsi="Arial"/>
      <w:sz w:val="32"/>
    </w:rPr>
  </w:style>
  <w:style w:type="paragraph" w:styleId="af">
    <w:name w:val="List Paragraph"/>
    <w:basedOn w:val="a"/>
    <w:uiPriority w:val="34"/>
    <w:qFormat/>
    <w:rsid w:val="00513771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af0">
    <w:name w:val="Знак Знак Знак Знак"/>
    <w:basedOn w:val="a"/>
    <w:rsid w:val="00411AAF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80">
    <w:name w:val="Заголовок 8 Знак"/>
    <w:link w:val="8"/>
    <w:rsid w:val="00E80E7E"/>
    <w:rPr>
      <w:rFonts w:ascii="Arial" w:hAnsi="Arial"/>
      <w:b/>
      <w:w w:val="120"/>
      <w:sz w:val="36"/>
    </w:rPr>
  </w:style>
  <w:style w:type="paragraph" w:styleId="af1">
    <w:name w:val="Balloon Text"/>
    <w:basedOn w:val="a"/>
    <w:link w:val="af2"/>
    <w:rsid w:val="00256A3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256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241B"/>
    <w:rPr>
      <w:rFonts w:ascii="Arial" w:hAnsi="Arial"/>
      <w:sz w:val="28"/>
    </w:rPr>
  </w:style>
  <w:style w:type="paragraph" w:styleId="1">
    <w:name w:val="heading 1"/>
    <w:basedOn w:val="a"/>
    <w:next w:val="a"/>
    <w:qFormat/>
    <w:rsid w:val="00F2241B"/>
    <w:pPr>
      <w:keepNext/>
      <w:tabs>
        <w:tab w:val="left" w:pos="7938"/>
      </w:tabs>
      <w:spacing w:before="120"/>
      <w:ind w:firstLine="567"/>
      <w:jc w:val="right"/>
      <w:outlineLvl w:val="0"/>
    </w:pPr>
    <w:rPr>
      <w:sz w:val="32"/>
    </w:rPr>
  </w:style>
  <w:style w:type="paragraph" w:styleId="2">
    <w:name w:val="heading 2"/>
    <w:basedOn w:val="a"/>
    <w:next w:val="a"/>
    <w:qFormat/>
    <w:rsid w:val="00F2241B"/>
    <w:pPr>
      <w:keepNext/>
      <w:ind w:right="-142" w:firstLine="709"/>
      <w:jc w:val="both"/>
      <w:outlineLvl w:val="1"/>
    </w:pPr>
    <w:rPr>
      <w:b/>
      <w:sz w:val="36"/>
    </w:rPr>
  </w:style>
  <w:style w:type="paragraph" w:styleId="3">
    <w:name w:val="heading 3"/>
    <w:basedOn w:val="a"/>
    <w:next w:val="a"/>
    <w:qFormat/>
    <w:rsid w:val="00F2241B"/>
    <w:pPr>
      <w:keepNext/>
      <w:ind w:right="-113"/>
      <w:jc w:val="both"/>
      <w:outlineLvl w:val="2"/>
    </w:pPr>
    <w:rPr>
      <w:w w:val="120"/>
      <w:sz w:val="32"/>
    </w:rPr>
  </w:style>
  <w:style w:type="paragraph" w:styleId="4">
    <w:name w:val="heading 4"/>
    <w:basedOn w:val="a"/>
    <w:next w:val="a"/>
    <w:qFormat/>
    <w:rsid w:val="00F2241B"/>
    <w:pPr>
      <w:keepNext/>
      <w:spacing w:before="240" w:line="360" w:lineRule="auto"/>
      <w:jc w:val="center"/>
      <w:outlineLvl w:val="3"/>
    </w:pPr>
    <w:rPr>
      <w:b/>
      <w:w w:val="120"/>
      <w:sz w:val="32"/>
    </w:rPr>
  </w:style>
  <w:style w:type="paragraph" w:styleId="5">
    <w:name w:val="heading 5"/>
    <w:basedOn w:val="a"/>
    <w:next w:val="a"/>
    <w:qFormat/>
    <w:rsid w:val="00F2241B"/>
    <w:pPr>
      <w:keepNext/>
      <w:ind w:firstLine="426"/>
      <w:outlineLvl w:val="4"/>
    </w:pPr>
    <w:rPr>
      <w:w w:val="120"/>
      <w:sz w:val="32"/>
    </w:rPr>
  </w:style>
  <w:style w:type="paragraph" w:styleId="6">
    <w:name w:val="heading 6"/>
    <w:basedOn w:val="a"/>
    <w:next w:val="a"/>
    <w:qFormat/>
    <w:rsid w:val="00F2241B"/>
    <w:pPr>
      <w:keepNext/>
      <w:tabs>
        <w:tab w:val="left" w:pos="7938"/>
      </w:tabs>
      <w:spacing w:before="240" w:line="360" w:lineRule="auto"/>
      <w:ind w:firstLine="567"/>
      <w:jc w:val="both"/>
      <w:outlineLvl w:val="5"/>
    </w:pPr>
    <w:rPr>
      <w:w w:val="120"/>
      <w:sz w:val="32"/>
    </w:rPr>
  </w:style>
  <w:style w:type="paragraph" w:styleId="7">
    <w:name w:val="heading 7"/>
    <w:basedOn w:val="a"/>
    <w:next w:val="a"/>
    <w:qFormat/>
    <w:rsid w:val="00F2241B"/>
    <w:pPr>
      <w:keepNext/>
      <w:tabs>
        <w:tab w:val="left" w:pos="7938"/>
      </w:tabs>
      <w:ind w:right="-108"/>
      <w:outlineLvl w:val="6"/>
    </w:pPr>
    <w:rPr>
      <w:w w:val="120"/>
      <w:sz w:val="32"/>
    </w:rPr>
  </w:style>
  <w:style w:type="paragraph" w:styleId="8">
    <w:name w:val="heading 8"/>
    <w:basedOn w:val="a"/>
    <w:next w:val="a"/>
    <w:link w:val="80"/>
    <w:qFormat/>
    <w:rsid w:val="00F2241B"/>
    <w:pPr>
      <w:keepNext/>
      <w:jc w:val="center"/>
      <w:outlineLvl w:val="7"/>
    </w:pPr>
    <w:rPr>
      <w:b/>
      <w:w w:val="120"/>
      <w:sz w:val="36"/>
    </w:rPr>
  </w:style>
  <w:style w:type="paragraph" w:styleId="9">
    <w:name w:val="heading 9"/>
    <w:basedOn w:val="a"/>
    <w:next w:val="a"/>
    <w:qFormat/>
    <w:rsid w:val="00F2241B"/>
    <w:pPr>
      <w:keepNext/>
      <w:outlineLvl w:val="8"/>
    </w:pPr>
    <w:rPr>
      <w:w w:val="12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F2241B"/>
    <w:pPr>
      <w:ind w:firstLine="567"/>
      <w:jc w:val="both"/>
    </w:pPr>
    <w:rPr>
      <w:sz w:val="32"/>
    </w:rPr>
  </w:style>
  <w:style w:type="paragraph" w:styleId="20">
    <w:name w:val="Body Text Indent 2"/>
    <w:basedOn w:val="a"/>
    <w:link w:val="21"/>
    <w:rsid w:val="00F2241B"/>
    <w:pPr>
      <w:ind w:left="851" w:hanging="284"/>
      <w:jc w:val="both"/>
    </w:pPr>
    <w:rPr>
      <w:sz w:val="32"/>
    </w:rPr>
  </w:style>
  <w:style w:type="paragraph" w:styleId="a4">
    <w:name w:val="Body Text"/>
    <w:basedOn w:val="a"/>
    <w:rsid w:val="00F2241B"/>
    <w:pPr>
      <w:spacing w:after="120"/>
    </w:pPr>
    <w:rPr>
      <w:sz w:val="32"/>
    </w:rPr>
  </w:style>
  <w:style w:type="paragraph" w:styleId="22">
    <w:name w:val="Body Text 2"/>
    <w:basedOn w:val="a"/>
    <w:rsid w:val="00F2241B"/>
    <w:pPr>
      <w:spacing w:after="120"/>
      <w:ind w:right="-142"/>
    </w:pPr>
    <w:rPr>
      <w:sz w:val="32"/>
    </w:rPr>
  </w:style>
  <w:style w:type="paragraph" w:styleId="30">
    <w:name w:val="Body Text 3"/>
    <w:basedOn w:val="a"/>
    <w:rsid w:val="00F2241B"/>
    <w:pPr>
      <w:spacing w:after="120"/>
      <w:jc w:val="both"/>
    </w:pPr>
    <w:rPr>
      <w:sz w:val="32"/>
    </w:rPr>
  </w:style>
  <w:style w:type="paragraph" w:styleId="31">
    <w:name w:val="Body Text Indent 3"/>
    <w:basedOn w:val="a"/>
    <w:rsid w:val="00F2241B"/>
    <w:pPr>
      <w:tabs>
        <w:tab w:val="left" w:pos="7938"/>
      </w:tabs>
      <w:ind w:left="709" w:hanging="142"/>
      <w:jc w:val="both"/>
    </w:pPr>
    <w:rPr>
      <w:sz w:val="32"/>
    </w:rPr>
  </w:style>
  <w:style w:type="paragraph" w:styleId="a5">
    <w:name w:val="Block Text"/>
    <w:basedOn w:val="a"/>
    <w:rsid w:val="00F2241B"/>
    <w:pPr>
      <w:ind w:left="1418" w:right="-1" w:hanging="709"/>
      <w:jc w:val="both"/>
    </w:pPr>
    <w:rPr>
      <w:w w:val="120"/>
      <w:sz w:val="32"/>
    </w:rPr>
  </w:style>
  <w:style w:type="paragraph" w:styleId="a6">
    <w:name w:val="footer"/>
    <w:basedOn w:val="a"/>
    <w:link w:val="a7"/>
    <w:rsid w:val="00F2241B"/>
    <w:pPr>
      <w:tabs>
        <w:tab w:val="center" w:pos="4153"/>
        <w:tab w:val="right" w:pos="8306"/>
      </w:tabs>
    </w:pPr>
    <w:rPr>
      <w:rFonts w:ascii="Times New Roman" w:hAnsi="Times New Roman"/>
      <w:sz w:val="32"/>
    </w:rPr>
  </w:style>
  <w:style w:type="paragraph" w:styleId="a8">
    <w:name w:val="caption"/>
    <w:basedOn w:val="a"/>
    <w:next w:val="a"/>
    <w:qFormat/>
    <w:rsid w:val="00F2241B"/>
    <w:pPr>
      <w:tabs>
        <w:tab w:val="left" w:pos="7938"/>
      </w:tabs>
      <w:spacing w:before="240" w:line="360" w:lineRule="auto"/>
      <w:ind w:firstLine="567"/>
      <w:jc w:val="both"/>
    </w:pPr>
    <w:rPr>
      <w:w w:val="120"/>
      <w:sz w:val="36"/>
    </w:rPr>
  </w:style>
  <w:style w:type="character" w:styleId="a9">
    <w:name w:val="page number"/>
    <w:basedOn w:val="a0"/>
    <w:rsid w:val="00F2241B"/>
  </w:style>
  <w:style w:type="paragraph" w:styleId="aa">
    <w:name w:val="header"/>
    <w:basedOn w:val="a"/>
    <w:rsid w:val="00F2241B"/>
    <w:pPr>
      <w:tabs>
        <w:tab w:val="center" w:pos="4677"/>
        <w:tab w:val="right" w:pos="9355"/>
      </w:tabs>
    </w:pPr>
  </w:style>
  <w:style w:type="paragraph" w:customStyle="1" w:styleId="210">
    <w:name w:val="Основной текст 21"/>
    <w:basedOn w:val="a"/>
    <w:rsid w:val="00F2241B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cs="Arial"/>
      <w:sz w:val="32"/>
    </w:rPr>
  </w:style>
  <w:style w:type="paragraph" w:styleId="ab">
    <w:name w:val="footnote text"/>
    <w:basedOn w:val="a"/>
    <w:semiHidden/>
    <w:rsid w:val="00F2241B"/>
    <w:rPr>
      <w:sz w:val="20"/>
    </w:rPr>
  </w:style>
  <w:style w:type="character" w:styleId="ac">
    <w:name w:val="footnote reference"/>
    <w:semiHidden/>
    <w:rsid w:val="00F2241B"/>
    <w:rPr>
      <w:vertAlign w:val="superscript"/>
    </w:rPr>
  </w:style>
  <w:style w:type="paragraph" w:styleId="ad">
    <w:name w:val="Document Map"/>
    <w:basedOn w:val="a"/>
    <w:semiHidden/>
    <w:rsid w:val="00563BD5"/>
    <w:pPr>
      <w:shd w:val="clear" w:color="auto" w:fill="000080"/>
    </w:pPr>
    <w:rPr>
      <w:rFonts w:ascii="Tahoma" w:hAnsi="Tahoma" w:cs="Tahoma"/>
      <w:sz w:val="20"/>
    </w:rPr>
  </w:style>
  <w:style w:type="table" w:styleId="ae">
    <w:name w:val="Table Grid"/>
    <w:basedOn w:val="a1"/>
    <w:rsid w:val="00656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1">
    <w:name w:val="Основной текст с отступом 21"/>
    <w:basedOn w:val="a"/>
    <w:rsid w:val="00A00D86"/>
    <w:pPr>
      <w:overflowPunct w:val="0"/>
      <w:autoSpaceDE w:val="0"/>
      <w:autoSpaceDN w:val="0"/>
      <w:adjustRightInd w:val="0"/>
      <w:spacing w:before="100"/>
      <w:ind w:firstLine="851"/>
      <w:jc w:val="both"/>
      <w:textAlignment w:val="baseline"/>
    </w:pPr>
    <w:rPr>
      <w:rFonts w:cs="Arial"/>
      <w:sz w:val="32"/>
    </w:rPr>
  </w:style>
  <w:style w:type="paragraph" w:customStyle="1" w:styleId="Arial">
    <w:name w:val="Обычный + Arial"/>
    <w:aliases w:val="18 пт,По ширине,Первая строка:  1,27 см,Масштаб знаков: 1..."/>
    <w:basedOn w:val="a"/>
    <w:rsid w:val="00063764"/>
    <w:pPr>
      <w:jc w:val="both"/>
    </w:pPr>
    <w:rPr>
      <w:rFonts w:cs="Arial"/>
      <w:w w:val="120"/>
      <w:sz w:val="36"/>
    </w:rPr>
  </w:style>
  <w:style w:type="character" w:customStyle="1" w:styleId="a7">
    <w:name w:val="Нижний колонтитул Знак"/>
    <w:link w:val="a6"/>
    <w:rsid w:val="00513771"/>
    <w:rPr>
      <w:sz w:val="32"/>
    </w:rPr>
  </w:style>
  <w:style w:type="character" w:customStyle="1" w:styleId="21">
    <w:name w:val="Основной текст с отступом 2 Знак"/>
    <w:link w:val="20"/>
    <w:rsid w:val="00513771"/>
    <w:rPr>
      <w:rFonts w:ascii="Arial" w:hAnsi="Arial"/>
      <w:sz w:val="32"/>
    </w:rPr>
  </w:style>
  <w:style w:type="paragraph" w:styleId="af">
    <w:name w:val="List Paragraph"/>
    <w:basedOn w:val="a"/>
    <w:uiPriority w:val="34"/>
    <w:qFormat/>
    <w:rsid w:val="00513771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af0">
    <w:name w:val="Знак Знак Знак Знак"/>
    <w:basedOn w:val="a"/>
    <w:rsid w:val="00411AAF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80">
    <w:name w:val="Заголовок 8 Знак"/>
    <w:link w:val="8"/>
    <w:rsid w:val="00E80E7E"/>
    <w:rPr>
      <w:rFonts w:ascii="Arial" w:hAnsi="Arial"/>
      <w:b/>
      <w:w w:val="120"/>
      <w:sz w:val="36"/>
    </w:rPr>
  </w:style>
  <w:style w:type="paragraph" w:styleId="af1">
    <w:name w:val="Balloon Text"/>
    <w:basedOn w:val="a"/>
    <w:link w:val="af2"/>
    <w:rsid w:val="00256A3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256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oleObject" Target="embeddings/oleObject2.bin"/><Relationship Id="rId63" Type="http://schemas.openxmlformats.org/officeDocument/2006/relationships/image" Target="media/image50.wmf"/><Relationship Id="rId68" Type="http://schemas.openxmlformats.org/officeDocument/2006/relationships/image" Target="media/image52.wmf"/><Relationship Id="rId76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image" Target="media/image53.w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oleObject" Target="embeddings/oleObject1.bin"/><Relationship Id="rId58" Type="http://schemas.openxmlformats.org/officeDocument/2006/relationships/image" Target="media/image47.png"/><Relationship Id="rId66" Type="http://schemas.openxmlformats.org/officeDocument/2006/relationships/image" Target="media/image51.wmf"/><Relationship Id="rId74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oleObject" Target="embeddings/oleObject3.bin"/><Relationship Id="rId61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wmf"/><Relationship Id="rId60" Type="http://schemas.openxmlformats.org/officeDocument/2006/relationships/image" Target="media/image49.wmf"/><Relationship Id="rId65" Type="http://schemas.openxmlformats.org/officeDocument/2006/relationships/oleObject" Target="embeddings/oleObject7.bin"/><Relationship Id="rId73" Type="http://schemas.openxmlformats.org/officeDocument/2006/relationships/image" Target="media/image54.wmf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6.wmf"/><Relationship Id="rId64" Type="http://schemas.openxmlformats.org/officeDocument/2006/relationships/oleObject" Target="embeddings/oleObject6.bin"/><Relationship Id="rId69" Type="http://schemas.openxmlformats.org/officeDocument/2006/relationships/oleObject" Target="embeddings/oleObject9.bin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oleObject" Target="embeddings/oleObject11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48.png"/><Relationship Id="rId67" Type="http://schemas.openxmlformats.org/officeDocument/2006/relationships/oleObject" Target="embeddings/oleObject8.bin"/><Relationship Id="rId20" Type="http://schemas.openxmlformats.org/officeDocument/2006/relationships/image" Target="media/image12.jpeg"/><Relationship Id="rId41" Type="http://schemas.openxmlformats.org/officeDocument/2006/relationships/image" Target="media/image33.png"/><Relationship Id="rId54" Type="http://schemas.openxmlformats.org/officeDocument/2006/relationships/image" Target="media/image45.wmf"/><Relationship Id="rId62" Type="http://schemas.openxmlformats.org/officeDocument/2006/relationships/oleObject" Target="embeddings/oleObject5.bin"/><Relationship Id="rId70" Type="http://schemas.openxmlformats.org/officeDocument/2006/relationships/oleObject" Target="embeddings/oleObject10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3A290-1CAE-44C6-8477-92F1D18E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4294956998</TotalTime>
  <Pages>43</Pages>
  <Words>6109</Words>
  <Characters>34825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252</cp:revision>
  <cp:lastPrinted>2020-05-18T09:03:00Z</cp:lastPrinted>
  <dcterms:created xsi:type="dcterms:W3CDTF">2017-02-28T11:03:00Z</dcterms:created>
  <dcterms:modified xsi:type="dcterms:W3CDTF">2020-05-18T09:03:00Z</dcterms:modified>
</cp:coreProperties>
</file>