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 SENTENCE FORMATTING LAB REPORT</w:t>
      </w:r>
    </w:p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 088068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eclipse and g++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7/11/17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DESCRIPTION: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The project is described in the textbook end of chapter 8 PROGRAMMING PROJECTS #1. 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1) Change all whitespace characters to a space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2) Remove multiple spaces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3) Capitalize the first character of the sentence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4) Make all other characters lower-case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Example: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   input --&gt; this Is   A tEst. </w:t>
      </w:r>
    </w:p>
    <w:p>
      <w:pPr>
        <w:pStyle w:val="Normal"/>
        <w:rPr>
          <w:rFonts w:ascii="Consolas" w:cs="Consolas" w:hAnsi="Consolas" w:eastAsia="Consolas"/>
          <w:sz w:val="24"/>
          <w:szCs w:val="24"/>
          <w:shd w:val="clear" w:color="auto" w:fill="ffffff"/>
          <w:rtl w:val="0"/>
        </w:rPr>
      </w:pPr>
      <w:r>
        <w:rPr>
          <w:rFonts w:ascii="Consolas" w:cs="Consolas" w:hAnsi="Consolas" w:eastAsia="Consolas"/>
          <w:sz w:val="24"/>
          <w:szCs w:val="24"/>
          <w:shd w:val="clear" w:color="auto" w:fill="ffffff"/>
          <w:rtl w:val="0"/>
          <w:lang w:val="en-US"/>
        </w:rPr>
        <w:t xml:space="preserve">      output -&gt; This is a test.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8"/>
        <w:gridCol w:w="6300"/>
        <w:gridCol w:w="199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73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user input of a sentence</w:t>
            </w:r>
          </w:p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>Change all whitespace characters to a space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a nice and neat sentence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  Remove multiple spaces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7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Capitalize the first character of the sentence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Make all other characters lower-case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 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3)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EXPECTED &amp; ACTUAL RESULTS 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180"/>
        <w:gridCol w:w="3265"/>
        <w:gridCol w:w="2915"/>
      </w:tblGrid>
      <w:tr>
        <w:tblPrEx>
          <w:shd w:val="clear" w:color="auto" w:fill="auto"/>
        </w:tblPrEx>
        <w:trPr>
          <w:trHeight w:val="117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Provide at least two different examples strings to format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850" w:hRule="atLeast"/>
        </w:trPr>
        <w:tc>
          <w:tcPr>
            <w:tcW w:type="dxa" w:w="31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</w:rPr>
              <w:t>his Is   A tEst.</w:t>
            </w:r>
          </w:p>
        </w:tc>
        <w:tc>
          <w:tcPr>
            <w:tcW w:type="dxa" w:w="32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>This is a test.</w:t>
            </w:r>
          </w:p>
        </w:tc>
        <w:tc>
          <w:tcPr>
            <w:tcW w:type="dxa" w:w="2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Consolas" w:cs="Consolas" w:hAnsi="Consolas" w:eastAsia="Consolas"/>
                <w:sz w:val="24"/>
                <w:szCs w:val="24"/>
                <w:shd w:val="clear" w:color="auto" w:fill="ffffff"/>
                <w:rtl w:val="0"/>
                <w:lang w:val="en-US"/>
              </w:rPr>
              <w:t>This is a test.</w:t>
            </w:r>
          </w:p>
          <w:p>
            <w:pPr>
              <w:pStyle w:val="Normal"/>
            </w:pPr>
            <w:r>
              <w:rPr>
                <w:rFonts w:ascii="Trebuchet MS" w:cs="Trebuchet MS" w:hAnsi="Trebuchet MS" w:eastAsia="Trebuchet MS"/>
                <w:b w:val="1"/>
                <w:bCs w:val="1"/>
                <w:sz w:val="28"/>
                <w:szCs w:val="28"/>
              </w:rPr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4a)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 had to first get the user input and then perform various modifications to it to fix errors such as capitalization and spacing.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I did not experience any problems in this project. 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5) Show screen shots for at least TWO strings that were formatted.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450850</wp:posOffset>
            </wp:positionH>
            <wp:positionV relativeFrom="line">
              <wp:posOffset>152400</wp:posOffset>
            </wp:positionV>
            <wp:extent cx="5016500" cy="16510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7-11 at 10.58.05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65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6)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fr-FR"/>
        </w:rPr>
        <w:t xml:space="preserve"> * sentence_format.cpp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11, 2017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en-US"/>
        </w:rPr>
        <w:t>&lt;cctype&gt;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fr-FR"/>
        </w:rPr>
        <w:t xml:space="preserve"> main()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da-DK"/>
        </w:rPr>
        <w:t>char</w:t>
      </w:r>
      <w:r>
        <w:rPr>
          <w:rFonts w:ascii="Monaco"/>
          <w:rtl w:val="0"/>
          <w:lang w:val="pt-PT"/>
        </w:rPr>
        <w:t xml:space="preserve"> sentence[200];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i , j;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 xml:space="preserve">cout &lt;&lt; </w:t>
      </w:r>
      <w:r>
        <w:rPr>
          <w:rFonts w:ascii="Monaco"/>
          <w:color w:val="3933ff"/>
          <w:rtl w:val="0"/>
          <w:lang w:val="pt-PT"/>
        </w:rPr>
        <w:t>"Enter a sentence:"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cin.getline(sentence, 200);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//remove whitespace characters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  <w:lang w:val="de-DE"/>
        </w:rPr>
        <w:t xml:space="preserve"> (i=0; sentence[i]; i++ 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en-US"/>
        </w:rPr>
        <w:t xml:space="preserve"> (isspace(sentence[i]))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pt-PT"/>
        </w:rPr>
        <w:tab/>
        <w:tab/>
        <w:tab/>
        <w:t xml:space="preserve">sentence[i] = </w:t>
      </w:r>
      <w:r>
        <w:rPr>
          <w:rFonts w:ascii="Monaco"/>
          <w:color w:val="3933ff"/>
          <w:rtl w:val="0"/>
          <w:lang w:val="nl-NL"/>
        </w:rPr>
        <w:t>' '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//remove multiple spaces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i = 0;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en-US"/>
        </w:rPr>
        <w:t>while</w:t>
      </w:r>
      <w:r>
        <w:rPr>
          <w:rFonts w:ascii="Monaco"/>
          <w:rtl w:val="0"/>
          <w:lang w:val="en-US"/>
        </w:rPr>
        <w:t xml:space="preserve"> (sentence[i] != </w:t>
      </w:r>
      <w:r>
        <w:rPr>
          <w:rFonts w:ascii="Monaco"/>
          <w:color w:val="3933ff"/>
          <w:rtl w:val="0"/>
          <w:lang w:val="ru-RU"/>
        </w:rPr>
        <w:t>'\0'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4d8f72"/>
          <w:rtl w:val="0"/>
          <w:lang w:val="en-US"/>
        </w:rPr>
        <w:t>//looking for two consecutive spaces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</w:r>
      <w:r>
        <w:rPr>
          <w:rFonts w:ascii="Monaco"/>
          <w:color w:val="931967"/>
          <w:rtl w:val="0"/>
        </w:rPr>
        <w:t>if</w:t>
      </w:r>
      <w:r>
        <w:rPr>
          <w:rFonts w:ascii="Monaco"/>
          <w:rtl w:val="0"/>
          <w:lang w:val="pt-PT"/>
        </w:rPr>
        <w:t xml:space="preserve"> (sentence[i] == </w:t>
      </w:r>
      <w:r>
        <w:rPr>
          <w:rFonts w:ascii="Monaco"/>
          <w:color w:val="3933ff"/>
          <w:rtl w:val="0"/>
          <w:lang w:val="nl-NL"/>
        </w:rPr>
        <w:t>' '</w:t>
      </w:r>
      <w:r>
        <w:rPr>
          <w:rFonts w:ascii="Monaco"/>
          <w:rtl w:val="0"/>
          <w:lang w:val="en-US"/>
        </w:rPr>
        <w:t xml:space="preserve"> &amp;&amp; sentence [i+1]== </w:t>
      </w:r>
      <w:r>
        <w:rPr>
          <w:rFonts w:ascii="Monaco"/>
          <w:color w:val="3933ff"/>
          <w:rtl w:val="0"/>
          <w:lang w:val="nl-NL"/>
        </w:rPr>
        <w:t>' '</w:t>
      </w:r>
      <w:r>
        <w:rPr>
          <w:rFonts w:ascii="Monaco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  <w:lang w:val="en-US"/>
        </w:rPr>
        <w:t xml:space="preserve"> (j=i; sentence [j]; j++)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pt-PT"/>
        </w:rPr>
        <w:tab/>
        <w:tab/>
        <w:tab/>
        <w:tab/>
        <w:t>sentence[j] = sentence[j+1];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  <w:tab/>
      </w:r>
      <w:r>
        <w:rPr>
          <w:rFonts w:ascii="Monaco"/>
          <w:color w:val="931967"/>
          <w:rtl w:val="0"/>
          <w:lang w:val="da-DK"/>
        </w:rPr>
        <w:t>else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de-DE"/>
        </w:rPr>
        <w:tab/>
        <w:tab/>
        <w:tab/>
        <w:t>i++;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//fix capitalization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>sentence[0] = toupper(sentence[0]);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  <w:lang w:val="en-US"/>
        </w:rPr>
        <w:t>for</w:t>
      </w:r>
      <w:r>
        <w:rPr>
          <w:rFonts w:ascii="Monaco"/>
          <w:rtl w:val="0"/>
          <w:lang w:val="en-US"/>
        </w:rPr>
        <w:t xml:space="preserve"> (i=1; sentence[i]; i++)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ab/>
        <w:t>sentence[i] = tolower(sentence[i]);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en-US"/>
        </w:rPr>
        <w:tab/>
        <w:t>cout &lt;&lt; sentence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 w:cs="Monaco" w:hAnsi="Monaco" w:eastAsia="Monaco"/>
          <w:rtl w:val="0"/>
        </w:rPr>
      </w:r>
    </w:p>
    <w:sectPr>
      <w:headerReference w:type="default" r:id="rId5"/>
      <w:footerReference w:type="default" r:id="rId6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Consolas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